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WEEK 1: Project Planning &amp; Strategy</w:t>
      </w:r>
    </w:p>
    <w:p>
      <w:pPr>
        <w:jc w:val="center"/>
      </w:pPr>
      <w:r>
        <w:rPr>
          <w:color w:val="646464"/>
          <w:sz w:val="24"/>
        </w:rPr>
        <w:t>SMS Spam Classifier - 6 Week ML Project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Student Name</w:t>
            </w:r>
          </w:p>
        </w:tc>
        <w:tc>
          <w:tcPr>
            <w:tcW w:type="dxa" w:w="4680"/>
          </w:tcPr>
          <w:p>
            <w:r>
              <w:t>[Your Name]</w:t>
            </w:r>
          </w:p>
        </w:tc>
      </w:tr>
      <w:tr>
        <w:tc>
          <w:tcPr>
            <w:tcW w:type="dxa" w:w="4680"/>
          </w:tcPr>
          <w:p>
            <w:r>
              <w:t>Submission Date</w:t>
            </w:r>
          </w:p>
        </w:tc>
        <w:tc>
          <w:tcPr>
            <w:tcW w:type="dxa" w:w="4680"/>
          </w:tcPr>
          <w:p>
            <w:r>
              <w:t>August 25, 2026</w:t>
            </w:r>
          </w:p>
        </w:tc>
      </w:tr>
      <w:tr>
        <w:tc>
          <w:tcPr>
            <w:tcW w:type="dxa" w:w="4680"/>
          </w:tcPr>
          <w:p>
            <w:r>
              <w:t>GitHub Repository</w:t>
            </w:r>
          </w:p>
        </w:tc>
        <w:tc>
          <w:tcPr>
            <w:tcW w:type="dxa" w:w="4680"/>
          </w:tcPr>
          <w:p>
            <w:r>
              <w:t>https://github.com/manish00717s/Fake-Spam-Classifier</w:t>
            </w:r>
          </w:p>
        </w:tc>
      </w:tr>
    </w:tbl>
    <w:p/>
    <w:p>
      <w:pPr>
        <w:pStyle w:val="Heading1"/>
      </w:pPr>
      <w:r>
        <w:rPr>
          <w:color w:val="0066CC"/>
        </w:rPr>
        <w:t>Objectives</w:t>
      </w:r>
    </w:p>
    <w:p>
      <w:pPr>
        <w:pStyle w:val="ListBullet"/>
      </w:pPr>
      <w:r>
        <w:t>Define problem scope and business context</w:t>
      </w:r>
    </w:p>
    <w:p>
      <w:pPr>
        <w:pStyle w:val="ListBullet"/>
      </w:pPr>
      <w:r>
        <w:t>Document 5-phase solution architecture</w:t>
      </w:r>
    </w:p>
    <w:p>
      <w:pPr>
        <w:pStyle w:val="ListBullet"/>
      </w:pPr>
      <w:r>
        <w:t>Create detailed project plan with risk analysis</w:t>
      </w:r>
    </w:p>
    <w:p>
      <w:pPr>
        <w:pStyle w:val="ListBullet"/>
      </w:pPr>
      <w:r>
        <w:t>Establish timeline and success criteria</w:t>
      </w:r>
    </w:p>
    <w:p>
      <w:pPr>
        <w:pStyle w:val="ListBullet"/>
      </w:pPr>
      <w:r>
        <w:t>Define learning outcomes and deliverables</w:t>
      </w:r>
    </w:p>
    <w:p>
      <w:pPr>
        <w:pStyle w:val="Heading1"/>
      </w:pPr>
      <w:r>
        <w:rPr>
          <w:color w:val="0066CC"/>
        </w:rPr>
        <w:t>Deliverables Completed</w:t>
      </w:r>
    </w:p>
    <w:p>
      <w:pPr>
        <w:pStyle w:val="ListBullet"/>
      </w:pPr>
      <w:r>
        <w:rPr>
          <w:b/>
        </w:rPr>
        <w:t xml:space="preserve">Project_Plan.md: </w:t>
      </w:r>
      <w:r>
        <w:t>3-page comprehensive planning document</w:t>
      </w:r>
    </w:p>
    <w:p>
      <w:pPr>
        <w:pStyle w:val="ListBullet"/>
      </w:pPr>
      <w:r>
        <w:rPr>
          <w:b/>
        </w:rPr>
        <w:t xml:space="preserve">README.md: </w:t>
      </w:r>
      <w:r>
        <w:t>Clear project navigation guide</w:t>
      </w:r>
    </w:p>
    <w:p>
      <w:pPr>
        <w:pStyle w:val="Heading1"/>
      </w:pPr>
      <w:r>
        <w:rPr>
          <w:color w:val="0066CC"/>
        </w:rPr>
        <w:t>Technical Architecture</w:t>
      </w:r>
    </w:p>
    <w:p>
      <w:r>
        <w:t>Defined 5-Phase Pipeline:</w:t>
      </w:r>
    </w:p>
    <w:p>
      <w:pPr>
        <w:pStyle w:val="ListNumber"/>
      </w:pPr>
      <w:r>
        <w:t>Phase 1: Data Cleaning &amp; EDA</w:t>
      </w:r>
    </w:p>
    <w:p>
      <w:pPr>
        <w:pStyle w:val="ListNumber"/>
      </w:pPr>
      <w:r>
        <w:t>Phase 2: NLP Text Preprocessing</w:t>
      </w:r>
    </w:p>
    <w:p>
      <w:pPr>
        <w:pStyle w:val="ListNumber"/>
      </w:pPr>
      <w:r>
        <w:t>Phase 3: Predictive Modeling &amp; Algorithm Selection</w:t>
      </w:r>
    </w:p>
    <w:p>
      <w:pPr>
        <w:pStyle w:val="ListNumber"/>
      </w:pPr>
      <w:r>
        <w:t>Phase 4: Web Application Development</w:t>
      </w:r>
    </w:p>
    <w:p>
      <w:pPr>
        <w:pStyle w:val="ListNumber"/>
      </w:pPr>
      <w:r>
        <w:t>Phase 5: Cloud Deployment &amp; MLOps</w:t>
      </w:r>
    </w:p>
    <w:p>
      <w:pPr>
        <w:pStyle w:val="Heading1"/>
      </w:pPr>
      <w:r>
        <w:rPr>
          <w:color w:val="0066CC"/>
        </w:rPr>
        <w:t>Risk Assessment</w:t>
      </w:r>
    </w:p>
    <w:p>
      <w:r>
        <w:t>8 Key Risks Identified with Mitigation Strategies: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Risk</w:t>
            </w:r>
          </w:p>
        </w:tc>
        <w:tc>
          <w:tcPr>
            <w:tcW w:type="dxa" w:w="3120"/>
          </w:tcPr>
          <w:p>
            <w:r>
              <w:t>Impact</w:t>
            </w:r>
          </w:p>
        </w:tc>
        <w:tc>
          <w:tcPr>
            <w:tcW w:type="dxa" w:w="3120"/>
          </w:tcPr>
          <w:p>
            <w:r>
              <w:t>Mitigation</w:t>
            </w:r>
          </w:p>
        </w:tc>
      </w:tr>
      <w:tr>
        <w:tc>
          <w:tcPr>
            <w:tcW w:type="dxa" w:w="3120"/>
          </w:tcPr>
          <w:p>
            <w:r>
              <w:t>Dataset Representativeness</w:t>
            </w:r>
          </w:p>
        </w:tc>
        <w:tc>
          <w:tcPr>
            <w:tcW w:type="dxa" w:w="3120"/>
          </w:tcPr>
          <w:p>
            <w:r>
              <w:t>Low</w:t>
            </w:r>
          </w:p>
        </w:tc>
        <w:tc>
          <w:tcPr>
            <w:tcW w:type="dxa" w:w="3120"/>
          </w:tcPr>
          <w:p>
            <w:r>
              <w:t>Use verified Kaggle dataset</w:t>
            </w:r>
          </w:p>
        </w:tc>
      </w:tr>
      <w:tr>
        <w:tc>
          <w:tcPr>
            <w:tcW w:type="dxa" w:w="3120"/>
          </w:tcPr>
          <w:p>
            <w:r>
              <w:t>Class Imbalance Bias</w:t>
            </w:r>
          </w:p>
        </w:tc>
        <w:tc>
          <w:tcPr>
            <w:tcW w:type="dxa" w:w="3120"/>
          </w:tcPr>
          <w:p>
            <w:r>
              <w:t>High</w:t>
            </w:r>
          </w:p>
        </w:tc>
        <w:tc>
          <w:tcPr>
            <w:tcW w:type="dxa" w:w="3120"/>
          </w:tcPr>
          <w:p>
            <w:r>
              <w:t>Optimize for Precision metric</w:t>
            </w:r>
          </w:p>
        </w:tc>
      </w:tr>
      <w:tr>
        <w:tc>
          <w:tcPr>
            <w:tcW w:type="dxa" w:w="3120"/>
          </w:tcPr>
          <w:p>
            <w:r>
              <w:t>Poor Model Performance</w:t>
            </w:r>
          </w:p>
        </w:tc>
        <w:tc>
          <w:tcPr>
            <w:tcW w:type="dxa" w:w="3120"/>
          </w:tcPr>
          <w:p>
            <w:r>
              <w:t>High</w:t>
            </w:r>
          </w:p>
        </w:tc>
        <w:tc>
          <w:tcPr>
            <w:tcW w:type="dxa" w:w="3120"/>
          </w:tcPr>
          <w:p>
            <w:r>
              <w:t>Train 5 algorithms, compare</w:t>
            </w:r>
          </w:p>
        </w:tc>
      </w:tr>
      <w:tr>
        <w:tc>
          <w:tcPr>
            <w:tcW w:type="dxa" w:w="3120"/>
          </w:tcPr>
          <w:p>
            <w:r>
              <w:t>Overfitting</w:t>
            </w:r>
          </w:p>
        </w:tc>
        <w:tc>
          <w:tcPr>
            <w:tcW w:type="dxa" w:w="3120"/>
          </w:tcPr>
          <w:p>
            <w:r>
              <w:t>High</w:t>
            </w:r>
          </w:p>
        </w:tc>
        <w:tc>
          <w:tcPr>
            <w:tcW w:type="dxa" w:w="3120"/>
          </w:tcPr>
          <w:p>
            <w:r>
              <w:t>Use train-test split &amp; cross-validation</w:t>
            </w:r>
          </w:p>
        </w:tc>
      </w:tr>
      <w:tr>
        <w:tc>
          <w:tcPr>
            <w:tcW w:type="dxa" w:w="3120"/>
          </w:tcPr>
          <w:p>
            <w:r>
              <w:t>NLP Preprocessing Errors</w:t>
            </w:r>
          </w:p>
        </w:tc>
        <w:tc>
          <w:tcPr>
            <w:tcW w:type="dxa" w:w="3120"/>
          </w:tcPr>
          <w:p>
            <w:r>
              <w:t>Medium</w:t>
            </w:r>
          </w:p>
        </w:tc>
        <w:tc>
          <w:tcPr>
            <w:tcW w:type="dxa" w:w="3120"/>
          </w:tcPr>
          <w:p>
            <w:r>
              <w:t>Validate with word clouds</w:t>
            </w:r>
          </w:p>
        </w:tc>
      </w:tr>
      <w:tr>
        <w:tc>
          <w:tcPr>
            <w:tcW w:type="dxa" w:w="3120"/>
          </w:tcPr>
          <w:p>
            <w:r>
              <w:t>Cloud Deployment Failure</w:t>
            </w:r>
          </w:p>
        </w:tc>
        <w:tc>
          <w:tcPr>
            <w:tcW w:type="dxa" w:w="3120"/>
          </w:tcPr>
          <w:p>
            <w:r>
              <w:t>High</w:t>
            </w:r>
          </w:p>
        </w:tc>
        <w:tc>
          <w:tcPr>
            <w:tcW w:type="dxa" w:w="3120"/>
          </w:tcPr>
          <w:p>
            <w:r>
              <w:t>Test locally first</w:t>
            </w:r>
          </w:p>
        </w:tc>
      </w:tr>
      <w:tr>
        <w:tc>
          <w:tcPr>
            <w:tcW w:type="dxa" w:w="3120"/>
          </w:tcPr>
          <w:p>
            <w:r>
              <w:t>Model Retraining Complexity</w:t>
            </w:r>
          </w:p>
        </w:tc>
        <w:tc>
          <w:tcPr>
            <w:tcW w:type="dxa" w:w="3120"/>
          </w:tcPr>
          <w:p>
            <w:r>
              <w:t>Medium</w:t>
            </w:r>
          </w:p>
        </w:tc>
        <w:tc>
          <w:tcPr>
            <w:tcW w:type="dxa" w:w="3120"/>
          </w:tcPr>
          <w:p>
            <w:r>
              <w:t>Serialize to .pkl files</w:t>
            </w:r>
          </w:p>
        </w:tc>
      </w:tr>
      <w:tr>
        <w:tc>
          <w:tcPr>
            <w:tcW w:type="dxa" w:w="3120"/>
          </w:tcPr>
          <w:p>
            <w:r>
              <w:t>Scope Creep</w:t>
            </w:r>
          </w:p>
        </w:tc>
        <w:tc>
          <w:tcPr>
            <w:tcW w:type="dxa" w:w="3120"/>
          </w:tcPr>
          <w:p>
            <w:r>
              <w:t>Medium</w:t>
            </w:r>
          </w:p>
        </w:tc>
        <w:tc>
          <w:tcPr>
            <w:tcW w:type="dxa" w:w="3120"/>
          </w:tcPr>
          <w:p>
            <w:r>
              <w:t>Strict requirements, weekly review</w:t>
            </w:r>
          </w:p>
        </w:tc>
      </w:tr>
    </w:tbl>
    <w:p>
      <w:pPr>
        <w:pStyle w:val="Heading1"/>
      </w:pPr>
      <w:r>
        <w:rPr>
          <w:color w:val="0066CC"/>
        </w:rPr>
        <w:t>Success Criteria</w:t>
      </w:r>
    </w:p>
    <w:p>
      <w:r>
        <w:t>Performance Targets:</w:t>
      </w:r>
    </w:p>
    <w:p>
      <w:pPr>
        <w:pStyle w:val="ListBullet"/>
      </w:pPr>
      <w:r>
        <w:t>Accuracy: ≥95%</w:t>
      </w:r>
    </w:p>
    <w:p>
      <w:pPr>
        <w:pStyle w:val="ListBullet"/>
      </w:pPr>
      <w:r>
        <w:t>Precision: ≥98%</w:t>
      </w:r>
    </w:p>
    <w:p>
      <w:pPr>
        <w:pStyle w:val="ListBullet"/>
      </w:pPr>
      <w:r>
        <w:t>Recall: ≥80%</w:t>
      </w:r>
    </w:p>
    <w:p>
      <w:pPr>
        <w:pStyle w:val="ListBullet"/>
      </w:pPr>
      <w:r>
        <w:t>F1-Score: ≥90%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