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9768F" w14:textId="77777777" w:rsidR="005F210C" w:rsidRDefault="00C115D8"/>
    <w:sectPr w:rsidR="005F210C" w:rsidSect="00C16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5D8"/>
    <w:rsid w:val="007535B8"/>
    <w:rsid w:val="00C115D8"/>
    <w:rsid w:val="00C1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82099B"/>
  <w15:chartTrackingRefBased/>
  <w15:docId w15:val="{A65B1109-5017-0D43-A8AA-B9BE277D1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H Yadav</dc:creator>
  <cp:keywords/>
  <dc:description/>
  <cp:lastModifiedBy>Manish H Yadav</cp:lastModifiedBy>
  <cp:revision>1</cp:revision>
  <dcterms:created xsi:type="dcterms:W3CDTF">2021-01-08T20:47:00Z</dcterms:created>
  <dcterms:modified xsi:type="dcterms:W3CDTF">2021-01-08T20:48:00Z</dcterms:modified>
</cp:coreProperties>
</file>