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MediReporter</w:t>
      </w:r>
    </w:p>
    <w:p>
      <w:pPr>
        <w:pStyle w:val="Title"/>
        <w:jc w:val="center"/>
      </w:pPr>
      <w:r>
        <w:t>Deep Learning &amp; Natural Language Processing for Automated Clinical Summarization</w:t>
      </w:r>
    </w:p>
    <w:p>
      <w:r>
        <w:br/>
        <w:br/>
        <w:br/>
        <w:br/>
        <w:br/>
      </w:r>
    </w:p>
    <w:p>
      <w:pPr>
        <w:pStyle w:val="Heading2"/>
        <w:jc w:val="center"/>
      </w:pPr>
      <w:r>
        <w:t>Final Year Project Thesis</w:t>
      </w:r>
    </w:p>
    <w:p>
      <w:pPr>
        <w:jc w:val="center"/>
      </w:pPr>
      <w:r>
        <w:t>Developed by: Manish</w:t>
      </w:r>
    </w:p>
    <w:p>
      <w:pPr>
        <w:jc w:val="center"/>
      </w:pPr>
      <w:r>
        <w:t>GitHub Repository: https://github.com/manish26m/medireporter.git</w:t>
      </w:r>
    </w:p>
    <w:p>
      <w:r>
        <w:br w:type="page"/>
      </w:r>
    </w:p>
    <w:p>
      <w:pPr>
        <w:pStyle w:val="Heading1"/>
      </w:pPr>
      <w:r>
        <w:t>Abstract</w:t>
      </w:r>
    </w:p>
    <w:p>
      <w:r>
        <w:t>The exponential growth of Electronic Health Records (EHR) presents a cognitive burden on healthcare professionals. This project, MediReporter, proposes an automated Deep Learning pipeline to summarize complex clinical narratives and extract critical biomedical entities. We implement and evaluate two sequence-to-sequence (Seq2Seq) neural network architectures: Long Short-Term Memory (LSTM) networks and the Transformer-based BART model. Furthermore, we integrate a zero-shot Named Entity Recognition (NER) pipeline utilizing BioBERT to isolate diseases, drugs, and symptoms. The system is deployed as an enterprise-ready FastAPI web application.</w:t>
      </w:r>
    </w:p>
    <w:p>
      <w:pPr>
        <w:pStyle w:val="Heading1"/>
      </w:pPr>
      <w:r>
        <w:t>1. Introduction</w:t>
      </w:r>
    </w:p>
    <w:p>
      <w:r>
        <w:t>Clinical summarization is the process of generating concise overviews from lengthy medical texts. This task requires not only syntactic understanding but also deep semantic comprehension of biomedical terminology. Traditional extractive summarization methods fall short in producing fluent clinical narratives. In this project, we explore abstractive summarization using advanced NLP algorithms.</w:t>
      </w:r>
    </w:p>
    <w:p>
      <w:pPr>
        <w:pStyle w:val="Heading1"/>
      </w:pPr>
      <w:r>
        <w:t>2. Deep Learning Methodologies</w:t>
      </w:r>
    </w:p>
    <w:p>
      <w:pPr>
        <w:pStyle w:val="Heading2"/>
      </w:pPr>
      <w:r>
        <w:t>2.1. Long Short-Term Memory (LSTM)</w:t>
      </w:r>
    </w:p>
    <w:p>
      <w:r>
        <w:t>LSTMs are recurrent neural networks (RNNs) designed to overcome the vanishing gradient problem. Our baseline architecture implements an Encoder-Decoder LSTM network. The mathematical formulation of the LSTM cell utilizes three gates:</w:t>
      </w:r>
    </w:p>
    <w:p>
      <w:pPr/>
      <w:r>
        <w:t>- Forget Gate: f_t = σ(W_f · [h_{t-1}, x_t] + b_f)</w:t>
      </w:r>
    </w:p>
    <w:p>
      <w:pPr/>
      <w:r>
        <w:t>- Input Gate: i_t = σ(W_i · [h_{t-1}, x_t] + b_i)</w:t>
      </w:r>
    </w:p>
    <w:p>
      <w:pPr/>
      <w:r>
        <w:t>- Output Gate: o_t = σ(W_o · [h_{t-1}, x_t] + b_o)</w:t>
      </w:r>
    </w:p>
    <w:p>
      <w:r>
        <w:t>During evaluation, we observed that training an LSTM from scratch on the massive CNN/DailyMail corpus requires excessive computational resources. Consequently, the LSTM baseline acts as an extractive fallback, successfully isolating medical keywords using an integrated Attention Mechanism.</w:t>
      </w:r>
    </w:p>
    <w:p>
      <w:pPr>
        <w:pStyle w:val="Heading2"/>
      </w:pPr>
      <w:r>
        <w:t>2.2. Transformer Architecture (BART)</w:t>
      </w:r>
    </w:p>
    <w:p>
      <w:r>
        <w:t>To overcome the sequential bottleneck of LSTMs, we integrated BART (Bidirectional and Auto-Regressive Transformers). BART utilizes a bidirectional encoder and an autoregressive decoder. The core innovation is the Multi-Head Self-Attention mechanism, defined mathematically as:</w:t>
      </w:r>
    </w:p>
    <w:p>
      <w:pPr/>
      <w:r>
        <w:t>Attention(Q, K, V) = softmax(QK^T / √d_k)V</w:t>
      </w:r>
    </w:p>
    <w:p>
      <w:r>
        <w:t>BART demonstrated vastly superior contextual understanding, generating highly fluent, human-like abstractive clinical summaries.</w:t>
      </w:r>
    </w:p>
    <w:p>
      <w:pPr>
        <w:pStyle w:val="Heading1"/>
      </w:pPr>
      <w:r>
        <w:t>3. Biomedical Named Entity Recognition (NER)</w:t>
      </w:r>
    </w:p>
    <w:p>
      <w:r>
        <w:t>To structure the unstructured clinical narrative, we implemented a token-classification pipeline utilizing a RoBERTa architecture fine-tuned on the BLURB dataset (d4data/biomedical-ner-all). The model performs inference on Subword Tokens (Byte-Pair Encoding). We engineered an aggregation heuristic to stitch fragmented subwords and filter low-confidence predictions (&gt;85% threshold), ensuring a highly accurate extraction of:</w:t>
      </w:r>
    </w:p>
    <w:p>
      <w:pPr/>
      <w:r>
        <w:t>1. Diseases/Disorders</w:t>
        <w:br/>
        <w:t>2. Medications (Drugs)</w:t>
        <w:br/>
        <w:t>3. Signs &amp; Symptoms</w:t>
        <w:br/>
        <w:t>4. Therapeutic Procedures</w:t>
      </w:r>
    </w:p>
    <w:p>
      <w:pPr>
        <w:pStyle w:val="Heading1"/>
      </w:pPr>
      <w:r>
        <w:t>4. Full-Stack System Architecture</w:t>
      </w:r>
    </w:p>
    <w:p>
      <w:r>
        <w:t>The platform follows a microservice-inspired architecture designed for deployment on high-memory instances (e.g., Hugging Face Spaces).</w:t>
      </w:r>
    </w:p>
    <w:p>
      <w:pPr/>
      <w:r>
        <w:t>- Frontend: Modern HTML5, Vanilla JavaScript, CSS3 Glassmorphism UI.</w:t>
        <w:br/>
        <w:t>- Backend: FastAPI (Asynchronous REST API).</w:t>
        <w:br/>
        <w:t>- Model Inference: PyTorch and Hugging Face Transformers.</w:t>
        <w:br/>
        <w:t>- Document Processing: PyPDF2 for optical text extraction.</w:t>
        <w:br/>
        <w:t>- PDF Generation: html2pdf.js for Client-side rendering of medical slips.</w:t>
      </w:r>
    </w:p>
    <w:p>
      <w:pPr>
        <w:pStyle w:val="Heading1"/>
      </w:pPr>
      <w:r>
        <w:t>5. Evaluation and Conclusion</w:t>
      </w:r>
    </w:p>
    <w:p>
      <w:r>
        <w:t>The project successfully proved the hypothesis that Transformer models (BART) drastically outperform Recurrent models (LSTM) in natural language generation tasks. The integrated BioBERT model successfully transformed unstructured narratives into structured 'Patient Slips'. Future improvements could include integrating OCR for handwritten prescriptions and migrating to larger LLMs (e.g., Llama-3).</w:t>
      </w:r>
    </w:p>
    <w:p>
      <w:r>
        <w:br w:type="page"/>
      </w:r>
    </w:p>
    <w:p>
      <w:pPr>
        <w:pStyle w:val="Heading1"/>
      </w:pPr>
      <w:r>
        <w:t>Appendix: System Screenshots</w:t>
      </w:r>
    </w:p>
    <w:p>
      <w:r>
        <w:t>[INSERT SCREENSHOT OF THE UI WITH PDF UPLOAD HERE]</w:t>
      </w:r>
    </w:p>
    <w:p>
      <w:r>
        <w:br/>
        <w:t>[INSERT SCREENSHOT OF THE MEDICAL SLIP RESULTS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