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E56" w:rsidRPr="00BE0E56" w:rsidRDefault="00BE0E56" w:rsidP="00BE0E56">
      <w:pPr>
        <w:spacing w:after="120"/>
        <w:jc w:val="center"/>
        <w:rPr>
          <w:b/>
          <w:sz w:val="32"/>
          <w:szCs w:val="32"/>
        </w:rPr>
      </w:pPr>
      <w:r w:rsidRPr="00BE0E56">
        <w:rPr>
          <w:b/>
          <w:sz w:val="32"/>
          <w:szCs w:val="32"/>
        </w:rPr>
        <w:t>Installation Guide</w:t>
      </w:r>
    </w:p>
    <w:p w:rsidR="00BE0E56" w:rsidRDefault="00BE0E56" w:rsidP="00BE31BF">
      <w:pPr>
        <w:spacing w:after="120"/>
        <w:rPr>
          <w:b/>
          <w:sz w:val="24"/>
          <w:szCs w:val="24"/>
          <w:u w:val="double"/>
        </w:rPr>
      </w:pPr>
    </w:p>
    <w:p w:rsidR="00B67E3E" w:rsidRPr="00BE31BF" w:rsidRDefault="00B67E3E" w:rsidP="00BE31BF">
      <w:pPr>
        <w:spacing w:after="120"/>
        <w:rPr>
          <w:b/>
          <w:sz w:val="24"/>
          <w:szCs w:val="24"/>
          <w:u w:val="double"/>
        </w:rPr>
      </w:pPr>
      <w:r w:rsidRPr="00BE31BF">
        <w:rPr>
          <w:b/>
          <w:sz w:val="24"/>
          <w:szCs w:val="24"/>
          <w:u w:val="double"/>
        </w:rPr>
        <w:t>Software Requirements</w:t>
      </w:r>
    </w:p>
    <w:p w:rsidR="00B67E3E" w:rsidRDefault="00B67E3E" w:rsidP="00D75BF1">
      <w:pPr>
        <w:pStyle w:val="ListParagraph"/>
        <w:numPr>
          <w:ilvl w:val="0"/>
          <w:numId w:val="4"/>
        </w:numPr>
      </w:pPr>
      <w:r>
        <w:t>Operating system - Windows 8.1 - Pro and Enterprise Editions</w:t>
      </w:r>
    </w:p>
    <w:p w:rsidR="00B67E3E" w:rsidRDefault="00B67E3E" w:rsidP="00D75BF1">
      <w:pPr>
        <w:pStyle w:val="ListParagraph"/>
        <w:numPr>
          <w:ilvl w:val="0"/>
          <w:numId w:val="4"/>
        </w:numPr>
      </w:pPr>
      <w:r>
        <w:t>Disk space 1.5 GB minimum</w:t>
      </w:r>
    </w:p>
    <w:p w:rsidR="00B67E3E" w:rsidRDefault="00B67E3E" w:rsidP="00D75BF1">
      <w:pPr>
        <w:pStyle w:val="ListParagraph"/>
        <w:numPr>
          <w:ilvl w:val="0"/>
          <w:numId w:val="4"/>
        </w:numPr>
      </w:pPr>
      <w:r>
        <w:t xml:space="preserve">RAM 256 megabytes minimum, </w:t>
      </w:r>
    </w:p>
    <w:p w:rsidR="00B67E3E" w:rsidRDefault="00B67E3E" w:rsidP="00D75BF1">
      <w:pPr>
        <w:pStyle w:val="ListParagraph"/>
        <w:numPr>
          <w:ilvl w:val="1"/>
          <w:numId w:val="4"/>
        </w:numPr>
      </w:pPr>
      <w:r>
        <w:t xml:space="preserve">512 megabytes recommended for Oracle Database XE. </w:t>
      </w:r>
    </w:p>
    <w:p w:rsidR="00B67E3E" w:rsidRDefault="00B67E3E" w:rsidP="00D75BF1">
      <w:pPr>
        <w:pStyle w:val="ListParagraph"/>
        <w:numPr>
          <w:ilvl w:val="0"/>
          <w:numId w:val="4"/>
        </w:numPr>
      </w:pPr>
      <w:r>
        <w:t>Microsoft Windows Installer (MSI) - MSI version 2.0 or later.</w:t>
      </w:r>
    </w:p>
    <w:p w:rsidR="00B67E3E" w:rsidRDefault="00B67E3E" w:rsidP="00B67E3E"/>
    <w:p w:rsidR="00B67E3E" w:rsidRPr="00BE31BF" w:rsidRDefault="00B67E3E" w:rsidP="00BE31BF">
      <w:pPr>
        <w:spacing w:after="120"/>
        <w:rPr>
          <w:b/>
          <w:sz w:val="24"/>
          <w:szCs w:val="24"/>
          <w:u w:val="double"/>
        </w:rPr>
      </w:pPr>
      <w:r w:rsidRPr="00BE31BF">
        <w:rPr>
          <w:b/>
          <w:sz w:val="24"/>
          <w:szCs w:val="24"/>
          <w:u w:val="double"/>
        </w:rPr>
        <w:t>Windows Firewall Configuration</w:t>
      </w:r>
    </w:p>
    <w:p w:rsidR="00B67E3E" w:rsidRDefault="00B67E3E" w:rsidP="00B67E3E">
      <w:r>
        <w:t xml:space="preserve">If you plan to install Oracle Database XE onto a computer running </w:t>
      </w:r>
      <w:r w:rsidRPr="00BE31BF">
        <w:rPr>
          <w:b/>
          <w:highlight w:val="lightGray"/>
        </w:rPr>
        <w:t>Windows Firewall</w:t>
      </w:r>
      <w:r>
        <w:t xml:space="preserve">, check that the </w:t>
      </w:r>
      <w:r w:rsidRPr="00BE31BF">
        <w:rPr>
          <w:highlight w:val="lightGray"/>
        </w:rPr>
        <w:t>firewall</w:t>
      </w:r>
      <w:r w:rsidR="00D75BF1" w:rsidRPr="00BE31BF">
        <w:rPr>
          <w:highlight w:val="lightGray"/>
        </w:rPr>
        <w:t xml:space="preserve"> </w:t>
      </w:r>
      <w:r w:rsidRPr="00BE31BF">
        <w:rPr>
          <w:highlight w:val="lightGray"/>
        </w:rPr>
        <w:t xml:space="preserve">has </w:t>
      </w:r>
      <w:r w:rsidRPr="00BE31BF">
        <w:rPr>
          <w:b/>
          <w:highlight w:val="lightGray"/>
        </w:rPr>
        <w:t>not</w:t>
      </w:r>
      <w:r w:rsidRPr="00BE31BF">
        <w:rPr>
          <w:highlight w:val="lightGray"/>
        </w:rPr>
        <w:t xml:space="preserve"> been configured to block communication</w:t>
      </w:r>
      <w:r>
        <w:t xml:space="preserve"> from the following </w:t>
      </w:r>
      <w:r w:rsidRPr="00BE31BF">
        <w:rPr>
          <w:b/>
          <w:highlight w:val="lightGray"/>
        </w:rPr>
        <w:t>incoming ports</w:t>
      </w:r>
      <w:r w:rsidRPr="00BE31BF">
        <w:rPr>
          <w:b/>
        </w:rPr>
        <w:t>.</w:t>
      </w:r>
    </w:p>
    <w:p w:rsidR="00B67E3E" w:rsidRDefault="00B67E3E" w:rsidP="00D75BF1">
      <w:pPr>
        <w:pStyle w:val="ListParagraph"/>
        <w:numPr>
          <w:ilvl w:val="0"/>
          <w:numId w:val="5"/>
        </w:numPr>
      </w:pPr>
      <w:r>
        <w:t>1521: Oracle Database Listener</w:t>
      </w:r>
    </w:p>
    <w:p w:rsidR="00B67E3E" w:rsidRDefault="00B67E3E" w:rsidP="00D75BF1">
      <w:pPr>
        <w:pStyle w:val="ListParagraph"/>
        <w:numPr>
          <w:ilvl w:val="0"/>
          <w:numId w:val="5"/>
        </w:numPr>
      </w:pPr>
      <w:r>
        <w:t>2030: Oracle Services for Microsoft Transaction Server</w:t>
      </w:r>
    </w:p>
    <w:p w:rsidR="00B67E3E" w:rsidRDefault="00B67E3E" w:rsidP="00D75BF1">
      <w:pPr>
        <w:pStyle w:val="ListParagraph"/>
        <w:numPr>
          <w:ilvl w:val="0"/>
          <w:numId w:val="5"/>
        </w:numPr>
      </w:pPr>
      <w:r>
        <w:t>8080: Oracle HTTP Transaction Server</w:t>
      </w:r>
    </w:p>
    <w:p w:rsidR="00BE31BF" w:rsidRDefault="00BE31BF" w:rsidP="00BE31BF">
      <w:pPr>
        <w:spacing w:after="60"/>
      </w:pPr>
      <w:r>
        <w:t>These ports are the default ports that Oracle Database XE uses.</w:t>
      </w:r>
    </w:p>
    <w:p w:rsidR="00B67E3E" w:rsidRDefault="00D75BF1" w:rsidP="00B67E3E">
      <w:r>
        <w:t xml:space="preserve">Windows Firewall </w:t>
      </w:r>
      <w:r w:rsidR="00B67E3E">
        <w:t>was first introduced in Windows XP Service Pack 2 and Windows Server 2003</w:t>
      </w:r>
      <w:r>
        <w:t xml:space="preserve"> </w:t>
      </w:r>
      <w:r w:rsidR="00B67E3E">
        <w:t>Service Pack 1, and then connect to it from another computer,</w:t>
      </w:r>
      <w:r w:rsidR="00B67E3E">
        <w:tab/>
      </w:r>
    </w:p>
    <w:p w:rsidR="00B67E3E" w:rsidRDefault="00B67E3E" w:rsidP="00B67E3E"/>
    <w:p w:rsidR="00BE31BF" w:rsidRDefault="00B67E3E" w:rsidP="00BE31BF">
      <w:pPr>
        <w:spacing w:after="120"/>
      </w:pPr>
      <w:r>
        <w:t>Permission Requirement for Installing Oracle Database XE</w:t>
      </w:r>
      <w:r w:rsidR="00197793">
        <w:t xml:space="preserve"> : </w:t>
      </w:r>
    </w:p>
    <w:p w:rsidR="00B67E3E" w:rsidRDefault="00B67E3E" w:rsidP="00B67E3E">
      <w:r>
        <w:t>You must be part of the Administrators group on Windows to install Oracle Database</w:t>
      </w:r>
      <w:r w:rsidR="00184A7A">
        <w:t xml:space="preserve"> </w:t>
      </w:r>
      <w:r>
        <w:t>XE. If you are logged in as a domain user, ensure sure that you are connected to the</w:t>
      </w:r>
      <w:r w:rsidR="00184A7A">
        <w:t xml:space="preserve"> </w:t>
      </w:r>
      <w:r>
        <w:t>network before you install Oracle Database XE.</w:t>
      </w:r>
    </w:p>
    <w:p w:rsidR="00B67E3E" w:rsidRDefault="00B67E3E" w:rsidP="00B67E3E"/>
    <w:p w:rsidR="00B67E3E" w:rsidRDefault="00B67E3E" w:rsidP="006E7DFB">
      <w:pPr>
        <w:spacing w:after="60"/>
      </w:pPr>
      <w:r w:rsidRPr="00BE31BF">
        <w:rPr>
          <w:b/>
          <w:sz w:val="24"/>
          <w:szCs w:val="24"/>
          <w:u w:val="double"/>
        </w:rPr>
        <w:t>Windows Security Recommendations :</w:t>
      </w:r>
      <w:r>
        <w:t xml:space="preserve"> </w:t>
      </w:r>
      <w:r w:rsidR="003933C5">
        <w:t xml:space="preserve"> </w:t>
      </w:r>
      <w:r w:rsidR="00BE31BF">
        <w:br/>
      </w:r>
      <w:r>
        <w:t>Oracle recommends that you perform the following security-</w:t>
      </w:r>
      <w:r w:rsidR="006E7DFB">
        <w:t>r</w:t>
      </w:r>
      <w:r>
        <w:t>elated tasks before</w:t>
      </w:r>
      <w:r w:rsidR="003933C5">
        <w:t xml:space="preserve"> </w:t>
      </w:r>
      <w:r>
        <w:t>installing Oracle Database XE on Windows:</w:t>
      </w:r>
    </w:p>
    <w:p w:rsidR="003933C5" w:rsidRDefault="00B67E3E" w:rsidP="00C6042D">
      <w:pPr>
        <w:pStyle w:val="ListParagraph"/>
        <w:numPr>
          <w:ilvl w:val="0"/>
          <w:numId w:val="8"/>
        </w:numPr>
      </w:pPr>
      <w:r>
        <w:t>Disable Simple File Sharing on Windows XP</w:t>
      </w:r>
      <w:r w:rsidR="003933C5">
        <w:t xml:space="preserve"> : </w:t>
      </w:r>
      <w:r>
        <w:t>If simple file sharing is enabled, there is risk of unauthorized access to the data in your database.</w:t>
      </w:r>
    </w:p>
    <w:p w:rsidR="00B67E3E" w:rsidRDefault="00B67E3E" w:rsidP="00C6042D">
      <w:pPr>
        <w:pStyle w:val="ListParagraph"/>
        <w:numPr>
          <w:ilvl w:val="1"/>
          <w:numId w:val="8"/>
        </w:numPr>
      </w:pPr>
      <w:r>
        <w:t>To disable simple file sharing, go to http://support.microsoft.com and search for article 307874.</w:t>
      </w:r>
    </w:p>
    <w:p w:rsidR="00B67E3E" w:rsidRDefault="00B67E3E" w:rsidP="00C6042D">
      <w:pPr>
        <w:pStyle w:val="ListParagraph"/>
        <w:numPr>
          <w:ilvl w:val="0"/>
          <w:numId w:val="8"/>
        </w:numPr>
      </w:pPr>
      <w:r>
        <w:t xml:space="preserve">Install on Windows File Systems that Support Access Controls </w:t>
      </w:r>
      <w:r w:rsidR="00BE31BF">
        <w:t>(ex :</w:t>
      </w:r>
      <w:r>
        <w:t>NTFS</w:t>
      </w:r>
      <w:r w:rsidR="00BE31BF">
        <w:t>)</w:t>
      </w:r>
      <w:r w:rsidR="003933C5">
        <w:t xml:space="preserve"> : </w:t>
      </w:r>
      <w:r>
        <w:t xml:space="preserve">If you install Oracle Database XE on a file system that does not support access controls, such as FAT, </w:t>
      </w:r>
      <w:r w:rsidR="003933C5">
        <w:t xml:space="preserve"> </w:t>
      </w:r>
      <w:r>
        <w:t>there is significant risk of unauthorized access to the data in your database.</w:t>
      </w:r>
    </w:p>
    <w:p w:rsidR="00B67E3E" w:rsidRDefault="00B67E3E" w:rsidP="00C6042D">
      <w:pPr>
        <w:pStyle w:val="ListParagraph"/>
        <w:numPr>
          <w:ilvl w:val="1"/>
          <w:numId w:val="8"/>
        </w:numPr>
      </w:pPr>
      <w:r>
        <w:t>Visit http://support.microsoft.com for more information on FAT and NTFS file systems and how to convert from FAT to NTFS</w:t>
      </w:r>
    </w:p>
    <w:p w:rsidR="00B67E3E" w:rsidRDefault="00B67E3E" w:rsidP="006E7DFB">
      <w:pPr>
        <w:spacing w:after="120"/>
      </w:pPr>
      <w:r>
        <w:lastRenderedPageBreak/>
        <w:t xml:space="preserve"> </w:t>
      </w:r>
      <w:r w:rsidRPr="00A449AD">
        <w:rPr>
          <w:b/>
          <w:sz w:val="24"/>
          <w:szCs w:val="24"/>
          <w:u w:val="double"/>
        </w:rPr>
        <w:t>XE CPU Limitations</w:t>
      </w:r>
    </w:p>
    <w:p w:rsidR="00B67E3E" w:rsidRDefault="00B67E3E" w:rsidP="00065865">
      <w:pPr>
        <w:pStyle w:val="ListParagraph"/>
        <w:numPr>
          <w:ilvl w:val="0"/>
          <w:numId w:val="7"/>
        </w:numPr>
      </w:pPr>
      <w:r>
        <w:t>If Oracle Database XE is installed on a computer with more than one CPU (including dual-core CPUs), then it will consume, at most, processing resources equivalent to one</w:t>
      </w:r>
      <w:r w:rsidR="00065865">
        <w:t xml:space="preserve"> </w:t>
      </w:r>
      <w:r>
        <w:t xml:space="preserve">CPU. </w:t>
      </w:r>
    </w:p>
    <w:p w:rsidR="00B67E3E" w:rsidRDefault="00B67E3E" w:rsidP="00065865">
      <w:pPr>
        <w:pStyle w:val="ListParagraph"/>
        <w:numPr>
          <w:ilvl w:val="0"/>
          <w:numId w:val="7"/>
        </w:numPr>
      </w:pPr>
      <w:r>
        <w:t>XE Installation and Execution Restrictions : Only one installation of Oracle Database XE can be performed on a single computer.</w:t>
      </w:r>
    </w:p>
    <w:p w:rsidR="00B67E3E" w:rsidRDefault="00B67E3E" w:rsidP="00C6042D">
      <w:pPr>
        <w:pStyle w:val="ListParagraph"/>
        <w:numPr>
          <w:ilvl w:val="1"/>
          <w:numId w:val="7"/>
        </w:numPr>
      </w:pPr>
      <w:r>
        <w:t xml:space="preserve">In addition, users can run only one instance of the Oracle Database XE database on each individual computer. </w:t>
      </w:r>
    </w:p>
    <w:p w:rsidR="00C6042D" w:rsidRDefault="00B67E3E" w:rsidP="00065865">
      <w:pPr>
        <w:pStyle w:val="ListParagraph"/>
        <w:numPr>
          <w:ilvl w:val="0"/>
          <w:numId w:val="7"/>
        </w:numPr>
      </w:pPr>
      <w:r>
        <w:t>The maximum amount of user data in an Oracle Database XE database cannot exceed 11 gigabytes.</w:t>
      </w:r>
    </w:p>
    <w:p w:rsidR="00B67E3E" w:rsidRDefault="00B67E3E" w:rsidP="00C6042D">
      <w:pPr>
        <w:pStyle w:val="ListParagraph"/>
        <w:numPr>
          <w:ilvl w:val="1"/>
          <w:numId w:val="7"/>
        </w:numPr>
      </w:pPr>
      <w:r>
        <w:t>If the user data grows beyond this limit, then an ORA-12592 error will</w:t>
      </w:r>
      <w:r w:rsidR="00065865">
        <w:t xml:space="preserve"> </w:t>
      </w:r>
      <w:r>
        <w:t>appear.</w:t>
      </w:r>
    </w:p>
    <w:p w:rsidR="00B67E3E" w:rsidRDefault="00B67E3E" w:rsidP="00065865">
      <w:pPr>
        <w:pStyle w:val="ListParagraph"/>
        <w:numPr>
          <w:ilvl w:val="0"/>
          <w:numId w:val="7"/>
        </w:numPr>
      </w:pPr>
      <w:r>
        <w:t>The maximum amount of RAM that an Oracle Database XE database uses cannot exceed 1 gigabyte, even if more is available.</w:t>
      </w:r>
    </w:p>
    <w:p w:rsidR="00B67E3E" w:rsidRDefault="00B67E3E" w:rsidP="00065865">
      <w:pPr>
        <w:pStyle w:val="ListParagraph"/>
        <w:numPr>
          <w:ilvl w:val="0"/>
          <w:numId w:val="7"/>
        </w:numPr>
      </w:pPr>
      <w:r>
        <w:t>HTTPS is not supported natively with the HTTP listener built into Oracle Database XE.</w:t>
      </w:r>
    </w:p>
    <w:p w:rsidR="00B67E3E" w:rsidRDefault="00B67E3E" w:rsidP="00B67E3E">
      <w:r>
        <w:t>To run</w:t>
      </w:r>
      <w:r w:rsidR="00C6042D">
        <w:t>/installed</w:t>
      </w:r>
      <w:r>
        <w:t xml:space="preserve"> more than one Oracle Database</w:t>
      </w:r>
      <w:r w:rsidR="00C6042D">
        <w:t xml:space="preserve"> </w:t>
      </w:r>
      <w:r>
        <w:t>server instance or install more than on</w:t>
      </w:r>
      <w:r w:rsidR="00C6042D">
        <w:t>e copy of the database software</w:t>
      </w:r>
      <w:r w:rsidR="00C6042D" w:rsidRPr="00C6042D">
        <w:t xml:space="preserve"> </w:t>
      </w:r>
      <w:r w:rsidR="00C6042D">
        <w:t>or exceed 11 GB user data or exceed 1 GB RAM,</w:t>
      </w:r>
      <w:r>
        <w:t xml:space="preserve"> upgrade to Oracle Database Standard Edition, Oracle Database Standard Edition One, or Oracle</w:t>
      </w:r>
      <w:r w:rsidR="00C6042D">
        <w:t xml:space="preserve"> </w:t>
      </w:r>
      <w:r>
        <w:t>Database Enterprise Edition.</w:t>
      </w:r>
    </w:p>
    <w:p w:rsidR="00B67E3E" w:rsidRDefault="00B67E3E" w:rsidP="00B67E3E">
      <w:pPr>
        <w:tabs>
          <w:tab w:val="left" w:pos="6030"/>
        </w:tabs>
      </w:pPr>
      <w:r>
        <w:tab/>
      </w:r>
    </w:p>
    <w:p w:rsidR="00B67E3E" w:rsidRPr="00BE0E56" w:rsidRDefault="00B67E3E" w:rsidP="00BE0E56">
      <w:pPr>
        <w:spacing w:after="120"/>
        <w:rPr>
          <w:b/>
          <w:sz w:val="24"/>
          <w:szCs w:val="24"/>
          <w:u w:val="double"/>
        </w:rPr>
      </w:pPr>
      <w:r w:rsidRPr="00BE0E56">
        <w:rPr>
          <w:b/>
          <w:sz w:val="24"/>
          <w:szCs w:val="24"/>
          <w:u w:val="double"/>
        </w:rPr>
        <w:t>Installing Oracle Database XE</w:t>
      </w:r>
    </w:p>
    <w:p w:rsidR="00B67E3E" w:rsidRDefault="00B67E3E" w:rsidP="00B67E3E">
      <w:pPr>
        <w:pStyle w:val="ListParagraph"/>
        <w:numPr>
          <w:ilvl w:val="0"/>
          <w:numId w:val="1"/>
        </w:numPr>
      </w:pPr>
      <w:r>
        <w:t>If the ORACLE_HOME environment variable has been set, then use System in the Control Panel to delete it.</w:t>
      </w:r>
    </w:p>
    <w:p w:rsidR="00B67E3E" w:rsidRDefault="00B67E3E" w:rsidP="00B67E3E">
      <w:pPr>
        <w:pStyle w:val="ListParagraph"/>
        <w:numPr>
          <w:ilvl w:val="0"/>
          <w:numId w:val="1"/>
        </w:numPr>
      </w:pPr>
      <w:r>
        <w:t>After downloading the Oracle Database XE installation executable, setup.exe, double-click it.</w:t>
      </w:r>
    </w:p>
    <w:p w:rsidR="00B67E3E" w:rsidRDefault="00B67E3E" w:rsidP="00B67E3E">
      <w:pPr>
        <w:pStyle w:val="ListParagraph"/>
        <w:numPr>
          <w:ilvl w:val="0"/>
          <w:numId w:val="1"/>
        </w:numPr>
      </w:pPr>
      <w:r>
        <w:t>If you are prompted for a port number, then specify one.</w:t>
      </w:r>
    </w:p>
    <w:p w:rsidR="00B67E3E" w:rsidRDefault="00B67E3E" w:rsidP="00230D1C">
      <w:pPr>
        <w:pStyle w:val="ListParagraph"/>
        <w:numPr>
          <w:ilvl w:val="1"/>
          <w:numId w:val="3"/>
        </w:numPr>
      </w:pPr>
      <w:r>
        <w:t>1521: Oracle database listener</w:t>
      </w:r>
    </w:p>
    <w:p w:rsidR="00B67E3E" w:rsidRDefault="00B67E3E" w:rsidP="00230D1C">
      <w:pPr>
        <w:pStyle w:val="ListParagraph"/>
        <w:numPr>
          <w:ilvl w:val="1"/>
          <w:numId w:val="3"/>
        </w:numPr>
      </w:pPr>
      <w:r>
        <w:t>2030: Oracle Services for Microsoft Transaction Server</w:t>
      </w:r>
    </w:p>
    <w:p w:rsidR="00B67E3E" w:rsidRDefault="00B67E3E" w:rsidP="00230D1C">
      <w:pPr>
        <w:pStyle w:val="ListParagraph"/>
        <w:numPr>
          <w:ilvl w:val="1"/>
          <w:numId w:val="3"/>
        </w:numPr>
      </w:pPr>
      <w:r>
        <w:t>8080: HTTP port for the Oracle Database XE graphical user interface</w:t>
      </w:r>
    </w:p>
    <w:p w:rsidR="00B67E3E" w:rsidRDefault="00B67E3E" w:rsidP="004316C9">
      <w:pPr>
        <w:pStyle w:val="ListParagraph"/>
      </w:pPr>
      <w:r>
        <w:t>If these port numbers are not currently used, then the installation uses them automatically without prompting you. If they are in use, then you will be prompted to enter an available port number.</w:t>
      </w:r>
    </w:p>
    <w:p w:rsidR="00B67E3E" w:rsidRDefault="00B67E3E" w:rsidP="00B67E3E">
      <w:pPr>
        <w:pStyle w:val="ListParagraph"/>
        <w:numPr>
          <w:ilvl w:val="0"/>
          <w:numId w:val="1"/>
        </w:numPr>
      </w:pPr>
      <w:r>
        <w:t xml:space="preserve">In the Specify Database Passwords window, enter and confirm the password </w:t>
      </w:r>
      <w:r w:rsidR="004316C9">
        <w:t>(Ruylopez1)</w:t>
      </w:r>
      <w:r>
        <w:t>to use for the SYS and SYSTEM database accounts.</w:t>
      </w:r>
    </w:p>
    <w:p w:rsidR="00B67E3E" w:rsidRDefault="00B67E3E" w:rsidP="004316C9">
      <w:pPr>
        <w:pStyle w:val="ListParagraph"/>
        <w:numPr>
          <w:ilvl w:val="1"/>
          <w:numId w:val="1"/>
        </w:numPr>
      </w:pPr>
      <w:r>
        <w:t>The password for the INTERNAL and ADMIN Oracle Application Express user accounts will be the same as the SYS and SYSTEM administrative user accounts.</w:t>
      </w:r>
    </w:p>
    <w:p w:rsidR="00B67E3E" w:rsidRDefault="00A97E83" w:rsidP="0035778A">
      <w:pPr>
        <w:spacing w:after="120"/>
      </w:pPr>
      <w:r>
        <w:t>Logs:</w:t>
      </w:r>
    </w:p>
    <w:p w:rsidR="00A97E83" w:rsidRDefault="00A97E83" w:rsidP="00A97E83">
      <w:pPr>
        <w:pStyle w:val="ListParagraph"/>
        <w:numPr>
          <w:ilvl w:val="0"/>
          <w:numId w:val="11"/>
        </w:numPr>
      </w:pPr>
      <w:r>
        <w:t xml:space="preserve">Logs for the server component installation are in the OracleDatabaseXEServerInstall.log file, located in the system root directory, which is typically c:\WINDOWS. </w:t>
      </w:r>
    </w:p>
    <w:p w:rsidR="00A97E83" w:rsidRDefault="00A97E83" w:rsidP="00A97E83">
      <w:pPr>
        <w:pStyle w:val="ListParagraph"/>
        <w:numPr>
          <w:ilvl w:val="1"/>
          <w:numId w:val="11"/>
        </w:numPr>
      </w:pPr>
      <w:r>
        <w:t>system root directory -&gt; c:\WINDOWS</w:t>
      </w:r>
    </w:p>
    <w:p w:rsidR="00A97E83" w:rsidRDefault="00A97E83" w:rsidP="00A97E83">
      <w:pPr>
        <w:pStyle w:val="ListParagraph"/>
        <w:numPr>
          <w:ilvl w:val="0"/>
          <w:numId w:val="11"/>
        </w:numPr>
      </w:pPr>
      <w:r>
        <w:t xml:space="preserve">Database creation logs can be found in the install_directory\app\oracle\product\11.2.0\server\config\log directory. </w:t>
      </w:r>
    </w:p>
    <w:p w:rsidR="00A97E83" w:rsidRDefault="00A97E83" w:rsidP="00A97E83">
      <w:pPr>
        <w:pStyle w:val="ListParagraph"/>
        <w:numPr>
          <w:ilvl w:val="1"/>
          <w:numId w:val="11"/>
        </w:numPr>
      </w:pPr>
      <w:r>
        <w:t>install_directory -&gt; c:\oraclexe.</w:t>
      </w:r>
    </w:p>
    <w:p w:rsidR="00A97E83" w:rsidRDefault="00A97E83" w:rsidP="00A97E83">
      <w:pPr>
        <w:pStyle w:val="ListParagraph"/>
      </w:pPr>
    </w:p>
    <w:p w:rsidR="00B67E3E" w:rsidRDefault="00B67E3E" w:rsidP="00B67E3E">
      <w:r>
        <w:lastRenderedPageBreak/>
        <w:t>To use the SQL Command Line, follow these steps:</w:t>
      </w:r>
    </w:p>
    <w:p w:rsidR="00B67E3E" w:rsidRDefault="00B67E3E" w:rsidP="00990FD8">
      <w:pPr>
        <w:pStyle w:val="ListParagraph"/>
        <w:numPr>
          <w:ilvl w:val="0"/>
          <w:numId w:val="9"/>
        </w:numPr>
      </w:pPr>
      <w:r>
        <w:t>Start SQL*Plus and log in as SYSTEM:</w:t>
      </w:r>
    </w:p>
    <w:p w:rsidR="00B67E3E" w:rsidRDefault="00B67E3E" w:rsidP="00990FD8">
      <w:pPr>
        <w:pStyle w:val="ListParagraph"/>
        <w:numPr>
          <w:ilvl w:val="1"/>
          <w:numId w:val="10"/>
        </w:numPr>
      </w:pPr>
      <w:r>
        <w:t>SYSTEM_DRIVE:\&gt; sqlplus system</w:t>
      </w:r>
    </w:p>
    <w:p w:rsidR="00B67E3E" w:rsidRDefault="00B67E3E" w:rsidP="00990FD8">
      <w:pPr>
        <w:pStyle w:val="ListParagraph"/>
        <w:numPr>
          <w:ilvl w:val="1"/>
          <w:numId w:val="10"/>
        </w:numPr>
      </w:pPr>
      <w:r>
        <w:t>Enter password: SYSTEM_password</w:t>
      </w:r>
    </w:p>
    <w:p w:rsidR="00B67E3E" w:rsidRDefault="00B67E3E" w:rsidP="00B67E3E">
      <w:r>
        <w:t>After you have installed Oracle Database XE, the database is up and running and you can begin using it right away.</w:t>
      </w:r>
    </w:p>
    <w:p w:rsidR="00B67E3E" w:rsidRDefault="00B67E3E" w:rsidP="00B67E3E">
      <w:r>
        <w:t>1. If the database is currently stopped, start it as follows: from the Start menu, select Programs (or All Programs), then Oracle Database 11g Express Edition, and then click Start Database.</w:t>
      </w:r>
    </w:p>
    <w:p w:rsidR="00B67E3E" w:rsidRDefault="00B67E3E" w:rsidP="00B67E3E">
      <w:r>
        <w:t>2. From the Start menu, select Programs (or All Programs), then Oracle Database 11g Express Edition, and then click Run SQL Command Line. Connect to the database using the user name SYSTEM, and supply the password that you created during installation.</w:t>
      </w:r>
    </w:p>
    <w:p w:rsidR="0035778A" w:rsidRDefault="0035778A" w:rsidP="00B67E3E"/>
    <w:p w:rsidR="0035778A" w:rsidRDefault="0035778A" w:rsidP="00B67E3E"/>
    <w:p w:rsidR="0035778A" w:rsidRDefault="0035778A" w:rsidP="00B67E3E"/>
    <w:p w:rsidR="0035778A" w:rsidRPr="0035778A" w:rsidRDefault="0035778A" w:rsidP="0035778A">
      <w:pPr>
        <w:spacing w:after="120"/>
        <w:rPr>
          <w:b/>
          <w:sz w:val="24"/>
          <w:szCs w:val="24"/>
          <w:u w:val="double"/>
        </w:rPr>
      </w:pPr>
      <w:r w:rsidRPr="0035778A">
        <w:rPr>
          <w:b/>
          <w:sz w:val="24"/>
          <w:szCs w:val="24"/>
          <w:u w:val="double"/>
        </w:rPr>
        <w:t>Deinstalling Oracle Database XE</w:t>
      </w:r>
    </w:p>
    <w:p w:rsidR="0035778A" w:rsidRDefault="0035778A" w:rsidP="0035778A">
      <w:r>
        <w:t xml:space="preserve">When you deinstall Oracle Database XE, all components, including data files, the </w:t>
      </w:r>
      <w:r w:rsidR="00D34460">
        <w:t>database</w:t>
      </w:r>
      <w:r>
        <w:t xml:space="preserve"> and the software, are removed.</w:t>
      </w:r>
    </w:p>
    <w:p w:rsidR="0035778A" w:rsidRDefault="0035778A" w:rsidP="0035778A">
      <w:pPr>
        <w:pStyle w:val="ListParagraph"/>
        <w:numPr>
          <w:ilvl w:val="0"/>
          <w:numId w:val="12"/>
        </w:numPr>
      </w:pPr>
      <w:r>
        <w:t>In the Windows Control Panel, select Add or Remove Programs.</w:t>
      </w:r>
    </w:p>
    <w:p w:rsidR="0035778A" w:rsidRDefault="0035778A" w:rsidP="0035778A">
      <w:pPr>
        <w:pStyle w:val="ListParagraph"/>
        <w:numPr>
          <w:ilvl w:val="0"/>
          <w:numId w:val="12"/>
        </w:numPr>
      </w:pPr>
      <w:r>
        <w:t>Select Oracle Database 11g Express Edition.</w:t>
      </w:r>
    </w:p>
    <w:p w:rsidR="0035778A" w:rsidRDefault="0035778A" w:rsidP="0035778A">
      <w:pPr>
        <w:pStyle w:val="ListParagraph"/>
        <w:numPr>
          <w:ilvl w:val="0"/>
          <w:numId w:val="12"/>
        </w:numPr>
      </w:pPr>
      <w:r>
        <w:t>Click Change/Remove.</w:t>
      </w:r>
    </w:p>
    <w:p w:rsidR="0035778A" w:rsidRDefault="0035778A" w:rsidP="0035778A">
      <w:pPr>
        <w:pStyle w:val="ListParagraph"/>
        <w:numPr>
          <w:ilvl w:val="0"/>
          <w:numId w:val="12"/>
        </w:numPr>
      </w:pPr>
      <w:r>
        <w:t>In the Oracle Database 11g Express Edition - Install Wizard, select Remove, click Next, and then click Yes in the confirmation window. When the deinstallation completes, click Finish</w:t>
      </w:r>
      <w:r w:rsidR="00B518F8">
        <w:t>.</w:t>
      </w:r>
    </w:p>
    <w:p w:rsidR="00B67E3E" w:rsidRDefault="00B67E3E" w:rsidP="00B67E3E"/>
    <w:p w:rsidR="00DD3257" w:rsidRDefault="00DD3257" w:rsidP="00B67E3E">
      <w:r w:rsidRPr="00DD3257">
        <w:t>Performing a Silent Installation</w:t>
      </w:r>
    </w:p>
    <w:p w:rsidR="00472F88" w:rsidRDefault="00472F88" w:rsidP="00B67E3E">
      <w:r w:rsidRPr="00472F88">
        <w:t>Importing and Exporting Data between 10.2 XE and 11.2 XE</w:t>
      </w:r>
    </w:p>
    <w:p w:rsidR="00622433" w:rsidRDefault="00622433" w:rsidP="00B67E3E"/>
    <w:p w:rsidR="00622433" w:rsidRDefault="00622433" w:rsidP="00B67E3E"/>
    <w:p w:rsidR="00622433" w:rsidRDefault="00622433" w:rsidP="00B67E3E"/>
    <w:p w:rsidR="00622433" w:rsidRDefault="00622433" w:rsidP="00B67E3E"/>
    <w:p w:rsidR="00622433" w:rsidRDefault="00622433" w:rsidP="00B67E3E"/>
    <w:p w:rsidR="00565732" w:rsidRDefault="00565732" w:rsidP="001117B5">
      <w:pPr>
        <w:spacing w:after="120"/>
        <w:jc w:val="center"/>
        <w:rPr>
          <w:b/>
          <w:sz w:val="32"/>
          <w:szCs w:val="32"/>
        </w:rPr>
      </w:pPr>
    </w:p>
    <w:p w:rsidR="001117B5" w:rsidRPr="00BE0E56" w:rsidRDefault="001117B5" w:rsidP="001117B5">
      <w:pPr>
        <w:spacing w:after="120"/>
        <w:jc w:val="center"/>
        <w:rPr>
          <w:b/>
          <w:sz w:val="32"/>
          <w:szCs w:val="32"/>
        </w:rPr>
      </w:pPr>
      <w:r>
        <w:rPr>
          <w:b/>
          <w:sz w:val="32"/>
          <w:szCs w:val="32"/>
        </w:rPr>
        <w:lastRenderedPageBreak/>
        <w:t>Start</w:t>
      </w:r>
      <w:r w:rsidRPr="00BE0E56">
        <w:rPr>
          <w:b/>
          <w:sz w:val="32"/>
          <w:szCs w:val="32"/>
        </w:rPr>
        <w:t xml:space="preserve"> Guide</w:t>
      </w:r>
    </w:p>
    <w:p w:rsidR="001117B5" w:rsidRPr="00705C30" w:rsidRDefault="001117B5" w:rsidP="00705C30">
      <w:pPr>
        <w:spacing w:after="120"/>
        <w:rPr>
          <w:b/>
          <w:sz w:val="24"/>
          <w:szCs w:val="24"/>
          <w:u w:val="double"/>
        </w:rPr>
      </w:pPr>
      <w:r w:rsidRPr="00705C30">
        <w:rPr>
          <w:b/>
          <w:sz w:val="24"/>
          <w:szCs w:val="24"/>
          <w:u w:val="double"/>
        </w:rPr>
        <w:t>Major features</w:t>
      </w:r>
    </w:p>
    <w:p w:rsidR="00622433" w:rsidRDefault="00622433" w:rsidP="001117B5">
      <w:pPr>
        <w:pStyle w:val="ListParagraph"/>
        <w:numPr>
          <w:ilvl w:val="0"/>
          <w:numId w:val="13"/>
        </w:numPr>
      </w:pPr>
      <w:r w:rsidRPr="001117B5">
        <w:rPr>
          <w:b/>
        </w:rPr>
        <w:t>Backup Database</w:t>
      </w:r>
      <w:r>
        <w:t>: In NOARCHIVELOG mode (the default), shuts down the database, backs it up, and then restarts it.</w:t>
      </w:r>
    </w:p>
    <w:p w:rsidR="00622433" w:rsidRDefault="00622433" w:rsidP="001117B5">
      <w:pPr>
        <w:pStyle w:val="ListParagraph"/>
        <w:numPr>
          <w:ilvl w:val="1"/>
          <w:numId w:val="13"/>
        </w:numPr>
      </w:pPr>
      <w:r>
        <w:t>In ARCHIVELOG mode, performs an online backup of the database.</w:t>
      </w:r>
    </w:p>
    <w:p w:rsidR="00622433" w:rsidRDefault="00622433" w:rsidP="001117B5">
      <w:pPr>
        <w:pStyle w:val="ListParagraph"/>
        <w:numPr>
          <w:ilvl w:val="0"/>
          <w:numId w:val="13"/>
        </w:numPr>
      </w:pPr>
      <w:r w:rsidRPr="001117B5">
        <w:rPr>
          <w:b/>
        </w:rPr>
        <w:t>Restore Database</w:t>
      </w:r>
      <w:r>
        <w:t>: Shuts down and then restores the database to the most recent backup.</w:t>
      </w:r>
    </w:p>
    <w:p w:rsidR="00622433" w:rsidRDefault="00622433" w:rsidP="001117B5">
      <w:pPr>
        <w:pStyle w:val="ListParagraph"/>
        <w:numPr>
          <w:ilvl w:val="0"/>
          <w:numId w:val="13"/>
        </w:numPr>
      </w:pPr>
      <w:r w:rsidRPr="001117B5">
        <w:rPr>
          <w:b/>
        </w:rPr>
        <w:t>Run SQL Command Line</w:t>
      </w:r>
      <w:r>
        <w:t xml:space="preserve">: This can be accessed only when </w:t>
      </w:r>
      <w:r w:rsidRPr="00862FD8">
        <w:rPr>
          <w:b/>
          <w:highlight w:val="lightGray"/>
        </w:rPr>
        <w:t xml:space="preserve">database is </w:t>
      </w:r>
      <w:r w:rsidR="001117B5" w:rsidRPr="00862FD8">
        <w:rPr>
          <w:b/>
          <w:highlight w:val="lightGray"/>
        </w:rPr>
        <w:t>already</w:t>
      </w:r>
      <w:r w:rsidRPr="00862FD8">
        <w:rPr>
          <w:b/>
          <w:highlight w:val="lightGray"/>
        </w:rPr>
        <w:t xml:space="preserve"> started</w:t>
      </w:r>
      <w:r>
        <w:t>.</w:t>
      </w:r>
    </w:p>
    <w:p w:rsidR="00622433" w:rsidRDefault="001117B5" w:rsidP="001117B5">
      <w:pPr>
        <w:pStyle w:val="ListParagraph"/>
        <w:numPr>
          <w:ilvl w:val="1"/>
          <w:numId w:val="13"/>
        </w:numPr>
      </w:pPr>
      <w:r>
        <w:t xml:space="preserve">Start -&gt; </w:t>
      </w:r>
      <w:r w:rsidRPr="001117B5">
        <w:t>Run SQL Command Line</w:t>
      </w:r>
      <w:r>
        <w:t xml:space="preserve"> </w:t>
      </w:r>
      <w:r w:rsidR="00622433">
        <w:t>Starts</w:t>
      </w:r>
      <w:r>
        <w:t>.</w:t>
      </w:r>
    </w:p>
    <w:p w:rsidR="00622433" w:rsidRDefault="00622433" w:rsidP="001117B5">
      <w:pPr>
        <w:pStyle w:val="ListParagraph"/>
        <w:numPr>
          <w:ilvl w:val="1"/>
          <w:numId w:val="13"/>
        </w:numPr>
        <w:spacing w:after="0"/>
        <w:ind w:left="1434" w:hanging="357"/>
      </w:pPr>
      <w:r>
        <w:t>To connect to the database, issue the connect command in the following format at the SQL prompt:</w:t>
      </w:r>
    </w:p>
    <w:p w:rsidR="001117B5" w:rsidRDefault="001117B5" w:rsidP="001117B5">
      <w:pPr>
        <w:spacing w:after="0"/>
        <w:ind w:left="2160"/>
      </w:pPr>
      <w:r>
        <w:t xml:space="preserve">SQL&gt; </w:t>
      </w:r>
      <w:r w:rsidRPr="001117B5">
        <w:rPr>
          <w:b/>
        </w:rPr>
        <w:t>connect</w:t>
      </w:r>
    </w:p>
    <w:p w:rsidR="001117B5" w:rsidRDefault="001117B5" w:rsidP="001117B5">
      <w:pPr>
        <w:spacing w:after="0"/>
        <w:ind w:left="2160"/>
      </w:pPr>
      <w:r>
        <w:t xml:space="preserve">Enter user-name: </w:t>
      </w:r>
      <w:r w:rsidRPr="001117B5">
        <w:rPr>
          <w:b/>
        </w:rPr>
        <w:t>system</w:t>
      </w:r>
    </w:p>
    <w:p w:rsidR="001117B5" w:rsidRDefault="001117B5" w:rsidP="001117B5">
      <w:pPr>
        <w:spacing w:after="0"/>
        <w:ind w:left="2160"/>
      </w:pPr>
      <w:r>
        <w:t>Enter password: *********</w:t>
      </w:r>
    </w:p>
    <w:p w:rsidR="001117B5" w:rsidRDefault="001117B5" w:rsidP="001117B5">
      <w:pPr>
        <w:spacing w:after="0"/>
        <w:ind w:left="2160"/>
      </w:pPr>
      <w:r>
        <w:t>Connected.</w:t>
      </w:r>
    </w:p>
    <w:p w:rsidR="00622433" w:rsidRDefault="00622433" w:rsidP="001117B5">
      <w:pPr>
        <w:ind w:left="1440"/>
      </w:pPr>
      <w:r>
        <w:t>To get help, you can enter the command help at the SQL prompt after you have connected to the database.</w:t>
      </w:r>
    </w:p>
    <w:p w:rsidR="00622433" w:rsidRDefault="00622433" w:rsidP="001117B5">
      <w:pPr>
        <w:pStyle w:val="ListParagraph"/>
        <w:numPr>
          <w:ilvl w:val="0"/>
          <w:numId w:val="13"/>
        </w:numPr>
      </w:pPr>
      <w:r w:rsidRPr="00862FD8">
        <w:rPr>
          <w:b/>
        </w:rPr>
        <w:t>Start Database</w:t>
      </w:r>
      <w:r>
        <w:t xml:space="preserve">: Starts Oracle Database XE if it is currently stopped. </w:t>
      </w:r>
    </w:p>
    <w:p w:rsidR="00622433" w:rsidRDefault="00622433" w:rsidP="00862FD8">
      <w:pPr>
        <w:pStyle w:val="ListParagraph"/>
        <w:numPr>
          <w:ilvl w:val="1"/>
          <w:numId w:val="13"/>
        </w:numPr>
      </w:pPr>
      <w:r>
        <w:t xml:space="preserve">By default, the database is started for you after installation and every time your computer is restarted. </w:t>
      </w:r>
      <w:r w:rsidR="00862FD8">
        <w:t xml:space="preserve"> </w:t>
      </w:r>
      <w:r>
        <w:t>However, to reduce the overall performance load on the system, you can manually stop the database, and then manually restart it later.</w:t>
      </w:r>
    </w:p>
    <w:p w:rsidR="00622433" w:rsidRDefault="00622433" w:rsidP="001117B5">
      <w:pPr>
        <w:pStyle w:val="ListParagraph"/>
        <w:numPr>
          <w:ilvl w:val="0"/>
          <w:numId w:val="13"/>
        </w:numPr>
      </w:pPr>
      <w:r>
        <w:t>Stop Database: Stops Oracle Database XE if it is currently started.</w:t>
      </w:r>
    </w:p>
    <w:p w:rsidR="00622433" w:rsidRDefault="00622433" w:rsidP="00622433"/>
    <w:p w:rsidR="00622433" w:rsidRPr="00705C30" w:rsidRDefault="00082F24" w:rsidP="00705C30">
      <w:pPr>
        <w:spacing w:after="120"/>
        <w:rPr>
          <w:b/>
          <w:sz w:val="24"/>
          <w:szCs w:val="24"/>
          <w:u w:val="double"/>
        </w:rPr>
      </w:pPr>
      <w:r w:rsidRPr="00705C30">
        <w:rPr>
          <w:b/>
          <w:sz w:val="24"/>
          <w:szCs w:val="24"/>
          <w:u w:val="double"/>
        </w:rPr>
        <w:t>Database home page</w:t>
      </w:r>
    </w:p>
    <w:p w:rsidR="00622433" w:rsidRDefault="00622433" w:rsidP="00705C30">
      <w:pPr>
        <w:spacing w:after="60"/>
      </w:pPr>
      <w:r>
        <w:t>The Database home page is a web browser-based interface for performing various database administration operations, including the following:</w:t>
      </w:r>
    </w:p>
    <w:p w:rsidR="00622433" w:rsidRDefault="00622433" w:rsidP="00705C30">
      <w:pPr>
        <w:pStyle w:val="ListParagraph"/>
        <w:numPr>
          <w:ilvl w:val="0"/>
          <w:numId w:val="14"/>
        </w:numPr>
      </w:pPr>
      <w:r>
        <w:t>Monitoring database storage</w:t>
      </w:r>
    </w:p>
    <w:p w:rsidR="00622433" w:rsidRDefault="00622433" w:rsidP="00705C30">
      <w:pPr>
        <w:pStyle w:val="ListParagraph"/>
        <w:numPr>
          <w:ilvl w:val="0"/>
          <w:numId w:val="14"/>
        </w:numPr>
      </w:pPr>
      <w:r>
        <w:t>Monitoring database sessions</w:t>
      </w:r>
    </w:p>
    <w:p w:rsidR="00622433" w:rsidRDefault="00622433" w:rsidP="00705C30">
      <w:pPr>
        <w:pStyle w:val="ListParagraph"/>
        <w:numPr>
          <w:ilvl w:val="0"/>
          <w:numId w:val="14"/>
        </w:numPr>
      </w:pPr>
      <w:r>
        <w:t>Viewing database initialization parameters</w:t>
      </w:r>
    </w:p>
    <w:p w:rsidR="00622433" w:rsidRDefault="00622433" w:rsidP="00705C30">
      <w:pPr>
        <w:pStyle w:val="ListParagraph"/>
        <w:numPr>
          <w:ilvl w:val="0"/>
          <w:numId w:val="14"/>
        </w:numPr>
      </w:pPr>
      <w:r>
        <w:t>Getting started with Oracle Application Express</w:t>
      </w:r>
    </w:p>
    <w:p w:rsidR="00622433" w:rsidRDefault="00622433" w:rsidP="00705C30">
      <w:pPr>
        <w:spacing w:after="60"/>
      </w:pPr>
      <w:r>
        <w:t>To access the database home page, follow these steps:</w:t>
      </w:r>
    </w:p>
    <w:p w:rsidR="00622433" w:rsidRDefault="00622433" w:rsidP="00705C30">
      <w:pPr>
        <w:pStyle w:val="ListParagraph"/>
        <w:numPr>
          <w:ilvl w:val="0"/>
          <w:numId w:val="15"/>
        </w:numPr>
      </w:pPr>
      <w:r>
        <w:t>Navigate the system menu as follows:</w:t>
      </w:r>
    </w:p>
    <w:p w:rsidR="00622433" w:rsidRDefault="00622433" w:rsidP="00705C30">
      <w:pPr>
        <w:pStyle w:val="ListParagraph"/>
        <w:numPr>
          <w:ilvl w:val="1"/>
          <w:numId w:val="15"/>
        </w:numPr>
      </w:pPr>
      <w:r>
        <w:t>from the Start menu, select Programs (or All Programs), then Oracle Database 11g Express Edition, and then Get Started.</w:t>
      </w:r>
    </w:p>
    <w:p w:rsidR="00705C30" w:rsidRDefault="00705C30" w:rsidP="00705C30">
      <w:pPr>
        <w:pStyle w:val="ListParagraph"/>
        <w:numPr>
          <w:ilvl w:val="1"/>
          <w:numId w:val="15"/>
        </w:numPr>
        <w:spacing w:after="0"/>
      </w:pPr>
      <w:r>
        <w:t>Start -&gt; Get Started</w:t>
      </w:r>
    </w:p>
    <w:p w:rsidR="00705C30" w:rsidRDefault="00705C30" w:rsidP="00705C30">
      <w:pPr>
        <w:spacing w:after="120"/>
        <w:ind w:left="720"/>
      </w:pPr>
      <w:r>
        <w:t>This will open a web browser-based interface</w:t>
      </w:r>
    </w:p>
    <w:p w:rsidR="00622433" w:rsidRDefault="00622433" w:rsidP="00705C30">
      <w:pPr>
        <w:pStyle w:val="ListParagraph"/>
        <w:numPr>
          <w:ilvl w:val="0"/>
          <w:numId w:val="15"/>
        </w:numPr>
      </w:pPr>
      <w:r>
        <w:t>Click the button or tab for any category you are interested in (for example, Storage).</w:t>
      </w:r>
    </w:p>
    <w:p w:rsidR="00622433" w:rsidRDefault="00622433" w:rsidP="00705C30">
      <w:pPr>
        <w:pStyle w:val="ListParagraph"/>
        <w:numPr>
          <w:ilvl w:val="1"/>
          <w:numId w:val="15"/>
        </w:numPr>
      </w:pPr>
      <w:r>
        <w:t xml:space="preserve">database home page can be accessed only when database is </w:t>
      </w:r>
      <w:r w:rsidR="00705C30">
        <w:t>already</w:t>
      </w:r>
      <w:r>
        <w:t xml:space="preserve"> started.</w:t>
      </w:r>
    </w:p>
    <w:p w:rsidR="00622433" w:rsidRDefault="00622433" w:rsidP="00705C30">
      <w:pPr>
        <w:pStyle w:val="ListParagraph"/>
        <w:numPr>
          <w:ilvl w:val="1"/>
          <w:numId w:val="15"/>
        </w:numPr>
      </w:pPr>
      <w:r>
        <w:t xml:space="preserve">If you are prompted for login information, specify: Username-system </w:t>
      </w:r>
      <w:r w:rsidR="00705C30">
        <w:t xml:space="preserve">and </w:t>
      </w:r>
      <w:r>
        <w:t>Password</w:t>
      </w:r>
      <w:r w:rsidR="00705C30">
        <w:t>.</w:t>
      </w:r>
    </w:p>
    <w:p w:rsidR="00622433" w:rsidRDefault="00622433" w:rsidP="00B67E3E"/>
    <w:p w:rsidR="0023127D" w:rsidRPr="0023127D" w:rsidRDefault="0023127D" w:rsidP="0023127D">
      <w:pPr>
        <w:spacing w:after="120"/>
        <w:rPr>
          <w:b/>
          <w:sz w:val="24"/>
          <w:szCs w:val="24"/>
          <w:u w:val="double"/>
        </w:rPr>
      </w:pPr>
      <w:r w:rsidRPr="0023127D">
        <w:rPr>
          <w:b/>
          <w:sz w:val="24"/>
          <w:szCs w:val="24"/>
          <w:u w:val="double"/>
        </w:rPr>
        <w:lastRenderedPageBreak/>
        <w:t>Creating a Database User</w:t>
      </w:r>
    </w:p>
    <w:p w:rsidR="0023127D" w:rsidRDefault="0023127D" w:rsidP="0023127D">
      <w:r>
        <w:t>the database user is the owner of any database objects (tables and so on) that you create in the schema associated with the user. A user is associated with a database schema, you connect to the database as a database user.</w:t>
      </w:r>
    </w:p>
    <w:p w:rsidR="0023127D" w:rsidRDefault="0023127D" w:rsidP="0023127D">
      <w:r>
        <w:t>To create a database user named chris. Follow these steps.</w:t>
      </w:r>
    </w:p>
    <w:p w:rsidR="0023127D" w:rsidRDefault="0023127D" w:rsidP="0023127D">
      <w:pPr>
        <w:pStyle w:val="ListParagraph"/>
        <w:numPr>
          <w:ilvl w:val="0"/>
          <w:numId w:val="16"/>
        </w:numPr>
      </w:pPr>
      <w:r>
        <w:t>Display the SQL command prompt window</w:t>
      </w:r>
    </w:p>
    <w:p w:rsidR="0023127D" w:rsidRDefault="0023127D" w:rsidP="0023127D">
      <w:pPr>
        <w:pStyle w:val="ListParagraph"/>
        <w:numPr>
          <w:ilvl w:val="0"/>
          <w:numId w:val="16"/>
        </w:numPr>
      </w:pPr>
      <w:r>
        <w:t>Connect as the SYSTEM user</w:t>
      </w:r>
    </w:p>
    <w:p w:rsidR="0023127D" w:rsidRDefault="0023127D" w:rsidP="0023127D">
      <w:pPr>
        <w:pStyle w:val="ListParagraph"/>
        <w:numPr>
          <w:ilvl w:val="0"/>
          <w:numId w:val="16"/>
        </w:numPr>
      </w:pPr>
      <w:r>
        <w:t xml:space="preserve">Create the user. </w:t>
      </w:r>
    </w:p>
    <w:p w:rsidR="0023127D" w:rsidRDefault="0023127D" w:rsidP="0023127D">
      <w:pPr>
        <w:pStyle w:val="ListParagraph"/>
        <w:numPr>
          <w:ilvl w:val="1"/>
          <w:numId w:val="16"/>
        </w:numPr>
      </w:pPr>
      <w:r>
        <w:t>SQL&gt; create user chris identified by &lt;password-for-chris&gt;;</w:t>
      </w:r>
    </w:p>
    <w:p w:rsidR="0023127D" w:rsidRDefault="0023127D" w:rsidP="0023127D">
      <w:pPr>
        <w:pStyle w:val="ListParagraph"/>
        <w:numPr>
          <w:ilvl w:val="0"/>
          <w:numId w:val="16"/>
        </w:numPr>
      </w:pPr>
      <w:r>
        <w:t>Grant the user the necessary privileges. For example:</w:t>
      </w:r>
    </w:p>
    <w:p w:rsidR="0023127D" w:rsidRDefault="0023127D" w:rsidP="0023127D">
      <w:pPr>
        <w:pStyle w:val="ListParagraph"/>
        <w:numPr>
          <w:ilvl w:val="1"/>
          <w:numId w:val="16"/>
        </w:numPr>
        <w:spacing w:after="0"/>
      </w:pPr>
      <w:r>
        <w:t>SQL&gt; grant CREATE SESSION, ALTER SESSION, CREATE DATABASE LINK, -</w:t>
      </w:r>
    </w:p>
    <w:p w:rsidR="0023127D" w:rsidRDefault="0023127D" w:rsidP="0023127D">
      <w:pPr>
        <w:spacing w:after="0"/>
        <w:ind w:left="1080"/>
      </w:pPr>
      <w:r>
        <w:t>CREATE MATERIALIZED VIEW, CREATE PROCEDURE, CREATE PUBLIC SYNONYM, -</w:t>
      </w:r>
    </w:p>
    <w:p w:rsidR="0023127D" w:rsidRDefault="0023127D" w:rsidP="0023127D">
      <w:pPr>
        <w:spacing w:after="0"/>
        <w:ind w:left="1080"/>
      </w:pPr>
      <w:r>
        <w:t>CREATE ROLE, CREATE SEQUENCE, CREATE SYNONYM, CREATE TABLE, -</w:t>
      </w:r>
    </w:p>
    <w:p w:rsidR="0023127D" w:rsidRDefault="0023127D" w:rsidP="0023127D">
      <w:pPr>
        <w:spacing w:after="0"/>
        <w:ind w:left="1080"/>
      </w:pPr>
      <w:r>
        <w:t>CREATE TRIGGER, CREATE TYPE, CREATE VIEW, UNLIMITED TABLESPACE -</w:t>
      </w:r>
    </w:p>
    <w:p w:rsidR="0023127D" w:rsidRDefault="0023127D" w:rsidP="0023127D">
      <w:pPr>
        <w:spacing w:after="0"/>
        <w:ind w:left="1080"/>
      </w:pPr>
      <w:r>
        <w:t>to chris;</w:t>
      </w:r>
    </w:p>
    <w:p w:rsidR="00622433" w:rsidRDefault="00622433" w:rsidP="00B67E3E"/>
    <w:p w:rsidR="0040143A" w:rsidRDefault="0040143A" w:rsidP="00B67E3E"/>
    <w:p w:rsidR="0040143A" w:rsidRDefault="0040143A" w:rsidP="00B67E3E"/>
    <w:p w:rsidR="0040143A" w:rsidRDefault="0040143A" w:rsidP="00B67E3E"/>
    <w:p w:rsidR="0040143A" w:rsidRDefault="0040143A" w:rsidP="00B67E3E"/>
    <w:p w:rsidR="0040143A" w:rsidRDefault="0040143A" w:rsidP="00B67E3E"/>
    <w:p w:rsidR="0040143A" w:rsidRDefault="0040143A" w:rsidP="00B67E3E"/>
    <w:p w:rsidR="0040143A" w:rsidRDefault="0040143A" w:rsidP="00B67E3E"/>
    <w:p w:rsidR="0040143A" w:rsidRDefault="0040143A" w:rsidP="00B67E3E"/>
    <w:p w:rsidR="0040143A" w:rsidRDefault="0040143A" w:rsidP="00B67E3E"/>
    <w:p w:rsidR="0040143A" w:rsidRDefault="0040143A" w:rsidP="00B67E3E"/>
    <w:p w:rsidR="0040143A" w:rsidRDefault="0040143A" w:rsidP="00B67E3E"/>
    <w:p w:rsidR="00E45421" w:rsidRDefault="00E45421" w:rsidP="00B67E3E">
      <w:pPr>
        <w:rPr>
          <w:b/>
          <w:sz w:val="24"/>
          <w:szCs w:val="24"/>
          <w:u w:val="double"/>
        </w:rPr>
      </w:pPr>
    </w:p>
    <w:p w:rsidR="0040143A" w:rsidRDefault="0040143A" w:rsidP="00B67E3E">
      <w:pPr>
        <w:rPr>
          <w:b/>
          <w:sz w:val="24"/>
          <w:szCs w:val="24"/>
          <w:u w:val="double"/>
        </w:rPr>
      </w:pPr>
    </w:p>
    <w:p w:rsidR="0040143A" w:rsidRDefault="0040143A" w:rsidP="00B67E3E">
      <w:pPr>
        <w:rPr>
          <w:b/>
          <w:sz w:val="24"/>
          <w:szCs w:val="24"/>
          <w:u w:val="double"/>
        </w:rPr>
      </w:pPr>
    </w:p>
    <w:p w:rsidR="0040143A" w:rsidRDefault="0040143A" w:rsidP="00B67E3E">
      <w:pPr>
        <w:rPr>
          <w:b/>
          <w:sz w:val="24"/>
          <w:szCs w:val="24"/>
          <w:u w:val="double"/>
        </w:rPr>
      </w:pPr>
    </w:p>
    <w:p w:rsidR="0040143A" w:rsidRPr="001E3E61" w:rsidRDefault="0040143A" w:rsidP="00B67E3E">
      <w:pPr>
        <w:rPr>
          <w:b/>
          <w:sz w:val="24"/>
          <w:szCs w:val="24"/>
          <w:u w:val="double"/>
        </w:rPr>
      </w:pPr>
    </w:p>
    <w:p w:rsidR="00565732" w:rsidRDefault="00565732" w:rsidP="0040143A">
      <w:pPr>
        <w:jc w:val="center"/>
        <w:rPr>
          <w:b/>
          <w:sz w:val="28"/>
          <w:szCs w:val="28"/>
          <w:u w:val="single"/>
        </w:rPr>
      </w:pPr>
    </w:p>
    <w:p w:rsidR="00E45421" w:rsidRPr="0040143A" w:rsidRDefault="00E45421" w:rsidP="0040143A">
      <w:pPr>
        <w:jc w:val="center"/>
        <w:rPr>
          <w:b/>
          <w:sz w:val="28"/>
          <w:szCs w:val="28"/>
          <w:u w:val="single"/>
        </w:rPr>
      </w:pPr>
      <w:r w:rsidRPr="0040143A">
        <w:rPr>
          <w:b/>
          <w:sz w:val="28"/>
          <w:szCs w:val="28"/>
          <w:u w:val="single"/>
        </w:rPr>
        <w:t>SQL Developer</w:t>
      </w:r>
    </w:p>
    <w:p w:rsidR="00E45421" w:rsidRDefault="00E45421" w:rsidP="00E45421">
      <w:r>
        <w:t>SQL Developer is a graphical tool that enables you to browse, create, edit, and delete (drop) database objects; run SQL statements and scripts; edit and debug PL/SQL code; unload (export) and load (import) data; migrate third-party databases to Oracle; and view metadata and data.</w:t>
      </w:r>
    </w:p>
    <w:p w:rsidR="00E45421" w:rsidRDefault="00E45421" w:rsidP="00E45421">
      <w:r>
        <w:t>SQL Developer is not packaged with Oracle Database Express Edition, but it is easy to download and install SQL Developer.</w:t>
      </w:r>
    </w:p>
    <w:p w:rsidR="00E45421" w:rsidRDefault="001E3E61" w:rsidP="00E45421">
      <w:r w:rsidRPr="001E3E61">
        <w:t>Installing SQL Developer</w:t>
      </w:r>
    </w:p>
    <w:p w:rsidR="00E45421" w:rsidRDefault="00E45421" w:rsidP="001E3E61">
      <w:pPr>
        <w:pStyle w:val="ListParagraph"/>
        <w:numPr>
          <w:ilvl w:val="0"/>
          <w:numId w:val="18"/>
        </w:numPr>
      </w:pPr>
      <w:r>
        <w:t>On the Oracle Technology Network page for SQL Developer at http://www.oracle.com/technetwork/developer-tools/sql-developer/, click the Downloads tab</w:t>
      </w:r>
    </w:p>
    <w:p w:rsidR="00E45421" w:rsidRDefault="001E3E61" w:rsidP="001E3E61">
      <w:pPr>
        <w:pStyle w:val="ListParagraph"/>
        <w:numPr>
          <w:ilvl w:val="0"/>
          <w:numId w:val="18"/>
        </w:numPr>
      </w:pPr>
      <w:r>
        <w:t>On a Windows,</w:t>
      </w:r>
      <w:r w:rsidR="00E45421">
        <w:t xml:space="preserve"> unzip the downloaded file into C:\, which will create C:\sqldeveloper with files and folders in and under it.</w:t>
      </w:r>
    </w:p>
    <w:p w:rsidR="00E45421" w:rsidRDefault="00E45421" w:rsidP="001E3E61">
      <w:pPr>
        <w:pStyle w:val="ListParagraph"/>
        <w:numPr>
          <w:ilvl w:val="0"/>
          <w:numId w:val="18"/>
        </w:numPr>
      </w:pPr>
      <w:r>
        <w:t>To start SQL Developer, go to the C:\sqldeveloper and double-click sqldeveloper.exe.</w:t>
      </w:r>
    </w:p>
    <w:p w:rsidR="00E45421" w:rsidRDefault="00E45421" w:rsidP="00CE5273">
      <w:pPr>
        <w:pStyle w:val="ListParagraph"/>
        <w:numPr>
          <w:ilvl w:val="1"/>
          <w:numId w:val="19"/>
        </w:numPr>
      </w:pPr>
      <w:r>
        <w:t xml:space="preserve">If you are asked to enter the full pathname for the JDK, click Browse and find it. </w:t>
      </w:r>
    </w:p>
    <w:p w:rsidR="00E45421" w:rsidRDefault="00E45421" w:rsidP="00CE5273">
      <w:pPr>
        <w:pStyle w:val="ListParagraph"/>
        <w:numPr>
          <w:ilvl w:val="1"/>
          <w:numId w:val="19"/>
        </w:numPr>
      </w:pPr>
      <w:r>
        <w:t>The path might have a name similar to C:\Program Files\Java\jdk1.7.0_51.</w:t>
      </w:r>
    </w:p>
    <w:p w:rsidR="0032704C" w:rsidRDefault="0032704C" w:rsidP="0032704C"/>
    <w:p w:rsidR="0032704C" w:rsidRDefault="0032704C" w:rsidP="0032704C">
      <w:pPr>
        <w:spacing w:after="60"/>
      </w:pPr>
      <w:r>
        <w:t>Creating Database Connections</w:t>
      </w:r>
    </w:p>
    <w:p w:rsidR="0032704C" w:rsidRDefault="0032704C" w:rsidP="0032704C">
      <w:pPr>
        <w:pStyle w:val="ListParagraph"/>
        <w:numPr>
          <w:ilvl w:val="0"/>
          <w:numId w:val="20"/>
        </w:numPr>
      </w:pPr>
      <w:r>
        <w:t>In the Connections navigator, right-click the Connections node and select New Database Connection.</w:t>
      </w:r>
    </w:p>
    <w:p w:rsidR="0032704C" w:rsidRDefault="0032704C" w:rsidP="0032704C">
      <w:pPr>
        <w:pStyle w:val="ListParagraph"/>
        <w:numPr>
          <w:ilvl w:val="0"/>
          <w:numId w:val="20"/>
        </w:numPr>
      </w:pPr>
      <w:r>
        <w:t>Use the dialog box to specify information about the connection.</w:t>
      </w:r>
    </w:p>
    <w:p w:rsidR="0032704C" w:rsidRDefault="0032704C" w:rsidP="0032704C">
      <w:pPr>
        <w:pStyle w:val="ListParagraph"/>
        <w:numPr>
          <w:ilvl w:val="1"/>
          <w:numId w:val="20"/>
        </w:numPr>
      </w:pPr>
      <w:r>
        <w:t>Connection Name: An alias for a connection to the database using the information that you enter. Example: xe_chris</w:t>
      </w:r>
    </w:p>
    <w:p w:rsidR="0032704C" w:rsidRDefault="0032704C" w:rsidP="0032704C">
      <w:pPr>
        <w:pStyle w:val="ListParagraph"/>
        <w:numPr>
          <w:ilvl w:val="1"/>
          <w:numId w:val="20"/>
        </w:numPr>
      </w:pPr>
      <w:r>
        <w:t>Username: Name of the database user for the connection. This user must have sufficient privileges to perform the tasks that you want to perform while connected to the database. Example: chris</w:t>
      </w:r>
    </w:p>
    <w:p w:rsidR="0032704C" w:rsidRDefault="0032704C" w:rsidP="0032704C">
      <w:pPr>
        <w:pStyle w:val="ListParagraph"/>
        <w:numPr>
          <w:ilvl w:val="1"/>
          <w:numId w:val="20"/>
        </w:numPr>
      </w:pPr>
      <w:r>
        <w:t>Password: Password associated with the specified database user.</w:t>
      </w:r>
    </w:p>
    <w:p w:rsidR="0032704C" w:rsidRDefault="0032704C" w:rsidP="0032704C">
      <w:pPr>
        <w:pStyle w:val="ListParagraph"/>
        <w:numPr>
          <w:ilvl w:val="1"/>
          <w:numId w:val="20"/>
        </w:numPr>
      </w:pPr>
      <w:r>
        <w:t>Save Password: Specify this option if you want the password is saved with the connection information; you will not be prompted for the password on subsequent attempts to connect using this connection.</w:t>
      </w:r>
    </w:p>
    <w:p w:rsidR="0032704C" w:rsidRDefault="0032704C" w:rsidP="0032704C">
      <w:pPr>
        <w:pStyle w:val="ListParagraph"/>
        <w:numPr>
          <w:ilvl w:val="1"/>
          <w:numId w:val="20"/>
        </w:numPr>
      </w:pPr>
      <w:r>
        <w:t>Hostname: Host system for the Oracle database. For your Express Edition database, the hostname is localhost.</w:t>
      </w:r>
    </w:p>
    <w:p w:rsidR="0032704C" w:rsidRDefault="0032704C" w:rsidP="0032704C">
      <w:pPr>
        <w:pStyle w:val="ListParagraph"/>
        <w:numPr>
          <w:ilvl w:val="1"/>
          <w:numId w:val="20"/>
        </w:numPr>
      </w:pPr>
      <w:r>
        <w:t>Port: Listener port. The default is 1521.</w:t>
      </w:r>
    </w:p>
    <w:p w:rsidR="0032704C" w:rsidRDefault="0032704C" w:rsidP="0032704C">
      <w:pPr>
        <w:pStyle w:val="ListParagraph"/>
        <w:numPr>
          <w:ilvl w:val="1"/>
          <w:numId w:val="20"/>
        </w:numPr>
      </w:pPr>
      <w:r>
        <w:t>SID: Database name. The default for Express Edition is xe.</w:t>
      </w:r>
    </w:p>
    <w:p w:rsidR="0032704C" w:rsidRDefault="0032704C" w:rsidP="0032704C">
      <w:pPr>
        <w:pStyle w:val="ListParagraph"/>
        <w:numPr>
          <w:ilvl w:val="0"/>
          <w:numId w:val="20"/>
        </w:numPr>
      </w:pPr>
      <w:r>
        <w:t>Click Test to check if you have entered the correct information for the connection.</w:t>
      </w:r>
    </w:p>
    <w:p w:rsidR="0032704C" w:rsidRDefault="0032704C" w:rsidP="0032704C">
      <w:pPr>
        <w:pStyle w:val="ListParagraph"/>
        <w:numPr>
          <w:ilvl w:val="0"/>
          <w:numId w:val="20"/>
        </w:numPr>
      </w:pPr>
      <w:r>
        <w:t>When the test is successful, click Save to save the connection.</w:t>
      </w:r>
    </w:p>
    <w:p w:rsidR="00E45421" w:rsidRDefault="0032704C" w:rsidP="0032704C">
      <w:pPr>
        <w:pStyle w:val="ListParagraph"/>
        <w:numPr>
          <w:ilvl w:val="0"/>
          <w:numId w:val="20"/>
        </w:numPr>
      </w:pPr>
      <w:r>
        <w:t>To open the connection after saving it, you can click Connect.</w:t>
      </w:r>
    </w:p>
    <w:p w:rsidR="0032704C" w:rsidRDefault="0032704C" w:rsidP="0032704C">
      <w:pPr>
        <w:pStyle w:val="ListParagraph"/>
      </w:pPr>
    </w:p>
    <w:p w:rsidR="007114A4" w:rsidRDefault="007114A4" w:rsidP="00E45421">
      <w:pPr>
        <w:rPr>
          <w:b/>
          <w:sz w:val="24"/>
          <w:szCs w:val="24"/>
          <w:u w:val="double"/>
        </w:rPr>
      </w:pPr>
    </w:p>
    <w:p w:rsidR="007114A4" w:rsidRDefault="007114A4" w:rsidP="00E45421">
      <w:pPr>
        <w:rPr>
          <w:b/>
          <w:sz w:val="24"/>
          <w:szCs w:val="24"/>
          <w:u w:val="double"/>
        </w:rPr>
      </w:pPr>
    </w:p>
    <w:p w:rsidR="00E45421" w:rsidRPr="000E68AB" w:rsidRDefault="00E45421" w:rsidP="00E45421">
      <w:pPr>
        <w:rPr>
          <w:b/>
          <w:sz w:val="24"/>
          <w:szCs w:val="24"/>
          <w:u w:val="double"/>
        </w:rPr>
      </w:pPr>
      <w:r w:rsidRPr="000E68AB">
        <w:rPr>
          <w:b/>
          <w:sz w:val="24"/>
          <w:szCs w:val="24"/>
          <w:u w:val="double"/>
        </w:rPr>
        <w:t>Application Express</w:t>
      </w:r>
    </w:p>
    <w:p w:rsidR="00E45421" w:rsidRDefault="00E45421" w:rsidP="000E68AB">
      <w:pPr>
        <w:jc w:val="both"/>
      </w:pPr>
      <w:r>
        <w:t xml:space="preserve">Application Express is a rapid web application development tool for developing and deploying professional applications. Application Express </w:t>
      </w:r>
      <w:r w:rsidRPr="008F7020">
        <w:rPr>
          <w:highlight w:val="lightGray"/>
        </w:rPr>
        <w:t xml:space="preserve">has more </w:t>
      </w:r>
      <w:r w:rsidRPr="008F7020">
        <w:rPr>
          <w:b/>
          <w:color w:val="FF0000"/>
          <w:highlight w:val="lightGray"/>
        </w:rPr>
        <w:t>limited</w:t>
      </w:r>
      <w:r w:rsidRPr="008F7020">
        <w:rPr>
          <w:highlight w:val="lightGray"/>
        </w:rPr>
        <w:t xml:space="preserve"> object-creation</w:t>
      </w:r>
      <w:r>
        <w:t xml:space="preserve"> features than SQL Developer, but Application Express allows you</w:t>
      </w:r>
      <w:r w:rsidR="000E68AB">
        <w:t xml:space="preserve"> </w:t>
      </w:r>
      <w:r>
        <w:t xml:space="preserve">to create form-based applications </w:t>
      </w:r>
      <w:r w:rsidRPr="008F7020">
        <w:rPr>
          <w:b/>
          <w:color w:val="FF0000"/>
        </w:rPr>
        <w:t>quickly</w:t>
      </w:r>
      <w:r>
        <w:t>.</w:t>
      </w:r>
    </w:p>
    <w:p w:rsidR="00E45421" w:rsidRDefault="00E45421" w:rsidP="00E45421">
      <w:r w:rsidRPr="008F7020">
        <w:rPr>
          <w:highlight w:val="lightGray"/>
        </w:rPr>
        <w:t>Application Express is packaged with Oracle Database Express Edition</w:t>
      </w:r>
      <w:r>
        <w:t xml:space="preserve">, so </w:t>
      </w:r>
      <w:r w:rsidRPr="008F7020">
        <w:rPr>
          <w:b/>
          <w:color w:val="FF0000"/>
          <w:highlight w:val="lightGray"/>
        </w:rPr>
        <w:t>no</w:t>
      </w:r>
      <w:r w:rsidRPr="008F7020">
        <w:rPr>
          <w:b/>
          <w:highlight w:val="lightGray"/>
        </w:rPr>
        <w:t xml:space="preserve"> separate</w:t>
      </w:r>
      <w:r>
        <w:t xml:space="preserve"> download or installation is needed.</w:t>
      </w:r>
    </w:p>
    <w:p w:rsidR="00622433" w:rsidRDefault="00622433" w:rsidP="00B67E3E"/>
    <w:p w:rsidR="00622433" w:rsidRDefault="00622433" w:rsidP="00B67E3E"/>
    <w:p w:rsidR="00622433" w:rsidRDefault="00622433" w:rsidP="00B67E3E"/>
    <w:p w:rsidR="00622433" w:rsidRDefault="00622433" w:rsidP="00B67E3E"/>
    <w:p w:rsidR="00622433" w:rsidRDefault="00622433" w:rsidP="00B67E3E"/>
    <w:p w:rsidR="00622433" w:rsidRDefault="00622433" w:rsidP="00B67E3E"/>
    <w:p w:rsidR="00622433" w:rsidRDefault="00622433" w:rsidP="00B67E3E"/>
    <w:p w:rsidR="00BC55D2" w:rsidRPr="00B67E3E" w:rsidRDefault="00BC55D2" w:rsidP="00B67E3E"/>
    <w:sectPr w:rsidR="00BC55D2" w:rsidRPr="00B67E3E" w:rsidSect="00BC55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5070"/>
      </v:shape>
    </w:pict>
  </w:numPicBullet>
  <w:abstractNum w:abstractNumId="0">
    <w:nsid w:val="01F82C2D"/>
    <w:multiLevelType w:val="hybridMultilevel"/>
    <w:tmpl w:val="069045E8"/>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337EA7"/>
    <w:multiLevelType w:val="hybridMultilevel"/>
    <w:tmpl w:val="25CA3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8F2AD1"/>
    <w:multiLevelType w:val="hybridMultilevel"/>
    <w:tmpl w:val="9B06B3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8073E9"/>
    <w:multiLevelType w:val="hybridMultilevel"/>
    <w:tmpl w:val="E5FEFDC6"/>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962974"/>
    <w:multiLevelType w:val="hybridMultilevel"/>
    <w:tmpl w:val="BC08061C"/>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9E3E07"/>
    <w:multiLevelType w:val="hybridMultilevel"/>
    <w:tmpl w:val="CB30A6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042B99"/>
    <w:multiLevelType w:val="hybridMultilevel"/>
    <w:tmpl w:val="F25A178E"/>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BD3725"/>
    <w:multiLevelType w:val="hybridMultilevel"/>
    <w:tmpl w:val="ACC8EF1A"/>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B16542"/>
    <w:multiLevelType w:val="hybridMultilevel"/>
    <w:tmpl w:val="E9C6D9F6"/>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5F6E0E"/>
    <w:multiLevelType w:val="hybridMultilevel"/>
    <w:tmpl w:val="F894DD32"/>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344074"/>
    <w:multiLevelType w:val="hybridMultilevel"/>
    <w:tmpl w:val="3294BE80"/>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652C17"/>
    <w:multiLevelType w:val="hybridMultilevel"/>
    <w:tmpl w:val="5DE6A1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F95D7C"/>
    <w:multiLevelType w:val="hybridMultilevel"/>
    <w:tmpl w:val="04C67CC6"/>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332538A"/>
    <w:multiLevelType w:val="hybridMultilevel"/>
    <w:tmpl w:val="5E36D940"/>
    <w:lvl w:ilvl="0" w:tplc="4E8E09BA">
      <w:start w:val="512"/>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63548B1"/>
    <w:multiLevelType w:val="hybridMultilevel"/>
    <w:tmpl w:val="D43CA400"/>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tabs>
          <w:tab w:val="num" w:pos="1440"/>
        </w:tabs>
        <w:ind w:left="1440" w:hanging="360"/>
      </w:pPr>
      <w:rPr>
        <w:rFonts w:ascii="Symbol" w:hAnsi="Symbol" w:hint="default"/>
      </w:r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nsid w:val="69C571E3"/>
    <w:multiLevelType w:val="hybridMultilevel"/>
    <w:tmpl w:val="DF7E7B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D97DBC"/>
    <w:multiLevelType w:val="hybridMultilevel"/>
    <w:tmpl w:val="D0FE31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01808EF"/>
    <w:multiLevelType w:val="hybridMultilevel"/>
    <w:tmpl w:val="B5980220"/>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tabs>
          <w:tab w:val="num" w:pos="1440"/>
        </w:tabs>
        <w:ind w:left="1440" w:hanging="360"/>
      </w:pPr>
      <w:rPr>
        <w:rFonts w:ascii="Symbol" w:hAnsi="Symbol" w:hint="default"/>
      </w:r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8">
    <w:nsid w:val="7BAC4D30"/>
    <w:multiLevelType w:val="hybridMultilevel"/>
    <w:tmpl w:val="DFE04A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4"/>
  </w:num>
  <w:num w:numId="4">
    <w:abstractNumId w:val="16"/>
  </w:num>
  <w:num w:numId="5">
    <w:abstractNumId w:val="1"/>
  </w:num>
  <w:num w:numId="6">
    <w:abstractNumId w:val="13"/>
  </w:num>
  <w:num w:numId="7">
    <w:abstractNumId w:val="4"/>
  </w:num>
  <w:num w:numId="8">
    <w:abstractNumId w:val="0"/>
  </w:num>
  <w:num w:numId="9">
    <w:abstractNumId w:val="2"/>
  </w:num>
  <w:num w:numId="10">
    <w:abstractNumId w:val="3"/>
  </w:num>
  <w:num w:numId="11">
    <w:abstractNumId w:val="6"/>
  </w:num>
  <w:num w:numId="12">
    <w:abstractNumId w:val="5"/>
  </w:num>
  <w:num w:numId="13">
    <w:abstractNumId w:val="12"/>
  </w:num>
  <w:num w:numId="14">
    <w:abstractNumId w:val="11"/>
  </w:num>
  <w:num w:numId="15">
    <w:abstractNumId w:val="8"/>
  </w:num>
  <w:num w:numId="16">
    <w:abstractNumId w:val="10"/>
  </w:num>
  <w:num w:numId="17">
    <w:abstractNumId w:val="18"/>
  </w:num>
  <w:num w:numId="18">
    <w:abstractNumId w:val="15"/>
  </w:num>
  <w:num w:numId="19">
    <w:abstractNumId w:val="7"/>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30AFA"/>
    <w:rsid w:val="0004078B"/>
    <w:rsid w:val="00065865"/>
    <w:rsid w:val="00082F24"/>
    <w:rsid w:val="000E68AB"/>
    <w:rsid w:val="001117B5"/>
    <w:rsid w:val="00184A7A"/>
    <w:rsid w:val="00197793"/>
    <w:rsid w:val="001E3E61"/>
    <w:rsid w:val="00223727"/>
    <w:rsid w:val="00230D1C"/>
    <w:rsid w:val="0023127D"/>
    <w:rsid w:val="00287AE7"/>
    <w:rsid w:val="002A1960"/>
    <w:rsid w:val="0031256B"/>
    <w:rsid w:val="0032704C"/>
    <w:rsid w:val="0035778A"/>
    <w:rsid w:val="003933C5"/>
    <w:rsid w:val="0040143A"/>
    <w:rsid w:val="004316C9"/>
    <w:rsid w:val="0046474A"/>
    <w:rsid w:val="00472F88"/>
    <w:rsid w:val="00483C88"/>
    <w:rsid w:val="00530AFA"/>
    <w:rsid w:val="00554BB5"/>
    <w:rsid w:val="00565732"/>
    <w:rsid w:val="005843D4"/>
    <w:rsid w:val="00622433"/>
    <w:rsid w:val="006E7DFB"/>
    <w:rsid w:val="00705C30"/>
    <w:rsid w:val="007114A4"/>
    <w:rsid w:val="00840EE7"/>
    <w:rsid w:val="00862FD8"/>
    <w:rsid w:val="008F7020"/>
    <w:rsid w:val="0095207A"/>
    <w:rsid w:val="00990FD8"/>
    <w:rsid w:val="009A1927"/>
    <w:rsid w:val="00A449AD"/>
    <w:rsid w:val="00A97E83"/>
    <w:rsid w:val="00B2632F"/>
    <w:rsid w:val="00B45640"/>
    <w:rsid w:val="00B518F8"/>
    <w:rsid w:val="00B67E3E"/>
    <w:rsid w:val="00BC55D2"/>
    <w:rsid w:val="00BE0E56"/>
    <w:rsid w:val="00BE31BF"/>
    <w:rsid w:val="00C6042D"/>
    <w:rsid w:val="00CE5273"/>
    <w:rsid w:val="00D34460"/>
    <w:rsid w:val="00D57773"/>
    <w:rsid w:val="00D75BF1"/>
    <w:rsid w:val="00DD3257"/>
    <w:rsid w:val="00E45421"/>
    <w:rsid w:val="00EF6EB8"/>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E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E3E"/>
    <w:pPr>
      <w:ind w:left="720"/>
      <w:contextualSpacing/>
    </w:pPr>
  </w:style>
</w:styles>
</file>

<file path=word/webSettings.xml><?xml version="1.0" encoding="utf-8"?>
<w:webSettings xmlns:r="http://schemas.openxmlformats.org/officeDocument/2006/relationships" xmlns:w="http://schemas.openxmlformats.org/wordprocessingml/2006/main">
  <w:divs>
    <w:div w:id="11926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Manish</cp:lastModifiedBy>
  <cp:revision>6</cp:revision>
  <dcterms:created xsi:type="dcterms:W3CDTF">2015-08-10T17:27:00Z</dcterms:created>
  <dcterms:modified xsi:type="dcterms:W3CDTF">2016-04-02T12:26:00Z</dcterms:modified>
</cp:coreProperties>
</file>