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Pr="006500A3" w:rsidRDefault="00B93978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noProof/>
          <w:sz w:val="24"/>
          <w:szCs w:val="24"/>
        </w:rPr>
        <w:drawing>
          <wp:inline distT="0" distB="0" distL="0" distR="0" wp14:anchorId="4517B836" wp14:editId="3A02D046">
            <wp:extent cx="220027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8" w:rsidRPr="006500A3" w:rsidRDefault="00B93978">
      <w:pPr>
        <w:rPr>
          <w:rFonts w:ascii="Trebuchet MS" w:hAnsi="Trebuchet MS"/>
          <w:sz w:val="24"/>
          <w:szCs w:val="24"/>
        </w:rPr>
      </w:pPr>
    </w:p>
    <w:p w:rsidR="00B93978" w:rsidRPr="006500A3" w:rsidRDefault="00B93978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noProof/>
          <w:sz w:val="24"/>
          <w:szCs w:val="24"/>
        </w:rPr>
        <w:drawing>
          <wp:inline distT="0" distB="0" distL="0" distR="0" wp14:anchorId="18FCF369" wp14:editId="3B12BECA">
            <wp:extent cx="20383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8" w:rsidRPr="006500A3" w:rsidRDefault="00B93978">
      <w:pPr>
        <w:rPr>
          <w:rFonts w:ascii="Trebuchet MS" w:hAnsi="Trebuchet MS"/>
          <w:sz w:val="24"/>
          <w:szCs w:val="24"/>
        </w:rPr>
      </w:pPr>
    </w:p>
    <w:p w:rsidR="00B93978" w:rsidRPr="006500A3" w:rsidRDefault="00B93978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noProof/>
          <w:sz w:val="24"/>
          <w:szCs w:val="24"/>
        </w:rPr>
        <w:drawing>
          <wp:inline distT="0" distB="0" distL="0" distR="0" wp14:anchorId="592E1556" wp14:editId="57F568CB">
            <wp:extent cx="8953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A3" w:rsidRPr="006500A3" w:rsidRDefault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>There are 35 candles in a candle box. Saniya uses 4 candles every day. The fraction of candles she used in 7 days is: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>If 1/7th part is equal to 4, then 7/4th part is equal to: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>In the word HIPPOPOTAMUS, which fraction represents the alphabet “P”?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 xml:space="preserve">In the word KARAN, what </w:t>
      </w:r>
      <w:r w:rsidR="00407A6E" w:rsidRPr="006500A3">
        <w:rPr>
          <w:rFonts w:ascii="Trebuchet MS" w:hAnsi="Trebuchet MS"/>
          <w:sz w:val="24"/>
          <w:szCs w:val="24"/>
        </w:rPr>
        <w:t>fraction of alphabets is</w:t>
      </w:r>
      <w:r w:rsidRPr="006500A3">
        <w:rPr>
          <w:rFonts w:ascii="Trebuchet MS" w:hAnsi="Trebuchet MS"/>
          <w:sz w:val="24"/>
          <w:szCs w:val="24"/>
        </w:rPr>
        <w:t xml:space="preserve"> made of three lines?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>There are 5 people in a room. If they cut a watermelon into 5 equal pieces and take each, each has eaten what part of the watermelon?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>Asha and Usha shared a pizza. Asha ate 1/8th of the pizza and Usha ate 1/2 of the pizza. Which picture shows how much pizza was left?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6500A3" w:rsidRPr="006500A3" w:rsidRDefault="006500A3" w:rsidP="006500A3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6500A3">
        <w:rPr>
          <w:rFonts w:ascii="Trebuchet MS" w:hAnsi="Trebuchet MS"/>
          <w:sz w:val="24"/>
          <w:szCs w:val="24"/>
        </w:rPr>
        <w:t xml:space="preserve">What is </w:t>
      </w:r>
      <w:r w:rsidR="00682178" w:rsidRPr="006500A3">
        <w:rPr>
          <w:rFonts w:ascii="Trebuchet MS" w:hAnsi="Trebuchet MS"/>
          <w:sz w:val="24"/>
          <w:szCs w:val="24"/>
        </w:rPr>
        <w:t>the</w:t>
      </w:r>
      <w:r w:rsidRPr="006500A3">
        <w:rPr>
          <w:rFonts w:ascii="Trebuchet MS" w:hAnsi="Trebuchet MS"/>
          <w:sz w:val="24"/>
          <w:szCs w:val="24"/>
        </w:rPr>
        <w:t xml:space="preserve"> equivalent fraction of 5/6 having the numerator 25?</w:t>
      </w:r>
    </w:p>
    <w:p w:rsidR="006500A3" w:rsidRPr="006500A3" w:rsidRDefault="006500A3" w:rsidP="006500A3">
      <w:pPr>
        <w:rPr>
          <w:rFonts w:ascii="Trebuchet MS" w:hAnsi="Trebuchet MS"/>
          <w:sz w:val="24"/>
          <w:szCs w:val="24"/>
        </w:rPr>
      </w:pPr>
    </w:p>
    <w:p w:rsidR="00407A6E" w:rsidRDefault="00407A6E" w:rsidP="00407A6E">
      <w:pPr>
        <w:ind w:left="360"/>
        <w:jc w:val="center"/>
        <w:rPr>
          <w:rFonts w:ascii="Trebuchet MS" w:hAnsi="Trebuchet MS"/>
          <w:sz w:val="24"/>
          <w:szCs w:val="24"/>
        </w:rPr>
      </w:pPr>
      <w:bookmarkStart w:id="0" w:name="_GoBack"/>
      <w:r>
        <w:rPr>
          <w:rFonts w:ascii="Trebuchet MS" w:hAnsi="Trebuchet MS"/>
          <w:sz w:val="24"/>
          <w:szCs w:val="24"/>
        </w:rPr>
        <w:lastRenderedPageBreak/>
        <w:t>Achievers-Section</w:t>
      </w:r>
    </w:p>
    <w:bookmarkEnd w:id="0"/>
    <w:p w:rsidR="00407A6E" w:rsidRDefault="00407A6E" w:rsidP="00407A6E">
      <w:pPr>
        <w:ind w:left="360"/>
        <w:rPr>
          <w:rFonts w:ascii="Trebuchet MS" w:hAnsi="Trebuchet MS"/>
          <w:sz w:val="24"/>
          <w:szCs w:val="24"/>
        </w:rPr>
      </w:pPr>
    </w:p>
    <w:p w:rsidR="006500A3" w:rsidRPr="00407A6E" w:rsidRDefault="006500A3" w:rsidP="00407A6E">
      <w:pPr>
        <w:ind w:left="360"/>
        <w:rPr>
          <w:rFonts w:ascii="Trebuchet MS" w:hAnsi="Trebuchet MS"/>
          <w:sz w:val="24"/>
          <w:szCs w:val="24"/>
        </w:rPr>
      </w:pPr>
      <w:r w:rsidRPr="00407A6E">
        <w:rPr>
          <w:rFonts w:ascii="Trebuchet MS" w:hAnsi="Trebuchet MS"/>
          <w:sz w:val="24"/>
          <w:szCs w:val="24"/>
        </w:rPr>
        <w:t>The denominator of a fraction is thrice that of the numerator. The sum of the numerator and denominator is 16. Find the fraction.</w:t>
      </w:r>
    </w:p>
    <w:sectPr w:rsidR="006500A3" w:rsidRPr="0040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5B86"/>
    <w:multiLevelType w:val="hybridMultilevel"/>
    <w:tmpl w:val="C9B0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78"/>
    <w:rsid w:val="00152594"/>
    <w:rsid w:val="00407A6E"/>
    <w:rsid w:val="006500A3"/>
    <w:rsid w:val="00682178"/>
    <w:rsid w:val="00995346"/>
    <w:rsid w:val="00B02BE8"/>
    <w:rsid w:val="00B93978"/>
    <w:rsid w:val="00C9201A"/>
    <w:rsid w:val="00ED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5</cp:revision>
  <dcterms:created xsi:type="dcterms:W3CDTF">2018-03-24T03:01:00Z</dcterms:created>
  <dcterms:modified xsi:type="dcterms:W3CDTF">2018-03-25T03:45:00Z</dcterms:modified>
</cp:coreProperties>
</file>