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66FE4433" w:rsidR="00FF3110" w:rsidRPr="0076445B" w:rsidRDefault="00FF3110" w:rsidP="57F6978F">
      <w:pPr>
        <w:pStyle w:val="StyleToolordeliverablenameCustomColorRGB039118Left"/>
        <w:spacing w:before="0"/>
        <w:ind w:left="0"/>
        <w:rPr>
          <w:rFonts w:ascii="Verdana" w:hAnsi="Verdana" w:cs="Arial"/>
          <w:b/>
          <w:bCs/>
          <w:color w:val="000000" w:themeColor="text1"/>
          <w:sz w:val="36"/>
          <w:szCs w:val="36"/>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7A02A2B4" w14:textId="77777777" w:rsidR="009237E2" w:rsidRDefault="5DCD67F4" w:rsidP="001E5EF9">
      <w:pPr>
        <w:pStyle w:val="StyleToolordeliverablenameCustomColorRGB039118Left"/>
        <w:spacing w:before="0"/>
        <w:ind w:left="0"/>
        <w:rPr>
          <w:rFonts w:ascii="Arial" w:eastAsia="Arial" w:hAnsi="Arial" w:cs="Arial"/>
          <w:sz w:val="20"/>
          <w:lang w:val="en-GB"/>
        </w:rPr>
      </w:pPr>
      <w:r w:rsidRPr="408C54F4">
        <w:rPr>
          <w:rFonts w:ascii="Verdana" w:hAnsi="Verdana" w:cs="Arial"/>
          <w:color w:val="92D050"/>
          <w:sz w:val="52"/>
          <w:szCs w:val="52"/>
        </w:rPr>
        <w:t>Lean Specification</w:t>
      </w:r>
      <w:r w:rsidR="0C8C8A70" w:rsidRPr="408C54F4">
        <w:rPr>
          <w:rFonts w:ascii="Arial" w:eastAsia="Arial" w:hAnsi="Arial" w:cs="Arial"/>
          <w:sz w:val="20"/>
          <w:lang w:val="en-GB"/>
        </w:rPr>
        <w:t xml:space="preserve">  </w:t>
      </w:r>
    </w:p>
    <w:p w14:paraId="446F6450" w14:textId="25E9BEC4" w:rsidR="00FB0774" w:rsidRPr="0076445B" w:rsidRDefault="00FF70C9" w:rsidP="00FB0774">
      <w:pPr>
        <w:pStyle w:val="StyleToolordeliverablenameCustomColorRGB039118Left"/>
        <w:ind w:left="0"/>
        <w:rPr>
          <w:rFonts w:ascii="Verdana" w:hAnsi="Verdana" w:cs="Arial"/>
          <w:color w:val="auto"/>
          <w:sz w:val="52"/>
          <w:szCs w:val="52"/>
        </w:rPr>
      </w:pPr>
      <w:r w:rsidRPr="00FF70C9">
        <w:rPr>
          <w:rFonts w:ascii="Arial" w:eastAsia="Arial" w:hAnsi="Arial" w:cs="Arial"/>
          <w:sz w:val="36"/>
          <w:szCs w:val="36"/>
          <w:lang w:val="en-GB"/>
        </w:rPr>
        <w:t>O2_GENAI_CNV421_Customer Conversion</w:t>
      </w:r>
    </w:p>
    <w:p w14:paraId="0068346C" w14:textId="77777777" w:rsidR="00FB0774" w:rsidRPr="0076445B" w:rsidRDefault="00FB0774" w:rsidP="408C54F4">
      <w:pPr>
        <w:pStyle w:val="StyleToolordeliverablenameCustomColorRGB039118Left"/>
        <w:ind w:left="0"/>
        <w:jc w:val="center"/>
        <w:rPr>
          <w:rStyle w:val="normaltextrun"/>
          <w:rFonts w:ascii="Verdana" w:hAnsi="Verdana" w:cs="Arial"/>
          <w:color w:val="000000" w:themeColor="text1"/>
          <w:sz w:val="48"/>
          <w:szCs w:val="48"/>
        </w:rPr>
      </w:pPr>
    </w:p>
    <w:p w14:paraId="6CC7BC7F" w14:textId="77777777" w:rsidR="00870D22" w:rsidRPr="0076445B" w:rsidRDefault="00870D22" w:rsidP="00870D22">
      <w:pPr>
        <w:rPr>
          <w:rFonts w:ascii="Verdana" w:hAnsi="Verdana"/>
          <w:color w:val="000000" w:themeColor="text1"/>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7DD5B0E2" w:rsidR="526D5BE1" w:rsidRDefault="526D5BE1" w:rsidP="526D5BE1">
      <w:pPr>
        <w:tabs>
          <w:tab w:val="left" w:pos="1660"/>
        </w:tabs>
        <w:rPr>
          <w:rFonts w:ascii="Verdana" w:hAnsi="Verdana"/>
          <w:color w:val="000000" w:themeColor="text1"/>
        </w:rPr>
      </w:pPr>
    </w:p>
    <w:p w14:paraId="2DE85965" w14:textId="2EC184BB" w:rsidR="526D5BE1" w:rsidRDefault="526D5BE1" w:rsidP="526D5BE1">
      <w:pPr>
        <w:tabs>
          <w:tab w:val="left" w:pos="1660"/>
        </w:tabs>
        <w:rPr>
          <w:rFonts w:ascii="Verdana" w:hAnsi="Verdana"/>
          <w:color w:val="000000" w:themeColor="text1"/>
        </w:rPr>
      </w:pPr>
    </w:p>
    <w:p w14:paraId="237420E1" w14:textId="4409EC6C" w:rsidR="526D5BE1" w:rsidRDefault="526D5BE1" w:rsidP="526D5BE1">
      <w:pPr>
        <w:tabs>
          <w:tab w:val="left" w:pos="1660"/>
        </w:tabs>
        <w:rPr>
          <w:rFonts w:ascii="Verdana" w:hAnsi="Verdana"/>
          <w:color w:val="000000" w:themeColor="text1"/>
        </w:rPr>
      </w:pPr>
    </w:p>
    <w:p w14:paraId="01C663B4" w14:textId="3FAC2B2C" w:rsidR="526D5BE1" w:rsidRDefault="526D5BE1" w:rsidP="526D5BE1">
      <w:pPr>
        <w:tabs>
          <w:tab w:val="left" w:pos="1660"/>
        </w:tabs>
        <w:rPr>
          <w:rFonts w:ascii="Verdana" w:hAnsi="Verdana"/>
          <w:color w:val="000000" w:themeColor="text1"/>
        </w:rPr>
      </w:pPr>
    </w:p>
    <w:p w14:paraId="635CE7A8" w14:textId="1AB532C8" w:rsidR="526D5BE1" w:rsidRDefault="526D5BE1" w:rsidP="526D5BE1">
      <w:pPr>
        <w:tabs>
          <w:tab w:val="left" w:pos="1660"/>
        </w:tabs>
        <w:rPr>
          <w:rFonts w:ascii="Verdana" w:hAnsi="Verdana"/>
          <w:color w:val="000000" w:themeColor="text1"/>
        </w:rPr>
      </w:pPr>
    </w:p>
    <w:p w14:paraId="2C0691DA" w14:textId="72A86545" w:rsidR="526D5BE1" w:rsidRDefault="526D5BE1" w:rsidP="526D5BE1">
      <w:pPr>
        <w:tabs>
          <w:tab w:val="left" w:pos="1660"/>
        </w:tabs>
        <w:rPr>
          <w:rFonts w:ascii="Verdana" w:hAnsi="Verdana"/>
          <w:color w:val="000000" w:themeColor="text1"/>
        </w:rPr>
      </w:pPr>
    </w:p>
    <w:p w14:paraId="0FC6CE1E" w14:textId="436D4C5A" w:rsidR="526D5BE1" w:rsidRDefault="526D5BE1" w:rsidP="526D5BE1">
      <w:pPr>
        <w:tabs>
          <w:tab w:val="left" w:pos="1660"/>
        </w:tabs>
        <w:rPr>
          <w:rFonts w:ascii="Verdana" w:hAnsi="Verdana"/>
          <w:color w:val="000000" w:themeColor="text1"/>
        </w:rPr>
      </w:pPr>
    </w:p>
    <w:p w14:paraId="7C689690" w14:textId="5ADAFD68"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408C54F4">
        <w:trPr>
          <w:trHeight w:val="288"/>
        </w:trPr>
        <w:tc>
          <w:tcPr>
            <w:tcW w:w="3114" w:type="dxa"/>
            <w:shd w:val="clear" w:color="auto" w:fill="auto"/>
            <w:vAlign w:val="center"/>
          </w:tcPr>
          <w:p w14:paraId="2074BAAD" w14:textId="77777777" w:rsidR="00870D22" w:rsidRPr="0076445B" w:rsidRDefault="00870D22" w:rsidP="00485440">
            <w:pPr>
              <w:pStyle w:val="Bodycopybold"/>
              <w:rPr>
                <w:rFonts w:ascii="Verdana" w:hAnsi="Verdana"/>
              </w:rPr>
            </w:pPr>
            <w:r w:rsidRPr="0076445B">
              <w:rPr>
                <w:rFonts w:ascii="Verdana" w:hAnsi="Verdana"/>
              </w:rPr>
              <w:t>Document Identification</w:t>
            </w:r>
          </w:p>
        </w:tc>
        <w:tc>
          <w:tcPr>
            <w:tcW w:w="6125" w:type="dxa"/>
            <w:vAlign w:val="center"/>
          </w:tcPr>
          <w:p w14:paraId="392A4C19" w14:textId="239B8FB1" w:rsidR="00870D22" w:rsidRPr="0076445B" w:rsidRDefault="00F62897" w:rsidP="408C54F4">
            <w:pPr>
              <w:pStyle w:val="DocumentIdentification"/>
              <w:rPr>
                <w:rFonts w:eastAsia="Verdana" w:cs="Verdana"/>
              </w:rPr>
            </w:pPr>
            <w:r w:rsidRPr="00F62897">
              <w:rPr>
                <w:rFonts w:eastAsia="Verdana" w:cs="Verdana"/>
              </w:rPr>
              <w:t>O2_GENAI_CNV</w:t>
            </w:r>
            <w:r w:rsidR="00FF70C9">
              <w:rPr>
                <w:rFonts w:eastAsia="Verdana" w:cs="Verdana"/>
              </w:rPr>
              <w:t>421</w:t>
            </w:r>
          </w:p>
        </w:tc>
      </w:tr>
      <w:tr w:rsidR="00870D22" w:rsidRPr="00FF70C9" w14:paraId="6A083064" w14:textId="77777777" w:rsidTr="408C54F4">
        <w:trPr>
          <w:trHeight w:val="288"/>
        </w:trPr>
        <w:tc>
          <w:tcPr>
            <w:tcW w:w="3114" w:type="dxa"/>
            <w:shd w:val="clear" w:color="auto" w:fill="auto"/>
            <w:vAlign w:val="center"/>
          </w:tcPr>
          <w:p w14:paraId="38A8A16E" w14:textId="77777777" w:rsidR="00870D22" w:rsidRPr="0076445B" w:rsidRDefault="00870D22" w:rsidP="00485440">
            <w:pPr>
              <w:pStyle w:val="Bodycopybold"/>
              <w:rPr>
                <w:rFonts w:ascii="Verdana" w:hAnsi="Verdana"/>
              </w:rPr>
            </w:pPr>
            <w:r w:rsidRPr="0076445B">
              <w:rPr>
                <w:rFonts w:ascii="Verdana" w:hAnsi="Verdana"/>
              </w:rPr>
              <w:t>Document Name</w:t>
            </w:r>
          </w:p>
        </w:tc>
        <w:tc>
          <w:tcPr>
            <w:tcW w:w="6125" w:type="dxa"/>
            <w:vAlign w:val="center"/>
          </w:tcPr>
          <w:p w14:paraId="3845D4F9" w14:textId="45872014" w:rsidR="00870D22" w:rsidRPr="00FF70C9" w:rsidRDefault="00FF70C9" w:rsidP="408C54F4">
            <w:pPr>
              <w:pStyle w:val="StyleToolordeliverablenameCustomColorRGB039118Left"/>
              <w:spacing w:before="0"/>
              <w:ind w:left="0"/>
              <w:rPr>
                <w:lang w:val="it-IT"/>
              </w:rPr>
            </w:pPr>
            <w:r w:rsidRPr="00FF70C9">
              <w:rPr>
                <w:rFonts w:ascii="Verdana" w:eastAsia="Verdana" w:hAnsi="Verdana" w:cs="Verdana"/>
                <w:color w:val="000000" w:themeColor="text1"/>
                <w:sz w:val="20"/>
                <w:lang w:val="it-IT"/>
              </w:rPr>
              <w:t>O2_GENAI_CNV421_Customer Conversion</w:t>
            </w:r>
          </w:p>
        </w:tc>
      </w:tr>
      <w:tr w:rsidR="00870D22" w:rsidRPr="0076445B" w14:paraId="617E48C3" w14:textId="77777777" w:rsidTr="408C54F4">
        <w:trPr>
          <w:trHeight w:val="288"/>
        </w:trPr>
        <w:tc>
          <w:tcPr>
            <w:tcW w:w="3114" w:type="dxa"/>
            <w:shd w:val="clear" w:color="auto" w:fill="auto"/>
            <w:vAlign w:val="center"/>
          </w:tcPr>
          <w:p w14:paraId="573567A9" w14:textId="77777777" w:rsidR="00870D22" w:rsidRPr="0076445B" w:rsidRDefault="00870D22" w:rsidP="00485440">
            <w:pPr>
              <w:pStyle w:val="Bodycopybold"/>
              <w:rPr>
                <w:rFonts w:ascii="Verdana" w:hAnsi="Verdana"/>
              </w:rPr>
            </w:pPr>
            <w:r w:rsidRPr="0076445B">
              <w:rPr>
                <w:rFonts w:ascii="Verdana" w:hAnsi="Verdana"/>
              </w:rPr>
              <w:t>Project Name</w:t>
            </w:r>
          </w:p>
        </w:tc>
        <w:tc>
          <w:tcPr>
            <w:tcW w:w="6125" w:type="dxa"/>
            <w:vAlign w:val="center"/>
          </w:tcPr>
          <w:p w14:paraId="36D6977C" w14:textId="658E50E3" w:rsidR="00870D22" w:rsidRPr="0076445B" w:rsidRDefault="4849C410" w:rsidP="00871B12">
            <w:pPr>
              <w:pStyle w:val="DocumentIdentification"/>
            </w:pPr>
            <w:r>
              <w:t>XXX</w:t>
            </w:r>
          </w:p>
        </w:tc>
      </w:tr>
      <w:tr w:rsidR="00870D22" w:rsidRPr="0076445B" w14:paraId="3FFE51FE" w14:textId="77777777" w:rsidTr="408C54F4">
        <w:trPr>
          <w:trHeight w:val="288"/>
        </w:trPr>
        <w:tc>
          <w:tcPr>
            <w:tcW w:w="3114" w:type="dxa"/>
            <w:shd w:val="clear" w:color="auto" w:fill="auto"/>
            <w:vAlign w:val="center"/>
          </w:tcPr>
          <w:p w14:paraId="44BA3D14" w14:textId="77777777" w:rsidR="00870D22" w:rsidRPr="0076445B" w:rsidRDefault="00870D22" w:rsidP="00485440">
            <w:pPr>
              <w:pStyle w:val="Bodycopybold"/>
              <w:rPr>
                <w:rFonts w:ascii="Verdana" w:hAnsi="Verdana"/>
              </w:rPr>
            </w:pPr>
            <w:r w:rsidRPr="0076445B">
              <w:rPr>
                <w:rFonts w:ascii="Verdana" w:hAnsi="Verdana"/>
              </w:rPr>
              <w:t>Client</w:t>
            </w:r>
          </w:p>
        </w:tc>
        <w:tc>
          <w:tcPr>
            <w:tcW w:w="6125" w:type="dxa"/>
            <w:vAlign w:val="center"/>
          </w:tcPr>
          <w:p w14:paraId="37C5F2BF" w14:textId="57154878" w:rsidR="00870D22" w:rsidRPr="0076445B" w:rsidRDefault="77D09DF4" w:rsidP="408C54F4">
            <w:pPr>
              <w:rPr>
                <w:rFonts w:ascii="Verdana" w:hAnsi="Verdana" w:cs="Arial"/>
                <w:sz w:val="18"/>
                <w:szCs w:val="18"/>
              </w:rPr>
            </w:pPr>
            <w:r w:rsidRPr="408C54F4">
              <w:rPr>
                <w:rFonts w:ascii="Verdana" w:hAnsi="Verdana" w:cs="Arial"/>
                <w:sz w:val="18"/>
                <w:szCs w:val="18"/>
              </w:rPr>
              <w:t>Client XXX</w:t>
            </w:r>
          </w:p>
        </w:tc>
      </w:tr>
      <w:tr w:rsidR="00870D22" w:rsidRPr="0076445B" w14:paraId="5DE86D18" w14:textId="77777777" w:rsidTr="408C54F4">
        <w:trPr>
          <w:trHeight w:val="288"/>
        </w:trPr>
        <w:tc>
          <w:tcPr>
            <w:tcW w:w="3114" w:type="dxa"/>
            <w:shd w:val="clear" w:color="auto" w:fill="auto"/>
            <w:vAlign w:val="center"/>
          </w:tcPr>
          <w:p w14:paraId="1A9C577D" w14:textId="77777777" w:rsidR="00870D22" w:rsidRPr="0076445B" w:rsidRDefault="00870D22" w:rsidP="00485440">
            <w:pPr>
              <w:pStyle w:val="Bodycopybold"/>
              <w:rPr>
                <w:rFonts w:ascii="Verdana" w:hAnsi="Verdana"/>
              </w:rPr>
            </w:pPr>
            <w:r w:rsidRPr="0076445B">
              <w:rPr>
                <w:rFonts w:ascii="Verdana" w:hAnsi="Verdana"/>
              </w:rPr>
              <w:t>Document Author</w:t>
            </w:r>
          </w:p>
        </w:tc>
        <w:tc>
          <w:tcPr>
            <w:tcW w:w="6125" w:type="dxa"/>
            <w:vAlign w:val="center"/>
          </w:tcPr>
          <w:p w14:paraId="7AD5248F" w14:textId="05A1BD60" w:rsidR="00870D22" w:rsidRPr="0076445B" w:rsidRDefault="009237E2" w:rsidP="408C54F4">
            <w:pPr>
              <w:rPr>
                <w:rFonts w:ascii="Verdana" w:hAnsi="Verdana" w:cs="Arial"/>
                <w:sz w:val="18"/>
                <w:szCs w:val="18"/>
              </w:rPr>
            </w:pPr>
            <w:r>
              <w:rPr>
                <w:rFonts w:ascii="Verdana" w:hAnsi="Verdana" w:cs="Arial"/>
                <w:sz w:val="18"/>
                <w:szCs w:val="18"/>
              </w:rPr>
              <w:t>Surbhi Khandelwal</w:t>
            </w:r>
          </w:p>
        </w:tc>
      </w:tr>
      <w:tr w:rsidR="00870D22" w:rsidRPr="0076445B" w14:paraId="2954092B" w14:textId="77777777" w:rsidTr="408C54F4">
        <w:trPr>
          <w:trHeight w:val="288"/>
        </w:trPr>
        <w:tc>
          <w:tcPr>
            <w:tcW w:w="3114" w:type="dxa"/>
            <w:shd w:val="clear" w:color="auto" w:fill="auto"/>
            <w:vAlign w:val="center"/>
          </w:tcPr>
          <w:p w14:paraId="38AE2855" w14:textId="77777777" w:rsidR="00870D22" w:rsidRPr="0076445B" w:rsidRDefault="00870D22" w:rsidP="00485440">
            <w:pPr>
              <w:pStyle w:val="Bodycopybold"/>
              <w:rPr>
                <w:rFonts w:ascii="Verdana" w:hAnsi="Verdana"/>
              </w:rPr>
            </w:pPr>
            <w:r w:rsidRPr="0076445B">
              <w:rPr>
                <w:rFonts w:ascii="Verdana" w:hAnsi="Verdana"/>
              </w:rPr>
              <w:t>Document Version</w:t>
            </w:r>
          </w:p>
        </w:tc>
        <w:tc>
          <w:tcPr>
            <w:tcW w:w="6125" w:type="dxa"/>
            <w:vAlign w:val="center"/>
          </w:tcPr>
          <w:p w14:paraId="0C4E0CF7" w14:textId="1DF5481F" w:rsidR="00870D22" w:rsidRPr="0076445B" w:rsidRDefault="004C62C1" w:rsidP="00870D22">
            <w:pPr>
              <w:rPr>
                <w:rFonts w:ascii="Verdana" w:hAnsi="Verdana"/>
                <w:b/>
                <w:color w:val="000000" w:themeColor="text1"/>
              </w:rPr>
            </w:pPr>
            <w:r w:rsidRPr="0076445B">
              <w:rPr>
                <w:rFonts w:ascii="Verdana" w:hAnsi="Verdana" w:cs="Arial"/>
                <w:sz w:val="18"/>
                <w:szCs w:val="18"/>
              </w:rPr>
              <w:t>V1.0</w:t>
            </w:r>
          </w:p>
        </w:tc>
      </w:tr>
      <w:tr w:rsidR="00870D22" w:rsidRPr="0076445B" w14:paraId="6A900876" w14:textId="77777777" w:rsidTr="408C54F4">
        <w:trPr>
          <w:trHeight w:val="288"/>
        </w:trPr>
        <w:tc>
          <w:tcPr>
            <w:tcW w:w="3114" w:type="dxa"/>
            <w:shd w:val="clear" w:color="auto" w:fill="auto"/>
            <w:vAlign w:val="center"/>
          </w:tcPr>
          <w:p w14:paraId="17F07B42" w14:textId="77777777" w:rsidR="00870D22" w:rsidRPr="0076445B" w:rsidRDefault="00870D22" w:rsidP="00485440">
            <w:pPr>
              <w:pStyle w:val="Bodycopybold"/>
              <w:rPr>
                <w:rFonts w:ascii="Verdana" w:hAnsi="Verdana"/>
              </w:rPr>
            </w:pPr>
            <w:r w:rsidRPr="0076445B">
              <w:rPr>
                <w:rFonts w:ascii="Verdana" w:hAnsi="Verdana"/>
              </w:rPr>
              <w:t>Document Status</w:t>
            </w:r>
          </w:p>
        </w:tc>
        <w:tc>
          <w:tcPr>
            <w:tcW w:w="6125" w:type="dxa"/>
            <w:vAlign w:val="center"/>
          </w:tcPr>
          <w:p w14:paraId="7FB55522" w14:textId="3D95BF56" w:rsidR="00870D22" w:rsidRPr="0076445B" w:rsidRDefault="004C62C1" w:rsidP="00870D22">
            <w:pPr>
              <w:rPr>
                <w:rFonts w:ascii="Verdana" w:hAnsi="Verdana"/>
                <w:b/>
                <w:color w:val="000000" w:themeColor="text1"/>
              </w:rPr>
            </w:pPr>
            <w:r w:rsidRPr="0076445B">
              <w:rPr>
                <w:rFonts w:ascii="Verdana" w:hAnsi="Verdana" w:cs="Arial"/>
                <w:sz w:val="18"/>
                <w:szCs w:val="18"/>
              </w:rPr>
              <w:t>Draft</w:t>
            </w:r>
          </w:p>
        </w:tc>
      </w:tr>
      <w:tr w:rsidR="00870D22" w:rsidRPr="0076445B" w14:paraId="2ADD3782" w14:textId="77777777" w:rsidTr="408C54F4">
        <w:trPr>
          <w:trHeight w:val="288"/>
        </w:trPr>
        <w:tc>
          <w:tcPr>
            <w:tcW w:w="3114" w:type="dxa"/>
            <w:shd w:val="clear" w:color="auto" w:fill="auto"/>
            <w:vAlign w:val="center"/>
          </w:tcPr>
          <w:p w14:paraId="32A194AC" w14:textId="77777777" w:rsidR="00870D22" w:rsidRPr="0076445B" w:rsidRDefault="00870D22" w:rsidP="00485440">
            <w:pPr>
              <w:pStyle w:val="Bodycopybold"/>
              <w:rPr>
                <w:rFonts w:ascii="Verdana" w:hAnsi="Verdana"/>
              </w:rPr>
            </w:pPr>
            <w:r w:rsidRPr="0076445B">
              <w:rPr>
                <w:rFonts w:ascii="Verdana" w:hAnsi="Verdana"/>
              </w:rPr>
              <w:t>Date Released</w:t>
            </w:r>
          </w:p>
        </w:tc>
        <w:tc>
          <w:tcPr>
            <w:tcW w:w="6125" w:type="dxa"/>
            <w:vAlign w:val="center"/>
          </w:tcPr>
          <w:p w14:paraId="7BD16359" w14:textId="33199349" w:rsidR="00870D22" w:rsidRPr="0076445B" w:rsidRDefault="00870D22" w:rsidP="408C54F4">
            <w:pPr>
              <w:rPr>
                <w:rFonts w:ascii="Verdana" w:hAnsi="Verdana"/>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408C54F4">
        <w:trPr>
          <w:trHeight w:val="317"/>
          <w:tblHeader/>
        </w:trPr>
        <w:tc>
          <w:tcPr>
            <w:tcW w:w="12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408C54F4">
        <w:tc>
          <w:tcPr>
            <w:tcW w:w="1201" w:type="dxa"/>
            <w:tcBorders>
              <w:top w:val="single" w:sz="4" w:space="0" w:color="FFFFFF" w:themeColor="background1"/>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hemeColor="background1"/>
            </w:tcBorders>
          </w:tcPr>
          <w:p w14:paraId="78A4E3F1" w14:textId="7D89D373" w:rsidR="00870D22" w:rsidRPr="0076445B" w:rsidRDefault="00870D22" w:rsidP="00870D22">
            <w:pPr>
              <w:pStyle w:val="Tabletext"/>
            </w:pPr>
          </w:p>
        </w:tc>
        <w:tc>
          <w:tcPr>
            <w:tcW w:w="2723" w:type="dxa"/>
            <w:tcBorders>
              <w:top w:val="single" w:sz="4" w:space="0" w:color="FFFFFF" w:themeColor="background1"/>
            </w:tcBorders>
          </w:tcPr>
          <w:p w14:paraId="68C99A98" w14:textId="091AF3E6" w:rsidR="00870D22" w:rsidRPr="0076445B" w:rsidRDefault="00870D22" w:rsidP="00870D22">
            <w:pPr>
              <w:pStyle w:val="Tabletext"/>
            </w:pPr>
            <w:r w:rsidRPr="0076445B">
              <w:t>Initial version</w:t>
            </w:r>
          </w:p>
        </w:tc>
        <w:tc>
          <w:tcPr>
            <w:tcW w:w="2662" w:type="dxa"/>
            <w:tcBorders>
              <w:top w:val="single" w:sz="4" w:space="0" w:color="FFFFFF" w:themeColor="background1"/>
            </w:tcBorders>
          </w:tcPr>
          <w:p w14:paraId="193CB7C6" w14:textId="09CD1500" w:rsidR="00870D22" w:rsidRPr="0076445B" w:rsidRDefault="009237E2" w:rsidP="00870D22">
            <w:pPr>
              <w:pStyle w:val="Tabletext"/>
            </w:pPr>
            <w:r>
              <w:t>Surbhi Khandelwal</w:t>
            </w:r>
          </w:p>
        </w:tc>
      </w:tr>
      <w:tr w:rsidR="00870D22" w:rsidRPr="0076445B" w14:paraId="6B9AC0D3" w14:textId="77777777" w:rsidTr="408C54F4">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408C54F4">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175DB3B8"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Toc523032772" w:displacedByCustomXml="next"/>
    <w:bookmarkStart w:id="2" w:name="_Toc523126455" w:displacedByCustomXml="next"/>
    <w:bookmarkStart w:id="3" w:name="_Toc223260483" w:displacedByCustomXml="next"/>
    <w:bookmarkStart w:id="4" w:name="_Ref227459879" w:displacedByCustomXml="next"/>
    <w:sdt>
      <w:sdtPr>
        <w:rPr>
          <w:rFonts w:ascii="Arial" w:eastAsia="Times New Roman" w:hAnsi="Arial" w:cs="Times New Roman"/>
          <w:b/>
          <w:bCs/>
          <w:color w:val="auto"/>
          <w:sz w:val="20"/>
          <w:szCs w:val="20"/>
        </w:rPr>
        <w:id w:val="1474531301"/>
        <w:docPartObj>
          <w:docPartGallery w:val="Table of Contents"/>
          <w:docPartUnique/>
        </w:docPartObj>
      </w:sdtPr>
      <w:sdtContent>
        <w:p w14:paraId="0512CA0C" w14:textId="325B3633" w:rsidR="00C81AB2" w:rsidRPr="0076445B" w:rsidRDefault="00C81AB2" w:rsidP="3519A537">
          <w:pPr>
            <w:pStyle w:val="TOCHeading"/>
          </w:pPr>
          <w:r>
            <w:t>Table of Contents</w:t>
          </w:r>
        </w:p>
        <w:p w14:paraId="0E87738B" w14:textId="3AB7ED23" w:rsidR="001D1CBF" w:rsidRDefault="00231D16" w:rsidP="3519A537">
          <w:pPr>
            <w:pStyle w:val="TOC1"/>
            <w:tabs>
              <w:tab w:val="left" w:pos="390"/>
              <w:tab w:val="right" w:leader="dot" w:pos="9450"/>
            </w:tabs>
            <w:rPr>
              <w:rStyle w:val="Hyperlink"/>
              <w:noProof/>
            </w:rPr>
          </w:pPr>
          <w:r>
            <w:fldChar w:fldCharType="begin"/>
          </w:r>
          <w:r w:rsidR="00D203AA">
            <w:instrText>TOC \o "1-3" \h \z \u</w:instrText>
          </w:r>
          <w:r>
            <w:fldChar w:fldCharType="separate"/>
          </w:r>
          <w:hyperlink w:anchor="_Toc399339462">
            <w:r w:rsidR="3519A537" w:rsidRPr="3519A537">
              <w:rPr>
                <w:rStyle w:val="Hyperlink"/>
              </w:rPr>
              <w:t>1</w:t>
            </w:r>
            <w:r w:rsidR="00D203AA">
              <w:tab/>
            </w:r>
            <w:r w:rsidR="3519A537" w:rsidRPr="3519A537">
              <w:rPr>
                <w:rStyle w:val="Hyperlink"/>
              </w:rPr>
              <w:t>Summary</w:t>
            </w:r>
            <w:r w:rsidR="00D203AA">
              <w:tab/>
            </w:r>
            <w:r w:rsidR="00D203AA">
              <w:fldChar w:fldCharType="begin"/>
            </w:r>
            <w:r w:rsidR="00D203AA">
              <w:instrText>PAGEREF _Toc399339462 \h</w:instrText>
            </w:r>
            <w:r w:rsidR="00D203AA">
              <w:fldChar w:fldCharType="separate"/>
            </w:r>
            <w:r w:rsidR="3519A537" w:rsidRPr="3519A537">
              <w:rPr>
                <w:rStyle w:val="Hyperlink"/>
              </w:rPr>
              <w:t>3</w:t>
            </w:r>
            <w:r w:rsidR="00D203AA">
              <w:fldChar w:fldCharType="end"/>
            </w:r>
          </w:hyperlink>
        </w:p>
        <w:p w14:paraId="7D6866CC" w14:textId="5DE5ADC2" w:rsidR="001D1CBF" w:rsidRDefault="00000000" w:rsidP="3519A537">
          <w:pPr>
            <w:pStyle w:val="TOC2"/>
            <w:tabs>
              <w:tab w:val="left" w:pos="600"/>
              <w:tab w:val="right" w:leader="dot" w:pos="9450"/>
            </w:tabs>
            <w:rPr>
              <w:rStyle w:val="Hyperlink"/>
            </w:rPr>
          </w:pPr>
          <w:hyperlink w:anchor="_Toc1585802576">
            <w:r w:rsidR="3519A537" w:rsidRPr="3519A537">
              <w:rPr>
                <w:rStyle w:val="Hyperlink"/>
              </w:rPr>
              <w:t>1.1</w:t>
            </w:r>
            <w:r w:rsidR="00231D16">
              <w:tab/>
            </w:r>
            <w:r w:rsidR="3519A537" w:rsidRPr="3519A537">
              <w:rPr>
                <w:rStyle w:val="Hyperlink"/>
              </w:rPr>
              <w:t>Objective</w:t>
            </w:r>
            <w:r w:rsidR="00231D16">
              <w:tab/>
            </w:r>
            <w:r w:rsidR="00231D16">
              <w:fldChar w:fldCharType="begin"/>
            </w:r>
            <w:r w:rsidR="00231D16">
              <w:instrText>PAGEREF _Toc1585802576 \h</w:instrText>
            </w:r>
            <w:r w:rsidR="00231D16">
              <w:fldChar w:fldCharType="separate"/>
            </w:r>
            <w:r w:rsidR="3519A537" w:rsidRPr="3519A537">
              <w:rPr>
                <w:rStyle w:val="Hyperlink"/>
              </w:rPr>
              <w:t>4</w:t>
            </w:r>
            <w:r w:rsidR="00231D16">
              <w:fldChar w:fldCharType="end"/>
            </w:r>
          </w:hyperlink>
        </w:p>
        <w:p w14:paraId="293C8F01" w14:textId="4275FE68" w:rsidR="001D1CBF" w:rsidRDefault="00000000" w:rsidP="3519A537">
          <w:pPr>
            <w:pStyle w:val="TOC2"/>
            <w:tabs>
              <w:tab w:val="left" w:pos="600"/>
              <w:tab w:val="right" w:leader="dot" w:pos="9450"/>
            </w:tabs>
            <w:rPr>
              <w:rStyle w:val="Hyperlink"/>
            </w:rPr>
          </w:pPr>
          <w:hyperlink w:anchor="_Toc1360467707">
            <w:r w:rsidR="3519A537" w:rsidRPr="3519A537">
              <w:rPr>
                <w:rStyle w:val="Hyperlink"/>
              </w:rPr>
              <w:t>1.2</w:t>
            </w:r>
            <w:r w:rsidR="00231D16">
              <w:tab/>
            </w:r>
            <w:r w:rsidR="3519A537" w:rsidRPr="3519A537">
              <w:rPr>
                <w:rStyle w:val="Hyperlink"/>
              </w:rPr>
              <w:t>Assumptions</w:t>
            </w:r>
            <w:r w:rsidR="00231D16">
              <w:tab/>
            </w:r>
            <w:r w:rsidR="00231D16">
              <w:fldChar w:fldCharType="begin"/>
            </w:r>
            <w:r w:rsidR="00231D16">
              <w:instrText>PAGEREF _Toc1360467707 \h</w:instrText>
            </w:r>
            <w:r w:rsidR="00231D16">
              <w:fldChar w:fldCharType="separate"/>
            </w:r>
            <w:r w:rsidR="3519A537" w:rsidRPr="3519A537">
              <w:rPr>
                <w:rStyle w:val="Hyperlink"/>
              </w:rPr>
              <w:t>4</w:t>
            </w:r>
            <w:r w:rsidR="00231D16">
              <w:fldChar w:fldCharType="end"/>
            </w:r>
          </w:hyperlink>
        </w:p>
        <w:p w14:paraId="1346EC9D" w14:textId="1D097C6A" w:rsidR="001D1CBF" w:rsidRDefault="00000000" w:rsidP="3519A537">
          <w:pPr>
            <w:pStyle w:val="TOC2"/>
            <w:tabs>
              <w:tab w:val="left" w:pos="600"/>
              <w:tab w:val="right" w:leader="dot" w:pos="9450"/>
            </w:tabs>
            <w:rPr>
              <w:rStyle w:val="Hyperlink"/>
            </w:rPr>
          </w:pPr>
          <w:hyperlink w:anchor="_Toc618454508">
            <w:r w:rsidR="3519A537" w:rsidRPr="3519A537">
              <w:rPr>
                <w:rStyle w:val="Hyperlink"/>
              </w:rPr>
              <w:t>1.3</w:t>
            </w:r>
            <w:r w:rsidR="00231D16">
              <w:tab/>
            </w:r>
            <w:r w:rsidR="3519A537" w:rsidRPr="3519A537">
              <w:rPr>
                <w:rStyle w:val="Hyperlink"/>
              </w:rPr>
              <w:t>Proposed Process</w:t>
            </w:r>
            <w:r w:rsidR="00231D16">
              <w:tab/>
            </w:r>
            <w:r w:rsidR="00231D16">
              <w:fldChar w:fldCharType="begin"/>
            </w:r>
            <w:r w:rsidR="00231D16">
              <w:instrText>PAGEREF _Toc618454508 \h</w:instrText>
            </w:r>
            <w:r w:rsidR="00231D16">
              <w:fldChar w:fldCharType="separate"/>
            </w:r>
            <w:r w:rsidR="3519A537" w:rsidRPr="3519A537">
              <w:rPr>
                <w:rStyle w:val="Hyperlink"/>
              </w:rPr>
              <w:t>4</w:t>
            </w:r>
            <w:r w:rsidR="00231D16">
              <w:fldChar w:fldCharType="end"/>
            </w:r>
          </w:hyperlink>
        </w:p>
        <w:p w14:paraId="22EFEEF2" w14:textId="7EBFF6F0" w:rsidR="001D1CBF" w:rsidRDefault="00000000" w:rsidP="3519A537">
          <w:pPr>
            <w:pStyle w:val="TOC2"/>
            <w:tabs>
              <w:tab w:val="left" w:pos="600"/>
              <w:tab w:val="right" w:leader="dot" w:pos="9450"/>
            </w:tabs>
            <w:rPr>
              <w:rStyle w:val="Hyperlink"/>
            </w:rPr>
          </w:pPr>
          <w:hyperlink w:anchor="_Toc1221416414">
            <w:r w:rsidR="3519A537" w:rsidRPr="3519A537">
              <w:rPr>
                <w:rStyle w:val="Hyperlink"/>
              </w:rPr>
              <w:t>1.4</w:t>
            </w:r>
            <w:r w:rsidR="00231D16">
              <w:tab/>
            </w:r>
            <w:r w:rsidR="3519A537" w:rsidRPr="3519A537">
              <w:rPr>
                <w:rStyle w:val="Hyperlink"/>
              </w:rPr>
              <w:t>Dependencies and Prerequisites</w:t>
            </w:r>
            <w:r w:rsidR="00231D16">
              <w:tab/>
            </w:r>
            <w:r w:rsidR="00231D16">
              <w:fldChar w:fldCharType="begin"/>
            </w:r>
            <w:r w:rsidR="00231D16">
              <w:instrText>PAGEREF _Toc1221416414 \h</w:instrText>
            </w:r>
            <w:r w:rsidR="00231D16">
              <w:fldChar w:fldCharType="separate"/>
            </w:r>
            <w:r w:rsidR="3519A537" w:rsidRPr="3519A537">
              <w:rPr>
                <w:rStyle w:val="Hyperlink"/>
              </w:rPr>
              <w:t>4</w:t>
            </w:r>
            <w:r w:rsidR="00231D16">
              <w:fldChar w:fldCharType="end"/>
            </w:r>
          </w:hyperlink>
        </w:p>
        <w:p w14:paraId="69AE7E52" w14:textId="0BA53E5A" w:rsidR="001D1CBF" w:rsidRDefault="00000000" w:rsidP="3519A537">
          <w:pPr>
            <w:pStyle w:val="TOC1"/>
            <w:tabs>
              <w:tab w:val="left" w:pos="390"/>
              <w:tab w:val="right" w:leader="dot" w:pos="9450"/>
            </w:tabs>
            <w:rPr>
              <w:rStyle w:val="Hyperlink"/>
              <w:noProof/>
            </w:rPr>
          </w:pPr>
          <w:hyperlink w:anchor="_Toc522234710">
            <w:r w:rsidR="3519A537" w:rsidRPr="3519A537">
              <w:rPr>
                <w:rStyle w:val="Hyperlink"/>
              </w:rPr>
              <w:t>2</w:t>
            </w:r>
            <w:r w:rsidR="00231D16">
              <w:tab/>
            </w:r>
            <w:r w:rsidR="3519A537" w:rsidRPr="3519A537">
              <w:rPr>
                <w:rStyle w:val="Hyperlink"/>
              </w:rPr>
              <w:t>Functional Design</w:t>
            </w:r>
            <w:r w:rsidR="00231D16">
              <w:tab/>
            </w:r>
            <w:r w:rsidR="00231D16">
              <w:fldChar w:fldCharType="begin"/>
            </w:r>
            <w:r w:rsidR="00231D16">
              <w:instrText>PAGEREF _Toc522234710 \h</w:instrText>
            </w:r>
            <w:r w:rsidR="00231D16">
              <w:fldChar w:fldCharType="separate"/>
            </w:r>
            <w:r w:rsidR="3519A537" w:rsidRPr="3519A537">
              <w:rPr>
                <w:rStyle w:val="Hyperlink"/>
              </w:rPr>
              <w:t>4</w:t>
            </w:r>
            <w:r w:rsidR="00231D16">
              <w:fldChar w:fldCharType="end"/>
            </w:r>
          </w:hyperlink>
        </w:p>
        <w:p w14:paraId="663109C5" w14:textId="45FA022F" w:rsidR="001D1CBF" w:rsidRDefault="00000000" w:rsidP="3519A537">
          <w:pPr>
            <w:pStyle w:val="TOC2"/>
            <w:tabs>
              <w:tab w:val="left" w:pos="600"/>
              <w:tab w:val="right" w:leader="dot" w:pos="9450"/>
            </w:tabs>
            <w:rPr>
              <w:rStyle w:val="Hyperlink"/>
            </w:rPr>
          </w:pPr>
          <w:hyperlink w:anchor="_Toc1754425554">
            <w:r w:rsidR="3519A537" w:rsidRPr="3519A537">
              <w:rPr>
                <w:rStyle w:val="Hyperlink"/>
              </w:rPr>
              <w:t>2.1</w:t>
            </w:r>
            <w:r w:rsidR="00231D16">
              <w:tab/>
            </w:r>
            <w:r w:rsidR="3519A537" w:rsidRPr="3519A537">
              <w:rPr>
                <w:rStyle w:val="Hyperlink"/>
              </w:rPr>
              <w:t>Data Mapping Layout</w:t>
            </w:r>
            <w:r w:rsidR="00231D16">
              <w:tab/>
            </w:r>
            <w:r w:rsidR="00231D16">
              <w:fldChar w:fldCharType="begin"/>
            </w:r>
            <w:r w:rsidR="00231D16">
              <w:instrText>PAGEREF _Toc1754425554 \h</w:instrText>
            </w:r>
            <w:r w:rsidR="00231D16">
              <w:fldChar w:fldCharType="separate"/>
            </w:r>
            <w:r w:rsidR="3519A537" w:rsidRPr="3519A537">
              <w:rPr>
                <w:rStyle w:val="Hyperlink"/>
              </w:rPr>
              <w:t>5</w:t>
            </w:r>
            <w:r w:rsidR="00231D16">
              <w:fldChar w:fldCharType="end"/>
            </w:r>
          </w:hyperlink>
        </w:p>
        <w:p w14:paraId="0250BFAF" w14:textId="1023AA4E" w:rsidR="001D1CBF" w:rsidRDefault="00000000" w:rsidP="3519A537">
          <w:pPr>
            <w:pStyle w:val="TOC2"/>
            <w:tabs>
              <w:tab w:val="left" w:pos="600"/>
              <w:tab w:val="right" w:leader="dot" w:pos="9450"/>
            </w:tabs>
            <w:rPr>
              <w:rStyle w:val="Hyperlink"/>
            </w:rPr>
          </w:pPr>
          <w:hyperlink w:anchor="_Toc1756886590">
            <w:r w:rsidR="3519A537" w:rsidRPr="3519A537">
              <w:rPr>
                <w:rStyle w:val="Hyperlink"/>
              </w:rPr>
              <w:t>2.2</w:t>
            </w:r>
            <w:r w:rsidR="00231D16">
              <w:tab/>
            </w:r>
            <w:r w:rsidR="3519A537" w:rsidRPr="3519A537">
              <w:rPr>
                <w:rStyle w:val="Hyperlink"/>
              </w:rPr>
              <w:t>Cross Reference/Data Transformation</w:t>
            </w:r>
            <w:r w:rsidR="00231D16">
              <w:tab/>
            </w:r>
            <w:r w:rsidR="00231D16">
              <w:fldChar w:fldCharType="begin"/>
            </w:r>
            <w:r w:rsidR="00231D16">
              <w:instrText>PAGEREF _Toc1756886590 \h</w:instrText>
            </w:r>
            <w:r w:rsidR="00231D16">
              <w:fldChar w:fldCharType="separate"/>
            </w:r>
            <w:r w:rsidR="3519A537" w:rsidRPr="3519A537">
              <w:rPr>
                <w:rStyle w:val="Hyperlink"/>
              </w:rPr>
              <w:t>5</w:t>
            </w:r>
            <w:r w:rsidR="00231D16">
              <w:fldChar w:fldCharType="end"/>
            </w:r>
          </w:hyperlink>
        </w:p>
        <w:p w14:paraId="6ED64C60" w14:textId="0F92CD96" w:rsidR="001D1CBF" w:rsidRDefault="00000000" w:rsidP="3519A537">
          <w:pPr>
            <w:pStyle w:val="TOC2"/>
            <w:tabs>
              <w:tab w:val="left" w:pos="600"/>
              <w:tab w:val="right" w:leader="dot" w:pos="9450"/>
            </w:tabs>
            <w:rPr>
              <w:rStyle w:val="Hyperlink"/>
            </w:rPr>
          </w:pPr>
          <w:hyperlink w:anchor="_Toc291252601">
            <w:r w:rsidR="3519A537" w:rsidRPr="3519A537">
              <w:rPr>
                <w:rStyle w:val="Hyperlink"/>
              </w:rPr>
              <w:t>2.3</w:t>
            </w:r>
            <w:r w:rsidR="00231D16">
              <w:tab/>
            </w:r>
            <w:r w:rsidR="3519A537" w:rsidRPr="3519A537">
              <w:rPr>
                <w:rStyle w:val="Hyperlink"/>
              </w:rPr>
              <w:t>Business Rules</w:t>
            </w:r>
            <w:r w:rsidR="00231D16">
              <w:tab/>
            </w:r>
            <w:r w:rsidR="00231D16">
              <w:fldChar w:fldCharType="begin"/>
            </w:r>
            <w:r w:rsidR="00231D16">
              <w:instrText>PAGEREF _Toc291252601 \h</w:instrText>
            </w:r>
            <w:r w:rsidR="00231D16">
              <w:fldChar w:fldCharType="separate"/>
            </w:r>
            <w:r w:rsidR="3519A537" w:rsidRPr="3519A537">
              <w:rPr>
                <w:rStyle w:val="Hyperlink"/>
              </w:rPr>
              <w:t>5</w:t>
            </w:r>
            <w:r w:rsidR="00231D16">
              <w:fldChar w:fldCharType="end"/>
            </w:r>
          </w:hyperlink>
        </w:p>
        <w:p w14:paraId="2E3CFABC" w14:textId="7080D336" w:rsidR="001D1CBF" w:rsidRDefault="00000000" w:rsidP="3519A537">
          <w:pPr>
            <w:pStyle w:val="TOC2"/>
            <w:tabs>
              <w:tab w:val="left" w:pos="600"/>
              <w:tab w:val="right" w:leader="dot" w:pos="9450"/>
            </w:tabs>
            <w:rPr>
              <w:rStyle w:val="Hyperlink"/>
            </w:rPr>
          </w:pPr>
          <w:hyperlink w:anchor="_Toc295642107">
            <w:r w:rsidR="3519A537" w:rsidRPr="3519A537">
              <w:rPr>
                <w:rStyle w:val="Hyperlink"/>
              </w:rPr>
              <w:t>2.4</w:t>
            </w:r>
            <w:r w:rsidR="00231D16">
              <w:tab/>
            </w:r>
            <w:r w:rsidR="3519A537" w:rsidRPr="3519A537">
              <w:rPr>
                <w:rStyle w:val="Hyperlink"/>
              </w:rPr>
              <w:t>Data Criteria Specifications</w:t>
            </w:r>
            <w:r w:rsidR="00231D16">
              <w:tab/>
            </w:r>
            <w:r w:rsidR="00231D16">
              <w:fldChar w:fldCharType="begin"/>
            </w:r>
            <w:r w:rsidR="00231D16">
              <w:instrText>PAGEREF _Toc295642107 \h</w:instrText>
            </w:r>
            <w:r w:rsidR="00231D16">
              <w:fldChar w:fldCharType="separate"/>
            </w:r>
            <w:r w:rsidR="3519A537" w:rsidRPr="3519A537">
              <w:rPr>
                <w:rStyle w:val="Hyperlink"/>
              </w:rPr>
              <w:t>5</w:t>
            </w:r>
            <w:r w:rsidR="00231D16">
              <w:fldChar w:fldCharType="end"/>
            </w:r>
          </w:hyperlink>
        </w:p>
        <w:p w14:paraId="746BD270" w14:textId="5D2E7104" w:rsidR="001D1CBF" w:rsidRDefault="00000000" w:rsidP="3519A537">
          <w:pPr>
            <w:pStyle w:val="TOC3"/>
            <w:tabs>
              <w:tab w:val="left" w:pos="990"/>
              <w:tab w:val="right" w:leader="dot" w:pos="9450"/>
            </w:tabs>
            <w:rPr>
              <w:rStyle w:val="Hyperlink"/>
              <w:noProof/>
            </w:rPr>
          </w:pPr>
          <w:hyperlink w:anchor="_Toc1238380225">
            <w:r w:rsidR="3519A537" w:rsidRPr="3519A537">
              <w:rPr>
                <w:rStyle w:val="Hyperlink"/>
              </w:rPr>
              <w:t>2.4.1</w:t>
            </w:r>
            <w:r w:rsidR="00231D16">
              <w:tab/>
            </w:r>
            <w:r w:rsidR="3519A537" w:rsidRPr="3519A537">
              <w:rPr>
                <w:rStyle w:val="Hyperlink"/>
              </w:rPr>
              <w:t>Data Selection and Filtering Criteria</w:t>
            </w:r>
            <w:r w:rsidR="00231D16">
              <w:tab/>
            </w:r>
            <w:r w:rsidR="00231D16">
              <w:fldChar w:fldCharType="begin"/>
            </w:r>
            <w:r w:rsidR="00231D16">
              <w:instrText>PAGEREF _Toc1238380225 \h</w:instrText>
            </w:r>
            <w:r w:rsidR="00231D16">
              <w:fldChar w:fldCharType="separate"/>
            </w:r>
            <w:r w:rsidR="3519A537" w:rsidRPr="3519A537">
              <w:rPr>
                <w:rStyle w:val="Hyperlink"/>
              </w:rPr>
              <w:t>5</w:t>
            </w:r>
            <w:r w:rsidR="00231D16">
              <w:fldChar w:fldCharType="end"/>
            </w:r>
          </w:hyperlink>
        </w:p>
        <w:p w14:paraId="67751237" w14:textId="1B8C16E9" w:rsidR="001D1CBF" w:rsidRDefault="00000000" w:rsidP="3519A537">
          <w:pPr>
            <w:pStyle w:val="TOC3"/>
            <w:tabs>
              <w:tab w:val="left" w:pos="990"/>
              <w:tab w:val="right" w:leader="dot" w:pos="9450"/>
            </w:tabs>
            <w:rPr>
              <w:rStyle w:val="Hyperlink"/>
              <w:noProof/>
            </w:rPr>
          </w:pPr>
          <w:hyperlink w:anchor="_Toc1970690229">
            <w:r w:rsidR="3519A537" w:rsidRPr="3519A537">
              <w:rPr>
                <w:rStyle w:val="Hyperlink"/>
              </w:rPr>
              <w:t>2.4.2</w:t>
            </w:r>
            <w:r w:rsidR="00231D16">
              <w:tab/>
            </w:r>
            <w:r w:rsidR="3519A537" w:rsidRPr="3519A537">
              <w:rPr>
                <w:rStyle w:val="Hyperlink"/>
              </w:rPr>
              <w:t>Pre-extract Clean-up Criteria</w:t>
            </w:r>
            <w:r w:rsidR="00231D16">
              <w:tab/>
            </w:r>
            <w:r w:rsidR="00231D16">
              <w:fldChar w:fldCharType="begin"/>
            </w:r>
            <w:r w:rsidR="00231D16">
              <w:instrText>PAGEREF _Toc1970690229 \h</w:instrText>
            </w:r>
            <w:r w:rsidR="00231D16">
              <w:fldChar w:fldCharType="separate"/>
            </w:r>
            <w:r w:rsidR="3519A537" w:rsidRPr="3519A537">
              <w:rPr>
                <w:rStyle w:val="Hyperlink"/>
              </w:rPr>
              <w:t>5</w:t>
            </w:r>
            <w:r w:rsidR="00231D16">
              <w:fldChar w:fldCharType="end"/>
            </w:r>
          </w:hyperlink>
        </w:p>
        <w:p w14:paraId="1148A7D1" w14:textId="67E31407" w:rsidR="001D1CBF" w:rsidRDefault="00000000" w:rsidP="3519A537">
          <w:pPr>
            <w:pStyle w:val="TOC3"/>
            <w:tabs>
              <w:tab w:val="left" w:pos="990"/>
              <w:tab w:val="right" w:leader="dot" w:pos="9450"/>
            </w:tabs>
            <w:rPr>
              <w:rStyle w:val="Hyperlink"/>
              <w:noProof/>
            </w:rPr>
          </w:pPr>
          <w:hyperlink w:anchor="_Toc1146290264">
            <w:r w:rsidR="3519A537" w:rsidRPr="3519A537">
              <w:rPr>
                <w:rStyle w:val="Hyperlink"/>
              </w:rPr>
              <w:t>2.4.3</w:t>
            </w:r>
            <w:r w:rsidR="00231D16">
              <w:tab/>
            </w:r>
            <w:r w:rsidR="3519A537" w:rsidRPr="3519A537">
              <w:rPr>
                <w:rStyle w:val="Hyperlink"/>
              </w:rPr>
              <w:t>Post-extract Clean-up Criteria</w:t>
            </w:r>
            <w:r w:rsidR="00231D16">
              <w:tab/>
            </w:r>
            <w:r w:rsidR="00231D16">
              <w:fldChar w:fldCharType="begin"/>
            </w:r>
            <w:r w:rsidR="00231D16">
              <w:instrText>PAGEREF _Toc1146290264 \h</w:instrText>
            </w:r>
            <w:r w:rsidR="00231D16">
              <w:fldChar w:fldCharType="separate"/>
            </w:r>
            <w:r w:rsidR="3519A537" w:rsidRPr="3519A537">
              <w:rPr>
                <w:rStyle w:val="Hyperlink"/>
              </w:rPr>
              <w:t>5</w:t>
            </w:r>
            <w:r w:rsidR="00231D16">
              <w:fldChar w:fldCharType="end"/>
            </w:r>
          </w:hyperlink>
        </w:p>
        <w:p w14:paraId="2B5ABC9E" w14:textId="5E8AD3E1" w:rsidR="001D1CBF" w:rsidRDefault="00000000" w:rsidP="3519A537">
          <w:pPr>
            <w:pStyle w:val="TOC3"/>
            <w:tabs>
              <w:tab w:val="left" w:pos="990"/>
              <w:tab w:val="right" w:leader="dot" w:pos="9450"/>
            </w:tabs>
            <w:rPr>
              <w:rStyle w:val="Hyperlink"/>
              <w:noProof/>
            </w:rPr>
          </w:pPr>
          <w:hyperlink w:anchor="_Toc1885773195">
            <w:r w:rsidR="3519A537" w:rsidRPr="3519A537">
              <w:rPr>
                <w:rStyle w:val="Hyperlink"/>
              </w:rPr>
              <w:t>2.4.4</w:t>
            </w:r>
            <w:r w:rsidR="00231D16">
              <w:tab/>
            </w:r>
            <w:r w:rsidR="3519A537" w:rsidRPr="3519A537">
              <w:rPr>
                <w:rStyle w:val="Hyperlink"/>
              </w:rPr>
              <w:t>Pre-Conversion Cleanup Criteria</w:t>
            </w:r>
            <w:r w:rsidR="00231D16">
              <w:tab/>
            </w:r>
            <w:r w:rsidR="00231D16">
              <w:fldChar w:fldCharType="begin"/>
            </w:r>
            <w:r w:rsidR="00231D16">
              <w:instrText>PAGEREF _Toc1885773195 \h</w:instrText>
            </w:r>
            <w:r w:rsidR="00231D16">
              <w:fldChar w:fldCharType="separate"/>
            </w:r>
            <w:r w:rsidR="3519A537" w:rsidRPr="3519A537">
              <w:rPr>
                <w:rStyle w:val="Hyperlink"/>
              </w:rPr>
              <w:t>5</w:t>
            </w:r>
            <w:r w:rsidR="00231D16">
              <w:fldChar w:fldCharType="end"/>
            </w:r>
          </w:hyperlink>
        </w:p>
        <w:p w14:paraId="5302BC02" w14:textId="72913E9D" w:rsidR="001D1CBF" w:rsidRDefault="00000000" w:rsidP="3519A537">
          <w:pPr>
            <w:pStyle w:val="TOC3"/>
            <w:tabs>
              <w:tab w:val="left" w:pos="990"/>
              <w:tab w:val="right" w:leader="dot" w:pos="9450"/>
            </w:tabs>
            <w:rPr>
              <w:rStyle w:val="Hyperlink"/>
              <w:noProof/>
            </w:rPr>
          </w:pPr>
          <w:hyperlink w:anchor="_Toc1677154920">
            <w:r w:rsidR="3519A537" w:rsidRPr="3519A537">
              <w:rPr>
                <w:rStyle w:val="Hyperlink"/>
              </w:rPr>
              <w:t>2.4.5</w:t>
            </w:r>
            <w:r w:rsidR="00231D16">
              <w:tab/>
            </w:r>
            <w:r w:rsidR="3519A537" w:rsidRPr="3519A537">
              <w:rPr>
                <w:rStyle w:val="Hyperlink"/>
              </w:rPr>
              <w:t>Post-Conversion Acceptance Criteria</w:t>
            </w:r>
            <w:r w:rsidR="00231D16">
              <w:tab/>
            </w:r>
            <w:r w:rsidR="00231D16">
              <w:fldChar w:fldCharType="begin"/>
            </w:r>
            <w:r w:rsidR="00231D16">
              <w:instrText>PAGEREF _Toc1677154920 \h</w:instrText>
            </w:r>
            <w:r w:rsidR="00231D16">
              <w:fldChar w:fldCharType="separate"/>
            </w:r>
            <w:r w:rsidR="3519A537" w:rsidRPr="3519A537">
              <w:rPr>
                <w:rStyle w:val="Hyperlink"/>
              </w:rPr>
              <w:t>5</w:t>
            </w:r>
            <w:r w:rsidR="00231D16">
              <w:fldChar w:fldCharType="end"/>
            </w:r>
          </w:hyperlink>
        </w:p>
        <w:p w14:paraId="2AF384ED" w14:textId="638F97A2" w:rsidR="001D1CBF" w:rsidRDefault="00000000" w:rsidP="3519A537">
          <w:pPr>
            <w:pStyle w:val="TOC3"/>
            <w:tabs>
              <w:tab w:val="left" w:pos="990"/>
              <w:tab w:val="right" w:leader="dot" w:pos="9450"/>
            </w:tabs>
            <w:rPr>
              <w:rStyle w:val="Hyperlink"/>
              <w:noProof/>
            </w:rPr>
          </w:pPr>
          <w:hyperlink w:anchor="_Toc751652720">
            <w:r w:rsidR="3519A537" w:rsidRPr="3519A537">
              <w:rPr>
                <w:rStyle w:val="Hyperlink"/>
              </w:rPr>
              <w:t>2.4.6</w:t>
            </w:r>
            <w:r w:rsidR="00231D16">
              <w:tab/>
            </w:r>
            <w:r w:rsidR="3519A537" w:rsidRPr="3519A537">
              <w:rPr>
                <w:rStyle w:val="Hyperlink"/>
              </w:rPr>
              <w:t>Non-converted Data</w:t>
            </w:r>
            <w:r w:rsidR="00231D16">
              <w:tab/>
            </w:r>
            <w:r w:rsidR="00231D16">
              <w:fldChar w:fldCharType="begin"/>
            </w:r>
            <w:r w:rsidR="00231D16">
              <w:instrText>PAGEREF _Toc751652720 \h</w:instrText>
            </w:r>
            <w:r w:rsidR="00231D16">
              <w:fldChar w:fldCharType="separate"/>
            </w:r>
            <w:r w:rsidR="3519A537" w:rsidRPr="3519A537">
              <w:rPr>
                <w:rStyle w:val="Hyperlink"/>
              </w:rPr>
              <w:t>5</w:t>
            </w:r>
            <w:r w:rsidR="00231D16">
              <w:fldChar w:fldCharType="end"/>
            </w:r>
          </w:hyperlink>
        </w:p>
        <w:p w14:paraId="5B3F36A9" w14:textId="21411982" w:rsidR="001D1CBF" w:rsidRDefault="00000000" w:rsidP="3519A537">
          <w:pPr>
            <w:pStyle w:val="TOC2"/>
            <w:tabs>
              <w:tab w:val="left" w:pos="600"/>
              <w:tab w:val="right" w:leader="dot" w:pos="9450"/>
            </w:tabs>
            <w:rPr>
              <w:rStyle w:val="Hyperlink"/>
            </w:rPr>
          </w:pPr>
          <w:hyperlink w:anchor="_Toc1742420657">
            <w:r w:rsidR="3519A537" w:rsidRPr="3519A537">
              <w:rPr>
                <w:rStyle w:val="Hyperlink"/>
              </w:rPr>
              <w:t>2.5</w:t>
            </w:r>
            <w:r w:rsidR="00231D16">
              <w:tab/>
            </w:r>
            <w:r w:rsidR="3519A537" w:rsidRPr="3519A537">
              <w:rPr>
                <w:rStyle w:val="Hyperlink"/>
              </w:rPr>
              <w:t>Acceptance Criteria</w:t>
            </w:r>
            <w:r w:rsidR="00231D16">
              <w:tab/>
            </w:r>
            <w:r w:rsidR="00231D16">
              <w:fldChar w:fldCharType="begin"/>
            </w:r>
            <w:r w:rsidR="00231D16">
              <w:instrText>PAGEREF _Toc1742420657 \h</w:instrText>
            </w:r>
            <w:r w:rsidR="00231D16">
              <w:fldChar w:fldCharType="separate"/>
            </w:r>
            <w:r w:rsidR="3519A537" w:rsidRPr="3519A537">
              <w:rPr>
                <w:rStyle w:val="Hyperlink"/>
              </w:rPr>
              <w:t>5</w:t>
            </w:r>
            <w:r w:rsidR="00231D16">
              <w:fldChar w:fldCharType="end"/>
            </w:r>
          </w:hyperlink>
        </w:p>
        <w:p w14:paraId="2320E4F0" w14:textId="048268FE" w:rsidR="001D1CBF" w:rsidRDefault="00000000" w:rsidP="3519A537">
          <w:pPr>
            <w:pStyle w:val="TOC2"/>
            <w:tabs>
              <w:tab w:val="right" w:leader="dot" w:pos="9450"/>
            </w:tabs>
            <w:rPr>
              <w:rStyle w:val="Hyperlink"/>
            </w:rPr>
          </w:pPr>
          <w:hyperlink w:anchor="_Toc1999065881">
            <w:r w:rsidR="3519A537" w:rsidRPr="3519A537">
              <w:rPr>
                <w:rStyle w:val="Hyperlink"/>
              </w:rPr>
              <w:t>2.6   Test Scenarios</w:t>
            </w:r>
            <w:r w:rsidR="00231D16">
              <w:tab/>
            </w:r>
            <w:r w:rsidR="00231D16">
              <w:fldChar w:fldCharType="begin"/>
            </w:r>
            <w:r w:rsidR="00231D16">
              <w:instrText>PAGEREF _Toc1999065881 \h</w:instrText>
            </w:r>
            <w:r w:rsidR="00231D16">
              <w:fldChar w:fldCharType="separate"/>
            </w:r>
            <w:r w:rsidR="3519A537" w:rsidRPr="3519A537">
              <w:rPr>
                <w:rStyle w:val="Hyperlink"/>
              </w:rPr>
              <w:t>5</w:t>
            </w:r>
            <w:r w:rsidR="00231D16">
              <w:fldChar w:fldCharType="end"/>
            </w:r>
          </w:hyperlink>
        </w:p>
        <w:p w14:paraId="3FFB821C" w14:textId="09CA5A6D" w:rsidR="001D1CBF" w:rsidRDefault="00000000" w:rsidP="3519A537">
          <w:pPr>
            <w:pStyle w:val="TOC1"/>
            <w:tabs>
              <w:tab w:val="left" w:pos="390"/>
              <w:tab w:val="right" w:leader="dot" w:pos="9450"/>
            </w:tabs>
            <w:rPr>
              <w:rStyle w:val="Hyperlink"/>
              <w:noProof/>
            </w:rPr>
          </w:pPr>
          <w:hyperlink w:anchor="_Toc427691098">
            <w:r w:rsidR="3519A537" w:rsidRPr="3519A537">
              <w:rPr>
                <w:rStyle w:val="Hyperlink"/>
              </w:rPr>
              <w:t>3</w:t>
            </w:r>
            <w:r w:rsidR="00231D16">
              <w:tab/>
            </w:r>
            <w:r w:rsidR="3519A537" w:rsidRPr="3519A537">
              <w:rPr>
                <w:rStyle w:val="Hyperlink"/>
              </w:rPr>
              <w:t>Technical Specification</w:t>
            </w:r>
            <w:r w:rsidR="00231D16">
              <w:tab/>
            </w:r>
            <w:r w:rsidR="00231D16">
              <w:fldChar w:fldCharType="begin"/>
            </w:r>
            <w:r w:rsidR="00231D16">
              <w:instrText>PAGEREF _Toc427691098 \h</w:instrText>
            </w:r>
            <w:r w:rsidR="00231D16">
              <w:fldChar w:fldCharType="separate"/>
            </w:r>
            <w:r w:rsidR="3519A537" w:rsidRPr="3519A537">
              <w:rPr>
                <w:rStyle w:val="Hyperlink"/>
              </w:rPr>
              <w:t>5</w:t>
            </w:r>
            <w:r w:rsidR="00231D16">
              <w:fldChar w:fldCharType="end"/>
            </w:r>
          </w:hyperlink>
        </w:p>
        <w:p w14:paraId="2EBB4B7B" w14:textId="4B7694AB" w:rsidR="001D1CBF" w:rsidRDefault="00000000" w:rsidP="3519A537">
          <w:pPr>
            <w:pStyle w:val="TOC2"/>
            <w:tabs>
              <w:tab w:val="right" w:leader="dot" w:pos="9450"/>
            </w:tabs>
            <w:rPr>
              <w:rStyle w:val="Hyperlink"/>
            </w:rPr>
          </w:pPr>
          <w:hyperlink w:anchor="_Toc1239110405">
            <w:r w:rsidR="3519A537" w:rsidRPr="3519A537">
              <w:rPr>
                <w:rStyle w:val="Hyperlink"/>
              </w:rPr>
              <w:t>3.1 Process Description</w:t>
            </w:r>
            <w:r w:rsidR="00231D16">
              <w:tab/>
            </w:r>
            <w:r w:rsidR="00231D16">
              <w:fldChar w:fldCharType="begin"/>
            </w:r>
            <w:r w:rsidR="00231D16">
              <w:instrText>PAGEREF _Toc1239110405 \h</w:instrText>
            </w:r>
            <w:r w:rsidR="00231D16">
              <w:fldChar w:fldCharType="separate"/>
            </w:r>
            <w:r w:rsidR="3519A537" w:rsidRPr="3519A537">
              <w:rPr>
                <w:rStyle w:val="Hyperlink"/>
              </w:rPr>
              <w:t>6</w:t>
            </w:r>
            <w:r w:rsidR="00231D16">
              <w:fldChar w:fldCharType="end"/>
            </w:r>
          </w:hyperlink>
        </w:p>
        <w:p w14:paraId="624B8952" w14:textId="29DD06B3" w:rsidR="001D1CBF" w:rsidRDefault="00000000" w:rsidP="3519A537">
          <w:pPr>
            <w:pStyle w:val="TOC2"/>
            <w:tabs>
              <w:tab w:val="right" w:leader="dot" w:pos="9450"/>
            </w:tabs>
            <w:rPr>
              <w:rStyle w:val="Hyperlink"/>
            </w:rPr>
          </w:pPr>
          <w:hyperlink w:anchor="_Toc893353624">
            <w:r w:rsidR="3519A537" w:rsidRPr="3519A537">
              <w:rPr>
                <w:rStyle w:val="Hyperlink"/>
              </w:rPr>
              <w:t>3.2 Design Approach</w:t>
            </w:r>
            <w:r w:rsidR="00231D16">
              <w:tab/>
            </w:r>
            <w:r w:rsidR="00231D16">
              <w:fldChar w:fldCharType="begin"/>
            </w:r>
            <w:r w:rsidR="00231D16">
              <w:instrText>PAGEREF _Toc893353624 \h</w:instrText>
            </w:r>
            <w:r w:rsidR="00231D16">
              <w:fldChar w:fldCharType="separate"/>
            </w:r>
            <w:r w:rsidR="3519A537" w:rsidRPr="3519A537">
              <w:rPr>
                <w:rStyle w:val="Hyperlink"/>
              </w:rPr>
              <w:t>6</w:t>
            </w:r>
            <w:r w:rsidR="00231D16">
              <w:fldChar w:fldCharType="end"/>
            </w:r>
          </w:hyperlink>
        </w:p>
        <w:p w14:paraId="06DFEE40" w14:textId="1E58A3E9" w:rsidR="001D1CBF" w:rsidRDefault="00000000" w:rsidP="3519A537">
          <w:pPr>
            <w:pStyle w:val="TOC2"/>
            <w:tabs>
              <w:tab w:val="right" w:leader="dot" w:pos="9450"/>
            </w:tabs>
            <w:rPr>
              <w:rStyle w:val="Hyperlink"/>
            </w:rPr>
          </w:pPr>
          <w:hyperlink w:anchor="_Toc1811653416">
            <w:r w:rsidR="3519A537" w:rsidRPr="3519A537">
              <w:rPr>
                <w:rStyle w:val="Hyperlink"/>
              </w:rPr>
              <w:t>3.3 Data Selection Criteria</w:t>
            </w:r>
            <w:r w:rsidR="00231D16">
              <w:tab/>
            </w:r>
            <w:r w:rsidR="00231D16">
              <w:fldChar w:fldCharType="begin"/>
            </w:r>
            <w:r w:rsidR="00231D16">
              <w:instrText>PAGEREF _Toc1811653416 \h</w:instrText>
            </w:r>
            <w:r w:rsidR="00231D16">
              <w:fldChar w:fldCharType="separate"/>
            </w:r>
            <w:r w:rsidR="3519A537" w:rsidRPr="3519A537">
              <w:rPr>
                <w:rStyle w:val="Hyperlink"/>
              </w:rPr>
              <w:t>6</w:t>
            </w:r>
            <w:r w:rsidR="00231D16">
              <w:fldChar w:fldCharType="end"/>
            </w:r>
          </w:hyperlink>
        </w:p>
        <w:p w14:paraId="57C3D076" w14:textId="008BC556" w:rsidR="001D1CBF" w:rsidRDefault="00000000" w:rsidP="3519A537">
          <w:pPr>
            <w:pStyle w:val="TOC2"/>
            <w:tabs>
              <w:tab w:val="right" w:leader="dot" w:pos="9450"/>
            </w:tabs>
            <w:rPr>
              <w:rStyle w:val="Hyperlink"/>
            </w:rPr>
          </w:pPr>
          <w:hyperlink w:anchor="_Toc17594853">
            <w:r w:rsidR="3519A537" w:rsidRPr="3519A537">
              <w:rPr>
                <w:rStyle w:val="Hyperlink"/>
              </w:rPr>
              <w:t>3.4 File Layout / Report Output</w:t>
            </w:r>
            <w:r w:rsidR="00231D16">
              <w:tab/>
            </w:r>
            <w:r w:rsidR="00231D16">
              <w:fldChar w:fldCharType="begin"/>
            </w:r>
            <w:r w:rsidR="00231D16">
              <w:instrText>PAGEREF _Toc17594853 \h</w:instrText>
            </w:r>
            <w:r w:rsidR="00231D16">
              <w:fldChar w:fldCharType="separate"/>
            </w:r>
            <w:r w:rsidR="3519A537" w:rsidRPr="3519A537">
              <w:rPr>
                <w:rStyle w:val="Hyperlink"/>
              </w:rPr>
              <w:t>6</w:t>
            </w:r>
            <w:r w:rsidR="00231D16">
              <w:fldChar w:fldCharType="end"/>
            </w:r>
          </w:hyperlink>
        </w:p>
        <w:p w14:paraId="0E211616" w14:textId="5C27AC60" w:rsidR="001D1CBF" w:rsidRDefault="00000000" w:rsidP="3519A537">
          <w:pPr>
            <w:pStyle w:val="TOC2"/>
            <w:tabs>
              <w:tab w:val="right" w:leader="dot" w:pos="9450"/>
            </w:tabs>
            <w:rPr>
              <w:rStyle w:val="Hyperlink"/>
            </w:rPr>
          </w:pPr>
          <w:hyperlink w:anchor="_Toc465489242">
            <w:r w:rsidR="3519A537" w:rsidRPr="3519A537">
              <w:rPr>
                <w:rStyle w:val="Hyperlink"/>
              </w:rPr>
              <w:t>3.5 Data Processing / Derivation / Validation / Transformation Rules</w:t>
            </w:r>
            <w:r w:rsidR="00231D16">
              <w:tab/>
            </w:r>
            <w:r w:rsidR="00231D16">
              <w:fldChar w:fldCharType="begin"/>
            </w:r>
            <w:r w:rsidR="00231D16">
              <w:instrText>PAGEREF _Toc465489242 \h</w:instrText>
            </w:r>
            <w:r w:rsidR="00231D16">
              <w:fldChar w:fldCharType="separate"/>
            </w:r>
            <w:r w:rsidR="3519A537" w:rsidRPr="3519A537">
              <w:rPr>
                <w:rStyle w:val="Hyperlink"/>
              </w:rPr>
              <w:t>6</w:t>
            </w:r>
            <w:r w:rsidR="00231D16">
              <w:fldChar w:fldCharType="end"/>
            </w:r>
          </w:hyperlink>
        </w:p>
        <w:p w14:paraId="26590DF4" w14:textId="7ED720E8" w:rsidR="001D1CBF" w:rsidRDefault="00000000" w:rsidP="3519A537">
          <w:pPr>
            <w:pStyle w:val="TOC2"/>
            <w:tabs>
              <w:tab w:val="right" w:leader="dot" w:pos="9450"/>
            </w:tabs>
            <w:rPr>
              <w:rStyle w:val="Hyperlink"/>
            </w:rPr>
          </w:pPr>
          <w:hyperlink w:anchor="_Toc505387394">
            <w:r w:rsidR="3519A537" w:rsidRPr="3519A537">
              <w:rPr>
                <w:rStyle w:val="Hyperlink"/>
              </w:rPr>
              <w:t>3.6 Validation &amp; Reconciliation</w:t>
            </w:r>
            <w:r w:rsidR="00231D16">
              <w:tab/>
            </w:r>
            <w:r w:rsidR="00231D16">
              <w:fldChar w:fldCharType="begin"/>
            </w:r>
            <w:r w:rsidR="00231D16">
              <w:instrText>PAGEREF _Toc505387394 \h</w:instrText>
            </w:r>
            <w:r w:rsidR="00231D16">
              <w:fldChar w:fldCharType="separate"/>
            </w:r>
            <w:r w:rsidR="3519A537" w:rsidRPr="3519A537">
              <w:rPr>
                <w:rStyle w:val="Hyperlink"/>
              </w:rPr>
              <w:t>6</w:t>
            </w:r>
            <w:r w:rsidR="00231D16">
              <w:fldChar w:fldCharType="end"/>
            </w:r>
          </w:hyperlink>
        </w:p>
        <w:p w14:paraId="417919D0" w14:textId="764E6ED0" w:rsidR="001D1CBF" w:rsidRDefault="00000000" w:rsidP="3519A537">
          <w:pPr>
            <w:pStyle w:val="TOC3"/>
            <w:tabs>
              <w:tab w:val="right" w:leader="dot" w:pos="9450"/>
            </w:tabs>
            <w:rPr>
              <w:rStyle w:val="Hyperlink"/>
              <w:noProof/>
            </w:rPr>
          </w:pPr>
          <w:hyperlink w:anchor="_Toc1712341322">
            <w:r w:rsidR="3519A537" w:rsidRPr="3519A537">
              <w:rPr>
                <w:rStyle w:val="Hyperlink"/>
              </w:rPr>
              <w:t>3.6.1 Data Validation</w:t>
            </w:r>
            <w:r w:rsidR="00231D16">
              <w:tab/>
            </w:r>
            <w:r w:rsidR="00231D16">
              <w:fldChar w:fldCharType="begin"/>
            </w:r>
            <w:r w:rsidR="00231D16">
              <w:instrText>PAGEREF _Toc1712341322 \h</w:instrText>
            </w:r>
            <w:r w:rsidR="00231D16">
              <w:fldChar w:fldCharType="separate"/>
            </w:r>
            <w:r w:rsidR="3519A537" w:rsidRPr="3519A537">
              <w:rPr>
                <w:rStyle w:val="Hyperlink"/>
              </w:rPr>
              <w:t>6</w:t>
            </w:r>
            <w:r w:rsidR="00231D16">
              <w:fldChar w:fldCharType="end"/>
            </w:r>
          </w:hyperlink>
        </w:p>
        <w:p w14:paraId="5DE02809" w14:textId="298944EF" w:rsidR="001D1CBF" w:rsidRDefault="00000000" w:rsidP="3519A537">
          <w:pPr>
            <w:pStyle w:val="TOC3"/>
            <w:tabs>
              <w:tab w:val="right" w:leader="dot" w:pos="9450"/>
            </w:tabs>
            <w:rPr>
              <w:rStyle w:val="Hyperlink"/>
              <w:noProof/>
            </w:rPr>
          </w:pPr>
          <w:hyperlink w:anchor="_Toc1757814860">
            <w:r w:rsidR="3519A537" w:rsidRPr="3519A537">
              <w:rPr>
                <w:rStyle w:val="Hyperlink"/>
              </w:rPr>
              <w:t>3.6.2 Data Reconciliation</w:t>
            </w:r>
            <w:r w:rsidR="00231D16">
              <w:tab/>
            </w:r>
            <w:r w:rsidR="00231D16">
              <w:fldChar w:fldCharType="begin"/>
            </w:r>
            <w:r w:rsidR="00231D16">
              <w:instrText>PAGEREF _Toc1757814860 \h</w:instrText>
            </w:r>
            <w:r w:rsidR="00231D16">
              <w:fldChar w:fldCharType="separate"/>
            </w:r>
            <w:r w:rsidR="3519A537" w:rsidRPr="3519A537">
              <w:rPr>
                <w:rStyle w:val="Hyperlink"/>
              </w:rPr>
              <w:t>6</w:t>
            </w:r>
            <w:r w:rsidR="00231D16">
              <w:fldChar w:fldCharType="end"/>
            </w:r>
          </w:hyperlink>
        </w:p>
        <w:p w14:paraId="7B6CDB8D" w14:textId="454C08D6" w:rsidR="001D1CBF" w:rsidRDefault="00000000" w:rsidP="3519A537">
          <w:pPr>
            <w:pStyle w:val="TOC3"/>
            <w:tabs>
              <w:tab w:val="right" w:leader="dot" w:pos="9450"/>
            </w:tabs>
            <w:rPr>
              <w:rStyle w:val="Hyperlink"/>
              <w:noProof/>
            </w:rPr>
          </w:pPr>
          <w:hyperlink w:anchor="_Toc175047198">
            <w:r w:rsidR="3519A537" w:rsidRPr="3519A537">
              <w:rPr>
                <w:rStyle w:val="Hyperlink"/>
              </w:rPr>
              <w:t>3.6.3 Post-conversion Steps</w:t>
            </w:r>
            <w:r w:rsidR="00231D16">
              <w:tab/>
            </w:r>
            <w:r w:rsidR="00231D16">
              <w:fldChar w:fldCharType="begin"/>
            </w:r>
            <w:r w:rsidR="00231D16">
              <w:instrText>PAGEREF _Toc175047198 \h</w:instrText>
            </w:r>
            <w:r w:rsidR="00231D16">
              <w:fldChar w:fldCharType="separate"/>
            </w:r>
            <w:r w:rsidR="3519A537" w:rsidRPr="3519A537">
              <w:rPr>
                <w:rStyle w:val="Hyperlink"/>
              </w:rPr>
              <w:t>6</w:t>
            </w:r>
            <w:r w:rsidR="00231D16">
              <w:fldChar w:fldCharType="end"/>
            </w:r>
          </w:hyperlink>
        </w:p>
        <w:p w14:paraId="1A2F9AD9" w14:textId="0DEDDB2D" w:rsidR="001D1CBF" w:rsidRDefault="00000000" w:rsidP="3519A537">
          <w:pPr>
            <w:pStyle w:val="TOC2"/>
            <w:tabs>
              <w:tab w:val="right" w:leader="dot" w:pos="9450"/>
            </w:tabs>
            <w:rPr>
              <w:rStyle w:val="Hyperlink"/>
            </w:rPr>
          </w:pPr>
          <w:hyperlink w:anchor="_Toc2029695981">
            <w:r w:rsidR="3519A537" w:rsidRPr="3519A537">
              <w:rPr>
                <w:rStyle w:val="Hyperlink"/>
              </w:rPr>
              <w:t>3.7 Component List</w:t>
            </w:r>
            <w:r w:rsidR="00231D16">
              <w:tab/>
            </w:r>
            <w:r w:rsidR="00231D16">
              <w:fldChar w:fldCharType="begin"/>
            </w:r>
            <w:r w:rsidR="00231D16">
              <w:instrText>PAGEREF _Toc2029695981 \h</w:instrText>
            </w:r>
            <w:r w:rsidR="00231D16">
              <w:fldChar w:fldCharType="separate"/>
            </w:r>
            <w:r w:rsidR="3519A537" w:rsidRPr="3519A537">
              <w:rPr>
                <w:rStyle w:val="Hyperlink"/>
              </w:rPr>
              <w:t>6</w:t>
            </w:r>
            <w:r w:rsidR="00231D16">
              <w:fldChar w:fldCharType="end"/>
            </w:r>
          </w:hyperlink>
        </w:p>
        <w:p w14:paraId="2F543C97" w14:textId="25E2E54B" w:rsidR="001D1CBF" w:rsidRDefault="00000000" w:rsidP="3519A537">
          <w:pPr>
            <w:pStyle w:val="TOC1"/>
            <w:tabs>
              <w:tab w:val="left" w:pos="390"/>
              <w:tab w:val="right" w:leader="dot" w:pos="9450"/>
            </w:tabs>
            <w:rPr>
              <w:rStyle w:val="Hyperlink"/>
              <w:noProof/>
            </w:rPr>
          </w:pPr>
          <w:hyperlink w:anchor="_Toc1729752378">
            <w:r w:rsidR="3519A537" w:rsidRPr="3519A537">
              <w:rPr>
                <w:rStyle w:val="Hyperlink"/>
              </w:rPr>
              <w:t>4</w:t>
            </w:r>
            <w:r w:rsidR="00231D16">
              <w:tab/>
            </w:r>
            <w:r w:rsidR="3519A537" w:rsidRPr="3519A537">
              <w:rPr>
                <w:rStyle w:val="Hyperlink"/>
              </w:rPr>
              <w:t>Application Setup and Technical Requirements</w:t>
            </w:r>
            <w:r w:rsidR="00231D16">
              <w:tab/>
            </w:r>
            <w:r w:rsidR="00231D16">
              <w:fldChar w:fldCharType="begin"/>
            </w:r>
            <w:r w:rsidR="00231D16">
              <w:instrText>PAGEREF _Toc1729752378 \h</w:instrText>
            </w:r>
            <w:r w:rsidR="00231D16">
              <w:fldChar w:fldCharType="separate"/>
            </w:r>
            <w:r w:rsidR="3519A537" w:rsidRPr="3519A537">
              <w:rPr>
                <w:rStyle w:val="Hyperlink"/>
              </w:rPr>
              <w:t>6</w:t>
            </w:r>
            <w:r w:rsidR="00231D16">
              <w:fldChar w:fldCharType="end"/>
            </w:r>
          </w:hyperlink>
        </w:p>
        <w:p w14:paraId="4DA54AD1" w14:textId="2F338B45" w:rsidR="001D1CBF" w:rsidRDefault="00000000" w:rsidP="3519A537">
          <w:pPr>
            <w:pStyle w:val="TOC2"/>
            <w:tabs>
              <w:tab w:val="right" w:leader="dot" w:pos="9450"/>
            </w:tabs>
            <w:rPr>
              <w:rStyle w:val="Hyperlink"/>
            </w:rPr>
          </w:pPr>
          <w:hyperlink w:anchor="_Toc959895062">
            <w:r w:rsidR="3519A537" w:rsidRPr="3519A537">
              <w:rPr>
                <w:rStyle w:val="Hyperlink"/>
              </w:rPr>
              <w:t>4.1 Programs/Report and Parameters</w:t>
            </w:r>
            <w:r w:rsidR="00231D16">
              <w:tab/>
            </w:r>
            <w:r w:rsidR="00231D16">
              <w:fldChar w:fldCharType="begin"/>
            </w:r>
            <w:r w:rsidR="00231D16">
              <w:instrText>PAGEREF _Toc959895062 \h</w:instrText>
            </w:r>
            <w:r w:rsidR="00231D16">
              <w:fldChar w:fldCharType="separate"/>
            </w:r>
            <w:r w:rsidR="3519A537" w:rsidRPr="3519A537">
              <w:rPr>
                <w:rStyle w:val="Hyperlink"/>
              </w:rPr>
              <w:t>7</w:t>
            </w:r>
            <w:r w:rsidR="00231D16">
              <w:fldChar w:fldCharType="end"/>
            </w:r>
          </w:hyperlink>
        </w:p>
        <w:p w14:paraId="59340539" w14:textId="502D4397" w:rsidR="001D1CBF" w:rsidRDefault="00000000" w:rsidP="3519A537">
          <w:pPr>
            <w:pStyle w:val="TOC2"/>
            <w:tabs>
              <w:tab w:val="right" w:leader="dot" w:pos="9450"/>
            </w:tabs>
            <w:rPr>
              <w:rStyle w:val="Hyperlink"/>
            </w:rPr>
          </w:pPr>
          <w:hyperlink w:anchor="_Toc1700113181">
            <w:r w:rsidR="3519A537" w:rsidRPr="3519A537">
              <w:rPr>
                <w:rStyle w:val="Hyperlink"/>
              </w:rPr>
              <w:t>4.2 ESS Program, Scheduling and Executables</w:t>
            </w:r>
            <w:r w:rsidR="00231D16">
              <w:tab/>
            </w:r>
            <w:r w:rsidR="00231D16">
              <w:fldChar w:fldCharType="begin"/>
            </w:r>
            <w:r w:rsidR="00231D16">
              <w:instrText>PAGEREF _Toc1700113181 \h</w:instrText>
            </w:r>
            <w:r w:rsidR="00231D16">
              <w:fldChar w:fldCharType="separate"/>
            </w:r>
            <w:r w:rsidR="3519A537" w:rsidRPr="3519A537">
              <w:rPr>
                <w:rStyle w:val="Hyperlink"/>
              </w:rPr>
              <w:t>7</w:t>
            </w:r>
            <w:r w:rsidR="00231D16">
              <w:fldChar w:fldCharType="end"/>
            </w:r>
          </w:hyperlink>
        </w:p>
        <w:p w14:paraId="3BB9389E" w14:textId="40852590" w:rsidR="001D1CBF" w:rsidRDefault="00000000" w:rsidP="3519A537">
          <w:pPr>
            <w:pStyle w:val="TOC2"/>
            <w:tabs>
              <w:tab w:val="right" w:leader="dot" w:pos="9450"/>
            </w:tabs>
            <w:rPr>
              <w:rStyle w:val="Hyperlink"/>
            </w:rPr>
          </w:pPr>
          <w:hyperlink w:anchor="_Toc108198130">
            <w:r w:rsidR="3519A537" w:rsidRPr="3519A537">
              <w:rPr>
                <w:rStyle w:val="Hyperlink"/>
              </w:rPr>
              <w:t>4.3 Security and Controls Requirements</w:t>
            </w:r>
            <w:r w:rsidR="00231D16">
              <w:tab/>
            </w:r>
            <w:r w:rsidR="00231D16">
              <w:fldChar w:fldCharType="begin"/>
            </w:r>
            <w:r w:rsidR="00231D16">
              <w:instrText>PAGEREF _Toc108198130 \h</w:instrText>
            </w:r>
            <w:r w:rsidR="00231D16">
              <w:fldChar w:fldCharType="separate"/>
            </w:r>
            <w:r w:rsidR="3519A537" w:rsidRPr="3519A537">
              <w:rPr>
                <w:rStyle w:val="Hyperlink"/>
              </w:rPr>
              <w:t>7</w:t>
            </w:r>
            <w:r w:rsidR="00231D16">
              <w:fldChar w:fldCharType="end"/>
            </w:r>
          </w:hyperlink>
        </w:p>
        <w:p w14:paraId="4BBDE83A" w14:textId="4A51386F" w:rsidR="001D1CBF" w:rsidRDefault="00000000" w:rsidP="3519A537">
          <w:pPr>
            <w:pStyle w:val="TOC2"/>
            <w:tabs>
              <w:tab w:val="right" w:leader="dot" w:pos="9450"/>
            </w:tabs>
            <w:rPr>
              <w:rStyle w:val="Hyperlink"/>
            </w:rPr>
          </w:pPr>
          <w:hyperlink w:anchor="_Toc1262204968">
            <w:r w:rsidR="3519A537" w:rsidRPr="3519A537">
              <w:rPr>
                <w:rStyle w:val="Hyperlink"/>
              </w:rPr>
              <w:t>4.4 Archiving &amp; Purging</w:t>
            </w:r>
            <w:r w:rsidR="00231D16">
              <w:tab/>
            </w:r>
            <w:r w:rsidR="00231D16">
              <w:fldChar w:fldCharType="begin"/>
            </w:r>
            <w:r w:rsidR="00231D16">
              <w:instrText>PAGEREF _Toc1262204968 \h</w:instrText>
            </w:r>
            <w:r w:rsidR="00231D16">
              <w:fldChar w:fldCharType="separate"/>
            </w:r>
            <w:r w:rsidR="3519A537" w:rsidRPr="3519A537">
              <w:rPr>
                <w:rStyle w:val="Hyperlink"/>
              </w:rPr>
              <w:t>7</w:t>
            </w:r>
            <w:r w:rsidR="00231D16">
              <w:fldChar w:fldCharType="end"/>
            </w:r>
          </w:hyperlink>
        </w:p>
        <w:p w14:paraId="4F82E950" w14:textId="333957DF" w:rsidR="001D1CBF" w:rsidRDefault="00000000" w:rsidP="3519A537">
          <w:pPr>
            <w:pStyle w:val="TOC1"/>
            <w:tabs>
              <w:tab w:val="left" w:pos="390"/>
              <w:tab w:val="right" w:leader="dot" w:pos="9450"/>
            </w:tabs>
            <w:rPr>
              <w:rStyle w:val="Hyperlink"/>
              <w:noProof/>
            </w:rPr>
          </w:pPr>
          <w:hyperlink w:anchor="_Toc2050578297">
            <w:r w:rsidR="3519A537" w:rsidRPr="3519A537">
              <w:rPr>
                <w:rStyle w:val="Hyperlink"/>
              </w:rPr>
              <w:t>5</w:t>
            </w:r>
            <w:r w:rsidR="00231D16">
              <w:tab/>
            </w:r>
            <w:r w:rsidR="3519A537" w:rsidRPr="3519A537">
              <w:rPr>
                <w:rStyle w:val="Hyperlink"/>
              </w:rPr>
              <w:t>Open and Closed Issues</w:t>
            </w:r>
            <w:r w:rsidR="00231D16">
              <w:tab/>
            </w:r>
            <w:r w:rsidR="00231D16">
              <w:fldChar w:fldCharType="begin"/>
            </w:r>
            <w:r w:rsidR="00231D16">
              <w:instrText>PAGEREF _Toc2050578297 \h</w:instrText>
            </w:r>
            <w:r w:rsidR="00231D16">
              <w:fldChar w:fldCharType="separate"/>
            </w:r>
            <w:r w:rsidR="3519A537" w:rsidRPr="3519A537">
              <w:rPr>
                <w:rStyle w:val="Hyperlink"/>
              </w:rPr>
              <w:t>7</w:t>
            </w:r>
            <w:r w:rsidR="00231D16">
              <w:fldChar w:fldCharType="end"/>
            </w:r>
          </w:hyperlink>
        </w:p>
        <w:p w14:paraId="6C3D7FA5" w14:textId="69ECC360" w:rsidR="001D1CBF" w:rsidRDefault="00000000" w:rsidP="3519A537">
          <w:pPr>
            <w:pStyle w:val="TOC2"/>
            <w:tabs>
              <w:tab w:val="right" w:leader="dot" w:pos="9450"/>
            </w:tabs>
            <w:rPr>
              <w:rStyle w:val="Hyperlink"/>
            </w:rPr>
          </w:pPr>
          <w:hyperlink w:anchor="_Toc1859616435">
            <w:r w:rsidR="3519A537" w:rsidRPr="3519A537">
              <w:rPr>
                <w:rStyle w:val="Hyperlink"/>
              </w:rPr>
              <w:t>5.1 Open Issues</w:t>
            </w:r>
            <w:r w:rsidR="00231D16">
              <w:tab/>
            </w:r>
            <w:r w:rsidR="00231D16">
              <w:fldChar w:fldCharType="begin"/>
            </w:r>
            <w:r w:rsidR="00231D16">
              <w:instrText>PAGEREF _Toc1859616435 \h</w:instrText>
            </w:r>
            <w:r w:rsidR="00231D16">
              <w:fldChar w:fldCharType="separate"/>
            </w:r>
            <w:r w:rsidR="3519A537" w:rsidRPr="3519A537">
              <w:rPr>
                <w:rStyle w:val="Hyperlink"/>
              </w:rPr>
              <w:t>8</w:t>
            </w:r>
            <w:r w:rsidR="00231D16">
              <w:fldChar w:fldCharType="end"/>
            </w:r>
          </w:hyperlink>
        </w:p>
        <w:p w14:paraId="0E56D820" w14:textId="1540A193" w:rsidR="001D1CBF" w:rsidRDefault="00000000" w:rsidP="3519A537">
          <w:pPr>
            <w:pStyle w:val="TOC2"/>
            <w:tabs>
              <w:tab w:val="right" w:leader="dot" w:pos="9450"/>
            </w:tabs>
            <w:rPr>
              <w:rStyle w:val="Hyperlink"/>
            </w:rPr>
          </w:pPr>
          <w:hyperlink w:anchor="_Toc1806228155">
            <w:r w:rsidR="3519A537" w:rsidRPr="3519A537">
              <w:rPr>
                <w:rStyle w:val="Hyperlink"/>
              </w:rPr>
              <w:t>5.2 Closed Issues</w:t>
            </w:r>
            <w:r w:rsidR="00231D16">
              <w:tab/>
            </w:r>
            <w:r w:rsidR="00231D16">
              <w:fldChar w:fldCharType="begin"/>
            </w:r>
            <w:r w:rsidR="00231D16">
              <w:instrText>PAGEREF _Toc1806228155 \h</w:instrText>
            </w:r>
            <w:r w:rsidR="00231D16">
              <w:fldChar w:fldCharType="separate"/>
            </w:r>
            <w:r w:rsidR="3519A537" w:rsidRPr="3519A537">
              <w:rPr>
                <w:rStyle w:val="Hyperlink"/>
              </w:rPr>
              <w:t>8</w:t>
            </w:r>
            <w:r w:rsidR="00231D16">
              <w:fldChar w:fldCharType="end"/>
            </w:r>
          </w:hyperlink>
        </w:p>
        <w:p w14:paraId="34AE0EC7" w14:textId="6CDD123E" w:rsidR="001D1CBF" w:rsidRDefault="00000000" w:rsidP="3519A537">
          <w:pPr>
            <w:pStyle w:val="TOC1"/>
            <w:tabs>
              <w:tab w:val="left" w:pos="390"/>
              <w:tab w:val="right" w:leader="dot" w:pos="9450"/>
            </w:tabs>
            <w:rPr>
              <w:rStyle w:val="Hyperlink"/>
              <w:noProof/>
            </w:rPr>
          </w:pPr>
          <w:hyperlink w:anchor="_Toc657636077">
            <w:r w:rsidR="3519A537" w:rsidRPr="3519A537">
              <w:rPr>
                <w:rStyle w:val="Hyperlink"/>
              </w:rPr>
              <w:t>6</w:t>
            </w:r>
            <w:r w:rsidR="00231D16">
              <w:tab/>
            </w:r>
            <w:r w:rsidR="3519A537" w:rsidRPr="3519A537">
              <w:rPr>
                <w:rStyle w:val="Hyperlink"/>
              </w:rPr>
              <w:t>Appendix</w:t>
            </w:r>
            <w:r w:rsidR="00231D16">
              <w:tab/>
            </w:r>
            <w:r w:rsidR="00231D16">
              <w:fldChar w:fldCharType="begin"/>
            </w:r>
            <w:r w:rsidR="00231D16">
              <w:instrText>PAGEREF _Toc657636077 \h</w:instrText>
            </w:r>
            <w:r w:rsidR="00231D16">
              <w:fldChar w:fldCharType="separate"/>
            </w:r>
            <w:r w:rsidR="3519A537" w:rsidRPr="3519A537">
              <w:rPr>
                <w:rStyle w:val="Hyperlink"/>
              </w:rPr>
              <w:t>8</w:t>
            </w:r>
            <w:r w:rsidR="00231D16">
              <w:fldChar w:fldCharType="end"/>
            </w:r>
          </w:hyperlink>
          <w:r w:rsidR="00231D16">
            <w:fldChar w:fldCharType="end"/>
          </w:r>
        </w:p>
      </w:sdtContent>
    </w:sdt>
    <w:p w14:paraId="31130EAA" w14:textId="1479C941" w:rsidR="00D203AA" w:rsidRDefault="00D203AA" w:rsidP="49A4910B">
      <w:pPr>
        <w:pStyle w:val="TOC1"/>
        <w:tabs>
          <w:tab w:val="left" w:pos="390"/>
          <w:tab w:val="right" w:leader="dot" w:pos="9450"/>
        </w:tabs>
        <w:rPr>
          <w:rStyle w:val="Hyperlink"/>
          <w:noProof/>
        </w:rPr>
      </w:pPr>
    </w:p>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default" r:id="rId11"/>
          <w:footerReference w:type="default" r:id="rId12"/>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58E60901" w:rsidP="009264A9">
      <w:pPr>
        <w:pStyle w:val="Heading1"/>
      </w:pPr>
      <w:bookmarkStart w:id="5" w:name="_Toc399339462"/>
      <w:bookmarkStart w:id="6" w:name="_Toc1135007807"/>
      <w:bookmarkStart w:id="7" w:name="_Toc1215871319"/>
      <w:bookmarkStart w:id="8" w:name="_Toc1564197219"/>
      <w:bookmarkStart w:id="9" w:name="_Toc384035548"/>
      <w:bookmarkEnd w:id="4"/>
      <w:bookmarkEnd w:id="3"/>
      <w:bookmarkEnd w:id="2"/>
      <w:bookmarkEnd w:id="1"/>
      <w:r>
        <w:lastRenderedPageBreak/>
        <w:t>Summ</w:t>
      </w:r>
      <w:r w:rsidR="03AE53D0">
        <w:t>a</w:t>
      </w:r>
      <w:r>
        <w:t>ry</w:t>
      </w:r>
      <w:bookmarkEnd w:id="5"/>
      <w:bookmarkEnd w:id="6"/>
      <w:bookmarkEnd w:id="7"/>
      <w:bookmarkEnd w:id="8"/>
    </w:p>
    <w:p w14:paraId="2FAFBF50" w14:textId="1F0EBE8B" w:rsidR="00706959" w:rsidRPr="001D1CBF" w:rsidRDefault="5EBCCA9A" w:rsidP="526D5BE1">
      <w:pPr>
        <w:pStyle w:val="Heading2"/>
        <w:ind w:left="360"/>
      </w:pPr>
      <w:bookmarkStart w:id="10" w:name="_Toc30233141"/>
      <w:bookmarkStart w:id="11" w:name="_Toc30233487"/>
      <w:bookmarkStart w:id="12" w:name="_Toc64270781"/>
      <w:bookmarkStart w:id="13" w:name="_Toc1585802576"/>
      <w:bookmarkStart w:id="14" w:name="_Toc1833771436"/>
      <w:bookmarkStart w:id="15" w:name="_Toc1240238528"/>
      <w:bookmarkStart w:id="16" w:name="_Toc176977707"/>
      <w:bookmarkStart w:id="17" w:name="_Toc475936566"/>
      <w:bookmarkStart w:id="18" w:name="_Toc475936671"/>
      <w:bookmarkStart w:id="19" w:name="_Toc475936713"/>
      <w:bookmarkStart w:id="20" w:name="_Toc475936755"/>
      <w:bookmarkStart w:id="21" w:name="_Toc475936802"/>
      <w:bookmarkStart w:id="22" w:name="_Toc475936845"/>
      <w:bookmarkStart w:id="23" w:name="_Toc475936930"/>
      <w:bookmarkStart w:id="24" w:name="_Toc475936972"/>
      <w:bookmarkStart w:id="25" w:name="_Toc475937614"/>
      <w:bookmarkStart w:id="26" w:name="_Toc475937722"/>
      <w:bookmarkStart w:id="27" w:name="_Toc475937955"/>
      <w:bookmarkStart w:id="28" w:name="_Toc475938062"/>
      <w:bookmarkStart w:id="29" w:name="_Toc475938149"/>
      <w:bookmarkStart w:id="30" w:name="_Toc475940550"/>
      <w:bookmarkStart w:id="31" w:name="_Toc475940773"/>
      <w:bookmarkStart w:id="32" w:name="_Toc475955497"/>
      <w:bookmarkStart w:id="33" w:name="_Toc475955595"/>
      <w:bookmarkStart w:id="34" w:name="_Toc475958195"/>
      <w:bookmarkStart w:id="35" w:name="_Toc475958945"/>
      <w:bookmarkStart w:id="36" w:name="_Toc475958995"/>
      <w:bookmarkStart w:id="37" w:name="_Toc475959757"/>
      <w:bookmarkStart w:id="38" w:name="_Toc476461500"/>
      <w:bookmarkStart w:id="39" w:name="_Toc476478997"/>
      <w:bookmarkStart w:id="40" w:name="_Toc476479270"/>
      <w:bookmarkStart w:id="41" w:name="_Toc476479487"/>
      <w:bookmarkStart w:id="42" w:name="_Toc476991717"/>
      <w:bookmarkStart w:id="43" w:name="_Toc477056290"/>
      <w:bookmarkStart w:id="44" w:name="_Toc477247983"/>
      <w:bookmarkStart w:id="45" w:name="_Toc477749224"/>
      <w:bookmarkStart w:id="46" w:name="_Toc477749273"/>
      <w:bookmarkStart w:id="47" w:name="_Toc481315930"/>
      <w:bookmarkStart w:id="48" w:name="_Toc481315981"/>
      <w:bookmarkStart w:id="49" w:name="_Toc481316032"/>
      <w:r>
        <w:t>O</w:t>
      </w:r>
      <w:bookmarkEnd w:id="10"/>
      <w:bookmarkEnd w:id="11"/>
      <w:bookmarkEnd w:id="12"/>
      <w:r>
        <w:t>bjective</w:t>
      </w:r>
      <w:bookmarkEnd w:id="13"/>
      <w:bookmarkEnd w:id="14"/>
      <w:bookmarkEnd w:id="15"/>
      <w:bookmarkEnd w:id="16"/>
    </w:p>
    <w:p w14:paraId="3CB422A5" w14:textId="77777777" w:rsidR="00FF70C9" w:rsidRPr="00B100A7" w:rsidRDefault="00FF70C9" w:rsidP="00FF70C9">
      <w:pPr>
        <w:pStyle w:val="Bodycopy"/>
        <w:ind w:left="540"/>
        <w:jc w:val="both"/>
        <w:rPr>
          <w:rFonts w:cstheme="minorHAnsi"/>
        </w:rPr>
      </w:pPr>
      <w:bookmarkStart w:id="50" w:name="_Toc1360467707"/>
      <w:bookmarkStart w:id="51" w:name="_Toc1869825298"/>
      <w:bookmarkStart w:id="52" w:name="_Toc1291721380"/>
      <w:bookmarkStart w:id="53" w:name="_Toc1738393537"/>
      <w:bookmarkStart w:id="54" w:name="_Toc30233143"/>
      <w:bookmarkStart w:id="55" w:name="_Toc30233489"/>
      <w:bookmarkStart w:id="56" w:name="_Toc64270784"/>
      <w:bookmarkStart w:id="57" w:name="_Hlk5964538"/>
      <w:r w:rsidRPr="00B100A7">
        <w:rPr>
          <w:rFonts w:cstheme="minorHAnsi"/>
        </w:rPr>
        <w:t>This functional specification document is intended to provide all the key information, assumptions, rules, and logic that are required to develop the Customer Master Conversion extract, cleansing the data and convert the relevant data from the legacy Customer Master system to the Oracle Cloud system using FBDI (File Based Data Import) template.</w:t>
      </w:r>
    </w:p>
    <w:bookmarkEnd w:id="57"/>
    <w:p w14:paraId="27F0B2D2" w14:textId="27E1AC02" w:rsidR="008D44CA" w:rsidRPr="001D1CBF" w:rsidRDefault="253D29A5" w:rsidP="526D5BE1">
      <w:pPr>
        <w:pStyle w:val="Heading2"/>
        <w:ind w:left="360"/>
      </w:pPr>
      <w:r>
        <w:t>Assumptions</w:t>
      </w:r>
      <w:bookmarkEnd w:id="50"/>
      <w:bookmarkEnd w:id="51"/>
      <w:bookmarkEnd w:id="52"/>
      <w:bookmarkEnd w:id="53"/>
    </w:p>
    <w:p w14:paraId="14568064" w14:textId="77777777" w:rsidR="00FF70C9" w:rsidRPr="00FF70C9" w:rsidRDefault="00FF70C9" w:rsidP="00FF70C9">
      <w:pPr>
        <w:pStyle w:val="ListNumber"/>
        <w:numPr>
          <w:ilvl w:val="0"/>
          <w:numId w:val="20"/>
        </w:numPr>
        <w:tabs>
          <w:tab w:val="left" w:pos="900"/>
        </w:tabs>
        <w:spacing w:after="60"/>
        <w:contextualSpacing w:val="0"/>
        <w:rPr>
          <w:rFonts w:ascii="Verdana" w:eastAsia="Times" w:hAnsi="Verdana"/>
          <w:sz w:val="18"/>
          <w:szCs w:val="18"/>
          <w:lang w:val="en-GB"/>
        </w:rPr>
      </w:pPr>
      <w:bookmarkStart w:id="58" w:name="_Toc618454508"/>
      <w:bookmarkStart w:id="59" w:name="_Toc2103896731"/>
      <w:bookmarkStart w:id="60" w:name="_Toc1251865172"/>
      <w:bookmarkStart w:id="61" w:name="_Toc1534370345"/>
      <w:bookmarkStart w:id="62" w:name="_Toc500489723"/>
      <w:bookmarkStart w:id="63" w:name="_Hlk5971470"/>
      <w:bookmarkEnd w:id="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4"/>
      <w:bookmarkEnd w:id="55"/>
      <w:bookmarkEnd w:id="56"/>
      <w:r w:rsidRPr="00FF70C9">
        <w:rPr>
          <w:rFonts w:ascii="Verdana" w:eastAsia="Times" w:hAnsi="Verdana"/>
          <w:sz w:val="18"/>
          <w:szCs w:val="18"/>
          <w:lang w:val="en-GB"/>
        </w:rPr>
        <w:t>Data extraction, transformation and validation from source system is performed by business. Extraction rules can be added in Extraction Criteria Section per Business Requirement.</w:t>
      </w:r>
    </w:p>
    <w:bookmarkEnd w:id="63"/>
    <w:p w14:paraId="55883606" w14:textId="77777777" w:rsidR="00FF70C9" w:rsidRPr="00B100A7" w:rsidRDefault="00FF70C9" w:rsidP="00FF70C9">
      <w:pPr>
        <w:pStyle w:val="Bodycopy"/>
        <w:numPr>
          <w:ilvl w:val="0"/>
          <w:numId w:val="20"/>
        </w:numPr>
        <w:jc w:val="both"/>
        <w:rPr>
          <w:rFonts w:cstheme="minorHAnsi"/>
        </w:rPr>
      </w:pPr>
      <w:r w:rsidRPr="00B100A7">
        <w:rPr>
          <w:rFonts w:cs="Arial"/>
        </w:rPr>
        <w:t>All the mandatory/Conditionally dependent fields required for creation of Customer record are available in transformed file.</w:t>
      </w:r>
    </w:p>
    <w:p w14:paraId="658D58C6" w14:textId="77777777" w:rsidR="00FF70C9" w:rsidRPr="00B100A7" w:rsidRDefault="00FF70C9" w:rsidP="00FF70C9">
      <w:pPr>
        <w:pStyle w:val="Bodycopy"/>
        <w:numPr>
          <w:ilvl w:val="0"/>
          <w:numId w:val="20"/>
        </w:numPr>
        <w:jc w:val="both"/>
        <w:rPr>
          <w:rFonts w:cs="Arial"/>
        </w:rPr>
      </w:pPr>
      <w:r w:rsidRPr="00611F76">
        <w:rPr>
          <w:rFonts w:cs="Arial"/>
        </w:rPr>
        <w:t>Customer information</w:t>
      </w:r>
      <w:r w:rsidRPr="00B100A7">
        <w:rPr>
          <w:rFonts w:cs="Arial"/>
        </w:rPr>
        <w:t xml:space="preserve"> will be interfaced in the following order: Customer, Customer Addresses, Sites, Site Assignments, Contacts.</w:t>
      </w:r>
    </w:p>
    <w:p w14:paraId="7A93808A" w14:textId="77777777" w:rsidR="00FF70C9" w:rsidRPr="00B100A7" w:rsidRDefault="00FF70C9" w:rsidP="00FF70C9">
      <w:pPr>
        <w:pStyle w:val="Bodycopy"/>
        <w:numPr>
          <w:ilvl w:val="0"/>
          <w:numId w:val="20"/>
        </w:numPr>
        <w:jc w:val="both"/>
        <w:rPr>
          <w:rFonts w:cs="Arial"/>
        </w:rPr>
      </w:pPr>
      <w:r w:rsidRPr="00B100A7">
        <w:rPr>
          <w:rFonts w:cs="Arial"/>
        </w:rPr>
        <w:t>Customer Bank will not be loaded as part of Conversion and will be loaded manually, post conversion.</w:t>
      </w:r>
    </w:p>
    <w:p w14:paraId="07B71B75" w14:textId="77777777" w:rsidR="00FF70C9" w:rsidRPr="00B100A7" w:rsidRDefault="00FF70C9" w:rsidP="00FF70C9">
      <w:pPr>
        <w:pStyle w:val="Bodycopy"/>
        <w:numPr>
          <w:ilvl w:val="0"/>
          <w:numId w:val="20"/>
        </w:numPr>
        <w:jc w:val="both"/>
        <w:rPr>
          <w:rFonts w:cs="Arial"/>
        </w:rPr>
      </w:pPr>
      <w:r w:rsidRPr="00B100A7">
        <w:rPr>
          <w:rFonts w:cs="Arial"/>
        </w:rPr>
        <w:t>All Customer and child components will be loaded in CREATE mode only.</w:t>
      </w:r>
    </w:p>
    <w:p w14:paraId="16A50B95" w14:textId="77777777" w:rsidR="00FF70C9" w:rsidRPr="00B100A7" w:rsidRDefault="00FF70C9" w:rsidP="00FF70C9">
      <w:pPr>
        <w:pStyle w:val="Bodycopy"/>
        <w:numPr>
          <w:ilvl w:val="0"/>
          <w:numId w:val="20"/>
        </w:numPr>
        <w:jc w:val="both"/>
        <w:rPr>
          <w:rFonts w:cs="Arial"/>
        </w:rPr>
      </w:pPr>
      <w:r w:rsidRPr="00B100A7">
        <w:rPr>
          <w:rFonts w:cs="Arial"/>
        </w:rPr>
        <w:t>All Customers should have unique name at header level.</w:t>
      </w:r>
    </w:p>
    <w:p w14:paraId="54BA0FD2" w14:textId="77777777" w:rsidR="00FF70C9" w:rsidRPr="00B100A7" w:rsidRDefault="00FF70C9" w:rsidP="00FF70C9">
      <w:pPr>
        <w:pStyle w:val="Bodycopy"/>
        <w:numPr>
          <w:ilvl w:val="0"/>
          <w:numId w:val="20"/>
        </w:numPr>
        <w:tabs>
          <w:tab w:val="left" w:pos="900"/>
        </w:tabs>
        <w:rPr>
          <w:rFonts w:cs="Arial"/>
          <w:color w:val="auto"/>
        </w:rPr>
      </w:pPr>
      <w:bookmarkStart w:id="64" w:name="_Hlk5971482"/>
      <w:r w:rsidRPr="00B100A7">
        <w:rPr>
          <w:rFonts w:cs="Arial"/>
        </w:rPr>
        <w:t>Accounts Receivable</w:t>
      </w:r>
      <w:r w:rsidRPr="00B100A7">
        <w:rPr>
          <w:rFonts w:cs="Arial"/>
          <w:color w:val="auto"/>
        </w:rPr>
        <w:t xml:space="preserve"> (AR) configurations should be set up prior to conversion.</w:t>
      </w:r>
    </w:p>
    <w:bookmarkEnd w:id="64"/>
    <w:p w14:paraId="00FDCA14" w14:textId="77777777" w:rsidR="00FF70C9" w:rsidRPr="00B100A7" w:rsidRDefault="00FF70C9" w:rsidP="00FF70C9">
      <w:pPr>
        <w:pStyle w:val="Bodycopy"/>
        <w:numPr>
          <w:ilvl w:val="0"/>
          <w:numId w:val="20"/>
        </w:numPr>
        <w:tabs>
          <w:tab w:val="left" w:pos="900"/>
        </w:tabs>
        <w:rPr>
          <w:rFonts w:cs="Arial"/>
          <w:color w:val="auto"/>
        </w:rPr>
      </w:pPr>
      <w:r w:rsidRPr="00B100A7">
        <w:rPr>
          <w:rFonts w:cs="Arial"/>
          <w:color w:val="auto"/>
        </w:rPr>
        <w:t xml:space="preserve">Customer numbering should be setup prior to Customer conversion. </w:t>
      </w:r>
    </w:p>
    <w:p w14:paraId="233E0C20" w14:textId="77777777" w:rsidR="00FF70C9" w:rsidRPr="00B100A7" w:rsidRDefault="00FF70C9" w:rsidP="00FF70C9">
      <w:pPr>
        <w:pStyle w:val="Bodycopy"/>
        <w:numPr>
          <w:ilvl w:val="0"/>
          <w:numId w:val="20"/>
        </w:numPr>
        <w:tabs>
          <w:tab w:val="left" w:pos="900"/>
        </w:tabs>
        <w:rPr>
          <w:rFonts w:cs="Arial"/>
          <w:color w:val="auto"/>
        </w:rPr>
      </w:pPr>
      <w:r w:rsidRPr="00B100A7">
        <w:rPr>
          <w:rFonts w:cs="Arial"/>
          <w:color w:val="auto"/>
        </w:rPr>
        <w:t>Enterprise structure should be setup prior to Customer conversion.</w:t>
      </w:r>
    </w:p>
    <w:p w14:paraId="1E63FD92" w14:textId="77777777" w:rsidR="00FF70C9" w:rsidRPr="00B100A7" w:rsidRDefault="00FF70C9" w:rsidP="00FF70C9">
      <w:pPr>
        <w:pStyle w:val="Bodycopy"/>
        <w:numPr>
          <w:ilvl w:val="0"/>
          <w:numId w:val="20"/>
        </w:numPr>
        <w:tabs>
          <w:tab w:val="left" w:pos="900"/>
        </w:tabs>
        <w:rPr>
          <w:rFonts w:cs="Arial"/>
          <w:color w:val="auto"/>
        </w:rPr>
      </w:pPr>
      <w:r w:rsidRPr="00611F76">
        <w:rPr>
          <w:rFonts w:cs="Arial"/>
          <w:color w:val="auto"/>
        </w:rPr>
        <w:t>Payment Terms</w:t>
      </w:r>
      <w:r w:rsidRPr="00B100A7">
        <w:rPr>
          <w:rFonts w:cs="Arial"/>
          <w:color w:val="auto"/>
        </w:rPr>
        <w:t xml:space="preserve"> and Payment Methods should be setup prior to Customer conversion.</w:t>
      </w:r>
    </w:p>
    <w:p w14:paraId="7D039620" w14:textId="77777777" w:rsidR="00FF70C9" w:rsidRPr="00B100A7" w:rsidRDefault="00FF70C9" w:rsidP="00FF70C9">
      <w:pPr>
        <w:pStyle w:val="Bodycopy"/>
        <w:numPr>
          <w:ilvl w:val="0"/>
          <w:numId w:val="20"/>
        </w:numPr>
        <w:jc w:val="both"/>
        <w:rPr>
          <w:rFonts w:cs="Arial"/>
        </w:rPr>
      </w:pPr>
      <w:r w:rsidRPr="00B100A7">
        <w:rPr>
          <w:rFonts w:cs="Arial"/>
          <w:color w:val="auto"/>
        </w:rPr>
        <w:t>Customer Address style should be created/modified for different geographies.</w:t>
      </w:r>
    </w:p>
    <w:p w14:paraId="0DA34825" w14:textId="77777777" w:rsidR="00FF70C9" w:rsidRDefault="00FF70C9" w:rsidP="00FF70C9">
      <w:pPr>
        <w:pStyle w:val="Bodycopy"/>
        <w:numPr>
          <w:ilvl w:val="0"/>
          <w:numId w:val="20"/>
        </w:numPr>
        <w:jc w:val="both"/>
        <w:rPr>
          <w:rFonts w:cs="Arial"/>
        </w:rPr>
      </w:pPr>
      <w:r w:rsidRPr="00B100A7">
        <w:rPr>
          <w:rFonts w:cs="Arial"/>
        </w:rPr>
        <w:t xml:space="preserve">Customer with a unique Tax Registration ID would need to be created as a separate Customer with its own remit to address and site. If there are two Customers having same tax registration </w:t>
      </w:r>
      <w:proofErr w:type="gramStart"/>
      <w:r w:rsidRPr="00B100A7">
        <w:rPr>
          <w:rFonts w:cs="Arial"/>
        </w:rPr>
        <w:t>ID</w:t>
      </w:r>
      <w:proofErr w:type="gramEnd"/>
      <w:r w:rsidRPr="00B100A7">
        <w:rPr>
          <w:rFonts w:cs="Arial"/>
        </w:rPr>
        <w:t xml:space="preserve"> then one of them would need to be created as Parent and other as Child.</w:t>
      </w:r>
    </w:p>
    <w:p w14:paraId="502CEE6B" w14:textId="77777777" w:rsidR="00FF70C9" w:rsidRDefault="00FF70C9" w:rsidP="00FF70C9">
      <w:pPr>
        <w:pStyle w:val="Bodycopy"/>
        <w:jc w:val="both"/>
        <w:rPr>
          <w:rFonts w:cs="Arial"/>
        </w:rPr>
      </w:pPr>
    </w:p>
    <w:p w14:paraId="726DCA69" w14:textId="77777777" w:rsidR="00FF70C9" w:rsidRDefault="00FF70C9" w:rsidP="00FF70C9">
      <w:pPr>
        <w:pStyle w:val="Bodycopy"/>
        <w:jc w:val="both"/>
        <w:rPr>
          <w:rFonts w:cs="Arial"/>
        </w:rPr>
      </w:pPr>
    </w:p>
    <w:p w14:paraId="5474B1E7" w14:textId="77777777" w:rsidR="00FF70C9" w:rsidRDefault="00FF70C9" w:rsidP="00FF70C9">
      <w:pPr>
        <w:pStyle w:val="Bodycopy"/>
        <w:jc w:val="both"/>
        <w:rPr>
          <w:rFonts w:cs="Arial"/>
        </w:rPr>
      </w:pPr>
    </w:p>
    <w:p w14:paraId="0F0FF91D" w14:textId="77777777" w:rsidR="00FF70C9" w:rsidRDefault="00FF70C9" w:rsidP="00FF70C9">
      <w:pPr>
        <w:pStyle w:val="Bodycopy"/>
        <w:jc w:val="both"/>
        <w:rPr>
          <w:rFonts w:cs="Arial"/>
        </w:rPr>
      </w:pPr>
    </w:p>
    <w:p w14:paraId="5E96D40D" w14:textId="77777777" w:rsidR="00FF70C9" w:rsidRDefault="00FF70C9" w:rsidP="00FF70C9">
      <w:pPr>
        <w:pStyle w:val="Bodycopy"/>
        <w:jc w:val="both"/>
        <w:rPr>
          <w:rFonts w:cs="Arial"/>
        </w:rPr>
      </w:pPr>
    </w:p>
    <w:p w14:paraId="70304E26" w14:textId="77777777" w:rsidR="00FF70C9" w:rsidRDefault="00FF70C9" w:rsidP="00FF70C9">
      <w:pPr>
        <w:pStyle w:val="Bodycopy"/>
        <w:jc w:val="both"/>
        <w:rPr>
          <w:rFonts w:cs="Arial"/>
        </w:rPr>
      </w:pPr>
    </w:p>
    <w:p w14:paraId="28374CF1" w14:textId="77777777" w:rsidR="00FF70C9" w:rsidRDefault="00FF70C9" w:rsidP="00FF70C9">
      <w:pPr>
        <w:pStyle w:val="Bodycopy"/>
        <w:jc w:val="both"/>
        <w:rPr>
          <w:rFonts w:cs="Arial"/>
        </w:rPr>
      </w:pPr>
    </w:p>
    <w:p w14:paraId="5872B364" w14:textId="77777777" w:rsidR="00FF70C9" w:rsidRPr="00B100A7" w:rsidRDefault="00FF70C9" w:rsidP="00FF70C9">
      <w:pPr>
        <w:pStyle w:val="Bodycopy"/>
        <w:jc w:val="both"/>
        <w:rPr>
          <w:rFonts w:cs="Arial"/>
        </w:rPr>
      </w:pPr>
    </w:p>
    <w:p w14:paraId="2F80C549" w14:textId="3DDBC10F" w:rsidR="00F56A34" w:rsidRDefault="5EBCCA9A" w:rsidP="526D5BE1">
      <w:pPr>
        <w:pStyle w:val="Heading2"/>
        <w:ind w:left="360"/>
      </w:pPr>
      <w:r>
        <w:lastRenderedPageBreak/>
        <w:t>Proposed Process</w:t>
      </w:r>
      <w:bookmarkEnd w:id="58"/>
      <w:bookmarkEnd w:id="59"/>
      <w:bookmarkEnd w:id="60"/>
      <w:bookmarkEnd w:id="61"/>
    </w:p>
    <w:p w14:paraId="66425A9B" w14:textId="6C4FA6D4" w:rsidR="00FF70C9" w:rsidRPr="00FF70C9" w:rsidRDefault="00FF70C9" w:rsidP="00FF70C9">
      <w:pPr>
        <w:pStyle w:val="Bodycopy"/>
        <w:rPr>
          <w:lang w:val="en-GB"/>
        </w:rPr>
      </w:pPr>
      <w:r w:rsidRPr="00B100A7">
        <w:rPr>
          <w:b/>
          <w:lang w:val="en-GB"/>
        </w:rPr>
        <w:object w:dxaOrig="9070" w:dyaOrig="7720" w14:anchorId="1A9AE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2pt;height:204.5pt" o:ole="">
            <v:imagedata r:id="rId13" o:title=""/>
          </v:shape>
          <o:OLEObject Type="Embed" ProgID="Visio.Drawing.15" ShapeID="_x0000_i1030" DrawAspect="Content" ObjectID="_1779203039" r:id="rId14"/>
        </w:object>
      </w:r>
    </w:p>
    <w:p w14:paraId="7C44AED4" w14:textId="77777777" w:rsidR="00F22F78" w:rsidRPr="0076445B" w:rsidRDefault="65D2711D" w:rsidP="005676BA">
      <w:pPr>
        <w:pStyle w:val="Heading2"/>
        <w:ind w:left="360"/>
      </w:pPr>
      <w:bookmarkStart w:id="65" w:name="_Toc1221416414"/>
      <w:bookmarkStart w:id="66" w:name="_Toc694519100"/>
      <w:bookmarkStart w:id="67" w:name="_Toc1641711276"/>
      <w:bookmarkStart w:id="68" w:name="_Toc420914987"/>
      <w:r>
        <w:t>Dependencies and Prerequisites</w:t>
      </w:r>
      <w:bookmarkEnd w:id="65"/>
      <w:bookmarkEnd w:id="66"/>
      <w:bookmarkEnd w:id="67"/>
      <w:bookmarkEnd w:id="68"/>
    </w:p>
    <w:p w14:paraId="298CEF53" w14:textId="79E80FDE" w:rsidR="00F56A34" w:rsidRPr="009264A9" w:rsidRDefault="0BDE78FF" w:rsidP="005676BA">
      <w:pPr>
        <w:pStyle w:val="Heading1"/>
        <w:ind w:left="0"/>
      </w:pPr>
      <w:bookmarkStart w:id="69" w:name="_Toc522234710"/>
      <w:bookmarkStart w:id="70" w:name="_Toc530187003"/>
      <w:bookmarkStart w:id="71" w:name="_Toc1586155302"/>
      <w:bookmarkStart w:id="72" w:name="_Toc62390532"/>
      <w:bookmarkStart w:id="73" w:name="_Toc500489728"/>
      <w:bookmarkEnd w:id="62"/>
      <w:r>
        <w:lastRenderedPageBreak/>
        <w:t>Functional</w:t>
      </w:r>
      <w:r w:rsidR="5EBCCA9A">
        <w:t xml:space="preserve"> </w:t>
      </w:r>
      <w:r w:rsidR="1CAC21F0">
        <w:t>Design</w:t>
      </w:r>
      <w:bookmarkEnd w:id="69"/>
      <w:bookmarkEnd w:id="70"/>
      <w:bookmarkEnd w:id="71"/>
      <w:bookmarkEnd w:id="72"/>
    </w:p>
    <w:p w14:paraId="2F0B8833" w14:textId="68BF6335" w:rsidR="00F56A34" w:rsidRDefault="5EBCCA9A" w:rsidP="002F4E45">
      <w:pPr>
        <w:pStyle w:val="Heading2"/>
        <w:numPr>
          <w:ilvl w:val="0"/>
          <w:numId w:val="11"/>
        </w:numPr>
        <w:ind w:left="0"/>
      </w:pPr>
      <w:bookmarkStart w:id="74" w:name="_Toc1754425554"/>
      <w:bookmarkStart w:id="75" w:name="_Toc466008169"/>
      <w:bookmarkStart w:id="76" w:name="_Toc730374819"/>
      <w:bookmarkStart w:id="77" w:name="_Toc1167102689"/>
      <w:r>
        <w:t>Data Mapping Layout</w:t>
      </w:r>
      <w:bookmarkEnd w:id="74"/>
      <w:bookmarkEnd w:id="75"/>
      <w:bookmarkEnd w:id="76"/>
      <w:bookmarkEnd w:id="77"/>
    </w:p>
    <w:p w14:paraId="6688A366" w14:textId="10AAEFBC" w:rsidR="00F56A34" w:rsidRPr="001D1CBF" w:rsidRDefault="5EBCCA9A" w:rsidP="002F4E45">
      <w:pPr>
        <w:pStyle w:val="Heading2"/>
        <w:numPr>
          <w:ilvl w:val="0"/>
          <w:numId w:val="11"/>
        </w:numPr>
        <w:ind w:left="0"/>
      </w:pPr>
      <w:bookmarkStart w:id="78" w:name="_Toc1756886590"/>
      <w:bookmarkStart w:id="79" w:name="_Toc660208690"/>
      <w:bookmarkStart w:id="80" w:name="_Toc322031710"/>
      <w:bookmarkStart w:id="81" w:name="_Toc524047557"/>
      <w:r>
        <w:t>Cross Reference/Data Transformation</w:t>
      </w:r>
      <w:bookmarkEnd w:id="78"/>
      <w:bookmarkEnd w:id="79"/>
      <w:bookmarkEnd w:id="80"/>
      <w:bookmarkEnd w:id="81"/>
    </w:p>
    <w:p w14:paraId="63D7DE16" w14:textId="2735A6AA" w:rsidR="00F56A34" w:rsidRPr="00FF70C9" w:rsidRDefault="5EBCCA9A" w:rsidP="005676BA">
      <w:pPr>
        <w:pStyle w:val="Heading2"/>
        <w:numPr>
          <w:ilvl w:val="0"/>
          <w:numId w:val="11"/>
        </w:numPr>
        <w:ind w:left="0"/>
      </w:pPr>
      <w:bookmarkStart w:id="82" w:name="_Toc291252601"/>
      <w:bookmarkStart w:id="83" w:name="_Toc1364571399"/>
      <w:bookmarkStart w:id="84" w:name="_Toc912569656"/>
      <w:bookmarkStart w:id="85" w:name="_Toc2028987648"/>
      <w:r>
        <w:t>Business Rules</w:t>
      </w:r>
      <w:bookmarkEnd w:id="82"/>
      <w:bookmarkEnd w:id="83"/>
      <w:bookmarkEnd w:id="84"/>
      <w:bookmarkEnd w:id="85"/>
    </w:p>
    <w:p w14:paraId="5F6B824D" w14:textId="27BFD6C7" w:rsidR="00C65C60" w:rsidRPr="00C65C60" w:rsidRDefault="19A1B1FD" w:rsidP="002F4E45">
      <w:pPr>
        <w:pStyle w:val="Heading2"/>
        <w:numPr>
          <w:ilvl w:val="0"/>
          <w:numId w:val="11"/>
        </w:numPr>
        <w:ind w:left="0"/>
      </w:pPr>
      <w:bookmarkStart w:id="86" w:name="_Toc295642107"/>
      <w:bookmarkStart w:id="87" w:name="_Toc1452362023"/>
      <w:bookmarkStart w:id="88" w:name="_Toc700757458"/>
      <w:bookmarkStart w:id="89" w:name="_Toc1716883863"/>
      <w:r>
        <w:t>Data Criteria Specifications</w:t>
      </w:r>
      <w:bookmarkEnd w:id="86"/>
      <w:bookmarkEnd w:id="87"/>
      <w:bookmarkEnd w:id="88"/>
      <w:bookmarkEnd w:id="89"/>
    </w:p>
    <w:p w14:paraId="1406A9A7" w14:textId="4287700C" w:rsidR="00F56A34" w:rsidRPr="003D47DD" w:rsidRDefault="5EBCCA9A" w:rsidP="005676BA">
      <w:pPr>
        <w:pStyle w:val="Heading3"/>
        <w:ind w:left="360"/>
      </w:pPr>
      <w:bookmarkStart w:id="90" w:name="_Toc351982687"/>
      <w:bookmarkStart w:id="91" w:name="_Toc1238380225"/>
      <w:bookmarkStart w:id="92" w:name="_Toc1298438688"/>
      <w:bookmarkStart w:id="93" w:name="_Toc551744539"/>
      <w:bookmarkStart w:id="94" w:name="_Toc1074211093"/>
      <w:r>
        <w:t>Data Selection and Filtering Criteria</w:t>
      </w:r>
      <w:bookmarkEnd w:id="90"/>
      <w:bookmarkEnd w:id="91"/>
      <w:bookmarkEnd w:id="92"/>
      <w:bookmarkEnd w:id="93"/>
      <w:bookmarkEnd w:id="94"/>
    </w:p>
    <w:p w14:paraId="49280825" w14:textId="6840CD41" w:rsidR="35470FA6" w:rsidRDefault="5EBCCA9A" w:rsidP="526D5BE1">
      <w:pPr>
        <w:pStyle w:val="Heading3"/>
        <w:ind w:left="360"/>
      </w:pPr>
      <w:bookmarkStart w:id="95" w:name="_Toc351982688"/>
      <w:bookmarkStart w:id="96" w:name="_Toc1970690229"/>
      <w:bookmarkStart w:id="97" w:name="_Toc643783673"/>
      <w:bookmarkStart w:id="98" w:name="_Toc1404640250"/>
      <w:bookmarkStart w:id="99" w:name="_Toc1244916944"/>
      <w:r>
        <w:t>Pre</w:t>
      </w:r>
      <w:r w:rsidR="253D29A5">
        <w:t>-extract Clean-</w:t>
      </w:r>
      <w:r>
        <w:t>up Criteria</w:t>
      </w:r>
      <w:bookmarkEnd w:id="95"/>
      <w:bookmarkEnd w:id="96"/>
      <w:bookmarkEnd w:id="97"/>
      <w:bookmarkEnd w:id="98"/>
      <w:bookmarkEnd w:id="99"/>
    </w:p>
    <w:p w14:paraId="21E468EC" w14:textId="65E35FE3" w:rsidR="0544F7E9" w:rsidRDefault="253D29A5" w:rsidP="526D5BE1">
      <w:pPr>
        <w:pStyle w:val="Heading3"/>
        <w:ind w:left="360"/>
      </w:pPr>
      <w:bookmarkStart w:id="100" w:name="_Toc351982689"/>
      <w:bookmarkStart w:id="101" w:name="_Toc1146290264"/>
      <w:bookmarkStart w:id="102" w:name="_Toc68437406"/>
      <w:bookmarkStart w:id="103" w:name="_Toc1714718555"/>
      <w:bookmarkStart w:id="104" w:name="_Toc1350234892"/>
      <w:r>
        <w:t>Post-e</w:t>
      </w:r>
      <w:r w:rsidR="5EBCCA9A">
        <w:t>xtract Clean</w:t>
      </w:r>
      <w:r>
        <w:t>-</w:t>
      </w:r>
      <w:r w:rsidR="5EBCCA9A">
        <w:t>up Criteria</w:t>
      </w:r>
      <w:bookmarkEnd w:id="100"/>
      <w:bookmarkEnd w:id="101"/>
      <w:bookmarkEnd w:id="102"/>
      <w:bookmarkEnd w:id="103"/>
      <w:bookmarkEnd w:id="104"/>
    </w:p>
    <w:p w14:paraId="0281FBCC" w14:textId="77777777" w:rsidR="00FF70C9" w:rsidRPr="00B100A7" w:rsidRDefault="00FF70C9" w:rsidP="00FF70C9">
      <w:pPr>
        <w:pStyle w:val="Bodycopy"/>
        <w:numPr>
          <w:ilvl w:val="0"/>
          <w:numId w:val="21"/>
        </w:numPr>
        <w:rPr>
          <w:rFonts w:cstheme="minorHAnsi"/>
          <w:color w:val="auto"/>
        </w:rPr>
      </w:pPr>
      <w:r w:rsidRPr="00B100A7">
        <w:rPr>
          <w:rFonts w:cstheme="minorHAnsi"/>
          <w:color w:val="auto"/>
        </w:rPr>
        <w:t xml:space="preserve">All the extracted data shall be cleaned up to match the format with Oracle FBDI </w:t>
      </w:r>
      <w:proofErr w:type="gramStart"/>
      <w:r w:rsidRPr="00B100A7">
        <w:rPr>
          <w:rFonts w:cstheme="minorHAnsi"/>
          <w:color w:val="auto"/>
        </w:rPr>
        <w:t>columns</w:t>
      </w:r>
      <w:proofErr w:type="gramEnd"/>
    </w:p>
    <w:p w14:paraId="4FA585E5" w14:textId="77777777" w:rsidR="00FF70C9" w:rsidRPr="00B100A7" w:rsidRDefault="00FF70C9" w:rsidP="00FF70C9">
      <w:pPr>
        <w:pStyle w:val="Bodycopy"/>
        <w:numPr>
          <w:ilvl w:val="0"/>
          <w:numId w:val="21"/>
        </w:numPr>
        <w:rPr>
          <w:rFonts w:cstheme="minorHAnsi"/>
          <w:color w:val="auto"/>
        </w:rPr>
      </w:pPr>
      <w:r w:rsidRPr="00B100A7">
        <w:rPr>
          <w:rFonts w:cstheme="minorHAnsi"/>
          <w:color w:val="auto"/>
        </w:rPr>
        <w:t>All data transformation done to the file should be documented during the conversion cycles so that it is executed in future cycles.</w:t>
      </w:r>
    </w:p>
    <w:p w14:paraId="1C0E724B" w14:textId="77777777" w:rsidR="00FF70C9" w:rsidRPr="00B100A7" w:rsidRDefault="00FF70C9" w:rsidP="00FF70C9">
      <w:pPr>
        <w:pStyle w:val="Bodycopy"/>
        <w:numPr>
          <w:ilvl w:val="0"/>
          <w:numId w:val="21"/>
        </w:numPr>
        <w:rPr>
          <w:rFonts w:cstheme="minorHAnsi"/>
          <w:color w:val="auto"/>
        </w:rPr>
      </w:pPr>
      <w:r w:rsidRPr="00B100A7">
        <w:rPr>
          <w:rFonts w:cstheme="minorHAnsi"/>
          <w:color w:val="auto"/>
        </w:rPr>
        <w:t>All dates should follow the format set in the FBDI template (</w:t>
      </w:r>
      <w:proofErr w:type="spellStart"/>
      <w:r w:rsidRPr="00B100A7">
        <w:rPr>
          <w:rFonts w:cstheme="minorHAnsi"/>
          <w:color w:val="auto"/>
        </w:rPr>
        <w:t>yyyy</w:t>
      </w:r>
      <w:proofErr w:type="spellEnd"/>
      <w:r w:rsidRPr="00B100A7">
        <w:rPr>
          <w:rFonts w:cstheme="minorHAnsi"/>
          <w:color w:val="auto"/>
        </w:rPr>
        <w:t>/mm/dd)</w:t>
      </w:r>
    </w:p>
    <w:p w14:paraId="71437864" w14:textId="77777777" w:rsidR="00FF70C9" w:rsidRPr="00B100A7" w:rsidRDefault="00FF70C9" w:rsidP="00FF70C9">
      <w:pPr>
        <w:pStyle w:val="Bodycopy"/>
        <w:numPr>
          <w:ilvl w:val="0"/>
          <w:numId w:val="21"/>
        </w:numPr>
        <w:rPr>
          <w:rFonts w:cstheme="minorHAnsi"/>
          <w:color w:val="auto"/>
        </w:rPr>
      </w:pPr>
      <w:r w:rsidRPr="00B100A7">
        <w:rPr>
          <w:rFonts w:cstheme="minorHAnsi"/>
          <w:color w:val="auto"/>
        </w:rPr>
        <w:t xml:space="preserve">All leading zeros should be kept in the template for non-numeric </w:t>
      </w:r>
      <w:proofErr w:type="gramStart"/>
      <w:r w:rsidRPr="00B100A7">
        <w:rPr>
          <w:rFonts w:cstheme="minorHAnsi"/>
          <w:color w:val="auto"/>
        </w:rPr>
        <w:t>fields</w:t>
      </w:r>
      <w:proofErr w:type="gramEnd"/>
    </w:p>
    <w:p w14:paraId="48911FE9" w14:textId="212E1B2C" w:rsidR="00FF70C9" w:rsidRPr="00FF70C9" w:rsidRDefault="00FF70C9" w:rsidP="00FF70C9">
      <w:pPr>
        <w:pStyle w:val="Bodycopy"/>
        <w:numPr>
          <w:ilvl w:val="0"/>
          <w:numId w:val="21"/>
        </w:numPr>
        <w:rPr>
          <w:rFonts w:cstheme="minorHAnsi"/>
          <w:color w:val="auto"/>
        </w:rPr>
      </w:pPr>
      <w:r w:rsidRPr="00B100A7">
        <w:rPr>
          <w:rFonts w:cstheme="minorHAnsi"/>
          <w:color w:val="auto"/>
        </w:rPr>
        <w:t xml:space="preserve">All trailing and leading blank spaces should be </w:t>
      </w:r>
      <w:proofErr w:type="gramStart"/>
      <w:r w:rsidRPr="00B100A7">
        <w:rPr>
          <w:rFonts w:cstheme="minorHAnsi"/>
          <w:color w:val="auto"/>
        </w:rPr>
        <w:t>removed</w:t>
      </w:r>
      <w:proofErr w:type="gramEnd"/>
    </w:p>
    <w:p w14:paraId="389DE2C2" w14:textId="207231D1" w:rsidR="231BB0BE" w:rsidRDefault="5EBCCA9A" w:rsidP="526D5BE1">
      <w:pPr>
        <w:pStyle w:val="Heading3"/>
        <w:ind w:left="360"/>
      </w:pPr>
      <w:bookmarkStart w:id="105" w:name="_Toc351982690"/>
      <w:bookmarkStart w:id="106" w:name="_Toc1885773195"/>
      <w:bookmarkStart w:id="107" w:name="_Toc751480023"/>
      <w:bookmarkStart w:id="108" w:name="_Toc1623356005"/>
      <w:bookmarkStart w:id="109" w:name="_Toc670468143"/>
      <w:r>
        <w:t>Pre</w:t>
      </w:r>
      <w:r w:rsidR="253D29A5">
        <w:t>-</w:t>
      </w:r>
      <w:r>
        <w:t>Conversion Cleanup Criteria</w:t>
      </w:r>
      <w:bookmarkStart w:id="110" w:name="_Toc351982691"/>
      <w:bookmarkEnd w:id="105"/>
      <w:bookmarkEnd w:id="106"/>
      <w:bookmarkEnd w:id="107"/>
      <w:bookmarkEnd w:id="108"/>
      <w:bookmarkEnd w:id="109"/>
    </w:p>
    <w:p w14:paraId="591DCEEF" w14:textId="77777777" w:rsidR="00FF70C9" w:rsidRPr="00B100A7" w:rsidRDefault="00FF70C9" w:rsidP="00FF70C9">
      <w:pPr>
        <w:pStyle w:val="Bodycopy"/>
        <w:numPr>
          <w:ilvl w:val="0"/>
          <w:numId w:val="22"/>
        </w:numPr>
        <w:rPr>
          <w:rFonts w:cstheme="minorHAnsi"/>
        </w:rPr>
      </w:pPr>
      <w:r w:rsidRPr="00B100A7">
        <w:rPr>
          <w:rFonts w:cstheme="minorHAnsi"/>
        </w:rPr>
        <w:t>Confirm all mandatory columns have been populated as per the data mapping sheet.</w:t>
      </w:r>
    </w:p>
    <w:p w14:paraId="679880F6" w14:textId="77777777" w:rsidR="00FF70C9" w:rsidRPr="00B100A7" w:rsidRDefault="00FF70C9" w:rsidP="00FF70C9">
      <w:pPr>
        <w:pStyle w:val="Bodycopy"/>
        <w:numPr>
          <w:ilvl w:val="0"/>
          <w:numId w:val="22"/>
        </w:numPr>
        <w:rPr>
          <w:rFonts w:cstheme="minorHAnsi"/>
        </w:rPr>
      </w:pPr>
      <w:r w:rsidRPr="00B100A7">
        <w:rPr>
          <w:rFonts w:cstheme="minorHAnsi"/>
        </w:rPr>
        <w:t>Confirm date format is as per FBDI template.</w:t>
      </w:r>
    </w:p>
    <w:p w14:paraId="7B17BF96" w14:textId="14DCE3C5" w:rsidR="00FF70C9" w:rsidRPr="00FF70C9" w:rsidRDefault="00FF70C9" w:rsidP="00FF70C9">
      <w:pPr>
        <w:pStyle w:val="Bodycopy"/>
        <w:numPr>
          <w:ilvl w:val="0"/>
          <w:numId w:val="22"/>
        </w:numPr>
        <w:rPr>
          <w:rFonts w:cstheme="minorHAnsi"/>
        </w:rPr>
      </w:pPr>
      <w:r w:rsidRPr="00B100A7">
        <w:rPr>
          <w:rFonts w:cstheme="minorHAnsi"/>
        </w:rPr>
        <w:t>Perform validation of fields against provided list of values for all applicable columns in the template. Seeded validations performed by Import Program will be leveraged to validate and process the data.</w:t>
      </w:r>
    </w:p>
    <w:p w14:paraId="050ED17E" w14:textId="1CF304F6" w:rsidR="73EBF4D7" w:rsidRDefault="5EBCCA9A" w:rsidP="526D5BE1">
      <w:pPr>
        <w:pStyle w:val="Heading3"/>
        <w:ind w:left="360"/>
      </w:pPr>
      <w:bookmarkStart w:id="111" w:name="_Toc1677154920"/>
      <w:bookmarkStart w:id="112" w:name="_Toc2032351777"/>
      <w:bookmarkStart w:id="113" w:name="_Toc664527560"/>
      <w:bookmarkStart w:id="114" w:name="_Toc349625236"/>
      <w:r>
        <w:t>Post</w:t>
      </w:r>
      <w:r w:rsidR="253D29A5">
        <w:t>-</w:t>
      </w:r>
      <w:r>
        <w:t>Conversion Acceptance Criteria</w:t>
      </w:r>
      <w:bookmarkStart w:id="115" w:name="_Toc351982692"/>
      <w:bookmarkEnd w:id="110"/>
      <w:bookmarkEnd w:id="111"/>
      <w:bookmarkEnd w:id="112"/>
      <w:bookmarkEnd w:id="113"/>
      <w:bookmarkEnd w:id="114"/>
    </w:p>
    <w:p w14:paraId="61ADF900" w14:textId="77777777" w:rsidR="00FF70C9" w:rsidRPr="00B100A7" w:rsidRDefault="00FF70C9" w:rsidP="00FF70C9">
      <w:pPr>
        <w:pStyle w:val="Instructions"/>
        <w:numPr>
          <w:ilvl w:val="0"/>
          <w:numId w:val="23"/>
        </w:numPr>
        <w:rPr>
          <w:rFonts w:cstheme="minorHAnsi"/>
          <w:color w:val="auto"/>
        </w:rPr>
      </w:pPr>
      <w:r w:rsidRPr="00B100A7">
        <w:rPr>
          <w:rFonts w:cstheme="minorHAnsi"/>
          <w:color w:val="auto"/>
        </w:rPr>
        <w:t xml:space="preserve">All records on the FBDI template are available to ERP Cloud </w:t>
      </w:r>
    </w:p>
    <w:p w14:paraId="6A364CE3" w14:textId="77777777" w:rsidR="00FF70C9" w:rsidRPr="00B100A7" w:rsidRDefault="00FF70C9" w:rsidP="00FF70C9">
      <w:pPr>
        <w:pStyle w:val="Instructions"/>
        <w:numPr>
          <w:ilvl w:val="0"/>
          <w:numId w:val="23"/>
        </w:numPr>
        <w:rPr>
          <w:rFonts w:cstheme="minorHAnsi"/>
          <w:color w:val="auto"/>
        </w:rPr>
      </w:pPr>
      <w:r w:rsidRPr="00B100A7">
        <w:rPr>
          <w:rFonts w:cstheme="minorHAnsi"/>
          <w:color w:val="auto"/>
        </w:rPr>
        <w:t>All records in error are identified and corrected either in the source system or documented as a post extraction translation/</w:t>
      </w:r>
      <w:proofErr w:type="gramStart"/>
      <w:r w:rsidRPr="00B100A7">
        <w:rPr>
          <w:rFonts w:cstheme="minorHAnsi"/>
          <w:color w:val="auto"/>
        </w:rPr>
        <w:t>transformation</w:t>
      </w:r>
      <w:proofErr w:type="gramEnd"/>
    </w:p>
    <w:p w14:paraId="44BB54B8" w14:textId="1CB5E1BC" w:rsidR="00FF70C9" w:rsidRPr="00FF70C9" w:rsidRDefault="00FF70C9" w:rsidP="00FF70C9">
      <w:pPr>
        <w:pStyle w:val="Instructions"/>
        <w:numPr>
          <w:ilvl w:val="0"/>
          <w:numId w:val="23"/>
        </w:numPr>
        <w:rPr>
          <w:rFonts w:cstheme="minorHAnsi"/>
          <w:color w:val="auto"/>
        </w:rPr>
      </w:pPr>
      <w:r w:rsidRPr="00B100A7">
        <w:rPr>
          <w:rFonts w:cstheme="minorHAnsi"/>
          <w:color w:val="auto"/>
        </w:rPr>
        <w:t xml:space="preserve">Count of records on FBDI template matches records loaded in ERP Cloud plus error </w:t>
      </w:r>
      <w:proofErr w:type="gramStart"/>
      <w:r w:rsidRPr="00B100A7">
        <w:rPr>
          <w:rFonts w:cstheme="minorHAnsi"/>
          <w:color w:val="auto"/>
        </w:rPr>
        <w:t>records</w:t>
      </w:r>
      <w:proofErr w:type="gramEnd"/>
    </w:p>
    <w:p w14:paraId="41CBC408" w14:textId="4ED7A404" w:rsidR="00A811E9" w:rsidRDefault="5EBCCA9A" w:rsidP="00A811E9">
      <w:pPr>
        <w:pStyle w:val="Heading3"/>
        <w:ind w:left="360"/>
      </w:pPr>
      <w:bookmarkStart w:id="116" w:name="_Toc751652720"/>
      <w:bookmarkStart w:id="117" w:name="_Toc584247256"/>
      <w:bookmarkStart w:id="118" w:name="_Toc1608451743"/>
      <w:bookmarkStart w:id="119" w:name="_Toc1567677715"/>
      <w:r>
        <w:t>Non-</w:t>
      </w:r>
      <w:r w:rsidR="253D29A5">
        <w:t>c</w:t>
      </w:r>
      <w:r>
        <w:t>onverted Data</w:t>
      </w:r>
      <w:bookmarkEnd w:id="115"/>
      <w:bookmarkEnd w:id="116"/>
      <w:bookmarkEnd w:id="117"/>
      <w:bookmarkEnd w:id="118"/>
      <w:bookmarkEnd w:id="119"/>
    </w:p>
    <w:p w14:paraId="2D7A02C8" w14:textId="77777777" w:rsidR="00FF70C9" w:rsidRDefault="00FF70C9" w:rsidP="00FF70C9">
      <w:pPr>
        <w:pStyle w:val="Bodycopy"/>
      </w:pPr>
    </w:p>
    <w:p w14:paraId="16C467FD" w14:textId="77777777" w:rsidR="00FF70C9" w:rsidRDefault="00FF70C9" w:rsidP="00FF70C9">
      <w:pPr>
        <w:pStyle w:val="Bodycopy"/>
      </w:pPr>
    </w:p>
    <w:p w14:paraId="2974E2E2" w14:textId="77777777" w:rsidR="00FF70C9" w:rsidRPr="00FF70C9" w:rsidRDefault="00FF70C9" w:rsidP="00FF70C9">
      <w:pPr>
        <w:pStyle w:val="Bodycopy"/>
      </w:pPr>
    </w:p>
    <w:p w14:paraId="27E61285" w14:textId="2A9ADE6D" w:rsidR="003649FA" w:rsidRPr="00A811E9" w:rsidRDefault="4185C429" w:rsidP="002F4E45">
      <w:pPr>
        <w:pStyle w:val="Heading2"/>
        <w:numPr>
          <w:ilvl w:val="0"/>
          <w:numId w:val="11"/>
        </w:numPr>
        <w:ind w:left="0"/>
      </w:pPr>
      <w:bookmarkStart w:id="120" w:name="_Toc1742420657"/>
      <w:bookmarkStart w:id="121" w:name="_Toc967223067"/>
      <w:bookmarkStart w:id="122" w:name="_Toc315533158"/>
      <w:bookmarkStart w:id="123" w:name="_Toc2091237027"/>
      <w:r>
        <w:lastRenderedPageBreak/>
        <w:t>Acceptance Criteria</w:t>
      </w:r>
      <w:bookmarkStart w:id="124" w:name="_Toc16081816"/>
      <w:bookmarkStart w:id="125" w:name="_Toc16082595"/>
      <w:bookmarkStart w:id="126" w:name="_Toc16083371"/>
      <w:bookmarkStart w:id="127" w:name="_Toc18584178"/>
      <w:bookmarkStart w:id="128" w:name="_Toc18584960"/>
      <w:bookmarkStart w:id="129" w:name="_Toc18585741"/>
      <w:bookmarkEnd w:id="120"/>
      <w:bookmarkEnd w:id="121"/>
      <w:bookmarkEnd w:id="122"/>
      <w:bookmarkEnd w:id="123"/>
      <w:bookmarkEnd w:id="124"/>
      <w:bookmarkEnd w:id="125"/>
      <w:bookmarkEnd w:id="126"/>
      <w:bookmarkEnd w:id="127"/>
      <w:bookmarkEnd w:id="128"/>
      <w:bookmarkEnd w:id="129"/>
    </w:p>
    <w:p w14:paraId="576B3B2D" w14:textId="6882A074" w:rsidR="00A811E9" w:rsidRDefault="4185C429" w:rsidP="00B12454">
      <w:pPr>
        <w:pStyle w:val="Heading2"/>
        <w:numPr>
          <w:ilvl w:val="0"/>
          <w:numId w:val="0"/>
        </w:numPr>
      </w:pPr>
      <w:bookmarkStart w:id="130" w:name="_Toc272871340"/>
      <w:bookmarkStart w:id="131" w:name="_Toc1999065881"/>
      <w:bookmarkStart w:id="132" w:name="_Toc1494575064"/>
      <w:bookmarkStart w:id="133" w:name="_Toc430447316"/>
      <w:bookmarkStart w:id="134" w:name="_Toc1370099684"/>
      <w:bookmarkStart w:id="135" w:name="_Toc64270807"/>
      <w:bookmarkEnd w:id="73"/>
      <w:bookmarkEnd w:id="130"/>
      <w:r>
        <w:t>2.6   Test Scenarios</w:t>
      </w:r>
      <w:bookmarkEnd w:id="131"/>
      <w:bookmarkEnd w:id="132"/>
      <w:bookmarkEnd w:id="133"/>
      <w:bookmarkEnd w:id="134"/>
    </w:p>
    <w:p w14:paraId="7652765A" w14:textId="77777777" w:rsidR="00A811E9" w:rsidRPr="00A811E9" w:rsidRDefault="00A811E9" w:rsidP="00A811E9">
      <w:pPr>
        <w:pStyle w:val="Bodycopy"/>
        <w:rPr>
          <w:lang w:val="en-GB"/>
        </w:rPr>
      </w:pPr>
    </w:p>
    <w:tbl>
      <w:tblPr>
        <w:tblW w:w="873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810"/>
        <w:gridCol w:w="4320"/>
        <w:gridCol w:w="3600"/>
      </w:tblGrid>
      <w:tr w:rsidR="00A811E9" w:rsidRPr="0076445B" w14:paraId="0F11B405" w14:textId="77777777" w:rsidTr="00E07ADC">
        <w:trPr>
          <w:trHeight w:val="306"/>
          <w:tblHeader/>
        </w:trPr>
        <w:tc>
          <w:tcPr>
            <w:tcW w:w="810" w:type="dxa"/>
            <w:tcBorders>
              <w:top w:val="nil"/>
              <w:left w:val="nil"/>
              <w:bottom w:val="single" w:sz="4" w:space="0" w:color="002776"/>
              <w:right w:val="single" w:sz="4" w:space="0" w:color="FFFFFF"/>
            </w:tcBorders>
            <w:shd w:val="clear" w:color="auto" w:fill="000000" w:themeFill="text1"/>
          </w:tcPr>
          <w:p w14:paraId="5F07E09D" w14:textId="77777777" w:rsidR="00A811E9" w:rsidRPr="0076445B" w:rsidRDefault="00A811E9" w:rsidP="00E07ADC">
            <w:pPr>
              <w:pStyle w:val="Tablehead1"/>
              <w:rPr>
                <w:rFonts w:cs="Arial"/>
                <w:color w:val="auto"/>
                <w:szCs w:val="18"/>
              </w:rPr>
            </w:pPr>
            <w:r w:rsidRPr="0076445B">
              <w:rPr>
                <w:rFonts w:cs="Arial"/>
                <w:color w:val="auto"/>
                <w:szCs w:val="18"/>
              </w:rPr>
              <w:t>Sr. No</w:t>
            </w:r>
            <w:bookmarkStart w:id="136" w:name="_Toc16081817"/>
            <w:bookmarkStart w:id="137" w:name="_Toc16082596"/>
            <w:bookmarkStart w:id="138" w:name="_Toc16083372"/>
            <w:bookmarkStart w:id="139" w:name="_Toc18584179"/>
            <w:bookmarkStart w:id="140" w:name="_Toc18584961"/>
            <w:bookmarkStart w:id="141" w:name="_Toc18585742"/>
            <w:bookmarkEnd w:id="136"/>
            <w:bookmarkEnd w:id="137"/>
            <w:bookmarkEnd w:id="138"/>
            <w:bookmarkEnd w:id="139"/>
            <w:bookmarkEnd w:id="140"/>
            <w:bookmarkEnd w:id="141"/>
          </w:p>
        </w:tc>
        <w:tc>
          <w:tcPr>
            <w:tcW w:w="4320" w:type="dxa"/>
            <w:tcBorders>
              <w:top w:val="nil"/>
              <w:left w:val="single" w:sz="4" w:space="0" w:color="FFFFFF"/>
              <w:bottom w:val="single" w:sz="4" w:space="0" w:color="002776"/>
              <w:right w:val="single" w:sz="4" w:space="0" w:color="FFFFFF"/>
            </w:tcBorders>
            <w:shd w:val="clear" w:color="auto" w:fill="000000" w:themeFill="text1"/>
          </w:tcPr>
          <w:p w14:paraId="4C40C2BF" w14:textId="77777777" w:rsidR="00A811E9" w:rsidRPr="0076445B" w:rsidRDefault="00A811E9" w:rsidP="00E07ADC">
            <w:pPr>
              <w:pStyle w:val="Tablehead1"/>
              <w:rPr>
                <w:rFonts w:cs="Arial"/>
                <w:color w:val="auto"/>
                <w:szCs w:val="18"/>
              </w:rPr>
            </w:pPr>
            <w:r w:rsidRPr="0076445B">
              <w:rPr>
                <w:rFonts w:cs="Arial"/>
                <w:color w:val="auto"/>
                <w:szCs w:val="18"/>
              </w:rPr>
              <w:t>Conditions to be tested</w:t>
            </w:r>
            <w:bookmarkStart w:id="142" w:name="_Toc16081818"/>
            <w:bookmarkStart w:id="143" w:name="_Toc16082597"/>
            <w:bookmarkStart w:id="144" w:name="_Toc16083373"/>
            <w:bookmarkStart w:id="145" w:name="_Toc18584180"/>
            <w:bookmarkStart w:id="146" w:name="_Toc18584962"/>
            <w:bookmarkStart w:id="147" w:name="_Toc18585743"/>
            <w:bookmarkEnd w:id="142"/>
            <w:bookmarkEnd w:id="143"/>
            <w:bookmarkEnd w:id="144"/>
            <w:bookmarkEnd w:id="145"/>
            <w:bookmarkEnd w:id="146"/>
            <w:bookmarkEnd w:id="147"/>
          </w:p>
        </w:tc>
        <w:tc>
          <w:tcPr>
            <w:tcW w:w="3600" w:type="dxa"/>
            <w:tcBorders>
              <w:top w:val="nil"/>
              <w:left w:val="single" w:sz="4" w:space="0" w:color="FFFFFF"/>
              <w:bottom w:val="single" w:sz="4" w:space="0" w:color="002776"/>
              <w:right w:val="single" w:sz="4" w:space="0" w:color="FFFFFF"/>
            </w:tcBorders>
            <w:shd w:val="clear" w:color="auto" w:fill="000000" w:themeFill="text1"/>
          </w:tcPr>
          <w:p w14:paraId="6B7BFFD0" w14:textId="77777777" w:rsidR="00A811E9" w:rsidRPr="0076445B" w:rsidRDefault="00A811E9" w:rsidP="00E07ADC">
            <w:pPr>
              <w:pStyle w:val="Tablehead1"/>
              <w:rPr>
                <w:rFonts w:cs="Arial"/>
                <w:color w:val="auto"/>
                <w:szCs w:val="18"/>
              </w:rPr>
            </w:pPr>
            <w:r w:rsidRPr="0076445B">
              <w:rPr>
                <w:rFonts w:cs="Arial"/>
                <w:color w:val="auto"/>
                <w:szCs w:val="18"/>
              </w:rPr>
              <w:t>Expected Result</w:t>
            </w:r>
            <w:bookmarkStart w:id="148" w:name="_Toc16081819"/>
            <w:bookmarkStart w:id="149" w:name="_Toc16082598"/>
            <w:bookmarkStart w:id="150" w:name="_Toc16083374"/>
            <w:bookmarkStart w:id="151" w:name="_Toc18584181"/>
            <w:bookmarkStart w:id="152" w:name="_Toc18584963"/>
            <w:bookmarkStart w:id="153" w:name="_Toc18585744"/>
            <w:bookmarkEnd w:id="148"/>
            <w:bookmarkEnd w:id="149"/>
            <w:bookmarkEnd w:id="150"/>
            <w:bookmarkEnd w:id="151"/>
            <w:bookmarkEnd w:id="152"/>
            <w:bookmarkEnd w:id="153"/>
          </w:p>
        </w:tc>
        <w:bookmarkStart w:id="154" w:name="_Toc16081823"/>
        <w:bookmarkStart w:id="155" w:name="_Toc16082602"/>
        <w:bookmarkStart w:id="156" w:name="_Toc16083378"/>
        <w:bookmarkStart w:id="157" w:name="_Toc18584185"/>
        <w:bookmarkStart w:id="158" w:name="_Toc18584967"/>
        <w:bookmarkStart w:id="159" w:name="_Toc18585748"/>
        <w:bookmarkEnd w:id="154"/>
        <w:bookmarkEnd w:id="155"/>
        <w:bookmarkEnd w:id="156"/>
        <w:bookmarkEnd w:id="157"/>
        <w:bookmarkEnd w:id="158"/>
        <w:bookmarkEnd w:id="159"/>
      </w:tr>
      <w:tr w:rsidR="00A811E9" w:rsidRPr="0076445B" w14:paraId="7ADB4262" w14:textId="77777777" w:rsidTr="00E07ADC">
        <w:trPr>
          <w:trHeight w:val="367"/>
        </w:trPr>
        <w:tc>
          <w:tcPr>
            <w:tcW w:w="810" w:type="dxa"/>
            <w:tcBorders>
              <w:top w:val="single" w:sz="4" w:space="0" w:color="002776"/>
              <w:bottom w:val="single" w:sz="4" w:space="0" w:color="002776"/>
            </w:tcBorders>
          </w:tcPr>
          <w:p w14:paraId="3533D532" w14:textId="77777777" w:rsidR="00A811E9" w:rsidRPr="0076445B" w:rsidRDefault="00A811E9" w:rsidP="00E07ADC">
            <w:pPr>
              <w:pStyle w:val="Bodycopy"/>
              <w:rPr>
                <w:rFonts w:ascii="Verdana" w:hAnsi="Verdana" w:cs="Arial"/>
                <w:color w:val="auto"/>
                <w:sz w:val="18"/>
                <w:szCs w:val="18"/>
              </w:rPr>
            </w:pPr>
            <w:bookmarkStart w:id="160" w:name="_Toc16081854"/>
            <w:bookmarkStart w:id="161" w:name="_Toc16082633"/>
            <w:bookmarkStart w:id="162" w:name="_Toc16083409"/>
            <w:bookmarkStart w:id="163" w:name="_Toc18584216"/>
            <w:bookmarkStart w:id="164" w:name="_Toc18584998"/>
            <w:bookmarkStart w:id="165" w:name="_Toc18585779"/>
            <w:bookmarkEnd w:id="160"/>
            <w:bookmarkEnd w:id="161"/>
            <w:bookmarkEnd w:id="162"/>
            <w:bookmarkEnd w:id="163"/>
            <w:bookmarkEnd w:id="164"/>
            <w:bookmarkEnd w:id="165"/>
          </w:p>
        </w:tc>
        <w:tc>
          <w:tcPr>
            <w:tcW w:w="4320" w:type="dxa"/>
            <w:tcBorders>
              <w:top w:val="single" w:sz="4" w:space="0" w:color="002776"/>
              <w:bottom w:val="single" w:sz="4" w:space="0" w:color="002776"/>
            </w:tcBorders>
          </w:tcPr>
          <w:p w14:paraId="2086AD8B" w14:textId="77777777" w:rsidR="00A811E9" w:rsidRPr="0076445B" w:rsidRDefault="00A811E9" w:rsidP="00E07ADC">
            <w:pPr>
              <w:pStyle w:val="Bodycopy"/>
              <w:rPr>
                <w:rFonts w:ascii="Verdana" w:hAnsi="Verdana" w:cs="Arial"/>
                <w:color w:val="auto"/>
                <w:sz w:val="18"/>
                <w:szCs w:val="18"/>
                <w:lang w:val="es-AR"/>
              </w:rPr>
            </w:pPr>
            <w:bookmarkStart w:id="166" w:name="_Toc16081856"/>
            <w:bookmarkStart w:id="167" w:name="_Toc16082635"/>
            <w:bookmarkStart w:id="168" w:name="_Toc16083411"/>
            <w:bookmarkStart w:id="169" w:name="_Toc18584218"/>
            <w:bookmarkStart w:id="170" w:name="_Toc18585000"/>
            <w:bookmarkStart w:id="171" w:name="_Toc18585781"/>
            <w:bookmarkEnd w:id="166"/>
            <w:bookmarkEnd w:id="167"/>
            <w:bookmarkEnd w:id="168"/>
            <w:bookmarkEnd w:id="169"/>
            <w:bookmarkEnd w:id="170"/>
            <w:bookmarkEnd w:id="171"/>
          </w:p>
        </w:tc>
        <w:tc>
          <w:tcPr>
            <w:tcW w:w="3600" w:type="dxa"/>
            <w:tcBorders>
              <w:top w:val="single" w:sz="4" w:space="0" w:color="002776"/>
              <w:bottom w:val="single" w:sz="4" w:space="0" w:color="002776"/>
            </w:tcBorders>
          </w:tcPr>
          <w:p w14:paraId="69BC60D2" w14:textId="77777777" w:rsidR="00A811E9" w:rsidRPr="0076445B" w:rsidRDefault="00A811E9" w:rsidP="00E07ADC">
            <w:pPr>
              <w:pStyle w:val="Bodycopy"/>
              <w:rPr>
                <w:rFonts w:ascii="Verdana" w:hAnsi="Verdana" w:cs="Arial"/>
                <w:color w:val="auto"/>
                <w:sz w:val="18"/>
                <w:szCs w:val="18"/>
                <w:lang w:val="es-AR"/>
              </w:rPr>
            </w:pPr>
            <w:bookmarkStart w:id="172" w:name="_Toc16081859"/>
            <w:bookmarkStart w:id="173" w:name="_Toc16082638"/>
            <w:bookmarkStart w:id="174" w:name="_Toc16083414"/>
            <w:bookmarkStart w:id="175" w:name="_Toc18584221"/>
            <w:bookmarkStart w:id="176" w:name="_Toc18585003"/>
            <w:bookmarkStart w:id="177" w:name="_Toc18585784"/>
            <w:bookmarkEnd w:id="172"/>
            <w:bookmarkEnd w:id="173"/>
            <w:bookmarkEnd w:id="174"/>
            <w:bookmarkEnd w:id="175"/>
            <w:bookmarkEnd w:id="176"/>
            <w:bookmarkEnd w:id="177"/>
          </w:p>
        </w:tc>
        <w:bookmarkStart w:id="178" w:name="_Toc16081860"/>
        <w:bookmarkStart w:id="179" w:name="_Toc16082639"/>
        <w:bookmarkStart w:id="180" w:name="_Toc16083415"/>
        <w:bookmarkStart w:id="181" w:name="_Toc18584222"/>
        <w:bookmarkStart w:id="182" w:name="_Toc18585004"/>
        <w:bookmarkStart w:id="183" w:name="_Toc18585785"/>
        <w:bookmarkStart w:id="184" w:name="_Toc16081862"/>
        <w:bookmarkStart w:id="185" w:name="_Toc16082641"/>
        <w:bookmarkStart w:id="186" w:name="_Toc16083417"/>
        <w:bookmarkStart w:id="187" w:name="_Toc18584224"/>
        <w:bookmarkStart w:id="188" w:name="_Toc18585006"/>
        <w:bookmarkStart w:id="189" w:name="_Toc18585787"/>
        <w:bookmarkEnd w:id="178"/>
        <w:bookmarkEnd w:id="179"/>
        <w:bookmarkEnd w:id="180"/>
        <w:bookmarkEnd w:id="181"/>
        <w:bookmarkEnd w:id="182"/>
        <w:bookmarkEnd w:id="183"/>
        <w:bookmarkEnd w:id="184"/>
        <w:bookmarkEnd w:id="185"/>
        <w:bookmarkEnd w:id="186"/>
        <w:bookmarkEnd w:id="187"/>
        <w:bookmarkEnd w:id="188"/>
        <w:bookmarkEnd w:id="189"/>
      </w:tr>
      <w:tr w:rsidR="00A811E9" w:rsidRPr="0076445B" w14:paraId="17B07B9B" w14:textId="77777777" w:rsidTr="00E07ADC">
        <w:trPr>
          <w:trHeight w:val="367"/>
        </w:trPr>
        <w:tc>
          <w:tcPr>
            <w:tcW w:w="810" w:type="dxa"/>
            <w:tcBorders>
              <w:top w:val="single" w:sz="4" w:space="0" w:color="002776"/>
              <w:bottom w:val="single" w:sz="4" w:space="0" w:color="002776"/>
            </w:tcBorders>
          </w:tcPr>
          <w:p w14:paraId="488EB199" w14:textId="77777777" w:rsidR="00A811E9" w:rsidRPr="0076445B" w:rsidRDefault="00A811E9" w:rsidP="00E07ADC">
            <w:pPr>
              <w:pStyle w:val="Bodycopy"/>
              <w:rPr>
                <w:rFonts w:ascii="Verdana" w:hAnsi="Verdana" w:cs="Arial"/>
                <w:color w:val="auto"/>
                <w:sz w:val="18"/>
                <w:szCs w:val="18"/>
              </w:rPr>
            </w:pPr>
          </w:p>
        </w:tc>
        <w:tc>
          <w:tcPr>
            <w:tcW w:w="4320" w:type="dxa"/>
            <w:tcBorders>
              <w:top w:val="single" w:sz="4" w:space="0" w:color="002776"/>
              <w:bottom w:val="single" w:sz="4" w:space="0" w:color="002776"/>
            </w:tcBorders>
          </w:tcPr>
          <w:p w14:paraId="25400823" w14:textId="77777777" w:rsidR="00A811E9" w:rsidRPr="0076445B" w:rsidRDefault="00A811E9" w:rsidP="00E07ADC">
            <w:pPr>
              <w:pStyle w:val="Bodycopy"/>
              <w:rPr>
                <w:rFonts w:ascii="Verdana" w:hAnsi="Verdana" w:cs="Arial"/>
                <w:color w:val="auto"/>
                <w:sz w:val="18"/>
                <w:szCs w:val="18"/>
                <w:lang w:val="es-AR"/>
              </w:rPr>
            </w:pPr>
          </w:p>
        </w:tc>
        <w:tc>
          <w:tcPr>
            <w:tcW w:w="3600" w:type="dxa"/>
            <w:tcBorders>
              <w:top w:val="single" w:sz="4" w:space="0" w:color="002776"/>
              <w:bottom w:val="single" w:sz="4" w:space="0" w:color="002776"/>
            </w:tcBorders>
          </w:tcPr>
          <w:p w14:paraId="2484DA1E" w14:textId="77777777" w:rsidR="00A811E9" w:rsidRPr="0076445B" w:rsidRDefault="00A811E9" w:rsidP="00E07ADC">
            <w:pPr>
              <w:pStyle w:val="Bodycopy"/>
              <w:rPr>
                <w:rFonts w:ascii="Verdana" w:hAnsi="Verdana" w:cs="Arial"/>
                <w:color w:val="auto"/>
                <w:sz w:val="18"/>
                <w:szCs w:val="18"/>
                <w:lang w:val="es-AR"/>
              </w:rPr>
            </w:pPr>
          </w:p>
        </w:tc>
      </w:tr>
    </w:tbl>
    <w:p w14:paraId="52108695" w14:textId="77777777" w:rsidR="00A811E9" w:rsidRPr="00A811E9" w:rsidRDefault="00A811E9" w:rsidP="00A811E9">
      <w:pPr>
        <w:pStyle w:val="Bodycopy"/>
        <w:rPr>
          <w:lang w:val="en-GB"/>
        </w:rPr>
      </w:pPr>
    </w:p>
    <w:p w14:paraId="7703D774" w14:textId="38C21190" w:rsidR="00F56A34" w:rsidRPr="0076445B" w:rsidRDefault="40441A4A" w:rsidP="005676BA">
      <w:pPr>
        <w:pStyle w:val="Heading1"/>
        <w:ind w:left="0"/>
      </w:pPr>
      <w:bookmarkStart w:id="190" w:name="_Toc427691098"/>
      <w:bookmarkStart w:id="191" w:name="_Toc318820618"/>
      <w:bookmarkStart w:id="192" w:name="_Toc1319072030"/>
      <w:bookmarkStart w:id="193" w:name="_Toc1244998809"/>
      <w:r>
        <w:lastRenderedPageBreak/>
        <w:t>Technical Specification</w:t>
      </w:r>
      <w:bookmarkEnd w:id="190"/>
      <w:bookmarkEnd w:id="191"/>
      <w:bookmarkEnd w:id="192"/>
      <w:bookmarkEnd w:id="193"/>
    </w:p>
    <w:p w14:paraId="7EAA9E56" w14:textId="3A87304F" w:rsidR="003C04A9" w:rsidRPr="0076445B" w:rsidRDefault="601408A5" w:rsidP="005676BA">
      <w:pPr>
        <w:pStyle w:val="Heading2"/>
        <w:numPr>
          <w:ilvl w:val="0"/>
          <w:numId w:val="0"/>
        </w:numPr>
      </w:pPr>
      <w:bookmarkStart w:id="194" w:name="_Toc1239110405"/>
      <w:bookmarkStart w:id="195" w:name="_Toc606832259"/>
      <w:bookmarkStart w:id="196" w:name="_Toc408591583"/>
      <w:bookmarkStart w:id="197" w:name="_Toc233070377"/>
      <w:r>
        <w:t>3.1</w:t>
      </w:r>
      <w:r w:rsidR="28BA8210">
        <w:t xml:space="preserve"> </w:t>
      </w:r>
      <w:r w:rsidR="4D705FCF">
        <w:t>Process Description</w:t>
      </w:r>
      <w:bookmarkEnd w:id="194"/>
      <w:bookmarkEnd w:id="195"/>
      <w:bookmarkEnd w:id="196"/>
      <w:bookmarkEnd w:id="197"/>
    </w:p>
    <w:p w14:paraId="510008DF" w14:textId="772A0351" w:rsidR="003C04A9" w:rsidRPr="0076445B" w:rsidRDefault="601408A5" w:rsidP="005676BA">
      <w:pPr>
        <w:pStyle w:val="Heading2"/>
        <w:numPr>
          <w:ilvl w:val="0"/>
          <w:numId w:val="0"/>
        </w:numPr>
      </w:pPr>
      <w:bookmarkStart w:id="198" w:name="_Toc893353624"/>
      <w:bookmarkStart w:id="199" w:name="_Toc174465577"/>
      <w:bookmarkStart w:id="200" w:name="_Toc512663481"/>
      <w:bookmarkStart w:id="201" w:name="_Toc163253986"/>
      <w:r>
        <w:t>3.2</w:t>
      </w:r>
      <w:r w:rsidR="28BA8210">
        <w:t xml:space="preserve"> </w:t>
      </w:r>
      <w:r w:rsidR="4D705FCF">
        <w:t>Design Approach</w:t>
      </w:r>
      <w:bookmarkEnd w:id="198"/>
      <w:bookmarkEnd w:id="199"/>
      <w:bookmarkEnd w:id="200"/>
      <w:bookmarkEnd w:id="201"/>
    </w:p>
    <w:p w14:paraId="529F95B6" w14:textId="709A53E8" w:rsidR="003C04A9" w:rsidRPr="0076445B" w:rsidRDefault="601408A5" w:rsidP="005676BA">
      <w:pPr>
        <w:pStyle w:val="Heading2"/>
        <w:numPr>
          <w:ilvl w:val="0"/>
          <w:numId w:val="0"/>
        </w:numPr>
      </w:pPr>
      <w:bookmarkStart w:id="202" w:name="_Toc1811653416"/>
      <w:bookmarkStart w:id="203" w:name="_Toc2055302484"/>
      <w:bookmarkStart w:id="204" w:name="_Toc1440583551"/>
      <w:bookmarkStart w:id="205" w:name="_Toc1351064745"/>
      <w:r>
        <w:t>3.3</w:t>
      </w:r>
      <w:r w:rsidR="28BA8210">
        <w:t xml:space="preserve"> </w:t>
      </w:r>
      <w:r w:rsidR="4D705FCF">
        <w:t>Data Selection Criteria</w:t>
      </w:r>
      <w:bookmarkEnd w:id="202"/>
      <w:bookmarkEnd w:id="203"/>
      <w:bookmarkEnd w:id="204"/>
      <w:bookmarkEnd w:id="205"/>
    </w:p>
    <w:p w14:paraId="408A5AA9" w14:textId="63F4D25F" w:rsidR="0076445B" w:rsidRPr="0076445B" w:rsidRDefault="0076445B" w:rsidP="005676BA">
      <w:pPr>
        <w:pStyle w:val="Bodycopy"/>
        <w:rPr>
          <w:rFonts w:ascii="Verdana" w:hAnsi="Verdana" w:cs="Arial"/>
          <w:color w:val="auto"/>
        </w:rPr>
      </w:pPr>
    </w:p>
    <w:tbl>
      <w:tblPr>
        <w:tblW w:w="8617"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767"/>
        <w:gridCol w:w="1350"/>
        <w:gridCol w:w="1350"/>
        <w:gridCol w:w="1440"/>
        <w:gridCol w:w="1710"/>
      </w:tblGrid>
      <w:tr w:rsidR="0076445B" w:rsidRPr="0076445B" w14:paraId="67FA2131" w14:textId="77777777" w:rsidTr="00E36C45">
        <w:trPr>
          <w:tblHeader/>
        </w:trPr>
        <w:tc>
          <w:tcPr>
            <w:tcW w:w="2767" w:type="dxa"/>
            <w:tcBorders>
              <w:bottom w:val="single" w:sz="4" w:space="0" w:color="002776"/>
              <w:right w:val="single" w:sz="4" w:space="0" w:color="FFFFFF"/>
            </w:tcBorders>
            <w:shd w:val="clear" w:color="auto" w:fill="000000" w:themeFill="text1"/>
            <w:vAlign w:val="center"/>
          </w:tcPr>
          <w:p w14:paraId="16C4D9EB"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Table Name</w:t>
            </w:r>
          </w:p>
        </w:tc>
        <w:tc>
          <w:tcPr>
            <w:tcW w:w="1350" w:type="dxa"/>
            <w:tcBorders>
              <w:left w:val="single" w:sz="4" w:space="0" w:color="FFFFFF"/>
              <w:bottom w:val="single" w:sz="4" w:space="0" w:color="002776"/>
              <w:right w:val="single" w:sz="4" w:space="0" w:color="FFFFFF"/>
            </w:tcBorders>
            <w:shd w:val="clear" w:color="auto" w:fill="000000" w:themeFill="text1"/>
            <w:vAlign w:val="center"/>
          </w:tcPr>
          <w:p w14:paraId="18E8BBA7"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Select</w:t>
            </w:r>
          </w:p>
        </w:tc>
        <w:tc>
          <w:tcPr>
            <w:tcW w:w="1350" w:type="dxa"/>
            <w:tcBorders>
              <w:left w:val="single" w:sz="4" w:space="0" w:color="FFFFFF"/>
              <w:bottom w:val="single" w:sz="4" w:space="0" w:color="002776"/>
              <w:right w:val="single" w:sz="4" w:space="0" w:color="FFFFFF"/>
            </w:tcBorders>
            <w:shd w:val="clear" w:color="auto" w:fill="000000" w:themeFill="text1"/>
            <w:vAlign w:val="center"/>
          </w:tcPr>
          <w:p w14:paraId="3373C0BF"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Insert</w:t>
            </w:r>
          </w:p>
        </w:tc>
        <w:tc>
          <w:tcPr>
            <w:tcW w:w="1440" w:type="dxa"/>
            <w:tcBorders>
              <w:left w:val="single" w:sz="4" w:space="0" w:color="FFFFFF"/>
              <w:bottom w:val="single" w:sz="4" w:space="0" w:color="002776"/>
              <w:right w:val="single" w:sz="4" w:space="0" w:color="FFFFFF"/>
            </w:tcBorders>
            <w:shd w:val="clear" w:color="auto" w:fill="000000" w:themeFill="text1"/>
          </w:tcPr>
          <w:p w14:paraId="7AB6395F"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Update</w:t>
            </w:r>
          </w:p>
        </w:tc>
        <w:tc>
          <w:tcPr>
            <w:tcW w:w="1710" w:type="dxa"/>
            <w:tcBorders>
              <w:left w:val="single" w:sz="4" w:space="0" w:color="FFFFFF"/>
              <w:bottom w:val="single" w:sz="4" w:space="0" w:color="002776"/>
              <w:right w:val="single" w:sz="4" w:space="0" w:color="002776"/>
            </w:tcBorders>
            <w:shd w:val="clear" w:color="auto" w:fill="000000" w:themeFill="text1"/>
          </w:tcPr>
          <w:p w14:paraId="3BC3F77C" w14:textId="77777777" w:rsidR="0076445B" w:rsidRPr="00ED2F90" w:rsidRDefault="0076445B">
            <w:pPr>
              <w:pStyle w:val="Tablehead1"/>
              <w:rPr>
                <w:rFonts w:cs="Arial"/>
                <w:color w:val="FFFFFF" w:themeColor="background1"/>
                <w:szCs w:val="18"/>
              </w:rPr>
            </w:pPr>
            <w:r w:rsidRPr="00ED2F90">
              <w:rPr>
                <w:rFonts w:cs="Arial"/>
                <w:color w:val="FFFFFF" w:themeColor="background1"/>
                <w:szCs w:val="18"/>
              </w:rPr>
              <w:t>Delete</w:t>
            </w:r>
          </w:p>
        </w:tc>
      </w:tr>
      <w:tr w:rsidR="0076445B" w:rsidRPr="0076445B" w14:paraId="354839AC" w14:textId="77777777" w:rsidTr="00E36C45">
        <w:tc>
          <w:tcPr>
            <w:tcW w:w="2767" w:type="dxa"/>
          </w:tcPr>
          <w:p w14:paraId="01D84A25" w14:textId="77777777" w:rsidR="0076445B" w:rsidRPr="0076445B" w:rsidRDefault="0076445B">
            <w:pPr>
              <w:rPr>
                <w:rFonts w:ascii="Verdana" w:hAnsi="Verdana" w:cs="Arial"/>
              </w:rPr>
            </w:pPr>
          </w:p>
        </w:tc>
        <w:tc>
          <w:tcPr>
            <w:tcW w:w="1350" w:type="dxa"/>
          </w:tcPr>
          <w:p w14:paraId="61A10BC9" w14:textId="77777777" w:rsidR="0076445B" w:rsidRPr="0076445B" w:rsidRDefault="0076445B">
            <w:pPr>
              <w:pStyle w:val="Tabletext"/>
            </w:pPr>
          </w:p>
        </w:tc>
        <w:tc>
          <w:tcPr>
            <w:tcW w:w="1350" w:type="dxa"/>
          </w:tcPr>
          <w:p w14:paraId="7A4E0D83" w14:textId="77777777" w:rsidR="0076445B" w:rsidRPr="0076445B" w:rsidRDefault="0076445B">
            <w:pPr>
              <w:pStyle w:val="Tabletext"/>
            </w:pPr>
          </w:p>
        </w:tc>
        <w:tc>
          <w:tcPr>
            <w:tcW w:w="1440" w:type="dxa"/>
          </w:tcPr>
          <w:p w14:paraId="1F695639"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271D9775" w14:textId="77777777" w:rsidR="0076445B" w:rsidRPr="0076445B" w:rsidRDefault="0076445B">
            <w:pPr>
              <w:pStyle w:val="Instructions"/>
              <w:jc w:val="center"/>
              <w:rPr>
                <w:rFonts w:ascii="Verdana" w:eastAsia="Times New Roman" w:hAnsi="Verdana" w:cs="Arial"/>
                <w:color w:val="auto"/>
                <w:sz w:val="18"/>
              </w:rPr>
            </w:pPr>
          </w:p>
        </w:tc>
      </w:tr>
      <w:tr w:rsidR="0076445B" w:rsidRPr="0076445B" w14:paraId="0177BE47" w14:textId="77777777" w:rsidTr="00E36C45">
        <w:tc>
          <w:tcPr>
            <w:tcW w:w="2767" w:type="dxa"/>
          </w:tcPr>
          <w:p w14:paraId="2ED950FB" w14:textId="77777777" w:rsidR="0076445B" w:rsidRPr="0076445B" w:rsidRDefault="0076445B">
            <w:pPr>
              <w:rPr>
                <w:rFonts w:ascii="Verdana" w:hAnsi="Verdana" w:cs="Arial"/>
              </w:rPr>
            </w:pPr>
          </w:p>
        </w:tc>
        <w:tc>
          <w:tcPr>
            <w:tcW w:w="1350" w:type="dxa"/>
          </w:tcPr>
          <w:p w14:paraId="62046A53" w14:textId="77777777" w:rsidR="0076445B" w:rsidRPr="0076445B" w:rsidRDefault="0076445B">
            <w:pPr>
              <w:pStyle w:val="Tabletext"/>
            </w:pPr>
          </w:p>
        </w:tc>
        <w:tc>
          <w:tcPr>
            <w:tcW w:w="1350" w:type="dxa"/>
          </w:tcPr>
          <w:p w14:paraId="5E6FD462" w14:textId="77777777" w:rsidR="0076445B" w:rsidRPr="0076445B" w:rsidRDefault="0076445B">
            <w:pPr>
              <w:pStyle w:val="Tabletext"/>
            </w:pPr>
          </w:p>
        </w:tc>
        <w:tc>
          <w:tcPr>
            <w:tcW w:w="1440" w:type="dxa"/>
          </w:tcPr>
          <w:p w14:paraId="03339277"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6C86910E" w14:textId="77777777" w:rsidR="0076445B" w:rsidRPr="0076445B" w:rsidRDefault="0076445B">
            <w:pPr>
              <w:pStyle w:val="Instructions"/>
              <w:jc w:val="center"/>
              <w:rPr>
                <w:rFonts w:ascii="Verdana" w:eastAsia="Times New Roman" w:hAnsi="Verdana" w:cs="Arial"/>
                <w:color w:val="auto"/>
                <w:sz w:val="18"/>
              </w:rPr>
            </w:pPr>
          </w:p>
        </w:tc>
      </w:tr>
      <w:tr w:rsidR="0076445B" w:rsidRPr="0076445B" w14:paraId="400BA327" w14:textId="77777777" w:rsidTr="00E36C45">
        <w:tc>
          <w:tcPr>
            <w:tcW w:w="2767" w:type="dxa"/>
          </w:tcPr>
          <w:p w14:paraId="69CB5B78" w14:textId="77777777" w:rsidR="0076445B" w:rsidRPr="0076445B" w:rsidRDefault="0076445B">
            <w:pPr>
              <w:rPr>
                <w:rFonts w:ascii="Verdana" w:hAnsi="Verdana" w:cs="Arial"/>
              </w:rPr>
            </w:pPr>
          </w:p>
        </w:tc>
        <w:tc>
          <w:tcPr>
            <w:tcW w:w="1350" w:type="dxa"/>
          </w:tcPr>
          <w:p w14:paraId="3980F4D8" w14:textId="77777777" w:rsidR="0076445B" w:rsidRPr="0076445B" w:rsidRDefault="0076445B">
            <w:pPr>
              <w:pStyle w:val="Tabletext"/>
            </w:pPr>
          </w:p>
        </w:tc>
        <w:tc>
          <w:tcPr>
            <w:tcW w:w="1350" w:type="dxa"/>
          </w:tcPr>
          <w:p w14:paraId="233DD724" w14:textId="77777777" w:rsidR="0076445B" w:rsidRPr="0076445B" w:rsidRDefault="0076445B">
            <w:pPr>
              <w:pStyle w:val="Tabletext"/>
            </w:pPr>
          </w:p>
        </w:tc>
        <w:tc>
          <w:tcPr>
            <w:tcW w:w="1440" w:type="dxa"/>
          </w:tcPr>
          <w:p w14:paraId="16733D4C" w14:textId="77777777" w:rsidR="0076445B" w:rsidRPr="0076445B" w:rsidRDefault="0076445B">
            <w:pPr>
              <w:pStyle w:val="Instructions"/>
              <w:jc w:val="center"/>
              <w:rPr>
                <w:rFonts w:ascii="Verdana" w:eastAsia="Times New Roman" w:hAnsi="Verdana" w:cs="Arial"/>
                <w:color w:val="auto"/>
                <w:sz w:val="18"/>
              </w:rPr>
            </w:pPr>
          </w:p>
        </w:tc>
        <w:tc>
          <w:tcPr>
            <w:tcW w:w="1710" w:type="dxa"/>
          </w:tcPr>
          <w:p w14:paraId="5E034F72" w14:textId="77777777" w:rsidR="0076445B" w:rsidRPr="0076445B" w:rsidRDefault="0076445B">
            <w:pPr>
              <w:pStyle w:val="Instructions"/>
              <w:jc w:val="center"/>
              <w:rPr>
                <w:rFonts w:ascii="Verdana" w:eastAsia="Times New Roman" w:hAnsi="Verdana" w:cs="Arial"/>
                <w:color w:val="auto"/>
                <w:sz w:val="18"/>
              </w:rPr>
            </w:pPr>
          </w:p>
        </w:tc>
      </w:tr>
    </w:tbl>
    <w:p w14:paraId="77D85467" w14:textId="77777777" w:rsidR="0076445B" w:rsidRPr="0076445B" w:rsidRDefault="0076445B" w:rsidP="005676BA">
      <w:pPr>
        <w:pStyle w:val="Bodycopy"/>
        <w:rPr>
          <w:rFonts w:ascii="Verdana" w:hAnsi="Verdana"/>
          <w:lang w:val="en-GB"/>
        </w:rPr>
      </w:pPr>
    </w:p>
    <w:p w14:paraId="7EE79B61" w14:textId="65F9BC14" w:rsidR="00BB6A03" w:rsidRDefault="601408A5" w:rsidP="005676BA">
      <w:pPr>
        <w:pStyle w:val="Heading2"/>
        <w:numPr>
          <w:ilvl w:val="0"/>
          <w:numId w:val="0"/>
        </w:numPr>
      </w:pPr>
      <w:bookmarkStart w:id="206" w:name="_Toc17594853"/>
      <w:bookmarkStart w:id="207" w:name="_Toc35873127"/>
      <w:bookmarkStart w:id="208" w:name="_Toc1256089093"/>
      <w:bookmarkStart w:id="209" w:name="_Toc383020555"/>
      <w:r>
        <w:t>3.4</w:t>
      </w:r>
      <w:r w:rsidR="28BA8210">
        <w:t xml:space="preserve"> </w:t>
      </w:r>
      <w:r w:rsidR="1E4D8F2B">
        <w:t>File Layout / Report Output</w:t>
      </w:r>
      <w:bookmarkEnd w:id="206"/>
      <w:bookmarkEnd w:id="207"/>
      <w:bookmarkEnd w:id="208"/>
      <w:bookmarkEnd w:id="209"/>
    </w:p>
    <w:p w14:paraId="06F27F7D" w14:textId="6C60409F" w:rsidR="00F427D4" w:rsidRDefault="3E881A25" w:rsidP="005676BA">
      <w:pPr>
        <w:pStyle w:val="Heading2"/>
        <w:numPr>
          <w:ilvl w:val="0"/>
          <w:numId w:val="0"/>
        </w:numPr>
      </w:pPr>
      <w:bookmarkStart w:id="210" w:name="_Toc465489242"/>
      <w:bookmarkStart w:id="211" w:name="_Toc417210849"/>
      <w:bookmarkStart w:id="212" w:name="_Toc2038489364"/>
      <w:bookmarkStart w:id="213" w:name="_Toc1461510838"/>
      <w:r>
        <w:t>3.5</w:t>
      </w:r>
      <w:r w:rsidR="28BA8210">
        <w:t xml:space="preserve"> </w:t>
      </w:r>
      <w:r w:rsidR="4660A440">
        <w:t>Data Processing / Derivation / Validation / Transformation Rules</w:t>
      </w:r>
      <w:bookmarkEnd w:id="210"/>
      <w:bookmarkEnd w:id="211"/>
      <w:bookmarkEnd w:id="212"/>
      <w:bookmarkEnd w:id="213"/>
    </w:p>
    <w:p w14:paraId="13871573" w14:textId="79496C62" w:rsidR="005C67F8" w:rsidRPr="00B0126F" w:rsidRDefault="3E881A25" w:rsidP="00E36C45">
      <w:pPr>
        <w:pStyle w:val="Heading2"/>
        <w:numPr>
          <w:ilvl w:val="0"/>
          <w:numId w:val="0"/>
        </w:numPr>
        <w:ind w:left="-1080" w:firstLine="1080"/>
      </w:pPr>
      <w:bookmarkStart w:id="214" w:name="_Toc505387394"/>
      <w:bookmarkStart w:id="215" w:name="_Toc2094313350"/>
      <w:bookmarkStart w:id="216" w:name="_Toc1919916772"/>
      <w:bookmarkStart w:id="217" w:name="_Toc1054024885"/>
      <w:r>
        <w:t>3.6</w:t>
      </w:r>
      <w:r w:rsidR="28BA8210">
        <w:t xml:space="preserve"> </w:t>
      </w:r>
      <w:r w:rsidR="54FC7EC6">
        <w:t>Validation &amp; Reconciliation</w:t>
      </w:r>
      <w:bookmarkEnd w:id="214"/>
      <w:bookmarkEnd w:id="215"/>
      <w:bookmarkEnd w:id="216"/>
      <w:bookmarkEnd w:id="217"/>
    </w:p>
    <w:p w14:paraId="70DD441D" w14:textId="5D1DF133" w:rsidR="00ED2F90" w:rsidRPr="0076445B" w:rsidRDefault="298AAFB5" w:rsidP="005676BA">
      <w:pPr>
        <w:pStyle w:val="Heading3"/>
        <w:numPr>
          <w:ilvl w:val="0"/>
          <w:numId w:val="0"/>
        </w:numPr>
      </w:pPr>
      <w:bookmarkStart w:id="218" w:name="_Toc1712341322"/>
      <w:bookmarkStart w:id="219" w:name="_Toc1858169109"/>
      <w:bookmarkStart w:id="220" w:name="_Toc1957298774"/>
      <w:bookmarkStart w:id="221" w:name="_Toc1296559315"/>
      <w:r>
        <w:t>3.6.1</w:t>
      </w:r>
      <w:r w:rsidR="28BA8210">
        <w:t xml:space="preserve"> </w:t>
      </w:r>
      <w:r w:rsidR="54FC7EC6">
        <w:t>Data Validation</w:t>
      </w:r>
      <w:bookmarkEnd w:id="218"/>
      <w:bookmarkEnd w:id="219"/>
      <w:bookmarkEnd w:id="220"/>
      <w:bookmarkEnd w:id="221"/>
    </w:p>
    <w:p w14:paraId="096BD64F" w14:textId="16F912D7" w:rsidR="00ED2F90" w:rsidRDefault="298AAFB5" w:rsidP="005676BA">
      <w:pPr>
        <w:pStyle w:val="Heading3"/>
        <w:numPr>
          <w:ilvl w:val="0"/>
          <w:numId w:val="0"/>
        </w:numPr>
      </w:pPr>
      <w:bookmarkStart w:id="222" w:name="_Toc1757814860"/>
      <w:bookmarkStart w:id="223" w:name="_Toc717242054"/>
      <w:bookmarkStart w:id="224" w:name="_Toc1663798657"/>
      <w:bookmarkStart w:id="225" w:name="_Toc990409481"/>
      <w:r>
        <w:t>3.6.2</w:t>
      </w:r>
      <w:r w:rsidR="28BA8210">
        <w:t xml:space="preserve"> </w:t>
      </w:r>
      <w:r w:rsidR="54FC7EC6">
        <w:t>Data Reconciliation</w:t>
      </w:r>
      <w:bookmarkEnd w:id="222"/>
      <w:bookmarkEnd w:id="223"/>
      <w:bookmarkEnd w:id="224"/>
      <w:bookmarkEnd w:id="225"/>
    </w:p>
    <w:p w14:paraId="38DD6E04" w14:textId="77777777" w:rsidR="00FF70C9" w:rsidRPr="00B100A7" w:rsidRDefault="00FF70C9" w:rsidP="00FF70C9">
      <w:pPr>
        <w:pStyle w:val="Bodycopy"/>
        <w:numPr>
          <w:ilvl w:val="0"/>
          <w:numId w:val="24"/>
        </w:numPr>
        <w:ind w:left="810"/>
        <w:rPr>
          <w:rFonts w:cstheme="minorHAnsi"/>
        </w:rPr>
      </w:pPr>
      <w:r w:rsidRPr="00B100A7">
        <w:rPr>
          <w:rFonts w:cstheme="minorHAnsi"/>
        </w:rPr>
        <w:t>PDF Report generated from Import Program will be used to review the records loaded in Oracle Cloud.</w:t>
      </w:r>
    </w:p>
    <w:p w14:paraId="21D27129" w14:textId="77777777" w:rsidR="00FF70C9" w:rsidRPr="00B100A7" w:rsidRDefault="00FF70C9" w:rsidP="00FF70C9">
      <w:pPr>
        <w:pStyle w:val="Bodycopy"/>
        <w:numPr>
          <w:ilvl w:val="1"/>
          <w:numId w:val="24"/>
        </w:numPr>
        <w:rPr>
          <w:rFonts w:cstheme="minorHAnsi"/>
        </w:rPr>
      </w:pPr>
      <w:r w:rsidRPr="00B100A7">
        <w:rPr>
          <w:rFonts w:cstheme="minorHAnsi"/>
          <w:color w:val="auto"/>
        </w:rPr>
        <w:t>All records on the FBDI template should be available to ERP Cloud.</w:t>
      </w:r>
    </w:p>
    <w:p w14:paraId="214C0657" w14:textId="77777777" w:rsidR="00FF70C9" w:rsidRPr="00B100A7" w:rsidRDefault="00FF70C9" w:rsidP="00FF70C9">
      <w:pPr>
        <w:pStyle w:val="Bodycopy"/>
        <w:numPr>
          <w:ilvl w:val="1"/>
          <w:numId w:val="24"/>
        </w:numPr>
        <w:rPr>
          <w:rFonts w:cstheme="minorHAnsi"/>
        </w:rPr>
      </w:pPr>
      <w:r w:rsidRPr="00B100A7">
        <w:rPr>
          <w:rFonts w:cstheme="minorHAnsi"/>
          <w:color w:val="auto"/>
        </w:rPr>
        <w:t>All records in error are identified and corrected either in the source system or documented as a post extraction translation/transformation.</w:t>
      </w:r>
    </w:p>
    <w:p w14:paraId="7C9C0647" w14:textId="77777777" w:rsidR="00FF70C9" w:rsidRPr="0015218D" w:rsidRDefault="00FF70C9" w:rsidP="00FF70C9">
      <w:pPr>
        <w:pStyle w:val="Bodycopy"/>
        <w:numPr>
          <w:ilvl w:val="0"/>
          <w:numId w:val="24"/>
        </w:numPr>
        <w:ind w:left="810"/>
        <w:rPr>
          <w:rFonts w:cstheme="minorHAnsi"/>
        </w:rPr>
      </w:pPr>
      <w:r w:rsidRPr="00B100A7">
        <w:rPr>
          <w:rFonts w:cstheme="minorHAnsi"/>
          <w:color w:val="auto"/>
        </w:rPr>
        <w:t>Non-converted data issues shall be considered</w:t>
      </w:r>
      <w:r w:rsidRPr="00B100A7">
        <w:rPr>
          <w:rFonts w:cstheme="minorHAnsi"/>
        </w:rPr>
        <w:t xml:space="preserve">. </w:t>
      </w:r>
      <w:r w:rsidRPr="00B100A7">
        <w:rPr>
          <w:rFonts w:cstheme="minorHAnsi"/>
          <w:color w:val="auto"/>
        </w:rPr>
        <w:t>Resolve in case it is related to data validations etc.</w:t>
      </w:r>
      <w:r w:rsidRPr="00B100A7">
        <w:rPr>
          <w:rFonts w:cstheme="minorHAnsi"/>
        </w:rPr>
        <w:t xml:space="preserve"> </w:t>
      </w:r>
      <w:r w:rsidRPr="00B100A7">
        <w:rPr>
          <w:rFonts w:cstheme="minorHAnsi"/>
          <w:color w:val="auto"/>
        </w:rPr>
        <w:t xml:space="preserve">Re-convert the fallouts or enter the data manually into the </w:t>
      </w:r>
      <w:proofErr w:type="gramStart"/>
      <w:r w:rsidRPr="00B100A7">
        <w:rPr>
          <w:rFonts w:cstheme="minorHAnsi"/>
          <w:color w:val="auto"/>
        </w:rPr>
        <w:t>system</w:t>
      </w:r>
      <w:proofErr w:type="gramEnd"/>
    </w:p>
    <w:p w14:paraId="50250FD6" w14:textId="31469958" w:rsidR="00FF70C9" w:rsidRPr="00FF70C9" w:rsidRDefault="00FF70C9" w:rsidP="00FF70C9">
      <w:pPr>
        <w:pStyle w:val="Bodycopy"/>
        <w:numPr>
          <w:ilvl w:val="0"/>
          <w:numId w:val="24"/>
        </w:numPr>
        <w:ind w:left="810"/>
        <w:rPr>
          <w:rFonts w:cstheme="minorHAnsi"/>
          <w:color w:val="auto"/>
        </w:rPr>
      </w:pPr>
      <w:r w:rsidRPr="0015218D">
        <w:rPr>
          <w:rFonts w:cstheme="minorHAnsi"/>
          <w:color w:val="auto"/>
        </w:rPr>
        <w:t xml:space="preserve">Post conversion a reconciliation report (attached in Technical Details section) will be prepared which will contain stats for the conversion </w:t>
      </w:r>
      <w:proofErr w:type="gramStart"/>
      <w:r w:rsidRPr="0015218D">
        <w:rPr>
          <w:rFonts w:cstheme="minorHAnsi"/>
          <w:color w:val="auto"/>
        </w:rPr>
        <w:t>i.e.</w:t>
      </w:r>
      <w:proofErr w:type="gramEnd"/>
      <w:r w:rsidRPr="0015218D">
        <w:rPr>
          <w:rFonts w:cstheme="minorHAnsi"/>
          <w:color w:val="auto"/>
        </w:rPr>
        <w:t xml:space="preserve"> total records, failed and successful records. In Addition, details of errored records (if any) as well</w:t>
      </w:r>
      <w:r>
        <w:rPr>
          <w:rFonts w:cstheme="minorHAnsi"/>
          <w:color w:val="auto"/>
        </w:rPr>
        <w:t>.</w:t>
      </w:r>
    </w:p>
    <w:p w14:paraId="45FA22CF" w14:textId="63FD740E" w:rsidR="00ED2F90" w:rsidRPr="0076445B" w:rsidRDefault="298AAFB5" w:rsidP="005676BA">
      <w:pPr>
        <w:pStyle w:val="Heading3"/>
        <w:numPr>
          <w:ilvl w:val="0"/>
          <w:numId w:val="0"/>
        </w:numPr>
      </w:pPr>
      <w:bookmarkStart w:id="226" w:name="_Toc175047198"/>
      <w:bookmarkStart w:id="227" w:name="_Toc888865180"/>
      <w:bookmarkStart w:id="228" w:name="_Toc1826157061"/>
      <w:bookmarkStart w:id="229" w:name="_Toc1379065357"/>
      <w:r>
        <w:t>3.6.3</w:t>
      </w:r>
      <w:r w:rsidR="28BA8210">
        <w:t xml:space="preserve"> </w:t>
      </w:r>
      <w:r w:rsidR="54FC7EC6">
        <w:t>Post-conversion Steps</w:t>
      </w:r>
      <w:bookmarkEnd w:id="226"/>
      <w:bookmarkEnd w:id="227"/>
      <w:bookmarkEnd w:id="228"/>
      <w:bookmarkEnd w:id="229"/>
    </w:p>
    <w:p w14:paraId="3DAFA813" w14:textId="7578A335" w:rsidR="00A538BA" w:rsidRDefault="298AAFB5" w:rsidP="005676BA">
      <w:pPr>
        <w:pStyle w:val="Heading2"/>
        <w:numPr>
          <w:ilvl w:val="0"/>
          <w:numId w:val="0"/>
        </w:numPr>
      </w:pPr>
      <w:bookmarkStart w:id="230" w:name="_Toc2029695981"/>
      <w:bookmarkStart w:id="231" w:name="_Toc1207921138"/>
      <w:bookmarkStart w:id="232" w:name="_Toc1560628395"/>
      <w:bookmarkStart w:id="233" w:name="_Toc2074852030"/>
      <w:r>
        <w:t xml:space="preserve">3.7 </w:t>
      </w:r>
      <w:r w:rsidR="43D0A57C">
        <w:t>Component List</w:t>
      </w:r>
      <w:bookmarkEnd w:id="230"/>
      <w:bookmarkEnd w:id="231"/>
      <w:bookmarkEnd w:id="232"/>
      <w:bookmarkEnd w:id="233"/>
    </w:p>
    <w:p w14:paraId="16CFAB9C" w14:textId="42377615" w:rsidR="00A538BA" w:rsidRPr="00547370" w:rsidRDefault="00A538BA" w:rsidP="005676BA">
      <w:pPr>
        <w:pStyle w:val="Bodycopy"/>
        <w:rPr>
          <w:rFonts w:ascii="Verdana" w:hAnsi="Verdana" w:cs="Arial"/>
          <w:color w:val="auto"/>
        </w:rPr>
      </w:pPr>
    </w:p>
    <w:tbl>
      <w:tblPr>
        <w:tblW w:w="8442"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3402"/>
        <w:gridCol w:w="2160"/>
        <w:gridCol w:w="2880"/>
      </w:tblGrid>
      <w:tr w:rsidR="00A538BA" w:rsidRPr="00547370" w14:paraId="1FE44548" w14:textId="77777777" w:rsidTr="006E442D">
        <w:trPr>
          <w:tblHeader/>
        </w:trPr>
        <w:tc>
          <w:tcPr>
            <w:tcW w:w="3402" w:type="dxa"/>
            <w:tcBorders>
              <w:top w:val="single" w:sz="2" w:space="0" w:color="002776"/>
              <w:left w:val="nil"/>
              <w:bottom w:val="single" w:sz="2" w:space="0" w:color="002776"/>
              <w:right w:val="single" w:sz="2" w:space="0" w:color="FFFFFF"/>
            </w:tcBorders>
            <w:shd w:val="clear" w:color="auto" w:fill="000000" w:themeFill="text1"/>
            <w:vAlign w:val="center"/>
          </w:tcPr>
          <w:p w14:paraId="37F736D2" w14:textId="77777777" w:rsidR="00A538BA" w:rsidRPr="00547370" w:rsidRDefault="00A538BA">
            <w:pPr>
              <w:pStyle w:val="TableheadingBoldWhiteCentered"/>
              <w:rPr>
                <w:rFonts w:ascii="Verdana" w:hAnsi="Verdana" w:cs="Arial"/>
                <w:sz w:val="18"/>
              </w:rPr>
            </w:pPr>
            <w:r w:rsidRPr="00547370">
              <w:rPr>
                <w:rFonts w:ascii="Verdana" w:hAnsi="Verdana" w:cs="Arial"/>
                <w:sz w:val="18"/>
              </w:rPr>
              <w:t>Component Name</w:t>
            </w:r>
          </w:p>
        </w:tc>
        <w:tc>
          <w:tcPr>
            <w:tcW w:w="2160" w:type="dxa"/>
            <w:tcBorders>
              <w:top w:val="single" w:sz="2" w:space="0" w:color="002776"/>
              <w:left w:val="single" w:sz="2" w:space="0" w:color="FFFFFF"/>
              <w:bottom w:val="single" w:sz="2" w:space="0" w:color="002776"/>
              <w:right w:val="single" w:sz="2" w:space="0" w:color="FFFFFF"/>
            </w:tcBorders>
            <w:shd w:val="clear" w:color="auto" w:fill="000000" w:themeFill="text1"/>
            <w:vAlign w:val="center"/>
          </w:tcPr>
          <w:p w14:paraId="21FEE424" w14:textId="77777777" w:rsidR="00A538BA" w:rsidRPr="00547370" w:rsidRDefault="00A538BA">
            <w:pPr>
              <w:pStyle w:val="TableheadingBoldWhiteCentered"/>
              <w:rPr>
                <w:rFonts w:ascii="Verdana" w:hAnsi="Verdana" w:cs="Arial"/>
                <w:sz w:val="18"/>
              </w:rPr>
            </w:pPr>
            <w:r w:rsidRPr="00547370">
              <w:rPr>
                <w:rFonts w:ascii="Verdana" w:hAnsi="Verdana" w:cs="Arial"/>
                <w:sz w:val="18"/>
              </w:rPr>
              <w:t>Component Type</w:t>
            </w:r>
          </w:p>
        </w:tc>
        <w:tc>
          <w:tcPr>
            <w:tcW w:w="2880" w:type="dxa"/>
            <w:tcBorders>
              <w:top w:val="single" w:sz="2" w:space="0" w:color="002776"/>
              <w:left w:val="single" w:sz="2" w:space="0" w:color="FFFFFF"/>
              <w:bottom w:val="single" w:sz="2" w:space="0" w:color="002776"/>
              <w:right w:val="nil"/>
            </w:tcBorders>
            <w:shd w:val="clear" w:color="auto" w:fill="000000" w:themeFill="text1"/>
            <w:vAlign w:val="center"/>
          </w:tcPr>
          <w:p w14:paraId="4A83085A" w14:textId="77777777" w:rsidR="00A538BA" w:rsidRPr="00547370" w:rsidRDefault="00A538BA">
            <w:pPr>
              <w:pStyle w:val="TableheadingBoldWhiteCentered"/>
              <w:rPr>
                <w:rFonts w:ascii="Verdana" w:hAnsi="Verdana" w:cs="Arial"/>
                <w:sz w:val="18"/>
              </w:rPr>
            </w:pPr>
            <w:r w:rsidRPr="00547370">
              <w:rPr>
                <w:rFonts w:ascii="Verdana" w:hAnsi="Verdana" w:cs="Arial"/>
                <w:sz w:val="18"/>
              </w:rPr>
              <w:t>Purpose</w:t>
            </w:r>
          </w:p>
        </w:tc>
      </w:tr>
      <w:tr w:rsidR="00A538BA" w:rsidRPr="00547370" w14:paraId="410032E8" w14:textId="77777777" w:rsidTr="006E442D">
        <w:tc>
          <w:tcPr>
            <w:tcW w:w="3402" w:type="dxa"/>
            <w:tcBorders>
              <w:top w:val="single" w:sz="2" w:space="0" w:color="002776"/>
              <w:bottom w:val="single" w:sz="2" w:space="0" w:color="002776"/>
            </w:tcBorders>
          </w:tcPr>
          <w:p w14:paraId="134293CE" w14:textId="77777777" w:rsidR="00A538BA" w:rsidRPr="00547370" w:rsidRDefault="00A538BA">
            <w:pPr>
              <w:jc w:val="center"/>
              <w:rPr>
                <w:rFonts w:ascii="Verdana" w:eastAsia="Times" w:hAnsi="Verdana" w:cs="Arial"/>
                <w:color w:val="000000" w:themeColor="text1"/>
                <w:lang w:val="en-GB"/>
              </w:rPr>
            </w:pPr>
          </w:p>
        </w:tc>
        <w:tc>
          <w:tcPr>
            <w:tcW w:w="2160" w:type="dxa"/>
            <w:tcBorders>
              <w:top w:val="single" w:sz="2" w:space="0" w:color="002776"/>
              <w:bottom w:val="single" w:sz="2" w:space="0" w:color="002776"/>
            </w:tcBorders>
          </w:tcPr>
          <w:p w14:paraId="7C2D0599" w14:textId="77777777" w:rsidR="00A538BA" w:rsidRPr="00547370" w:rsidRDefault="00A538BA">
            <w:pPr>
              <w:jc w:val="center"/>
              <w:rPr>
                <w:rFonts w:ascii="Verdana" w:eastAsia="Times" w:hAnsi="Verdana" w:cs="Arial"/>
                <w:color w:val="000000" w:themeColor="text1"/>
                <w:lang w:val="en-GB"/>
              </w:rPr>
            </w:pPr>
          </w:p>
        </w:tc>
        <w:tc>
          <w:tcPr>
            <w:tcW w:w="2880" w:type="dxa"/>
            <w:tcBorders>
              <w:top w:val="single" w:sz="2" w:space="0" w:color="002776"/>
              <w:bottom w:val="single" w:sz="2" w:space="0" w:color="002776"/>
            </w:tcBorders>
          </w:tcPr>
          <w:p w14:paraId="663CAE86" w14:textId="77777777" w:rsidR="00A538BA" w:rsidRPr="00547370" w:rsidRDefault="00A538BA">
            <w:pPr>
              <w:pStyle w:val="Bodycopy"/>
              <w:rPr>
                <w:rFonts w:ascii="Verdana" w:hAnsi="Verdana" w:cs="Arial"/>
              </w:rPr>
            </w:pPr>
          </w:p>
        </w:tc>
      </w:tr>
    </w:tbl>
    <w:p w14:paraId="7DF825D9" w14:textId="77777777" w:rsidR="00ED2F90" w:rsidRPr="00547370" w:rsidRDefault="00ED2F90" w:rsidP="005676BA">
      <w:pPr>
        <w:pStyle w:val="Bodycopy"/>
        <w:ind w:left="360"/>
        <w:rPr>
          <w:rFonts w:ascii="Verdana" w:hAnsi="Verdana" w:cs="Arial"/>
          <w:b/>
          <w:color w:val="auto"/>
        </w:rPr>
      </w:pPr>
    </w:p>
    <w:p w14:paraId="2B9EF8D2" w14:textId="77777777" w:rsidR="000F7563" w:rsidRPr="000F7563" w:rsidRDefault="000F7563" w:rsidP="005676BA">
      <w:pPr>
        <w:pStyle w:val="Bodycopy"/>
        <w:rPr>
          <w:lang w:val="en-GB"/>
        </w:rPr>
      </w:pPr>
    </w:p>
    <w:p w14:paraId="20119ACE" w14:textId="77777777" w:rsidR="00F427D4" w:rsidRPr="0076445B" w:rsidRDefault="00F427D4" w:rsidP="005676BA">
      <w:pPr>
        <w:pStyle w:val="Bodycopy"/>
        <w:rPr>
          <w:rFonts w:ascii="Verdana" w:hAnsi="Verdana"/>
        </w:rPr>
      </w:pPr>
    </w:p>
    <w:p w14:paraId="5E6C93BF" w14:textId="77777777" w:rsidR="00F427D4" w:rsidRPr="0076445B" w:rsidRDefault="4660A440" w:rsidP="005676BA">
      <w:pPr>
        <w:pStyle w:val="Heading1"/>
        <w:ind w:left="0"/>
      </w:pPr>
      <w:bookmarkStart w:id="234" w:name="_Toc1729752378"/>
      <w:bookmarkStart w:id="235" w:name="_Toc794527917"/>
      <w:bookmarkStart w:id="236" w:name="_Toc1149028025"/>
      <w:bookmarkStart w:id="237" w:name="_Toc519757001"/>
      <w:r>
        <w:lastRenderedPageBreak/>
        <w:t>Application Setup and Technical Requirements</w:t>
      </w:r>
      <w:bookmarkEnd w:id="234"/>
      <w:bookmarkEnd w:id="235"/>
      <w:bookmarkEnd w:id="236"/>
      <w:bookmarkEnd w:id="237"/>
    </w:p>
    <w:p w14:paraId="066CE819" w14:textId="13780D7B" w:rsidR="00F427D4" w:rsidRPr="0076445B" w:rsidRDefault="73C33AA2" w:rsidP="005676BA">
      <w:pPr>
        <w:pStyle w:val="Heading2"/>
        <w:numPr>
          <w:ilvl w:val="0"/>
          <w:numId w:val="0"/>
        </w:numPr>
      </w:pPr>
      <w:bookmarkStart w:id="238" w:name="_Toc959895062"/>
      <w:bookmarkStart w:id="239" w:name="_Toc4891526"/>
      <w:bookmarkStart w:id="240" w:name="_Toc1551368894"/>
      <w:bookmarkStart w:id="241" w:name="_Toc900322693"/>
      <w:r>
        <w:t>4.1</w:t>
      </w:r>
      <w:r w:rsidR="28BA8210">
        <w:t xml:space="preserve"> </w:t>
      </w:r>
      <w:r w:rsidR="4660A440">
        <w:t>Programs/Report and Parameters</w:t>
      </w:r>
      <w:bookmarkEnd w:id="238"/>
      <w:bookmarkEnd w:id="239"/>
      <w:bookmarkEnd w:id="240"/>
      <w:bookmarkEnd w:id="241"/>
    </w:p>
    <w:p w14:paraId="1B10B52A" w14:textId="2E0F5E02" w:rsidR="00F427D4" w:rsidRPr="0076445B" w:rsidRDefault="73C33AA2" w:rsidP="005676BA">
      <w:pPr>
        <w:pStyle w:val="Heading2"/>
        <w:numPr>
          <w:ilvl w:val="0"/>
          <w:numId w:val="0"/>
        </w:numPr>
      </w:pPr>
      <w:bookmarkStart w:id="242" w:name="_Toc1700113181"/>
      <w:bookmarkStart w:id="243" w:name="_Toc2143397628"/>
      <w:bookmarkStart w:id="244" w:name="_Toc771432193"/>
      <w:bookmarkStart w:id="245" w:name="_Toc1930435958"/>
      <w:r>
        <w:t>4.2</w:t>
      </w:r>
      <w:r w:rsidR="28BA8210">
        <w:t xml:space="preserve"> </w:t>
      </w:r>
      <w:r w:rsidR="4660A440">
        <w:t>ESS Program, Scheduling and Executables</w:t>
      </w:r>
      <w:bookmarkEnd w:id="242"/>
      <w:bookmarkEnd w:id="243"/>
      <w:bookmarkEnd w:id="244"/>
      <w:bookmarkEnd w:id="245"/>
    </w:p>
    <w:p w14:paraId="6B02DAEE" w14:textId="59258F9E" w:rsidR="00F427D4" w:rsidRPr="0076445B" w:rsidRDefault="73C33AA2" w:rsidP="005676BA">
      <w:pPr>
        <w:pStyle w:val="Heading2"/>
        <w:numPr>
          <w:ilvl w:val="0"/>
          <w:numId w:val="0"/>
        </w:numPr>
      </w:pPr>
      <w:bookmarkStart w:id="246" w:name="_Toc108198130"/>
      <w:bookmarkStart w:id="247" w:name="_Toc473394858"/>
      <w:bookmarkStart w:id="248" w:name="_Toc1714012184"/>
      <w:bookmarkStart w:id="249" w:name="_Toc1084530973"/>
      <w:r>
        <w:t>4.3</w:t>
      </w:r>
      <w:r w:rsidR="28BA8210">
        <w:t xml:space="preserve"> </w:t>
      </w:r>
      <w:r w:rsidR="4660A440">
        <w:t>Security and Controls Requirements</w:t>
      </w:r>
      <w:bookmarkEnd w:id="246"/>
      <w:bookmarkEnd w:id="247"/>
      <w:bookmarkEnd w:id="248"/>
      <w:bookmarkEnd w:id="249"/>
    </w:p>
    <w:p w14:paraId="6795D205" w14:textId="15D28C60" w:rsidR="00F427D4" w:rsidRPr="0076445B" w:rsidRDefault="2D602FD6" w:rsidP="006E442D">
      <w:pPr>
        <w:pStyle w:val="Heading2"/>
        <w:numPr>
          <w:ilvl w:val="0"/>
          <w:numId w:val="0"/>
        </w:numPr>
        <w:ind w:left="-1080" w:firstLine="1080"/>
      </w:pPr>
      <w:bookmarkStart w:id="250" w:name="_Toc1262204968"/>
      <w:bookmarkStart w:id="251" w:name="_Toc1000005583"/>
      <w:bookmarkStart w:id="252" w:name="_Toc926006982"/>
      <w:bookmarkStart w:id="253" w:name="_Toc593211671"/>
      <w:r>
        <w:t>4.4</w:t>
      </w:r>
      <w:r w:rsidR="28BA8210">
        <w:t xml:space="preserve"> </w:t>
      </w:r>
      <w:r w:rsidR="4660A440">
        <w:t>Archiving &amp; Purging</w:t>
      </w:r>
      <w:bookmarkEnd w:id="250"/>
      <w:bookmarkEnd w:id="251"/>
      <w:bookmarkEnd w:id="252"/>
      <w:bookmarkEnd w:id="253"/>
    </w:p>
    <w:p w14:paraId="04ADCF94" w14:textId="35692DD8" w:rsidR="00F56A34" w:rsidRPr="0076445B" w:rsidRDefault="5EBCCA9A" w:rsidP="005676BA">
      <w:pPr>
        <w:pStyle w:val="Heading1"/>
        <w:ind w:left="0"/>
      </w:pPr>
      <w:bookmarkStart w:id="254" w:name="_Toc2050578297"/>
      <w:bookmarkStart w:id="255" w:name="_Toc79460153"/>
      <w:bookmarkStart w:id="256" w:name="_Toc214165845"/>
      <w:bookmarkStart w:id="257" w:name="_Toc1487014551"/>
      <w:r>
        <w:lastRenderedPageBreak/>
        <w:t>Open and Closed Issues</w:t>
      </w:r>
      <w:bookmarkEnd w:id="135"/>
      <w:bookmarkEnd w:id="254"/>
      <w:bookmarkEnd w:id="255"/>
      <w:bookmarkEnd w:id="256"/>
      <w:bookmarkEnd w:id="257"/>
    </w:p>
    <w:p w14:paraId="1B010183" w14:textId="15E71212" w:rsidR="00F56A34" w:rsidRPr="0076445B" w:rsidRDefault="2D602FD6" w:rsidP="408C54F4">
      <w:pPr>
        <w:pStyle w:val="Heading2"/>
        <w:numPr>
          <w:ilvl w:val="0"/>
          <w:numId w:val="0"/>
        </w:numPr>
        <w:rPr>
          <w:i/>
          <w:iCs/>
        </w:rPr>
      </w:pPr>
      <w:bookmarkStart w:id="258" w:name="_Toc64270808"/>
      <w:bookmarkStart w:id="259" w:name="_Toc1859616435"/>
      <w:bookmarkStart w:id="260" w:name="_Toc863177205"/>
      <w:bookmarkStart w:id="261" w:name="_Toc505872455"/>
      <w:bookmarkStart w:id="262" w:name="_Toc1436934275"/>
      <w:r>
        <w:t>5.1</w:t>
      </w:r>
      <w:r w:rsidR="28BA8210">
        <w:t xml:space="preserve"> </w:t>
      </w:r>
      <w:r w:rsidR="5EBCCA9A">
        <w:t>Open Issues</w:t>
      </w:r>
      <w:bookmarkEnd w:id="258"/>
      <w:bookmarkEnd w:id="259"/>
      <w:bookmarkEnd w:id="260"/>
      <w:bookmarkEnd w:id="261"/>
      <w:bookmarkEnd w:id="262"/>
    </w:p>
    <w:p w14:paraId="42B50082" w14:textId="64B9C8DC" w:rsidR="689D255B" w:rsidRDefault="689D255B" w:rsidP="526D5BE1">
      <w:pPr>
        <w:pStyle w:val="Bodycopy"/>
      </w:pPr>
    </w:p>
    <w:tbl>
      <w:tblPr>
        <w:tblW w:w="9347"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4590"/>
        <w:gridCol w:w="1800"/>
        <w:gridCol w:w="2070"/>
      </w:tblGrid>
      <w:tr w:rsidR="002C2CD3" w:rsidRPr="0076445B" w14:paraId="77F7A615" w14:textId="77777777" w:rsidTr="006E442D">
        <w:trPr>
          <w:trHeight w:val="386"/>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tcPr>
          <w:p w14:paraId="626B09EB"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Sr. No.</w:t>
            </w:r>
          </w:p>
        </w:tc>
        <w:tc>
          <w:tcPr>
            <w:tcW w:w="45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3F687215"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Description</w:t>
            </w:r>
          </w:p>
        </w:tc>
        <w:tc>
          <w:tcPr>
            <w:tcW w:w="18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24ED772F"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Due Date</w:t>
            </w:r>
          </w:p>
        </w:tc>
        <w:tc>
          <w:tcPr>
            <w:tcW w:w="20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4501FA99"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Responsible Party</w:t>
            </w:r>
          </w:p>
        </w:tc>
      </w:tr>
      <w:tr w:rsidR="002C2CD3" w:rsidRPr="0076445B" w14:paraId="32BD3346" w14:textId="77777777" w:rsidTr="006E442D">
        <w:trPr>
          <w:trHeight w:val="568"/>
        </w:trPr>
        <w:tc>
          <w:tcPr>
            <w:tcW w:w="887" w:type="dxa"/>
            <w:tcBorders>
              <w:top w:val="single" w:sz="8" w:space="0" w:color="FFFFFF" w:themeColor="background1"/>
            </w:tcBorders>
            <w:vAlign w:val="center"/>
          </w:tcPr>
          <w:p w14:paraId="72AB600C" w14:textId="77777777" w:rsidR="002C2CD3" w:rsidRPr="0076445B" w:rsidRDefault="002C2CD3" w:rsidP="008D44CA">
            <w:pPr>
              <w:pStyle w:val="Tabletext"/>
              <w:rPr>
                <w:sz w:val="22"/>
                <w:szCs w:val="22"/>
              </w:rPr>
            </w:pPr>
          </w:p>
        </w:tc>
        <w:tc>
          <w:tcPr>
            <w:tcW w:w="4590" w:type="dxa"/>
            <w:tcBorders>
              <w:top w:val="single" w:sz="8" w:space="0" w:color="FFFFFF" w:themeColor="background1"/>
            </w:tcBorders>
            <w:shd w:val="clear" w:color="auto" w:fill="auto"/>
            <w:vAlign w:val="center"/>
          </w:tcPr>
          <w:p w14:paraId="3390A645" w14:textId="77777777" w:rsidR="002C2CD3" w:rsidRPr="0076445B" w:rsidRDefault="002C2CD3" w:rsidP="008D44CA">
            <w:pPr>
              <w:pStyle w:val="Tabletext"/>
              <w:rPr>
                <w:sz w:val="22"/>
                <w:szCs w:val="22"/>
              </w:rPr>
            </w:pPr>
          </w:p>
        </w:tc>
        <w:tc>
          <w:tcPr>
            <w:tcW w:w="1800" w:type="dxa"/>
            <w:tcBorders>
              <w:top w:val="single" w:sz="8" w:space="0" w:color="FFFFFF" w:themeColor="background1"/>
            </w:tcBorders>
            <w:shd w:val="clear" w:color="auto" w:fill="auto"/>
            <w:vAlign w:val="center"/>
          </w:tcPr>
          <w:p w14:paraId="4F476CEC" w14:textId="77777777" w:rsidR="002C2CD3" w:rsidRPr="0076445B" w:rsidRDefault="002C2CD3" w:rsidP="008D44CA">
            <w:pPr>
              <w:pStyle w:val="Tabletext"/>
              <w:rPr>
                <w:sz w:val="22"/>
                <w:szCs w:val="22"/>
              </w:rPr>
            </w:pPr>
            <w:r w:rsidRPr="0076445B">
              <w:rPr>
                <w:sz w:val="22"/>
                <w:szCs w:val="22"/>
              </w:rPr>
              <w:t>&lt;dd-mmm-yy)</w:t>
            </w:r>
          </w:p>
        </w:tc>
        <w:tc>
          <w:tcPr>
            <w:tcW w:w="2070" w:type="dxa"/>
            <w:tcBorders>
              <w:top w:val="single" w:sz="8" w:space="0" w:color="FFFFFF" w:themeColor="background1"/>
            </w:tcBorders>
            <w:shd w:val="clear" w:color="auto" w:fill="auto"/>
            <w:vAlign w:val="center"/>
          </w:tcPr>
          <w:p w14:paraId="022A7AFF" w14:textId="77777777" w:rsidR="002C2CD3" w:rsidRPr="0076445B" w:rsidRDefault="002C2CD3" w:rsidP="008D44CA">
            <w:pPr>
              <w:pStyle w:val="Tabletext"/>
              <w:rPr>
                <w:sz w:val="22"/>
                <w:szCs w:val="22"/>
              </w:rPr>
            </w:pPr>
          </w:p>
        </w:tc>
      </w:tr>
      <w:tr w:rsidR="002C2CD3" w:rsidRPr="0076445B" w14:paraId="1CCC1F04" w14:textId="77777777" w:rsidTr="006E442D">
        <w:trPr>
          <w:trHeight w:val="568"/>
        </w:trPr>
        <w:tc>
          <w:tcPr>
            <w:tcW w:w="887" w:type="dxa"/>
            <w:vAlign w:val="center"/>
          </w:tcPr>
          <w:p w14:paraId="1F64C579" w14:textId="77777777" w:rsidR="002C2CD3" w:rsidRPr="0076445B" w:rsidRDefault="002C2CD3" w:rsidP="008D44CA">
            <w:pPr>
              <w:pStyle w:val="Tabletext"/>
              <w:rPr>
                <w:sz w:val="22"/>
                <w:szCs w:val="22"/>
              </w:rPr>
            </w:pPr>
          </w:p>
        </w:tc>
        <w:tc>
          <w:tcPr>
            <w:tcW w:w="4590" w:type="dxa"/>
            <w:shd w:val="clear" w:color="auto" w:fill="auto"/>
            <w:vAlign w:val="center"/>
          </w:tcPr>
          <w:p w14:paraId="77F8708C" w14:textId="77777777" w:rsidR="002C2CD3" w:rsidRPr="0076445B" w:rsidRDefault="002C2CD3" w:rsidP="008D44CA">
            <w:pPr>
              <w:pStyle w:val="Tabletext"/>
              <w:rPr>
                <w:sz w:val="22"/>
                <w:szCs w:val="22"/>
              </w:rPr>
            </w:pPr>
          </w:p>
        </w:tc>
        <w:tc>
          <w:tcPr>
            <w:tcW w:w="1800" w:type="dxa"/>
            <w:shd w:val="clear" w:color="auto" w:fill="auto"/>
            <w:vAlign w:val="center"/>
          </w:tcPr>
          <w:p w14:paraId="1102908A" w14:textId="77777777" w:rsidR="002C2CD3" w:rsidRPr="0076445B" w:rsidRDefault="002C2CD3" w:rsidP="008D44CA">
            <w:pPr>
              <w:pStyle w:val="Tabletext"/>
              <w:rPr>
                <w:sz w:val="22"/>
                <w:szCs w:val="22"/>
              </w:rPr>
            </w:pPr>
          </w:p>
        </w:tc>
        <w:tc>
          <w:tcPr>
            <w:tcW w:w="2070" w:type="dxa"/>
            <w:shd w:val="clear" w:color="auto" w:fill="auto"/>
            <w:vAlign w:val="center"/>
          </w:tcPr>
          <w:p w14:paraId="2A6FC458" w14:textId="77777777" w:rsidR="002C2CD3" w:rsidRPr="0076445B" w:rsidRDefault="002C2CD3" w:rsidP="008D44CA">
            <w:pPr>
              <w:pStyle w:val="Tabletext"/>
              <w:rPr>
                <w:sz w:val="22"/>
                <w:szCs w:val="22"/>
              </w:rPr>
            </w:pPr>
          </w:p>
        </w:tc>
      </w:tr>
    </w:tbl>
    <w:p w14:paraId="10A3C088" w14:textId="2CB6E460" w:rsidR="00F56A34" w:rsidRPr="0076445B" w:rsidRDefault="00F56A34" w:rsidP="005676BA">
      <w:pPr>
        <w:pStyle w:val="Instructions"/>
        <w:rPr>
          <w:rFonts w:ascii="Verdana" w:hAnsi="Verdana"/>
          <w:color w:val="auto"/>
        </w:rPr>
      </w:pPr>
    </w:p>
    <w:p w14:paraId="48821D45" w14:textId="1FCAC7B5" w:rsidR="00F56A34" w:rsidRPr="0076445B" w:rsidRDefault="2D602FD6" w:rsidP="005676BA">
      <w:pPr>
        <w:pStyle w:val="Heading2"/>
        <w:numPr>
          <w:ilvl w:val="0"/>
          <w:numId w:val="0"/>
        </w:numPr>
      </w:pPr>
      <w:bookmarkStart w:id="263" w:name="_Toc272871349"/>
      <w:bookmarkStart w:id="264" w:name="_Toc272871352"/>
      <w:bookmarkStart w:id="265" w:name="_Toc272871355"/>
      <w:bookmarkStart w:id="266" w:name="_Toc64270809"/>
      <w:bookmarkStart w:id="267" w:name="_Toc1806228155"/>
      <w:bookmarkStart w:id="268" w:name="_Toc1310686477"/>
      <w:bookmarkStart w:id="269" w:name="_Toc129132523"/>
      <w:bookmarkStart w:id="270" w:name="_Toc1845318819"/>
      <w:bookmarkEnd w:id="263"/>
      <w:bookmarkEnd w:id="264"/>
      <w:bookmarkEnd w:id="265"/>
      <w:r>
        <w:t>5.2</w:t>
      </w:r>
      <w:r w:rsidR="28BA8210">
        <w:t xml:space="preserve"> </w:t>
      </w:r>
      <w:r w:rsidR="5EBCCA9A">
        <w:t>Closed Issues</w:t>
      </w:r>
      <w:bookmarkEnd w:id="266"/>
      <w:bookmarkEnd w:id="267"/>
      <w:bookmarkEnd w:id="268"/>
      <w:bookmarkEnd w:id="269"/>
      <w:bookmarkEnd w:id="270"/>
    </w:p>
    <w:p w14:paraId="79FB4347" w14:textId="465B99D5" w:rsidR="73C806D9" w:rsidRDefault="73C806D9" w:rsidP="526D5BE1">
      <w:pPr>
        <w:pStyle w:val="Bodycopy"/>
      </w:pPr>
    </w:p>
    <w:tbl>
      <w:tblPr>
        <w:tblW w:w="9347" w:type="dxa"/>
        <w:tblInd w:w="-1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887"/>
        <w:gridCol w:w="4590"/>
        <w:gridCol w:w="3870"/>
      </w:tblGrid>
      <w:tr w:rsidR="002C2CD3" w:rsidRPr="0076445B" w14:paraId="5CC90EE0" w14:textId="77777777" w:rsidTr="006E442D">
        <w:trPr>
          <w:trHeight w:val="386"/>
        </w:trPr>
        <w:tc>
          <w:tcPr>
            <w:tcW w:w="88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tcPr>
          <w:p w14:paraId="151C032F"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Sr. No.</w:t>
            </w:r>
          </w:p>
        </w:tc>
        <w:tc>
          <w:tcPr>
            <w:tcW w:w="45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6EB2E728" w14:textId="77777777"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Description</w:t>
            </w:r>
          </w:p>
        </w:tc>
        <w:tc>
          <w:tcPr>
            <w:tcW w:w="38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vAlign w:val="center"/>
            <w:hideMark/>
          </w:tcPr>
          <w:p w14:paraId="605AD580" w14:textId="2E6676B2" w:rsidR="002C2CD3" w:rsidRPr="00D83DA9" w:rsidRDefault="002C2CD3" w:rsidP="008D44CA">
            <w:pPr>
              <w:rPr>
                <w:rFonts w:ascii="Verdana" w:hAnsi="Verdana" w:cs="Arial"/>
                <w:b/>
                <w:color w:val="FFFFFF" w:themeColor="background1"/>
                <w:sz w:val="18"/>
                <w:szCs w:val="18"/>
              </w:rPr>
            </w:pPr>
            <w:r w:rsidRPr="00D83DA9">
              <w:rPr>
                <w:rFonts w:ascii="Verdana" w:hAnsi="Verdana" w:cs="Arial"/>
                <w:b/>
                <w:color w:val="FFFFFF" w:themeColor="background1"/>
                <w:sz w:val="18"/>
                <w:szCs w:val="18"/>
              </w:rPr>
              <w:t>Resolution</w:t>
            </w:r>
          </w:p>
        </w:tc>
      </w:tr>
      <w:tr w:rsidR="002C2CD3" w:rsidRPr="0076445B" w14:paraId="1A12BCBF" w14:textId="77777777" w:rsidTr="006E442D">
        <w:trPr>
          <w:trHeight w:val="568"/>
        </w:trPr>
        <w:tc>
          <w:tcPr>
            <w:tcW w:w="887" w:type="dxa"/>
            <w:tcBorders>
              <w:top w:val="single" w:sz="8" w:space="0" w:color="FFFFFF" w:themeColor="background1"/>
            </w:tcBorders>
            <w:vAlign w:val="center"/>
          </w:tcPr>
          <w:p w14:paraId="284C7F6B" w14:textId="77777777" w:rsidR="002C2CD3" w:rsidRPr="0076445B" w:rsidRDefault="002C2CD3" w:rsidP="008D44CA">
            <w:pPr>
              <w:pStyle w:val="Tabletext"/>
              <w:rPr>
                <w:sz w:val="22"/>
                <w:szCs w:val="22"/>
              </w:rPr>
            </w:pPr>
          </w:p>
        </w:tc>
        <w:tc>
          <w:tcPr>
            <w:tcW w:w="4590" w:type="dxa"/>
            <w:tcBorders>
              <w:top w:val="single" w:sz="8" w:space="0" w:color="FFFFFF" w:themeColor="background1"/>
            </w:tcBorders>
            <w:shd w:val="clear" w:color="auto" w:fill="auto"/>
            <w:vAlign w:val="center"/>
          </w:tcPr>
          <w:p w14:paraId="19C0EFC2" w14:textId="77777777" w:rsidR="002C2CD3" w:rsidRPr="0076445B" w:rsidRDefault="002C2CD3" w:rsidP="008D44CA">
            <w:pPr>
              <w:pStyle w:val="Tabletext"/>
              <w:rPr>
                <w:sz w:val="22"/>
                <w:szCs w:val="22"/>
              </w:rPr>
            </w:pPr>
          </w:p>
        </w:tc>
        <w:tc>
          <w:tcPr>
            <w:tcW w:w="3870" w:type="dxa"/>
            <w:tcBorders>
              <w:top w:val="single" w:sz="8" w:space="0" w:color="FFFFFF" w:themeColor="background1"/>
            </w:tcBorders>
            <w:shd w:val="clear" w:color="auto" w:fill="auto"/>
            <w:vAlign w:val="center"/>
          </w:tcPr>
          <w:p w14:paraId="19BAAEAF" w14:textId="3853E0BA" w:rsidR="002C2CD3" w:rsidRPr="0076445B" w:rsidRDefault="002C2CD3" w:rsidP="008D44CA">
            <w:pPr>
              <w:pStyle w:val="Tabletext"/>
              <w:rPr>
                <w:sz w:val="22"/>
                <w:szCs w:val="22"/>
              </w:rPr>
            </w:pPr>
          </w:p>
        </w:tc>
      </w:tr>
      <w:tr w:rsidR="002C2CD3" w:rsidRPr="0076445B" w14:paraId="2133E920" w14:textId="77777777" w:rsidTr="006E442D">
        <w:trPr>
          <w:trHeight w:val="568"/>
        </w:trPr>
        <w:tc>
          <w:tcPr>
            <w:tcW w:w="887" w:type="dxa"/>
            <w:vAlign w:val="center"/>
          </w:tcPr>
          <w:p w14:paraId="5BDFB32B" w14:textId="77777777" w:rsidR="002C2CD3" w:rsidRPr="0076445B" w:rsidRDefault="002C2CD3" w:rsidP="008D44CA">
            <w:pPr>
              <w:pStyle w:val="Tabletext"/>
              <w:rPr>
                <w:sz w:val="22"/>
                <w:szCs w:val="22"/>
              </w:rPr>
            </w:pPr>
          </w:p>
        </w:tc>
        <w:tc>
          <w:tcPr>
            <w:tcW w:w="4590" w:type="dxa"/>
            <w:shd w:val="clear" w:color="auto" w:fill="auto"/>
            <w:vAlign w:val="center"/>
          </w:tcPr>
          <w:p w14:paraId="2FE952E9" w14:textId="77777777" w:rsidR="002C2CD3" w:rsidRPr="0076445B" w:rsidRDefault="002C2CD3" w:rsidP="008D44CA">
            <w:pPr>
              <w:pStyle w:val="Tabletext"/>
              <w:rPr>
                <w:sz w:val="22"/>
                <w:szCs w:val="22"/>
              </w:rPr>
            </w:pPr>
          </w:p>
        </w:tc>
        <w:tc>
          <w:tcPr>
            <w:tcW w:w="3870" w:type="dxa"/>
            <w:shd w:val="clear" w:color="auto" w:fill="auto"/>
            <w:vAlign w:val="center"/>
          </w:tcPr>
          <w:p w14:paraId="251E89C4" w14:textId="77777777" w:rsidR="002C2CD3" w:rsidRPr="0076445B" w:rsidRDefault="002C2CD3" w:rsidP="008D44CA">
            <w:pPr>
              <w:pStyle w:val="Tabletext"/>
              <w:rPr>
                <w:sz w:val="22"/>
                <w:szCs w:val="22"/>
              </w:rPr>
            </w:pPr>
          </w:p>
        </w:tc>
      </w:tr>
    </w:tbl>
    <w:p w14:paraId="32056C64" w14:textId="77777777" w:rsidR="002C2CD3" w:rsidRPr="0076445B" w:rsidRDefault="002C2CD3" w:rsidP="005676BA">
      <w:pPr>
        <w:pStyle w:val="Bodycopy"/>
        <w:rPr>
          <w:rFonts w:ascii="Verdana" w:hAnsi="Verdana"/>
          <w:lang w:val="en-GB"/>
        </w:rPr>
      </w:pPr>
    </w:p>
    <w:p w14:paraId="047C6B0B" w14:textId="26797EFC" w:rsidR="00F56A34" w:rsidRPr="0076445B" w:rsidRDefault="2BA4D8A6" w:rsidP="005676BA">
      <w:pPr>
        <w:pStyle w:val="Heading1"/>
        <w:ind w:left="0"/>
      </w:pPr>
      <w:bookmarkStart w:id="271" w:name="_Toc657636077"/>
      <w:bookmarkStart w:id="272" w:name="_Toc2069742733"/>
      <w:bookmarkStart w:id="273" w:name="_Toc701545974"/>
      <w:bookmarkStart w:id="274" w:name="_Toc2125335145"/>
      <w:r>
        <w:lastRenderedPageBreak/>
        <w:t>Appendix</w:t>
      </w:r>
      <w:bookmarkEnd w:id="271"/>
      <w:bookmarkEnd w:id="272"/>
      <w:bookmarkEnd w:id="273"/>
      <w:bookmarkEnd w:id="274"/>
    </w:p>
    <w:sectPr w:rsidR="00F56A34" w:rsidRPr="0076445B" w:rsidSect="00D8664F">
      <w:footerReference w:type="default" r:id="rId15"/>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EFBB" w14:textId="77777777" w:rsidR="0097014A" w:rsidRDefault="0097014A" w:rsidP="007A4AAA">
      <w:r>
        <w:separator/>
      </w:r>
    </w:p>
  </w:endnote>
  <w:endnote w:type="continuationSeparator" w:id="0">
    <w:p w14:paraId="61C716E4" w14:textId="77777777" w:rsidR="0097014A" w:rsidRDefault="0097014A" w:rsidP="007A4AAA">
      <w:r>
        <w:continuationSeparator/>
      </w:r>
    </w:p>
  </w:endnote>
  <w:endnote w:type="continuationNotice" w:id="1">
    <w:p w14:paraId="23EAA30F" w14:textId="77777777" w:rsidR="0097014A" w:rsidRDefault="00970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one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9628" w:type="dxa"/>
      <w:tblCellSpacing w:w="20" w:type="dxa"/>
      <w:tblBorders>
        <w:top w:val="single" w:sz="4" w:space="0" w:color="70AD47" w:themeColor="accent6"/>
      </w:tblBorders>
      <w:tblLayout w:type="fixed"/>
      <w:tblCellMar>
        <w:top w:w="14" w:type="dxa"/>
      </w:tblCellMar>
      <w:tblLook w:val="0000" w:firstRow="0" w:lastRow="0" w:firstColumn="0" w:lastColumn="0" w:noHBand="0" w:noVBand="0"/>
    </w:tblPr>
    <w:tblGrid>
      <w:gridCol w:w="3768"/>
      <w:gridCol w:w="2200"/>
      <w:gridCol w:w="3660"/>
    </w:tblGrid>
    <w:tr w:rsidR="008D44CA" w:rsidRPr="00FF70C9" w14:paraId="02490676" w14:textId="77777777" w:rsidTr="00FF70C9">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Calibri" w:hAnsi="Calibri" w:cs="Calibri"/>
            <w:color w:val="000000"/>
            <w:sz w:val="18"/>
            <w:szCs w:val="18"/>
            <w:lang w:val="it-IT"/>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Content>
          <w:tc>
            <w:tcPr>
              <w:tcW w:w="3600" w:type="dxa"/>
            </w:tcPr>
            <w:p w14:paraId="1565ED30" w14:textId="18EFDF10" w:rsidR="008D44CA" w:rsidRPr="00FF70C9" w:rsidRDefault="00FF70C9" w:rsidP="00C8363E">
              <w:pPr>
                <w:pStyle w:val="Footer"/>
                <w:jc w:val="right"/>
                <w:rPr>
                  <w:noProof/>
                  <w:lang w:val="it-IT"/>
                </w:rPr>
              </w:pPr>
              <w:r w:rsidRPr="00FF70C9">
                <w:rPr>
                  <w:rFonts w:ascii="Calibri" w:hAnsi="Calibri" w:cs="Calibri"/>
                  <w:color w:val="000000"/>
                  <w:sz w:val="18"/>
                  <w:szCs w:val="18"/>
                  <w:lang w:val="it-IT"/>
                </w:rPr>
                <w:t>O2_GENAI_CNV421_Customer Conversion</w:t>
              </w:r>
            </w:p>
          </w:tc>
        </w:sdtContent>
      </w:sdt>
    </w:tr>
  </w:tbl>
  <w:p w14:paraId="46897CF0" w14:textId="77777777" w:rsidR="008D44CA" w:rsidRPr="00FF70C9" w:rsidRDefault="008D44CA" w:rsidP="00D8664F">
    <w:pPr>
      <w:rPr>
        <w:rFonts w:ascii="Verdana" w:hAnsi="Verdana"/>
        <w:lang w:val="it-IT"/>
      </w:rPr>
    </w:pPr>
  </w:p>
  <w:p w14:paraId="238AD324" w14:textId="77777777" w:rsidR="008D44CA" w:rsidRPr="00FF70C9" w:rsidRDefault="008D44CA" w:rsidP="00D8664F">
    <w:pPr>
      <w:pStyle w:val="Footer"/>
      <w:rPr>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2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5A4D92AC" w14:textId="77777777" w:rsidTr="00D54271">
      <w:trPr>
        <w:tblCellSpacing w:w="20" w:type="dxa"/>
      </w:trPr>
      <w:tc>
        <w:tcPr>
          <w:tcW w:w="3708" w:type="dxa"/>
        </w:tcPr>
        <w:p w14:paraId="533045B8" w14:textId="4D5F4627" w:rsidR="008D44CA" w:rsidRPr="003740B7" w:rsidRDefault="008D44CA" w:rsidP="00D8664F">
          <w:pPr>
            <w:pStyle w:val="Footer"/>
          </w:pPr>
        </w:p>
        <w:p w14:paraId="7DEF75E3" w14:textId="77777777" w:rsidR="008D44CA" w:rsidRPr="003740B7" w:rsidRDefault="008D44CA" w:rsidP="00D8664F">
          <w:pPr>
            <w:pStyle w:val="Footer"/>
            <w:spacing w:after="100" w:afterAutospacing="1"/>
            <w:rPr>
              <w:rFonts w:cs="Arial"/>
              <w:b/>
              <w:szCs w:val="18"/>
            </w:rPr>
          </w:pPr>
        </w:p>
      </w:tc>
      <w:tc>
        <w:tcPr>
          <w:tcW w:w="2160" w:type="dxa"/>
        </w:tcPr>
        <w:p w14:paraId="668A81B2" w14:textId="475A8238"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tc>
        <w:tcPr>
          <w:tcW w:w="3600" w:type="dxa"/>
        </w:tcPr>
        <w:p w14:paraId="6A9E69CB" w14:textId="48E6B3CA" w:rsidR="008D44CA" w:rsidRPr="003740B7" w:rsidRDefault="008D44CA" w:rsidP="00C8363E">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5B65B" w14:textId="77777777" w:rsidR="0097014A" w:rsidRDefault="0097014A" w:rsidP="007A4AAA">
      <w:r>
        <w:separator/>
      </w:r>
    </w:p>
  </w:footnote>
  <w:footnote w:type="continuationSeparator" w:id="0">
    <w:p w14:paraId="335781C2" w14:textId="77777777" w:rsidR="0097014A" w:rsidRDefault="0097014A" w:rsidP="007A4AAA">
      <w:r>
        <w:continuationSeparator/>
      </w:r>
    </w:p>
  </w:footnote>
  <w:footnote w:type="continuationNotice" w:id="1">
    <w:p w14:paraId="5A4765DD" w14:textId="77777777" w:rsidR="0097014A" w:rsidRDefault="009701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CC3D341" w14:textId="77777777" w:rsidR="001E5EF9" w:rsidRDefault="001E5EF9" w:rsidP="001E5EF9">
          <w:pPr>
            <w:spacing w:after="60"/>
            <w:rPr>
              <w:rFonts w:cs="Arial"/>
              <w:b/>
              <w:bCs/>
              <w:sz w:val="28"/>
              <w:szCs w:val="28"/>
            </w:rPr>
          </w:pPr>
          <w:r>
            <w:rPr>
              <w:noProof/>
            </w:rPr>
            <w:drawing>
              <wp:anchor distT="0" distB="0" distL="114300" distR="114300" simplePos="0" relativeHeight="251659264" behindDoc="0" locked="1" layoutInCell="1" allowOverlap="1" wp14:anchorId="7F8C5F91" wp14:editId="473B40BA">
                <wp:simplePos x="0" y="0"/>
                <wp:positionH relativeFrom="margin">
                  <wp:posOffset>0</wp:posOffset>
                </wp:positionH>
                <wp:positionV relativeFrom="page">
                  <wp:posOffset>129540</wp:posOffset>
                </wp:positionV>
                <wp:extent cx="896620" cy="166370"/>
                <wp:effectExtent l="0" t="0" r="0" b="0"/>
                <wp:wrapNone/>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6620" cy="166370"/>
                        </a:xfrm>
                        <a:prstGeom prst="rect">
                          <a:avLst/>
                        </a:prstGeom>
                        <a:noFill/>
                      </pic:spPr>
                    </pic:pic>
                  </a:graphicData>
                </a:graphic>
                <wp14:sizeRelH relativeFrom="page">
                  <wp14:pctWidth>0</wp14:pctWidth>
                </wp14:sizeRelH>
                <wp14:sizeRelV relativeFrom="page">
                  <wp14:pctHeight>0</wp14:pctHeight>
                </wp14:sizeRelV>
              </wp:anchor>
            </w:drawing>
          </w:r>
        </w:p>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FF76AD" w:rsidRDefault="008D44CA" w:rsidP="00D8664F">
          <w:pPr>
            <w:pStyle w:val="Header"/>
            <w:rPr>
              <w:rFonts w:cs="Arial"/>
              <w:b w:val="0"/>
              <w:bCs/>
              <w:smallCaps/>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000000" w:rsidP="00D8664F">
    <w:pPr>
      <w:tabs>
        <w:tab w:val="left" w:pos="7230"/>
      </w:tabs>
      <w:jc w:val="right"/>
    </w:pPr>
    <w:r>
      <w:pict w14:anchorId="7EFE80BB">
        <v:rect id="_x0000_i1025" style="width:472.5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91781490"/>
    <w:lvl w:ilvl="0">
      <w:start w:val="1"/>
      <w:numFmt w:val="decimal"/>
      <w:pStyle w:val="ListNumber"/>
      <w:lvlText w:val="%1."/>
      <w:lvlJc w:val="left"/>
      <w:pPr>
        <w:tabs>
          <w:tab w:val="num" w:pos="360"/>
        </w:tabs>
        <w:ind w:left="360" w:hanging="360"/>
      </w:pPr>
    </w:lvl>
    <w:lvl w:ilvl="1">
      <w:start w:val="1"/>
      <w:numFmt w:val="decimal"/>
      <w:isLgl/>
      <w:lvlText w:val="%1.%2"/>
      <w:lvlJc w:val="left"/>
      <w:pPr>
        <w:ind w:left="791" w:hanging="458"/>
      </w:pPr>
      <w:rPr>
        <w:rFonts w:hint="default"/>
        <w:b w:val="0"/>
      </w:rPr>
    </w:lvl>
    <w:lvl w:ilvl="2">
      <w:start w:val="1"/>
      <w:numFmt w:val="decimal"/>
      <w:isLgl/>
      <w:lvlText w:val="%1.%2.%3"/>
      <w:lvlJc w:val="left"/>
      <w:pPr>
        <w:ind w:left="1386" w:hanging="720"/>
      </w:pPr>
      <w:rPr>
        <w:rFonts w:hint="default"/>
      </w:rPr>
    </w:lvl>
    <w:lvl w:ilvl="3">
      <w:start w:val="1"/>
      <w:numFmt w:val="decimal"/>
      <w:isLgl/>
      <w:lvlText w:val="%1.%2.%3.%4"/>
      <w:lvlJc w:val="left"/>
      <w:pPr>
        <w:ind w:left="1719" w:hanging="720"/>
      </w:pPr>
      <w:rPr>
        <w:rFonts w:hint="default"/>
      </w:rPr>
    </w:lvl>
    <w:lvl w:ilvl="4">
      <w:start w:val="1"/>
      <w:numFmt w:val="decimal"/>
      <w:isLgl/>
      <w:lvlText w:val="%1.%2.%3.%4.%5"/>
      <w:lvlJc w:val="left"/>
      <w:pPr>
        <w:ind w:left="2412" w:hanging="1080"/>
      </w:pPr>
      <w:rPr>
        <w:rFonts w:hint="default"/>
      </w:rPr>
    </w:lvl>
    <w:lvl w:ilvl="5">
      <w:start w:val="1"/>
      <w:numFmt w:val="decimal"/>
      <w:isLgl/>
      <w:lvlText w:val="%1.%2.%3.%4.%5.%6"/>
      <w:lvlJc w:val="left"/>
      <w:pPr>
        <w:ind w:left="2745" w:hanging="1080"/>
      </w:pPr>
      <w:rPr>
        <w:rFonts w:hint="default"/>
      </w:rPr>
    </w:lvl>
    <w:lvl w:ilvl="6">
      <w:start w:val="1"/>
      <w:numFmt w:val="decimal"/>
      <w:isLgl/>
      <w:lvlText w:val="%1.%2.%3.%4.%5.%6.%7"/>
      <w:lvlJc w:val="left"/>
      <w:pPr>
        <w:ind w:left="3438" w:hanging="1440"/>
      </w:pPr>
      <w:rPr>
        <w:rFonts w:hint="default"/>
      </w:rPr>
    </w:lvl>
    <w:lvl w:ilvl="7">
      <w:start w:val="1"/>
      <w:numFmt w:val="decimal"/>
      <w:isLgl/>
      <w:lvlText w:val="%1.%2.%3.%4.%5.%6.%7.%8"/>
      <w:lvlJc w:val="left"/>
      <w:pPr>
        <w:ind w:left="3771" w:hanging="1440"/>
      </w:pPr>
      <w:rPr>
        <w:rFonts w:hint="default"/>
      </w:rPr>
    </w:lvl>
    <w:lvl w:ilvl="8">
      <w:start w:val="1"/>
      <w:numFmt w:val="decimal"/>
      <w:isLgl/>
      <w:lvlText w:val="%1.%2.%3.%4.%5.%6.%7.%8.%9"/>
      <w:lvlJc w:val="left"/>
      <w:pPr>
        <w:ind w:left="4464" w:hanging="1800"/>
      </w:pPr>
      <w:rPr>
        <w:rFonts w:hint="default"/>
      </w:rPr>
    </w:lvl>
  </w:abstractNum>
  <w:abstractNum w:abstractNumId="1" w15:restartNumberingAfterBreak="0">
    <w:nsid w:val="0486961C"/>
    <w:multiLevelType w:val="hybridMultilevel"/>
    <w:tmpl w:val="3548711E"/>
    <w:lvl w:ilvl="0" w:tplc="1AD6D040">
      <w:start w:val="1"/>
      <w:numFmt w:val="bullet"/>
      <w:lvlText w:val="-"/>
      <w:lvlJc w:val="left"/>
      <w:pPr>
        <w:ind w:left="720" w:hanging="360"/>
      </w:pPr>
      <w:rPr>
        <w:rFonts w:ascii="Aptos" w:hAnsi="Aptos" w:hint="default"/>
      </w:rPr>
    </w:lvl>
    <w:lvl w:ilvl="1" w:tplc="AF200752">
      <w:start w:val="1"/>
      <w:numFmt w:val="bullet"/>
      <w:lvlText w:val="o"/>
      <w:lvlJc w:val="left"/>
      <w:pPr>
        <w:ind w:left="1440" w:hanging="360"/>
      </w:pPr>
      <w:rPr>
        <w:rFonts w:ascii="Courier New" w:hAnsi="Courier New" w:hint="default"/>
      </w:rPr>
    </w:lvl>
    <w:lvl w:ilvl="2" w:tplc="0E1EDF66">
      <w:start w:val="1"/>
      <w:numFmt w:val="bullet"/>
      <w:lvlText w:val=""/>
      <w:lvlJc w:val="left"/>
      <w:pPr>
        <w:ind w:left="2160" w:hanging="360"/>
      </w:pPr>
      <w:rPr>
        <w:rFonts w:ascii="Wingdings" w:hAnsi="Wingdings" w:hint="default"/>
      </w:rPr>
    </w:lvl>
    <w:lvl w:ilvl="3" w:tplc="D412652E">
      <w:start w:val="1"/>
      <w:numFmt w:val="bullet"/>
      <w:lvlText w:val=""/>
      <w:lvlJc w:val="left"/>
      <w:pPr>
        <w:ind w:left="2880" w:hanging="360"/>
      </w:pPr>
      <w:rPr>
        <w:rFonts w:ascii="Symbol" w:hAnsi="Symbol" w:hint="default"/>
      </w:rPr>
    </w:lvl>
    <w:lvl w:ilvl="4" w:tplc="32A8D384">
      <w:start w:val="1"/>
      <w:numFmt w:val="bullet"/>
      <w:lvlText w:val="o"/>
      <w:lvlJc w:val="left"/>
      <w:pPr>
        <w:ind w:left="3600" w:hanging="360"/>
      </w:pPr>
      <w:rPr>
        <w:rFonts w:ascii="Courier New" w:hAnsi="Courier New" w:hint="default"/>
      </w:rPr>
    </w:lvl>
    <w:lvl w:ilvl="5" w:tplc="23CCCD72">
      <w:start w:val="1"/>
      <w:numFmt w:val="bullet"/>
      <w:lvlText w:val=""/>
      <w:lvlJc w:val="left"/>
      <w:pPr>
        <w:ind w:left="4320" w:hanging="360"/>
      </w:pPr>
      <w:rPr>
        <w:rFonts w:ascii="Wingdings" w:hAnsi="Wingdings" w:hint="default"/>
      </w:rPr>
    </w:lvl>
    <w:lvl w:ilvl="6" w:tplc="305EE7F0">
      <w:start w:val="1"/>
      <w:numFmt w:val="bullet"/>
      <w:lvlText w:val=""/>
      <w:lvlJc w:val="left"/>
      <w:pPr>
        <w:ind w:left="5040" w:hanging="360"/>
      </w:pPr>
      <w:rPr>
        <w:rFonts w:ascii="Symbol" w:hAnsi="Symbol" w:hint="default"/>
      </w:rPr>
    </w:lvl>
    <w:lvl w:ilvl="7" w:tplc="82E61D44">
      <w:start w:val="1"/>
      <w:numFmt w:val="bullet"/>
      <w:lvlText w:val="o"/>
      <w:lvlJc w:val="left"/>
      <w:pPr>
        <w:ind w:left="5760" w:hanging="360"/>
      </w:pPr>
      <w:rPr>
        <w:rFonts w:ascii="Courier New" w:hAnsi="Courier New" w:hint="default"/>
      </w:rPr>
    </w:lvl>
    <w:lvl w:ilvl="8" w:tplc="0AA47D44">
      <w:start w:val="1"/>
      <w:numFmt w:val="bullet"/>
      <w:lvlText w:val=""/>
      <w:lvlJc w:val="left"/>
      <w:pPr>
        <w:ind w:left="6480" w:hanging="360"/>
      </w:pPr>
      <w:rPr>
        <w:rFonts w:ascii="Wingdings" w:hAnsi="Wingdings" w:hint="default"/>
      </w:rPr>
    </w:lvl>
  </w:abstractNum>
  <w:abstractNum w:abstractNumId="2" w15:restartNumberingAfterBreak="0">
    <w:nsid w:val="05000A24"/>
    <w:multiLevelType w:val="hybridMultilevel"/>
    <w:tmpl w:val="80EAEFDE"/>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 w15:restartNumberingAfterBreak="0">
    <w:nsid w:val="09328926"/>
    <w:multiLevelType w:val="hybridMultilevel"/>
    <w:tmpl w:val="834EE626"/>
    <w:lvl w:ilvl="0" w:tplc="EA5C8614">
      <w:start w:val="1"/>
      <w:numFmt w:val="bullet"/>
      <w:lvlText w:val=""/>
      <w:lvlJc w:val="left"/>
      <w:pPr>
        <w:ind w:left="720" w:hanging="360"/>
      </w:pPr>
      <w:rPr>
        <w:rFonts w:ascii="Symbol" w:hAnsi="Symbol" w:hint="default"/>
      </w:rPr>
    </w:lvl>
    <w:lvl w:ilvl="1" w:tplc="2242862A">
      <w:start w:val="1"/>
      <w:numFmt w:val="bullet"/>
      <w:lvlText w:val="-"/>
      <w:lvlJc w:val="left"/>
      <w:pPr>
        <w:ind w:left="1440" w:hanging="360"/>
      </w:pPr>
      <w:rPr>
        <w:rFonts w:ascii="Aptos" w:hAnsi="Aptos" w:hint="default"/>
      </w:rPr>
    </w:lvl>
    <w:lvl w:ilvl="2" w:tplc="9E1AF9CA">
      <w:start w:val="1"/>
      <w:numFmt w:val="bullet"/>
      <w:lvlText w:val=""/>
      <w:lvlJc w:val="left"/>
      <w:pPr>
        <w:ind w:left="2160" w:hanging="360"/>
      </w:pPr>
      <w:rPr>
        <w:rFonts w:ascii="Wingdings" w:hAnsi="Wingdings" w:hint="default"/>
      </w:rPr>
    </w:lvl>
    <w:lvl w:ilvl="3" w:tplc="4A922C56">
      <w:start w:val="1"/>
      <w:numFmt w:val="bullet"/>
      <w:lvlText w:val=""/>
      <w:lvlJc w:val="left"/>
      <w:pPr>
        <w:ind w:left="2880" w:hanging="360"/>
      </w:pPr>
      <w:rPr>
        <w:rFonts w:ascii="Symbol" w:hAnsi="Symbol" w:hint="default"/>
      </w:rPr>
    </w:lvl>
    <w:lvl w:ilvl="4" w:tplc="62C80F9C">
      <w:start w:val="1"/>
      <w:numFmt w:val="bullet"/>
      <w:lvlText w:val="o"/>
      <w:lvlJc w:val="left"/>
      <w:pPr>
        <w:ind w:left="3600" w:hanging="360"/>
      </w:pPr>
      <w:rPr>
        <w:rFonts w:ascii="Courier New" w:hAnsi="Courier New" w:hint="default"/>
      </w:rPr>
    </w:lvl>
    <w:lvl w:ilvl="5" w:tplc="0FCA2258">
      <w:start w:val="1"/>
      <w:numFmt w:val="bullet"/>
      <w:lvlText w:val=""/>
      <w:lvlJc w:val="left"/>
      <w:pPr>
        <w:ind w:left="4320" w:hanging="360"/>
      </w:pPr>
      <w:rPr>
        <w:rFonts w:ascii="Wingdings" w:hAnsi="Wingdings" w:hint="default"/>
      </w:rPr>
    </w:lvl>
    <w:lvl w:ilvl="6" w:tplc="D774FA92">
      <w:start w:val="1"/>
      <w:numFmt w:val="bullet"/>
      <w:lvlText w:val=""/>
      <w:lvlJc w:val="left"/>
      <w:pPr>
        <w:ind w:left="5040" w:hanging="360"/>
      </w:pPr>
      <w:rPr>
        <w:rFonts w:ascii="Symbol" w:hAnsi="Symbol" w:hint="default"/>
      </w:rPr>
    </w:lvl>
    <w:lvl w:ilvl="7" w:tplc="6DCCB11E">
      <w:start w:val="1"/>
      <w:numFmt w:val="bullet"/>
      <w:lvlText w:val="o"/>
      <w:lvlJc w:val="left"/>
      <w:pPr>
        <w:ind w:left="5760" w:hanging="360"/>
      </w:pPr>
      <w:rPr>
        <w:rFonts w:ascii="Courier New" w:hAnsi="Courier New" w:hint="default"/>
      </w:rPr>
    </w:lvl>
    <w:lvl w:ilvl="8" w:tplc="81BC8CD2">
      <w:start w:val="1"/>
      <w:numFmt w:val="bullet"/>
      <w:lvlText w:val=""/>
      <w:lvlJc w:val="left"/>
      <w:pPr>
        <w:ind w:left="6480" w:hanging="360"/>
      </w:pPr>
      <w:rPr>
        <w:rFonts w:ascii="Wingdings" w:hAnsi="Wingdings" w:hint="default"/>
      </w:rPr>
    </w:lvl>
  </w:abstractNum>
  <w:abstractNum w:abstractNumId="4" w15:restartNumberingAfterBreak="0">
    <w:nsid w:val="0EA76C40"/>
    <w:multiLevelType w:val="hybridMultilevel"/>
    <w:tmpl w:val="717C14FA"/>
    <w:lvl w:ilvl="0" w:tplc="437A07C2">
      <w:start w:val="1"/>
      <w:numFmt w:val="bullet"/>
      <w:lvlText w:val="-"/>
      <w:lvlJc w:val="left"/>
      <w:pPr>
        <w:ind w:left="720" w:hanging="360"/>
      </w:pPr>
      <w:rPr>
        <w:rFonts w:ascii="Aptos" w:hAnsi="Aptos" w:hint="default"/>
      </w:rPr>
    </w:lvl>
    <w:lvl w:ilvl="1" w:tplc="214A7266">
      <w:start w:val="1"/>
      <w:numFmt w:val="bullet"/>
      <w:lvlText w:val="o"/>
      <w:lvlJc w:val="left"/>
      <w:pPr>
        <w:ind w:left="1440" w:hanging="360"/>
      </w:pPr>
      <w:rPr>
        <w:rFonts w:ascii="Courier New" w:hAnsi="Courier New" w:hint="default"/>
      </w:rPr>
    </w:lvl>
    <w:lvl w:ilvl="2" w:tplc="3DCAFB90">
      <w:start w:val="1"/>
      <w:numFmt w:val="bullet"/>
      <w:lvlText w:val=""/>
      <w:lvlJc w:val="left"/>
      <w:pPr>
        <w:ind w:left="2160" w:hanging="360"/>
      </w:pPr>
      <w:rPr>
        <w:rFonts w:ascii="Wingdings" w:hAnsi="Wingdings" w:hint="default"/>
      </w:rPr>
    </w:lvl>
    <w:lvl w:ilvl="3" w:tplc="71FC3CDE">
      <w:start w:val="1"/>
      <w:numFmt w:val="bullet"/>
      <w:lvlText w:val=""/>
      <w:lvlJc w:val="left"/>
      <w:pPr>
        <w:ind w:left="2880" w:hanging="360"/>
      </w:pPr>
      <w:rPr>
        <w:rFonts w:ascii="Symbol" w:hAnsi="Symbol" w:hint="default"/>
      </w:rPr>
    </w:lvl>
    <w:lvl w:ilvl="4" w:tplc="6BC26A88">
      <w:start w:val="1"/>
      <w:numFmt w:val="bullet"/>
      <w:lvlText w:val="o"/>
      <w:lvlJc w:val="left"/>
      <w:pPr>
        <w:ind w:left="3600" w:hanging="360"/>
      </w:pPr>
      <w:rPr>
        <w:rFonts w:ascii="Courier New" w:hAnsi="Courier New" w:hint="default"/>
      </w:rPr>
    </w:lvl>
    <w:lvl w:ilvl="5" w:tplc="74F0A002">
      <w:start w:val="1"/>
      <w:numFmt w:val="bullet"/>
      <w:lvlText w:val=""/>
      <w:lvlJc w:val="left"/>
      <w:pPr>
        <w:ind w:left="4320" w:hanging="360"/>
      </w:pPr>
      <w:rPr>
        <w:rFonts w:ascii="Wingdings" w:hAnsi="Wingdings" w:hint="default"/>
      </w:rPr>
    </w:lvl>
    <w:lvl w:ilvl="6" w:tplc="0DC2079C">
      <w:start w:val="1"/>
      <w:numFmt w:val="bullet"/>
      <w:lvlText w:val=""/>
      <w:lvlJc w:val="left"/>
      <w:pPr>
        <w:ind w:left="5040" w:hanging="360"/>
      </w:pPr>
      <w:rPr>
        <w:rFonts w:ascii="Symbol" w:hAnsi="Symbol" w:hint="default"/>
      </w:rPr>
    </w:lvl>
    <w:lvl w:ilvl="7" w:tplc="40C8CA92">
      <w:start w:val="1"/>
      <w:numFmt w:val="bullet"/>
      <w:lvlText w:val="o"/>
      <w:lvlJc w:val="left"/>
      <w:pPr>
        <w:ind w:left="5760" w:hanging="360"/>
      </w:pPr>
      <w:rPr>
        <w:rFonts w:ascii="Courier New" w:hAnsi="Courier New" w:hint="default"/>
      </w:rPr>
    </w:lvl>
    <w:lvl w:ilvl="8" w:tplc="E824670A">
      <w:start w:val="1"/>
      <w:numFmt w:val="bullet"/>
      <w:lvlText w:val=""/>
      <w:lvlJc w:val="left"/>
      <w:pPr>
        <w:ind w:left="6480" w:hanging="360"/>
      </w:pPr>
      <w:rPr>
        <w:rFonts w:ascii="Wingdings" w:hAnsi="Wingdings" w:hint="default"/>
      </w:rPr>
    </w:lvl>
  </w:abstractNum>
  <w:abstractNum w:abstractNumId="5"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A97259"/>
    <w:multiLevelType w:val="multilevel"/>
    <w:tmpl w:val="0114A81E"/>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8F35EB"/>
    <w:multiLevelType w:val="hybridMultilevel"/>
    <w:tmpl w:val="5AA02264"/>
    <w:lvl w:ilvl="0" w:tplc="0409000F">
      <w:start w:val="1"/>
      <w:numFmt w:val="decimal"/>
      <w:lvlText w:val="%1."/>
      <w:lvlJc w:val="left"/>
      <w:pPr>
        <w:ind w:left="1512" w:hanging="360"/>
      </w:pPr>
      <w:rPr>
        <w:rFonts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56D4D18"/>
    <w:multiLevelType w:val="hybridMultilevel"/>
    <w:tmpl w:val="C82AA24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405B21"/>
    <w:multiLevelType w:val="hybridMultilevel"/>
    <w:tmpl w:val="A15CD682"/>
    <w:lvl w:ilvl="0" w:tplc="0409000F">
      <w:start w:val="1"/>
      <w:numFmt w:val="decimal"/>
      <w:lvlText w:val="%1."/>
      <w:lvlJc w:val="left"/>
      <w:pPr>
        <w:ind w:left="936" w:hanging="360"/>
      </w:pPr>
      <w:rPr>
        <w:rFonts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2" w15:restartNumberingAfterBreak="0">
    <w:nsid w:val="4A9F1F62"/>
    <w:multiLevelType w:val="hybridMultilevel"/>
    <w:tmpl w:val="2538453E"/>
    <w:lvl w:ilvl="0" w:tplc="D53E28D8">
      <w:start w:val="1"/>
      <w:numFmt w:val="bullet"/>
      <w:lvlText w:val=""/>
      <w:lvlJc w:val="left"/>
      <w:pPr>
        <w:ind w:left="720" w:hanging="360"/>
      </w:pPr>
      <w:rPr>
        <w:rFonts w:ascii="Symbol" w:hAnsi="Symbol" w:hint="default"/>
      </w:rPr>
    </w:lvl>
    <w:lvl w:ilvl="1" w:tplc="615427C0">
      <w:start w:val="1"/>
      <w:numFmt w:val="bullet"/>
      <w:lvlText w:val="-"/>
      <w:lvlJc w:val="left"/>
      <w:pPr>
        <w:ind w:left="1440" w:hanging="360"/>
      </w:pPr>
      <w:rPr>
        <w:rFonts w:ascii="Aptos" w:hAnsi="Aptos" w:hint="default"/>
      </w:rPr>
    </w:lvl>
    <w:lvl w:ilvl="2" w:tplc="52FAAD1A">
      <w:start w:val="1"/>
      <w:numFmt w:val="bullet"/>
      <w:lvlText w:val=""/>
      <w:lvlJc w:val="left"/>
      <w:pPr>
        <w:ind w:left="2160" w:hanging="360"/>
      </w:pPr>
      <w:rPr>
        <w:rFonts w:ascii="Wingdings" w:hAnsi="Wingdings" w:hint="default"/>
      </w:rPr>
    </w:lvl>
    <w:lvl w:ilvl="3" w:tplc="35902802">
      <w:start w:val="1"/>
      <w:numFmt w:val="bullet"/>
      <w:lvlText w:val=""/>
      <w:lvlJc w:val="left"/>
      <w:pPr>
        <w:ind w:left="2880" w:hanging="360"/>
      </w:pPr>
      <w:rPr>
        <w:rFonts w:ascii="Symbol" w:hAnsi="Symbol" w:hint="default"/>
      </w:rPr>
    </w:lvl>
    <w:lvl w:ilvl="4" w:tplc="4CEC6814">
      <w:start w:val="1"/>
      <w:numFmt w:val="bullet"/>
      <w:lvlText w:val="o"/>
      <w:lvlJc w:val="left"/>
      <w:pPr>
        <w:ind w:left="3600" w:hanging="360"/>
      </w:pPr>
      <w:rPr>
        <w:rFonts w:ascii="Courier New" w:hAnsi="Courier New" w:hint="default"/>
      </w:rPr>
    </w:lvl>
    <w:lvl w:ilvl="5" w:tplc="3AEA6F34">
      <w:start w:val="1"/>
      <w:numFmt w:val="bullet"/>
      <w:lvlText w:val=""/>
      <w:lvlJc w:val="left"/>
      <w:pPr>
        <w:ind w:left="4320" w:hanging="360"/>
      </w:pPr>
      <w:rPr>
        <w:rFonts w:ascii="Wingdings" w:hAnsi="Wingdings" w:hint="default"/>
      </w:rPr>
    </w:lvl>
    <w:lvl w:ilvl="6" w:tplc="952C516A">
      <w:start w:val="1"/>
      <w:numFmt w:val="bullet"/>
      <w:lvlText w:val=""/>
      <w:lvlJc w:val="left"/>
      <w:pPr>
        <w:ind w:left="5040" w:hanging="360"/>
      </w:pPr>
      <w:rPr>
        <w:rFonts w:ascii="Symbol" w:hAnsi="Symbol" w:hint="default"/>
      </w:rPr>
    </w:lvl>
    <w:lvl w:ilvl="7" w:tplc="E91A0D14">
      <w:start w:val="1"/>
      <w:numFmt w:val="bullet"/>
      <w:lvlText w:val="o"/>
      <w:lvlJc w:val="left"/>
      <w:pPr>
        <w:ind w:left="5760" w:hanging="360"/>
      </w:pPr>
      <w:rPr>
        <w:rFonts w:ascii="Courier New" w:hAnsi="Courier New" w:hint="default"/>
      </w:rPr>
    </w:lvl>
    <w:lvl w:ilvl="8" w:tplc="38767DE2">
      <w:start w:val="1"/>
      <w:numFmt w:val="bullet"/>
      <w:lvlText w:val=""/>
      <w:lvlJc w:val="left"/>
      <w:pPr>
        <w:ind w:left="6480" w:hanging="360"/>
      </w:pPr>
      <w:rPr>
        <w:rFonts w:ascii="Wingdings" w:hAnsi="Wingdings" w:hint="default"/>
      </w:rPr>
    </w:lvl>
  </w:abstractNum>
  <w:abstractNum w:abstractNumId="13" w15:restartNumberingAfterBreak="0">
    <w:nsid w:val="4F2E654E"/>
    <w:multiLevelType w:val="hybridMultilevel"/>
    <w:tmpl w:val="14742C84"/>
    <w:lvl w:ilvl="0" w:tplc="20D032B0">
      <w:start w:val="1"/>
      <w:numFmt w:val="bullet"/>
      <w:lvlText w:val=""/>
      <w:lvlJc w:val="left"/>
      <w:pPr>
        <w:ind w:left="1296" w:hanging="360"/>
      </w:pPr>
      <w:rPr>
        <w:rFonts w:ascii="Symbol" w:hAnsi="Symbol" w:hint="default"/>
      </w:rPr>
    </w:lvl>
    <w:lvl w:ilvl="1" w:tplc="04090019">
      <w:start w:val="1"/>
      <w:numFmt w:val="lowerLetter"/>
      <w:lvlText w:val="%2."/>
      <w:lvlJc w:val="left"/>
      <w:pPr>
        <w:ind w:left="2016" w:hanging="360"/>
      </w:pPr>
      <w:rPr>
        <w:rFont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585D40BF"/>
    <w:multiLevelType w:val="hybridMultilevel"/>
    <w:tmpl w:val="F77AC94C"/>
    <w:lvl w:ilvl="0" w:tplc="9B9A0BBE">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FC6F3"/>
    <w:multiLevelType w:val="hybridMultilevel"/>
    <w:tmpl w:val="7F5A3CC6"/>
    <w:lvl w:ilvl="0" w:tplc="C83E6FE2">
      <w:start w:val="1"/>
      <w:numFmt w:val="bullet"/>
      <w:lvlText w:val="-"/>
      <w:lvlJc w:val="left"/>
      <w:pPr>
        <w:ind w:left="720" w:hanging="360"/>
      </w:pPr>
      <w:rPr>
        <w:rFonts w:ascii="Aptos" w:hAnsi="Aptos" w:hint="default"/>
      </w:rPr>
    </w:lvl>
    <w:lvl w:ilvl="1" w:tplc="C1008FAA">
      <w:start w:val="1"/>
      <w:numFmt w:val="bullet"/>
      <w:lvlText w:val="o"/>
      <w:lvlJc w:val="left"/>
      <w:pPr>
        <w:ind w:left="1440" w:hanging="360"/>
      </w:pPr>
      <w:rPr>
        <w:rFonts w:ascii="Courier New" w:hAnsi="Courier New" w:hint="default"/>
      </w:rPr>
    </w:lvl>
    <w:lvl w:ilvl="2" w:tplc="0576C78A">
      <w:start w:val="1"/>
      <w:numFmt w:val="bullet"/>
      <w:lvlText w:val=""/>
      <w:lvlJc w:val="left"/>
      <w:pPr>
        <w:ind w:left="2160" w:hanging="360"/>
      </w:pPr>
      <w:rPr>
        <w:rFonts w:ascii="Wingdings" w:hAnsi="Wingdings" w:hint="default"/>
      </w:rPr>
    </w:lvl>
    <w:lvl w:ilvl="3" w:tplc="6D0A984E">
      <w:start w:val="1"/>
      <w:numFmt w:val="bullet"/>
      <w:lvlText w:val=""/>
      <w:lvlJc w:val="left"/>
      <w:pPr>
        <w:ind w:left="2880" w:hanging="360"/>
      </w:pPr>
      <w:rPr>
        <w:rFonts w:ascii="Symbol" w:hAnsi="Symbol" w:hint="default"/>
      </w:rPr>
    </w:lvl>
    <w:lvl w:ilvl="4" w:tplc="5DA26236">
      <w:start w:val="1"/>
      <w:numFmt w:val="bullet"/>
      <w:lvlText w:val="o"/>
      <w:lvlJc w:val="left"/>
      <w:pPr>
        <w:ind w:left="3600" w:hanging="360"/>
      </w:pPr>
      <w:rPr>
        <w:rFonts w:ascii="Courier New" w:hAnsi="Courier New" w:hint="default"/>
      </w:rPr>
    </w:lvl>
    <w:lvl w:ilvl="5" w:tplc="067C28C4">
      <w:start w:val="1"/>
      <w:numFmt w:val="bullet"/>
      <w:lvlText w:val=""/>
      <w:lvlJc w:val="left"/>
      <w:pPr>
        <w:ind w:left="4320" w:hanging="360"/>
      </w:pPr>
      <w:rPr>
        <w:rFonts w:ascii="Wingdings" w:hAnsi="Wingdings" w:hint="default"/>
      </w:rPr>
    </w:lvl>
    <w:lvl w:ilvl="6" w:tplc="3604932E">
      <w:start w:val="1"/>
      <w:numFmt w:val="bullet"/>
      <w:lvlText w:val=""/>
      <w:lvlJc w:val="left"/>
      <w:pPr>
        <w:ind w:left="5040" w:hanging="360"/>
      </w:pPr>
      <w:rPr>
        <w:rFonts w:ascii="Symbol" w:hAnsi="Symbol" w:hint="default"/>
      </w:rPr>
    </w:lvl>
    <w:lvl w:ilvl="7" w:tplc="D110E3F0">
      <w:start w:val="1"/>
      <w:numFmt w:val="bullet"/>
      <w:lvlText w:val="o"/>
      <w:lvlJc w:val="left"/>
      <w:pPr>
        <w:ind w:left="5760" w:hanging="360"/>
      </w:pPr>
      <w:rPr>
        <w:rFonts w:ascii="Courier New" w:hAnsi="Courier New" w:hint="default"/>
      </w:rPr>
    </w:lvl>
    <w:lvl w:ilvl="8" w:tplc="130AED48">
      <w:start w:val="1"/>
      <w:numFmt w:val="bullet"/>
      <w:lvlText w:val=""/>
      <w:lvlJc w:val="left"/>
      <w:pPr>
        <w:ind w:left="6480" w:hanging="360"/>
      </w:pPr>
      <w:rPr>
        <w:rFonts w:ascii="Wingdings" w:hAnsi="Wingdings" w:hint="default"/>
      </w:rPr>
    </w:lvl>
  </w:abstractNum>
  <w:abstractNum w:abstractNumId="16" w15:restartNumberingAfterBreak="0">
    <w:nsid w:val="64333703"/>
    <w:multiLevelType w:val="multilevel"/>
    <w:tmpl w:val="61B4B27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7" w15:restartNumberingAfterBreak="0">
    <w:nsid w:val="644449EC"/>
    <w:multiLevelType w:val="hybridMultilevel"/>
    <w:tmpl w:val="0C64C46A"/>
    <w:lvl w:ilvl="0" w:tplc="A48C2564">
      <w:start w:val="1"/>
      <w:numFmt w:val="bullet"/>
      <w:lvlText w:val="-"/>
      <w:lvlJc w:val="left"/>
      <w:pPr>
        <w:ind w:left="720" w:hanging="360"/>
      </w:pPr>
      <w:rPr>
        <w:rFonts w:ascii="Aptos" w:hAnsi="Aptos" w:hint="default"/>
      </w:rPr>
    </w:lvl>
    <w:lvl w:ilvl="1" w:tplc="CAF4B006">
      <w:start w:val="1"/>
      <w:numFmt w:val="bullet"/>
      <w:lvlText w:val="o"/>
      <w:lvlJc w:val="left"/>
      <w:pPr>
        <w:ind w:left="1440" w:hanging="360"/>
      </w:pPr>
      <w:rPr>
        <w:rFonts w:ascii="Courier New" w:hAnsi="Courier New" w:hint="default"/>
      </w:rPr>
    </w:lvl>
    <w:lvl w:ilvl="2" w:tplc="767A8D70">
      <w:start w:val="1"/>
      <w:numFmt w:val="bullet"/>
      <w:lvlText w:val=""/>
      <w:lvlJc w:val="left"/>
      <w:pPr>
        <w:ind w:left="2160" w:hanging="360"/>
      </w:pPr>
      <w:rPr>
        <w:rFonts w:ascii="Wingdings" w:hAnsi="Wingdings" w:hint="default"/>
      </w:rPr>
    </w:lvl>
    <w:lvl w:ilvl="3" w:tplc="A58EA824">
      <w:start w:val="1"/>
      <w:numFmt w:val="bullet"/>
      <w:lvlText w:val=""/>
      <w:lvlJc w:val="left"/>
      <w:pPr>
        <w:ind w:left="2880" w:hanging="360"/>
      </w:pPr>
      <w:rPr>
        <w:rFonts w:ascii="Symbol" w:hAnsi="Symbol" w:hint="default"/>
      </w:rPr>
    </w:lvl>
    <w:lvl w:ilvl="4" w:tplc="00180C6E">
      <w:start w:val="1"/>
      <w:numFmt w:val="bullet"/>
      <w:lvlText w:val="o"/>
      <w:lvlJc w:val="left"/>
      <w:pPr>
        <w:ind w:left="3600" w:hanging="360"/>
      </w:pPr>
      <w:rPr>
        <w:rFonts w:ascii="Courier New" w:hAnsi="Courier New" w:hint="default"/>
      </w:rPr>
    </w:lvl>
    <w:lvl w:ilvl="5" w:tplc="4E78D1B6">
      <w:start w:val="1"/>
      <w:numFmt w:val="bullet"/>
      <w:lvlText w:val=""/>
      <w:lvlJc w:val="left"/>
      <w:pPr>
        <w:ind w:left="4320" w:hanging="360"/>
      </w:pPr>
      <w:rPr>
        <w:rFonts w:ascii="Wingdings" w:hAnsi="Wingdings" w:hint="default"/>
      </w:rPr>
    </w:lvl>
    <w:lvl w:ilvl="6" w:tplc="DDE08D56">
      <w:start w:val="1"/>
      <w:numFmt w:val="bullet"/>
      <w:lvlText w:val=""/>
      <w:lvlJc w:val="left"/>
      <w:pPr>
        <w:ind w:left="5040" w:hanging="360"/>
      </w:pPr>
      <w:rPr>
        <w:rFonts w:ascii="Symbol" w:hAnsi="Symbol" w:hint="default"/>
      </w:rPr>
    </w:lvl>
    <w:lvl w:ilvl="7" w:tplc="9E70D1A2">
      <w:start w:val="1"/>
      <w:numFmt w:val="bullet"/>
      <w:lvlText w:val="o"/>
      <w:lvlJc w:val="left"/>
      <w:pPr>
        <w:ind w:left="5760" w:hanging="360"/>
      </w:pPr>
      <w:rPr>
        <w:rFonts w:ascii="Courier New" w:hAnsi="Courier New" w:hint="default"/>
      </w:rPr>
    </w:lvl>
    <w:lvl w:ilvl="8" w:tplc="DAB62B9C">
      <w:start w:val="1"/>
      <w:numFmt w:val="bullet"/>
      <w:lvlText w:val=""/>
      <w:lvlJc w:val="left"/>
      <w:pPr>
        <w:ind w:left="6480" w:hanging="360"/>
      </w:pPr>
      <w:rPr>
        <w:rFonts w:ascii="Wingdings" w:hAnsi="Wingdings" w:hint="default"/>
      </w:rPr>
    </w:lvl>
  </w:abstractNum>
  <w:abstractNum w:abstractNumId="18" w15:restartNumberingAfterBreak="0">
    <w:nsid w:val="65B77CAF"/>
    <w:multiLevelType w:val="hybridMultilevel"/>
    <w:tmpl w:val="40D0B8E6"/>
    <w:lvl w:ilvl="0" w:tplc="0409000F">
      <w:start w:val="1"/>
      <w:numFmt w:val="decimal"/>
      <w:lvlText w:val="%1."/>
      <w:lvlJc w:val="left"/>
      <w:pPr>
        <w:ind w:left="936" w:hanging="360"/>
      </w:pPr>
      <w:rPr>
        <w:rFonts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9" w15:restartNumberingAfterBreak="0">
    <w:nsid w:val="66C97C60"/>
    <w:multiLevelType w:val="hybridMultilevel"/>
    <w:tmpl w:val="D03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C24EB"/>
    <w:multiLevelType w:val="multilevel"/>
    <w:tmpl w:val="61B4B27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21" w15:restartNumberingAfterBreak="0">
    <w:nsid w:val="72DA6DB1"/>
    <w:multiLevelType w:val="hybridMultilevel"/>
    <w:tmpl w:val="737A6FF8"/>
    <w:lvl w:ilvl="0" w:tplc="1C22C5C2">
      <w:start w:val="1"/>
      <w:numFmt w:val="bullet"/>
      <w:lvlText w:val="-"/>
      <w:lvlJc w:val="left"/>
      <w:pPr>
        <w:ind w:left="720" w:hanging="360"/>
      </w:pPr>
      <w:rPr>
        <w:rFonts w:ascii="Aptos" w:hAnsi="Aptos" w:hint="default"/>
      </w:rPr>
    </w:lvl>
    <w:lvl w:ilvl="1" w:tplc="4AB680AA">
      <w:start w:val="1"/>
      <w:numFmt w:val="bullet"/>
      <w:lvlText w:val="o"/>
      <w:lvlJc w:val="left"/>
      <w:pPr>
        <w:ind w:left="1440" w:hanging="360"/>
      </w:pPr>
      <w:rPr>
        <w:rFonts w:ascii="Courier New" w:hAnsi="Courier New" w:hint="default"/>
      </w:rPr>
    </w:lvl>
    <w:lvl w:ilvl="2" w:tplc="5BF40C06">
      <w:start w:val="1"/>
      <w:numFmt w:val="bullet"/>
      <w:lvlText w:val=""/>
      <w:lvlJc w:val="left"/>
      <w:pPr>
        <w:ind w:left="2160" w:hanging="360"/>
      </w:pPr>
      <w:rPr>
        <w:rFonts w:ascii="Wingdings" w:hAnsi="Wingdings" w:hint="default"/>
      </w:rPr>
    </w:lvl>
    <w:lvl w:ilvl="3" w:tplc="9E92DFCA">
      <w:start w:val="1"/>
      <w:numFmt w:val="bullet"/>
      <w:lvlText w:val=""/>
      <w:lvlJc w:val="left"/>
      <w:pPr>
        <w:ind w:left="2880" w:hanging="360"/>
      </w:pPr>
      <w:rPr>
        <w:rFonts w:ascii="Symbol" w:hAnsi="Symbol" w:hint="default"/>
      </w:rPr>
    </w:lvl>
    <w:lvl w:ilvl="4" w:tplc="FE42B420">
      <w:start w:val="1"/>
      <w:numFmt w:val="bullet"/>
      <w:lvlText w:val="o"/>
      <w:lvlJc w:val="left"/>
      <w:pPr>
        <w:ind w:left="3600" w:hanging="360"/>
      </w:pPr>
      <w:rPr>
        <w:rFonts w:ascii="Courier New" w:hAnsi="Courier New" w:hint="default"/>
      </w:rPr>
    </w:lvl>
    <w:lvl w:ilvl="5" w:tplc="C158E660">
      <w:start w:val="1"/>
      <w:numFmt w:val="bullet"/>
      <w:lvlText w:val=""/>
      <w:lvlJc w:val="left"/>
      <w:pPr>
        <w:ind w:left="4320" w:hanging="360"/>
      </w:pPr>
      <w:rPr>
        <w:rFonts w:ascii="Wingdings" w:hAnsi="Wingdings" w:hint="default"/>
      </w:rPr>
    </w:lvl>
    <w:lvl w:ilvl="6" w:tplc="7DCEB06C">
      <w:start w:val="1"/>
      <w:numFmt w:val="bullet"/>
      <w:lvlText w:val=""/>
      <w:lvlJc w:val="left"/>
      <w:pPr>
        <w:ind w:left="5040" w:hanging="360"/>
      </w:pPr>
      <w:rPr>
        <w:rFonts w:ascii="Symbol" w:hAnsi="Symbol" w:hint="default"/>
      </w:rPr>
    </w:lvl>
    <w:lvl w:ilvl="7" w:tplc="A33CC928">
      <w:start w:val="1"/>
      <w:numFmt w:val="bullet"/>
      <w:lvlText w:val="o"/>
      <w:lvlJc w:val="left"/>
      <w:pPr>
        <w:ind w:left="5760" w:hanging="360"/>
      </w:pPr>
      <w:rPr>
        <w:rFonts w:ascii="Courier New" w:hAnsi="Courier New" w:hint="default"/>
      </w:rPr>
    </w:lvl>
    <w:lvl w:ilvl="8" w:tplc="83E6A90C">
      <w:start w:val="1"/>
      <w:numFmt w:val="bullet"/>
      <w:lvlText w:val=""/>
      <w:lvlJc w:val="left"/>
      <w:pPr>
        <w:ind w:left="6480" w:hanging="360"/>
      </w:pPr>
      <w:rPr>
        <w:rFonts w:ascii="Wingdings" w:hAnsi="Wingdings" w:hint="default"/>
      </w:rPr>
    </w:lvl>
  </w:abstractNum>
  <w:abstractNum w:abstractNumId="22"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666770">
    <w:abstractNumId w:val="21"/>
  </w:num>
  <w:num w:numId="2" w16cid:durableId="1380085532">
    <w:abstractNumId w:val="4"/>
  </w:num>
  <w:num w:numId="3" w16cid:durableId="1323856355">
    <w:abstractNumId w:val="1"/>
  </w:num>
  <w:num w:numId="4" w16cid:durableId="1370494754">
    <w:abstractNumId w:val="15"/>
  </w:num>
  <w:num w:numId="5" w16cid:durableId="468016602">
    <w:abstractNumId w:val="17"/>
  </w:num>
  <w:num w:numId="6" w16cid:durableId="469054927">
    <w:abstractNumId w:val="12"/>
  </w:num>
  <w:num w:numId="7" w16cid:durableId="626085360">
    <w:abstractNumId w:val="3"/>
  </w:num>
  <w:num w:numId="8" w16cid:durableId="1233080708">
    <w:abstractNumId w:val="6"/>
  </w:num>
  <w:num w:numId="9" w16cid:durableId="1316032360">
    <w:abstractNumId w:val="7"/>
  </w:num>
  <w:num w:numId="10" w16cid:durableId="750732667">
    <w:abstractNumId w:val="10"/>
  </w:num>
  <w:num w:numId="11" w16cid:durableId="3173236">
    <w:abstractNumId w:val="5"/>
  </w:num>
  <w:num w:numId="12" w16cid:durableId="1424300196">
    <w:abstractNumId w:val="23"/>
  </w:num>
  <w:num w:numId="13" w16cid:durableId="1437948345">
    <w:abstractNumId w:val="22"/>
  </w:num>
  <w:num w:numId="14" w16cid:durableId="162016815">
    <w:abstractNumId w:val="13"/>
  </w:num>
  <w:num w:numId="15" w16cid:durableId="1952055571">
    <w:abstractNumId w:val="0"/>
  </w:num>
  <w:num w:numId="16" w16cid:durableId="1804693806">
    <w:abstractNumId w:val="9"/>
  </w:num>
  <w:num w:numId="17" w16cid:durableId="1029918028">
    <w:abstractNumId w:val="19"/>
  </w:num>
  <w:num w:numId="18" w16cid:durableId="1736008617">
    <w:abstractNumId w:val="16"/>
  </w:num>
  <w:num w:numId="19" w16cid:durableId="1075861102">
    <w:abstractNumId w:val="20"/>
  </w:num>
  <w:num w:numId="20" w16cid:durableId="1870870180">
    <w:abstractNumId w:val="14"/>
  </w:num>
  <w:num w:numId="21" w16cid:durableId="1020202746">
    <w:abstractNumId w:val="11"/>
  </w:num>
  <w:num w:numId="22" w16cid:durableId="19867785">
    <w:abstractNumId w:val="18"/>
  </w:num>
  <w:num w:numId="23" w16cid:durableId="1062871718">
    <w:abstractNumId w:val="2"/>
  </w:num>
  <w:num w:numId="24" w16cid:durableId="53825060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366BA"/>
    <w:rsid w:val="000419BB"/>
    <w:rsid w:val="00042DAA"/>
    <w:rsid w:val="0005142F"/>
    <w:rsid w:val="000517E6"/>
    <w:rsid w:val="00051899"/>
    <w:rsid w:val="00051BD1"/>
    <w:rsid w:val="000538A9"/>
    <w:rsid w:val="000558C2"/>
    <w:rsid w:val="00055D12"/>
    <w:rsid w:val="00070A35"/>
    <w:rsid w:val="00070CD0"/>
    <w:rsid w:val="000729D8"/>
    <w:rsid w:val="00073D1A"/>
    <w:rsid w:val="000747C5"/>
    <w:rsid w:val="00085A7F"/>
    <w:rsid w:val="00086F2F"/>
    <w:rsid w:val="00087828"/>
    <w:rsid w:val="00090CEE"/>
    <w:rsid w:val="000A498A"/>
    <w:rsid w:val="000A5389"/>
    <w:rsid w:val="000A65DC"/>
    <w:rsid w:val="000A7508"/>
    <w:rsid w:val="000B2F46"/>
    <w:rsid w:val="000B387A"/>
    <w:rsid w:val="000B3DB3"/>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423C2"/>
    <w:rsid w:val="00145836"/>
    <w:rsid w:val="00151140"/>
    <w:rsid w:val="00153245"/>
    <w:rsid w:val="00154056"/>
    <w:rsid w:val="0015549B"/>
    <w:rsid w:val="00157B21"/>
    <w:rsid w:val="00163957"/>
    <w:rsid w:val="00164F86"/>
    <w:rsid w:val="0016620D"/>
    <w:rsid w:val="001668AB"/>
    <w:rsid w:val="00172A61"/>
    <w:rsid w:val="00172E43"/>
    <w:rsid w:val="00177BD3"/>
    <w:rsid w:val="0018165A"/>
    <w:rsid w:val="001860C8"/>
    <w:rsid w:val="00190C78"/>
    <w:rsid w:val="00195098"/>
    <w:rsid w:val="0019720F"/>
    <w:rsid w:val="001A146B"/>
    <w:rsid w:val="001B5A20"/>
    <w:rsid w:val="001B5D20"/>
    <w:rsid w:val="001B6074"/>
    <w:rsid w:val="001B6EA7"/>
    <w:rsid w:val="001C4BFC"/>
    <w:rsid w:val="001D1CBF"/>
    <w:rsid w:val="001D3825"/>
    <w:rsid w:val="001D4C3F"/>
    <w:rsid w:val="001D5A5E"/>
    <w:rsid w:val="001D68DF"/>
    <w:rsid w:val="001E5EF9"/>
    <w:rsid w:val="001F1542"/>
    <w:rsid w:val="001F296E"/>
    <w:rsid w:val="001F3D8D"/>
    <w:rsid w:val="001F7FDD"/>
    <w:rsid w:val="00201228"/>
    <w:rsid w:val="00216E01"/>
    <w:rsid w:val="002211D2"/>
    <w:rsid w:val="002217A3"/>
    <w:rsid w:val="002231BE"/>
    <w:rsid w:val="00224E6B"/>
    <w:rsid w:val="002257B8"/>
    <w:rsid w:val="00231D16"/>
    <w:rsid w:val="002322F1"/>
    <w:rsid w:val="0023445C"/>
    <w:rsid w:val="0023451D"/>
    <w:rsid w:val="00240F00"/>
    <w:rsid w:val="00241E94"/>
    <w:rsid w:val="0024280A"/>
    <w:rsid w:val="00246CA9"/>
    <w:rsid w:val="002476ED"/>
    <w:rsid w:val="00255246"/>
    <w:rsid w:val="0025651C"/>
    <w:rsid w:val="002644C5"/>
    <w:rsid w:val="00264875"/>
    <w:rsid w:val="00265045"/>
    <w:rsid w:val="00267FED"/>
    <w:rsid w:val="0027315B"/>
    <w:rsid w:val="002742CE"/>
    <w:rsid w:val="002749ED"/>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CD3"/>
    <w:rsid w:val="002C386C"/>
    <w:rsid w:val="002C62FD"/>
    <w:rsid w:val="002C719B"/>
    <w:rsid w:val="002D0029"/>
    <w:rsid w:val="002D016A"/>
    <w:rsid w:val="002D01E8"/>
    <w:rsid w:val="002D02C8"/>
    <w:rsid w:val="002D5BEC"/>
    <w:rsid w:val="002D6EAE"/>
    <w:rsid w:val="002E0002"/>
    <w:rsid w:val="002E39E4"/>
    <w:rsid w:val="002F3112"/>
    <w:rsid w:val="002F4E45"/>
    <w:rsid w:val="00301B2A"/>
    <w:rsid w:val="003028D2"/>
    <w:rsid w:val="00312858"/>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662"/>
    <w:rsid w:val="00386B1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E73AF"/>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65C48"/>
    <w:rsid w:val="00470FBA"/>
    <w:rsid w:val="004723DB"/>
    <w:rsid w:val="00473DB0"/>
    <w:rsid w:val="004769B2"/>
    <w:rsid w:val="004835FC"/>
    <w:rsid w:val="00484093"/>
    <w:rsid w:val="0048531D"/>
    <w:rsid w:val="00485440"/>
    <w:rsid w:val="0048569D"/>
    <w:rsid w:val="0048670A"/>
    <w:rsid w:val="004870CC"/>
    <w:rsid w:val="00490D7A"/>
    <w:rsid w:val="0049181C"/>
    <w:rsid w:val="0049234E"/>
    <w:rsid w:val="0049263B"/>
    <w:rsid w:val="004A24E2"/>
    <w:rsid w:val="004A3887"/>
    <w:rsid w:val="004A4546"/>
    <w:rsid w:val="004C1264"/>
    <w:rsid w:val="004C45BC"/>
    <w:rsid w:val="004C6289"/>
    <w:rsid w:val="004C62C1"/>
    <w:rsid w:val="004D0FD8"/>
    <w:rsid w:val="004D1A30"/>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87478"/>
    <w:rsid w:val="00595CA4"/>
    <w:rsid w:val="005A053A"/>
    <w:rsid w:val="005A3BE9"/>
    <w:rsid w:val="005A5B97"/>
    <w:rsid w:val="005A7706"/>
    <w:rsid w:val="005B7452"/>
    <w:rsid w:val="005C0D52"/>
    <w:rsid w:val="005C67F8"/>
    <w:rsid w:val="005C6952"/>
    <w:rsid w:val="005D0059"/>
    <w:rsid w:val="005D0472"/>
    <w:rsid w:val="005D4293"/>
    <w:rsid w:val="0060005D"/>
    <w:rsid w:val="00600244"/>
    <w:rsid w:val="006007E9"/>
    <w:rsid w:val="006019C1"/>
    <w:rsid w:val="006022DB"/>
    <w:rsid w:val="0060551E"/>
    <w:rsid w:val="00606A41"/>
    <w:rsid w:val="006112F2"/>
    <w:rsid w:val="00613D21"/>
    <w:rsid w:val="00615EAE"/>
    <w:rsid w:val="00623E1D"/>
    <w:rsid w:val="006352BB"/>
    <w:rsid w:val="00640A26"/>
    <w:rsid w:val="006441D4"/>
    <w:rsid w:val="00651283"/>
    <w:rsid w:val="00661A89"/>
    <w:rsid w:val="00662AD6"/>
    <w:rsid w:val="006652F9"/>
    <w:rsid w:val="00666A8F"/>
    <w:rsid w:val="00683718"/>
    <w:rsid w:val="00685360"/>
    <w:rsid w:val="0069356B"/>
    <w:rsid w:val="00696844"/>
    <w:rsid w:val="00697331"/>
    <w:rsid w:val="006A02D5"/>
    <w:rsid w:val="006A3298"/>
    <w:rsid w:val="006B6AD4"/>
    <w:rsid w:val="006C13E4"/>
    <w:rsid w:val="006D2165"/>
    <w:rsid w:val="006D2C16"/>
    <w:rsid w:val="006D507D"/>
    <w:rsid w:val="006D7774"/>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6EE6"/>
    <w:rsid w:val="00741D5B"/>
    <w:rsid w:val="00745C9C"/>
    <w:rsid w:val="0075345A"/>
    <w:rsid w:val="00763D68"/>
    <w:rsid w:val="0076445B"/>
    <w:rsid w:val="007644B9"/>
    <w:rsid w:val="00766D8D"/>
    <w:rsid w:val="0077259C"/>
    <w:rsid w:val="00776503"/>
    <w:rsid w:val="0077694A"/>
    <w:rsid w:val="00777B4A"/>
    <w:rsid w:val="00783DF6"/>
    <w:rsid w:val="0078524A"/>
    <w:rsid w:val="00790342"/>
    <w:rsid w:val="00793D6A"/>
    <w:rsid w:val="007A1724"/>
    <w:rsid w:val="007A3E51"/>
    <w:rsid w:val="007A4AAA"/>
    <w:rsid w:val="007A5E50"/>
    <w:rsid w:val="007A6BFF"/>
    <w:rsid w:val="007B28E0"/>
    <w:rsid w:val="007B7B33"/>
    <w:rsid w:val="007C3023"/>
    <w:rsid w:val="007E3A4A"/>
    <w:rsid w:val="007F26D8"/>
    <w:rsid w:val="008023FE"/>
    <w:rsid w:val="00802AE4"/>
    <w:rsid w:val="00805148"/>
    <w:rsid w:val="008067EE"/>
    <w:rsid w:val="00807DE8"/>
    <w:rsid w:val="008259FD"/>
    <w:rsid w:val="00825FE3"/>
    <w:rsid w:val="008314EE"/>
    <w:rsid w:val="00832B6E"/>
    <w:rsid w:val="008347D9"/>
    <w:rsid w:val="008359CD"/>
    <w:rsid w:val="00836C21"/>
    <w:rsid w:val="008377EC"/>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386F"/>
    <w:rsid w:val="009052C6"/>
    <w:rsid w:val="00905A7C"/>
    <w:rsid w:val="00912140"/>
    <w:rsid w:val="0091734B"/>
    <w:rsid w:val="009205A7"/>
    <w:rsid w:val="00921B31"/>
    <w:rsid w:val="009237E2"/>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7014A"/>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1F70"/>
    <w:rsid w:val="00A27806"/>
    <w:rsid w:val="00A3031F"/>
    <w:rsid w:val="00A311E1"/>
    <w:rsid w:val="00A319CA"/>
    <w:rsid w:val="00A33011"/>
    <w:rsid w:val="00A36743"/>
    <w:rsid w:val="00A41924"/>
    <w:rsid w:val="00A427FF"/>
    <w:rsid w:val="00A43E76"/>
    <w:rsid w:val="00A45497"/>
    <w:rsid w:val="00A4746B"/>
    <w:rsid w:val="00A506C6"/>
    <w:rsid w:val="00A51956"/>
    <w:rsid w:val="00A527C2"/>
    <w:rsid w:val="00A538BA"/>
    <w:rsid w:val="00A61659"/>
    <w:rsid w:val="00A66D11"/>
    <w:rsid w:val="00A77546"/>
    <w:rsid w:val="00A811E9"/>
    <w:rsid w:val="00A82090"/>
    <w:rsid w:val="00A82E90"/>
    <w:rsid w:val="00A96673"/>
    <w:rsid w:val="00AA3E3A"/>
    <w:rsid w:val="00AA625E"/>
    <w:rsid w:val="00AA674D"/>
    <w:rsid w:val="00AB4F9D"/>
    <w:rsid w:val="00AB5C05"/>
    <w:rsid w:val="00AC150D"/>
    <w:rsid w:val="00AC4523"/>
    <w:rsid w:val="00AC45E3"/>
    <w:rsid w:val="00AC53B1"/>
    <w:rsid w:val="00AC5D6E"/>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1CD9"/>
    <w:rsid w:val="00B54966"/>
    <w:rsid w:val="00B54E0D"/>
    <w:rsid w:val="00B55E86"/>
    <w:rsid w:val="00B63506"/>
    <w:rsid w:val="00B64E85"/>
    <w:rsid w:val="00B64FD1"/>
    <w:rsid w:val="00B6692C"/>
    <w:rsid w:val="00B70F08"/>
    <w:rsid w:val="00B82648"/>
    <w:rsid w:val="00B90263"/>
    <w:rsid w:val="00BA0395"/>
    <w:rsid w:val="00BA4DE0"/>
    <w:rsid w:val="00BA4E68"/>
    <w:rsid w:val="00BA5212"/>
    <w:rsid w:val="00BA58B7"/>
    <w:rsid w:val="00BB6A03"/>
    <w:rsid w:val="00BC0C72"/>
    <w:rsid w:val="00BC102F"/>
    <w:rsid w:val="00BC6E21"/>
    <w:rsid w:val="00BD09BE"/>
    <w:rsid w:val="00BD7667"/>
    <w:rsid w:val="00BE1C53"/>
    <w:rsid w:val="00BE7B48"/>
    <w:rsid w:val="00C027F7"/>
    <w:rsid w:val="00C02C0C"/>
    <w:rsid w:val="00C046B6"/>
    <w:rsid w:val="00C10228"/>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5E8"/>
    <w:rsid w:val="00CC2C7F"/>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523A"/>
    <w:rsid w:val="00D7737D"/>
    <w:rsid w:val="00D77AF8"/>
    <w:rsid w:val="00D8267A"/>
    <w:rsid w:val="00D83DA9"/>
    <w:rsid w:val="00D8650B"/>
    <w:rsid w:val="00D8664F"/>
    <w:rsid w:val="00D869E4"/>
    <w:rsid w:val="00D86FF5"/>
    <w:rsid w:val="00D87B90"/>
    <w:rsid w:val="00D91E40"/>
    <w:rsid w:val="00D957B1"/>
    <w:rsid w:val="00DA0EED"/>
    <w:rsid w:val="00DA6035"/>
    <w:rsid w:val="00DA61DF"/>
    <w:rsid w:val="00DB7956"/>
    <w:rsid w:val="00DC775D"/>
    <w:rsid w:val="00DD18FC"/>
    <w:rsid w:val="00DD3CC1"/>
    <w:rsid w:val="00DE1240"/>
    <w:rsid w:val="00DE32EA"/>
    <w:rsid w:val="00DF4602"/>
    <w:rsid w:val="00E00055"/>
    <w:rsid w:val="00E04C91"/>
    <w:rsid w:val="00E07ADC"/>
    <w:rsid w:val="00E1115F"/>
    <w:rsid w:val="00E14865"/>
    <w:rsid w:val="00E257EF"/>
    <w:rsid w:val="00E36C45"/>
    <w:rsid w:val="00E42E19"/>
    <w:rsid w:val="00E4339F"/>
    <w:rsid w:val="00E46769"/>
    <w:rsid w:val="00E51A30"/>
    <w:rsid w:val="00E6332A"/>
    <w:rsid w:val="00E70271"/>
    <w:rsid w:val="00E7756B"/>
    <w:rsid w:val="00E8384E"/>
    <w:rsid w:val="00E8695F"/>
    <w:rsid w:val="00E959E9"/>
    <w:rsid w:val="00EA0719"/>
    <w:rsid w:val="00EA392D"/>
    <w:rsid w:val="00EA69D6"/>
    <w:rsid w:val="00EA74FC"/>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62897"/>
    <w:rsid w:val="00F70704"/>
    <w:rsid w:val="00F81065"/>
    <w:rsid w:val="00F929A1"/>
    <w:rsid w:val="00F95CF4"/>
    <w:rsid w:val="00FA2794"/>
    <w:rsid w:val="00FA50E5"/>
    <w:rsid w:val="00FB0774"/>
    <w:rsid w:val="00FB73C0"/>
    <w:rsid w:val="00FC0A54"/>
    <w:rsid w:val="00FC34B5"/>
    <w:rsid w:val="00FD0459"/>
    <w:rsid w:val="00FD2CBF"/>
    <w:rsid w:val="00FD7232"/>
    <w:rsid w:val="00FE3E34"/>
    <w:rsid w:val="00FE513C"/>
    <w:rsid w:val="00FE7163"/>
    <w:rsid w:val="00FF3110"/>
    <w:rsid w:val="00FF5F16"/>
    <w:rsid w:val="00FF70C9"/>
    <w:rsid w:val="00FF76AD"/>
    <w:rsid w:val="014386F7"/>
    <w:rsid w:val="0352790F"/>
    <w:rsid w:val="039A9811"/>
    <w:rsid w:val="03AE53D0"/>
    <w:rsid w:val="052458F4"/>
    <w:rsid w:val="0544F7E9"/>
    <w:rsid w:val="066D7B84"/>
    <w:rsid w:val="068C18B7"/>
    <w:rsid w:val="07D6D39C"/>
    <w:rsid w:val="09157807"/>
    <w:rsid w:val="094AB2C3"/>
    <w:rsid w:val="097A9183"/>
    <w:rsid w:val="0BDE78FF"/>
    <w:rsid w:val="0BE5E822"/>
    <w:rsid w:val="0C231BEA"/>
    <w:rsid w:val="0C35FA83"/>
    <w:rsid w:val="0C8C8A70"/>
    <w:rsid w:val="0D8B63A6"/>
    <w:rsid w:val="0DEFDF3D"/>
    <w:rsid w:val="0E4E02A6"/>
    <w:rsid w:val="0EEDF316"/>
    <w:rsid w:val="0F1D88E4"/>
    <w:rsid w:val="0F7C0E6B"/>
    <w:rsid w:val="10B95945"/>
    <w:rsid w:val="11E34CA2"/>
    <w:rsid w:val="12912595"/>
    <w:rsid w:val="13B97F9D"/>
    <w:rsid w:val="13C6E5EE"/>
    <w:rsid w:val="13F0FA07"/>
    <w:rsid w:val="1748AF20"/>
    <w:rsid w:val="17D239CC"/>
    <w:rsid w:val="1889B5A1"/>
    <w:rsid w:val="19A1B1FD"/>
    <w:rsid w:val="1A146EF7"/>
    <w:rsid w:val="1BC90B28"/>
    <w:rsid w:val="1CAC21F0"/>
    <w:rsid w:val="1E3B9707"/>
    <w:rsid w:val="1E4D8F2B"/>
    <w:rsid w:val="1E554ADC"/>
    <w:rsid w:val="1E6D0594"/>
    <w:rsid w:val="200DA0E1"/>
    <w:rsid w:val="2080D32D"/>
    <w:rsid w:val="21DACF54"/>
    <w:rsid w:val="2233E015"/>
    <w:rsid w:val="231BB0BE"/>
    <w:rsid w:val="2364FC1A"/>
    <w:rsid w:val="2408AF66"/>
    <w:rsid w:val="24E9F230"/>
    <w:rsid w:val="253D29A5"/>
    <w:rsid w:val="263FAA22"/>
    <w:rsid w:val="28BA8210"/>
    <w:rsid w:val="298AAFB5"/>
    <w:rsid w:val="2BA4D8A6"/>
    <w:rsid w:val="2D602FD6"/>
    <w:rsid w:val="2DB9146F"/>
    <w:rsid w:val="2EF2FEA4"/>
    <w:rsid w:val="2EFA2168"/>
    <w:rsid w:val="2F54E4D0"/>
    <w:rsid w:val="2F968291"/>
    <w:rsid w:val="30246B0E"/>
    <w:rsid w:val="30B3B12F"/>
    <w:rsid w:val="314525E2"/>
    <w:rsid w:val="31C03B6F"/>
    <w:rsid w:val="3248BD93"/>
    <w:rsid w:val="339371FD"/>
    <w:rsid w:val="344D870E"/>
    <w:rsid w:val="3519A537"/>
    <w:rsid w:val="35470FA6"/>
    <w:rsid w:val="35717906"/>
    <w:rsid w:val="368C4EE9"/>
    <w:rsid w:val="38376A79"/>
    <w:rsid w:val="383A914B"/>
    <w:rsid w:val="38B2525B"/>
    <w:rsid w:val="393B8F7A"/>
    <w:rsid w:val="39D661AC"/>
    <w:rsid w:val="3AC196D8"/>
    <w:rsid w:val="3B1541B1"/>
    <w:rsid w:val="3B60A9C0"/>
    <w:rsid w:val="3B671DB5"/>
    <w:rsid w:val="3B6F0B3B"/>
    <w:rsid w:val="3CA78F4F"/>
    <w:rsid w:val="3CAAE34C"/>
    <w:rsid w:val="3D02EE16"/>
    <w:rsid w:val="3D8D0291"/>
    <w:rsid w:val="3DF5FFC3"/>
    <w:rsid w:val="3E881A25"/>
    <w:rsid w:val="4018DD5E"/>
    <w:rsid w:val="40441A4A"/>
    <w:rsid w:val="408C54F4"/>
    <w:rsid w:val="408DC2C6"/>
    <w:rsid w:val="415A12AC"/>
    <w:rsid w:val="4185C429"/>
    <w:rsid w:val="426BED54"/>
    <w:rsid w:val="432AB382"/>
    <w:rsid w:val="43BF7D78"/>
    <w:rsid w:val="43D0A57C"/>
    <w:rsid w:val="443F372D"/>
    <w:rsid w:val="45191453"/>
    <w:rsid w:val="4660A440"/>
    <w:rsid w:val="4849C410"/>
    <w:rsid w:val="49A4910B"/>
    <w:rsid w:val="49E95EA4"/>
    <w:rsid w:val="4B688E5A"/>
    <w:rsid w:val="4CC2CA8E"/>
    <w:rsid w:val="4D20FF66"/>
    <w:rsid w:val="4D5C032E"/>
    <w:rsid w:val="4D705FCF"/>
    <w:rsid w:val="4DB1760C"/>
    <w:rsid w:val="4EBCCFC7"/>
    <w:rsid w:val="4F65D752"/>
    <w:rsid w:val="50883072"/>
    <w:rsid w:val="510006C7"/>
    <w:rsid w:val="51D35CBE"/>
    <w:rsid w:val="524636A5"/>
    <w:rsid w:val="5248FC60"/>
    <w:rsid w:val="526D5BE1"/>
    <w:rsid w:val="53375EB4"/>
    <w:rsid w:val="539040EA"/>
    <w:rsid w:val="54FC7EC6"/>
    <w:rsid w:val="550BF585"/>
    <w:rsid w:val="552F381D"/>
    <w:rsid w:val="554C259B"/>
    <w:rsid w:val="55C8CD3B"/>
    <w:rsid w:val="5661C7D9"/>
    <w:rsid w:val="56C7E1AC"/>
    <w:rsid w:val="57A5A314"/>
    <w:rsid w:val="57F6978F"/>
    <w:rsid w:val="58A3C9EE"/>
    <w:rsid w:val="58E60901"/>
    <w:rsid w:val="59365F1D"/>
    <w:rsid w:val="5AAE4564"/>
    <w:rsid w:val="5ADD43D6"/>
    <w:rsid w:val="5C791437"/>
    <w:rsid w:val="5C872EE7"/>
    <w:rsid w:val="5DCD67F4"/>
    <w:rsid w:val="5EBCCA9A"/>
    <w:rsid w:val="5FB0FF1D"/>
    <w:rsid w:val="601408A5"/>
    <w:rsid w:val="60F08DFB"/>
    <w:rsid w:val="643A5689"/>
    <w:rsid w:val="6476CB8C"/>
    <w:rsid w:val="6480FF4A"/>
    <w:rsid w:val="65D2711D"/>
    <w:rsid w:val="673C4BA4"/>
    <w:rsid w:val="67DBABB6"/>
    <w:rsid w:val="689D255B"/>
    <w:rsid w:val="68B24EB6"/>
    <w:rsid w:val="68C3ECB0"/>
    <w:rsid w:val="692B0E48"/>
    <w:rsid w:val="6AFB5526"/>
    <w:rsid w:val="6B6CCAA9"/>
    <w:rsid w:val="6C8F3801"/>
    <w:rsid w:val="6D10423E"/>
    <w:rsid w:val="6E099095"/>
    <w:rsid w:val="6FC6D8C3"/>
    <w:rsid w:val="70BA9BB6"/>
    <w:rsid w:val="70EBC1A8"/>
    <w:rsid w:val="71B5B3BC"/>
    <w:rsid w:val="723A1CE8"/>
    <w:rsid w:val="73C33AA2"/>
    <w:rsid w:val="73C806D9"/>
    <w:rsid w:val="73EBF4D7"/>
    <w:rsid w:val="73F73345"/>
    <w:rsid w:val="74405140"/>
    <w:rsid w:val="7571BDAA"/>
    <w:rsid w:val="769B21B8"/>
    <w:rsid w:val="77D09DF4"/>
    <w:rsid w:val="7A02F863"/>
    <w:rsid w:val="7A452ECD"/>
    <w:rsid w:val="7A7BFBE7"/>
    <w:rsid w:val="7D70C5B6"/>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docId w15:val="{963A9875-B92F-4E3D-9A1E-D4E530AA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9264A9"/>
    <w:pPr>
      <w:pageBreakBefore/>
      <w:numPr>
        <w:numId w:val="8"/>
      </w:numPr>
      <w:spacing w:before="120" w:after="180" w:line="240" w:lineRule="auto"/>
      <w:ind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12"/>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13"/>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8"/>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8"/>
      </w:numPr>
      <w:spacing w:before="180"/>
      <w:outlineLvl w:val="4"/>
    </w:pPr>
    <w:rPr>
      <w:i/>
    </w:rPr>
  </w:style>
  <w:style w:type="paragraph" w:styleId="Heading6">
    <w:name w:val="heading 6"/>
    <w:basedOn w:val="Normal"/>
    <w:next w:val="Normal"/>
    <w:link w:val="Heading6Char"/>
    <w:qFormat/>
    <w:rsid w:val="00E70271"/>
    <w:pPr>
      <w:numPr>
        <w:ilvl w:val="5"/>
        <w:numId w:val="8"/>
      </w:numPr>
      <w:outlineLvl w:val="5"/>
    </w:pPr>
    <w:rPr>
      <w:i/>
    </w:rPr>
  </w:style>
  <w:style w:type="paragraph" w:styleId="Heading7">
    <w:name w:val="heading 7"/>
    <w:basedOn w:val="Normal"/>
    <w:next w:val="Normal"/>
    <w:link w:val="Heading7Char"/>
    <w:qFormat/>
    <w:rsid w:val="00E70271"/>
    <w:pPr>
      <w:numPr>
        <w:ilvl w:val="6"/>
        <w:numId w:val="8"/>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8"/>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8"/>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4A9"/>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70271"/>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9"/>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10"/>
      </w:numPr>
    </w:pPr>
    <w:rPr>
      <w:rFonts w:ascii="Stone Serif" w:eastAsia="Times New Roman" w:hAnsi="Stone Serif"/>
      <w:color w:val="auto"/>
      <w:sz w:val="18"/>
    </w:rPr>
  </w:style>
  <w:style w:type="numbering" w:customStyle="1" w:styleId="Style5">
    <w:name w:val="Style5"/>
    <w:uiPriority w:val="99"/>
    <w:rsid w:val="00F56A34"/>
    <w:pPr>
      <w:numPr>
        <w:numId w:val="10"/>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basedOn w:val="Normal"/>
    <w:uiPriority w:val="35"/>
    <w:qFormat/>
    <w:rsid w:val="408C54F4"/>
    <w:pPr>
      <w:spacing w:after="120" w:line="280" w:lineRule="atLeast"/>
    </w:pPr>
    <w:rPr>
      <w:lang w:bidi="en-US"/>
    </w:rPr>
  </w:style>
  <w:style w:type="paragraph" w:styleId="ListNumber">
    <w:name w:val="List Number"/>
    <w:basedOn w:val="Normal"/>
    <w:unhideWhenUsed/>
    <w:qFormat/>
    <w:rsid w:val="002231BE"/>
    <w:pPr>
      <w:numPr>
        <w:numId w:val="15"/>
      </w:numPr>
      <w:contextualSpacing/>
    </w:pPr>
    <w:rPr>
      <w:rFonts w:ascii="Tahoma" w:eastAsia="SimSun" w:hAnsi="Tahoma"/>
      <w:sz w:val="24"/>
      <w:szCs w:val="24"/>
    </w:rPr>
  </w:style>
  <w:style w:type="paragraph" w:styleId="TOC5">
    <w:name w:val="toc 5"/>
    <w:basedOn w:val="Normal"/>
    <w:next w:val="Normal"/>
    <w:autoRedefine/>
    <w:uiPriority w:val="39"/>
    <w:semiHidden/>
    <w:unhideWhenUsed/>
    <w:rsid w:val="002231BE"/>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827">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5199">
      <w:bodyDiv w:val="1"/>
      <w:marLeft w:val="0"/>
      <w:marRight w:val="0"/>
      <w:marTop w:val="0"/>
      <w:marBottom w:val="0"/>
      <w:divBdr>
        <w:top w:val="none" w:sz="0" w:space="0" w:color="auto"/>
        <w:left w:val="none" w:sz="0" w:space="0" w:color="auto"/>
        <w:bottom w:val="none" w:sz="0" w:space="0" w:color="auto"/>
        <w:right w:val="none" w:sz="0" w:space="0" w:color="auto"/>
      </w:divBdr>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5903469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27477084">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498299868">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tone Serif">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1B4CD1"/>
    <w:rsid w:val="003E73AF"/>
    <w:rsid w:val="00457971"/>
    <w:rsid w:val="00522713"/>
    <w:rsid w:val="006B4BE0"/>
    <w:rsid w:val="007D32F8"/>
    <w:rsid w:val="00896490"/>
    <w:rsid w:val="009A3DE1"/>
    <w:rsid w:val="00A4487B"/>
    <w:rsid w:val="00B00F87"/>
    <w:rsid w:val="00B32FCA"/>
    <w:rsid w:val="00B46CDB"/>
    <w:rsid w:val="00B86384"/>
    <w:rsid w:val="00BC29B0"/>
    <w:rsid w:val="00CE1C51"/>
    <w:rsid w:val="00D01EE7"/>
    <w:rsid w:val="00D02556"/>
    <w:rsid w:val="00DB1552"/>
    <w:rsid w:val="00E27254"/>
    <w:rsid w:val="00E343C6"/>
    <w:rsid w:val="00E9013B"/>
    <w:rsid w:val="00F059E0"/>
    <w:rsid w:val="00F735A4"/>
    <w:rsid w:val="00FA0D8A"/>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6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O2_GENAI_CNV297_Capital Project Cost</vt:lpstr>
    </vt:vector>
  </TitlesOfParts>
  <Company>Deloitte</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O2_GENAI_CNV421_Customer Conversion</dc:title>
  <dc:subject/>
  <dc:creator>Devang Thakkar</dc:creator>
  <cp:keywords/>
  <dc:description/>
  <cp:lastModifiedBy>Khandelwal, Surbhi Deepesh</cp:lastModifiedBy>
  <cp:revision>2</cp:revision>
  <dcterms:created xsi:type="dcterms:W3CDTF">2024-06-06T12:47:00Z</dcterms:created>
  <dcterms:modified xsi:type="dcterms:W3CDTF">2024-06-06T12:47:00Z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