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gif" ContentType="image/gi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E64B"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1CC3B170"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080A524C" w14:textId="77777777" w:rsidR="00C97609" w:rsidRPr="001D2581" w:rsidRDefault="00C97609" w:rsidP="00C97609">
      <w:pPr>
        <w:pStyle w:val="StyleToolordeliverablenameCustomColorRGB039118Left"/>
        <w:ind w:left="0"/>
        <w:rPr>
          <w:rFonts w:ascii="Verdana" w:hAnsi="Verdana" w:cs="Arial"/>
          <w:color w:val="000000" w:themeColor="text1"/>
          <w:sz w:val="20"/>
        </w:rPr>
      </w:pPr>
    </w:p>
    <w:p w14:paraId="23465603" w14:textId="66911B41" w:rsidR="00C97609" w:rsidRDefault="00C97609" w:rsidP="00C97609">
      <w:pPr>
        <w:pStyle w:val="StyleToolordeliverablenameCustomColorRGB039118Left"/>
        <w:ind w:left="0"/>
        <w:rPr>
          <w:rFonts w:ascii="Verdana" w:hAnsi="Verdana" w:cs="Arial"/>
          <w:color w:val="000000" w:themeColor="text1"/>
          <w:sz w:val="20"/>
        </w:rPr>
      </w:pPr>
    </w:p>
    <w:p w14:paraId="67CF8D4D" w14:textId="206CAEB9" w:rsidR="005F7B90" w:rsidRDefault="005F7B90" w:rsidP="00C97609">
      <w:pPr>
        <w:pStyle w:val="StyleToolordeliverablenameCustomColorRGB039118Left"/>
        <w:ind w:left="0"/>
        <w:rPr>
          <w:rFonts w:ascii="Verdana" w:hAnsi="Verdana" w:cs="Arial"/>
          <w:color w:val="000000" w:themeColor="text1"/>
          <w:sz w:val="20"/>
        </w:rPr>
      </w:pPr>
    </w:p>
    <w:p w14:paraId="0477AA54" w14:textId="7DCE180D" w:rsidR="005F7B90" w:rsidRDefault="005F7B90" w:rsidP="00C97609">
      <w:pPr>
        <w:pStyle w:val="StyleToolordeliverablenameCustomColorRGB039118Left"/>
        <w:ind w:left="0"/>
        <w:rPr>
          <w:rFonts w:ascii="Verdana" w:hAnsi="Verdana" w:cs="Arial"/>
          <w:color w:val="000000" w:themeColor="text1"/>
          <w:sz w:val="20"/>
        </w:rPr>
      </w:pPr>
    </w:p>
    <w:p w14:paraId="667DAC1F" w14:textId="77777777" w:rsidR="005F7B90" w:rsidRPr="001D2581" w:rsidRDefault="005F7B90" w:rsidP="00C97609">
      <w:pPr>
        <w:pStyle w:val="StyleToolordeliverablenameCustomColorRGB039118Left"/>
        <w:ind w:left="0"/>
        <w:rPr>
          <w:rFonts w:ascii="Verdana" w:hAnsi="Verdana" w:cs="Arial"/>
          <w:color w:val="000000" w:themeColor="text1"/>
          <w:sz w:val="20"/>
        </w:rPr>
      </w:pPr>
    </w:p>
    <w:p w14:paraId="2DBB9F33" w14:textId="304DA5DC" w:rsidR="00F9318C" w:rsidRPr="00C10671" w:rsidRDefault="004665DC" w:rsidP="00F9318C">
      <w:pPr>
        <w:pStyle w:val="StyleToolordeliverablenameCustomColorRGB039118Left"/>
        <w:ind w:left="0"/>
        <w:rPr>
          <w:rFonts w:ascii="Verdana" w:hAnsi="Verdana" w:cs="Arial"/>
          <w:sz w:val="52"/>
          <w:szCs w:val="52"/>
        </w:rPr>
      </w:pPr>
      <w:r>
        <w:rPr>
          <w:rFonts w:ascii="Verdana" w:hAnsi="Verdana" w:cs="Arial"/>
          <w:sz w:val="52"/>
          <w:szCs w:val="52"/>
        </w:rPr>
        <w:t>O2_GENAI_REP922</w:t>
      </w:r>
    </w:p>
    <w:p w14:paraId="232D9267" w14:textId="61ED579D" w:rsidR="007F2C74" w:rsidRDefault="00F9318C" w:rsidP="00F9318C">
      <w:pPr>
        <w:pStyle w:val="StyleToolordeliverablenameCustomColorRGB039118Left"/>
        <w:ind w:left="0"/>
        <w:rPr>
          <w:rFonts w:ascii="Verdana" w:hAnsi="Verdana" w:cs="Arial"/>
          <w:sz w:val="52"/>
          <w:szCs w:val="52"/>
        </w:rPr>
      </w:pPr>
      <w:r w:rsidRPr="00C10671">
        <w:rPr>
          <w:rFonts w:ascii="Verdana" w:hAnsi="Verdana" w:cs="Arial"/>
          <w:sz w:val="52"/>
          <w:szCs w:val="52"/>
        </w:rPr>
        <w:t>Price Protection Report</w:t>
      </w:r>
    </w:p>
    <w:p w14:paraId="69470F47" w14:textId="77777777" w:rsidR="00F9318C" w:rsidRPr="005F7B90" w:rsidRDefault="00F9318C" w:rsidP="00F9318C">
      <w:pPr>
        <w:pStyle w:val="StyleToolordeliverablenameCustomColorRGB039118Left"/>
        <w:ind w:left="0"/>
        <w:rPr>
          <w:rFonts w:ascii="Verdana" w:hAnsi="Verdana" w:cs="Arial"/>
          <w:sz w:val="52"/>
          <w:szCs w:val="52"/>
        </w:rPr>
      </w:pPr>
    </w:p>
    <w:p w14:paraId="093411EC" w14:textId="069BD456" w:rsidR="00C97609" w:rsidRPr="0081159D" w:rsidRDefault="00C97609" w:rsidP="00C97609">
      <w:pPr>
        <w:pStyle w:val="StyleToolordeliverablenameCustomColorRGB039118Left"/>
        <w:spacing w:before="0"/>
        <w:ind w:left="0"/>
        <w:rPr>
          <w:rFonts w:ascii="Verdana" w:hAnsi="Verdana" w:cs="Arial"/>
          <w:b/>
          <w:color w:val="92D050"/>
          <w:sz w:val="56"/>
          <w:szCs w:val="56"/>
        </w:rPr>
      </w:pPr>
      <w:r w:rsidRPr="0081159D">
        <w:rPr>
          <w:rFonts w:ascii="Verdana" w:hAnsi="Verdana" w:cs="Arial"/>
          <w:b/>
          <w:color w:val="92D050"/>
          <w:sz w:val="56"/>
          <w:szCs w:val="56"/>
        </w:rPr>
        <w:t>Lean Specification</w:t>
      </w:r>
    </w:p>
    <w:p w14:paraId="6CC7BC7F" w14:textId="77777777" w:rsidR="00870D22" w:rsidRPr="001D2581" w:rsidRDefault="00870D22" w:rsidP="00870D22">
      <w:pPr>
        <w:rPr>
          <w:rFonts w:ascii="Verdana" w:hAnsi="Verdana" w:cs="Arial"/>
          <w:color w:val="000000" w:themeColor="text1"/>
        </w:rPr>
      </w:pPr>
    </w:p>
    <w:p w14:paraId="45974727" w14:textId="77777777" w:rsidR="00870D22" w:rsidRPr="001D2581" w:rsidRDefault="00870D22" w:rsidP="00870D22">
      <w:pPr>
        <w:rPr>
          <w:rFonts w:ascii="Verdana" w:hAnsi="Verdana" w:cs="Arial"/>
          <w:color w:val="000000" w:themeColor="text1"/>
        </w:rPr>
      </w:pPr>
    </w:p>
    <w:p w14:paraId="5791761D" w14:textId="77777777" w:rsidR="00870D22" w:rsidRPr="001D2581" w:rsidRDefault="00870D22" w:rsidP="00870D22">
      <w:pPr>
        <w:rPr>
          <w:rFonts w:ascii="Verdana" w:hAnsi="Verdana" w:cs="Arial"/>
          <w:color w:val="000000" w:themeColor="text1"/>
        </w:rPr>
      </w:pPr>
    </w:p>
    <w:p w14:paraId="026D134D" w14:textId="77777777" w:rsidR="00870D22" w:rsidRPr="001D2581" w:rsidRDefault="00870D22" w:rsidP="00870D22">
      <w:pPr>
        <w:rPr>
          <w:rFonts w:ascii="Verdana" w:hAnsi="Verdana" w:cs="Arial"/>
          <w:color w:val="000000" w:themeColor="text1"/>
        </w:rPr>
      </w:pPr>
    </w:p>
    <w:p w14:paraId="2D8A1F81" w14:textId="77777777" w:rsidR="00870D22" w:rsidRPr="001D2581" w:rsidRDefault="00870D22" w:rsidP="00870D22">
      <w:pPr>
        <w:rPr>
          <w:rFonts w:ascii="Verdana" w:hAnsi="Verdana" w:cs="Arial"/>
          <w:color w:val="000000" w:themeColor="text1"/>
        </w:rPr>
      </w:pPr>
    </w:p>
    <w:p w14:paraId="26E769FD" w14:textId="77777777" w:rsidR="00870D22" w:rsidRPr="001D2581" w:rsidRDefault="00870D22" w:rsidP="00870D22">
      <w:pPr>
        <w:rPr>
          <w:rFonts w:ascii="Verdana" w:hAnsi="Verdana" w:cs="Arial"/>
          <w:color w:val="000000" w:themeColor="text1"/>
        </w:rPr>
      </w:pPr>
    </w:p>
    <w:p w14:paraId="16D9DC64" w14:textId="77777777" w:rsidR="00870D22" w:rsidRPr="001D2581" w:rsidRDefault="00870D22" w:rsidP="00870D22">
      <w:pPr>
        <w:rPr>
          <w:rFonts w:ascii="Verdana" w:hAnsi="Verdana" w:cs="Arial"/>
          <w:color w:val="000000" w:themeColor="text1"/>
        </w:rPr>
      </w:pPr>
    </w:p>
    <w:p w14:paraId="3EE894C3" w14:textId="77777777" w:rsidR="00870D22" w:rsidRPr="001D2581" w:rsidRDefault="00870D22" w:rsidP="00870D22">
      <w:pPr>
        <w:rPr>
          <w:rFonts w:ascii="Verdana" w:hAnsi="Verdana" w:cs="Arial"/>
          <w:color w:val="000000" w:themeColor="text1"/>
        </w:rPr>
      </w:pPr>
    </w:p>
    <w:p w14:paraId="7B9FCBA9" w14:textId="77777777" w:rsidR="00870D22" w:rsidRPr="001D2581" w:rsidRDefault="00870D22" w:rsidP="00870D22">
      <w:pPr>
        <w:rPr>
          <w:rFonts w:ascii="Verdana" w:hAnsi="Verdana" w:cs="Arial"/>
          <w:color w:val="000000" w:themeColor="text1"/>
        </w:rPr>
      </w:pPr>
    </w:p>
    <w:p w14:paraId="3C5515E5" w14:textId="77777777" w:rsidR="00870D22" w:rsidRPr="001D2581" w:rsidRDefault="00870D22" w:rsidP="00870D22">
      <w:pPr>
        <w:rPr>
          <w:rFonts w:ascii="Verdana" w:hAnsi="Verdana" w:cs="Arial"/>
          <w:color w:val="000000" w:themeColor="text1"/>
        </w:rPr>
      </w:pPr>
    </w:p>
    <w:p w14:paraId="549F2F10" w14:textId="77777777" w:rsidR="00870D22" w:rsidRPr="001D2581" w:rsidRDefault="00870D22" w:rsidP="00870D22">
      <w:pPr>
        <w:rPr>
          <w:rFonts w:ascii="Verdana" w:hAnsi="Verdana" w:cs="Arial"/>
          <w:color w:val="000000" w:themeColor="text1"/>
        </w:rPr>
      </w:pPr>
    </w:p>
    <w:p w14:paraId="79DD5366" w14:textId="77777777" w:rsidR="00870D22" w:rsidRPr="001D2581" w:rsidRDefault="00870D22" w:rsidP="00870D22">
      <w:pPr>
        <w:rPr>
          <w:rFonts w:ascii="Verdana" w:hAnsi="Verdana" w:cs="Arial"/>
          <w:color w:val="000000" w:themeColor="text1"/>
        </w:rPr>
      </w:pPr>
    </w:p>
    <w:p w14:paraId="3AD5610C" w14:textId="77777777" w:rsidR="00870D22" w:rsidRPr="001D2581" w:rsidRDefault="00870D22" w:rsidP="00870D22">
      <w:pPr>
        <w:rPr>
          <w:rFonts w:ascii="Verdana" w:hAnsi="Verdana" w:cs="Arial"/>
          <w:color w:val="000000" w:themeColor="text1"/>
        </w:rPr>
      </w:pPr>
    </w:p>
    <w:p w14:paraId="26F8DFE7" w14:textId="77777777" w:rsidR="00870D22" w:rsidRPr="001D2581" w:rsidRDefault="00870D22" w:rsidP="00870D22">
      <w:pPr>
        <w:tabs>
          <w:tab w:val="left" w:pos="1660"/>
        </w:tabs>
        <w:rPr>
          <w:rFonts w:ascii="Verdana" w:hAnsi="Verdana" w:cs="Arial"/>
          <w:color w:val="000000" w:themeColor="text1"/>
        </w:rPr>
      </w:pPr>
      <w:r w:rsidRPr="001D2581">
        <w:rPr>
          <w:rFonts w:ascii="Verdana" w:hAnsi="Verdana" w:cs="Arial"/>
          <w:color w:val="000000" w:themeColor="text1"/>
        </w:rPr>
        <w:tab/>
      </w:r>
    </w:p>
    <w:p w14:paraId="34B272E4" w14:textId="77777777" w:rsidR="00870D22" w:rsidRPr="001D2581" w:rsidRDefault="00870D22" w:rsidP="00870D22">
      <w:pPr>
        <w:pStyle w:val="DocumentControlInformation"/>
        <w:rPr>
          <w:sz w:val="20"/>
          <w:szCs w:val="20"/>
        </w:rPr>
      </w:pPr>
      <w:bookmarkStart w:id="0" w:name="_Ref226997186"/>
      <w:r w:rsidRPr="001D2581">
        <w:rPr>
          <w:sz w:val="20"/>
          <w:szCs w:val="20"/>
        </w:rPr>
        <w:lastRenderedPageBreak/>
        <w:t>Document Control Information</w:t>
      </w:r>
      <w:bookmarkEnd w:id="0"/>
    </w:p>
    <w:p w14:paraId="3CEE63BA" w14:textId="77777777" w:rsidR="00870D22" w:rsidRPr="001D2581" w:rsidRDefault="00870D22" w:rsidP="00870D22">
      <w:pPr>
        <w:pStyle w:val="DocumentInformation"/>
        <w:rPr>
          <w:sz w:val="20"/>
          <w:szCs w:val="20"/>
        </w:rPr>
      </w:pPr>
      <w:r w:rsidRPr="001D2581">
        <w:rPr>
          <w:sz w:val="20"/>
          <w:szCs w:val="20"/>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F9318C" w:rsidRPr="001D2581" w14:paraId="768B3BC4" w14:textId="77777777" w:rsidTr="00C97609">
        <w:trPr>
          <w:trHeight w:val="288"/>
        </w:trPr>
        <w:tc>
          <w:tcPr>
            <w:tcW w:w="3114" w:type="dxa"/>
            <w:shd w:val="clear" w:color="auto" w:fill="auto"/>
            <w:vAlign w:val="center"/>
          </w:tcPr>
          <w:p w14:paraId="3E3953B3" w14:textId="77777777" w:rsidR="00F9318C" w:rsidRPr="00DB5D69" w:rsidRDefault="00F9318C" w:rsidP="00F9318C">
            <w:pPr>
              <w:pStyle w:val="Bodycopybold"/>
            </w:pPr>
            <w:bookmarkStart w:id="1" w:name="_Hlk46434510"/>
            <w:r w:rsidRPr="00DB5D69">
              <w:t>Document Identification</w:t>
            </w:r>
          </w:p>
        </w:tc>
        <w:tc>
          <w:tcPr>
            <w:tcW w:w="6125" w:type="dxa"/>
            <w:vAlign w:val="center"/>
          </w:tcPr>
          <w:p w14:paraId="384CD4C4" w14:textId="207A5D16" w:rsidR="00F9318C" w:rsidRPr="00F9318C" w:rsidRDefault="004665DC" w:rsidP="00F9318C">
            <w:pPr>
              <w:pStyle w:val="DocumentIdentification"/>
              <w:rPr>
                <w:rFonts w:ascii="Verdana" w:eastAsia="Times New Roman" w:hAnsi="Verdana" w:cstheme="minorHAnsi"/>
                <w:color w:val="000000" w:themeColor="text1"/>
                <w:lang w:val="en-US"/>
              </w:rPr>
            </w:pPr>
            <w:r>
              <w:rPr>
                <w:rFonts w:ascii="Verdana" w:hAnsi="Verdana"/>
                <w:bCs/>
                <w:color w:val="000000" w:themeColor="text1"/>
              </w:rPr>
              <w:t>O2_GENAI_REP922</w:t>
            </w:r>
          </w:p>
        </w:tc>
      </w:tr>
      <w:tr w:rsidR="00F9318C" w:rsidRPr="001D2581" w14:paraId="0A98913E" w14:textId="77777777" w:rsidTr="00C97609">
        <w:trPr>
          <w:trHeight w:val="408"/>
        </w:trPr>
        <w:tc>
          <w:tcPr>
            <w:tcW w:w="3114" w:type="dxa"/>
            <w:shd w:val="clear" w:color="auto" w:fill="auto"/>
            <w:vAlign w:val="center"/>
          </w:tcPr>
          <w:p w14:paraId="5680C2DE" w14:textId="77777777" w:rsidR="00F9318C" w:rsidRPr="00DB5D69" w:rsidRDefault="00F9318C" w:rsidP="00F9318C">
            <w:pPr>
              <w:pStyle w:val="Bodycopybold"/>
            </w:pPr>
            <w:r w:rsidRPr="00DB5D69">
              <w:t>Document Name</w:t>
            </w:r>
          </w:p>
        </w:tc>
        <w:tc>
          <w:tcPr>
            <w:tcW w:w="6125" w:type="dxa"/>
            <w:vAlign w:val="center"/>
          </w:tcPr>
          <w:p w14:paraId="24C09172" w14:textId="169CF261" w:rsidR="00F9318C" w:rsidRPr="00F9318C" w:rsidRDefault="00F9318C" w:rsidP="00F9318C">
            <w:pPr>
              <w:rPr>
                <w:rFonts w:ascii="Verdana" w:hAnsi="Verdana" w:cstheme="minorHAnsi"/>
                <w:color w:val="000000" w:themeColor="text1"/>
              </w:rPr>
            </w:pPr>
            <w:r>
              <w:rPr>
                <w:rFonts w:ascii="Verdana" w:hAnsi="Verdana"/>
                <w:bCs/>
                <w:color w:val="000000" w:themeColor="text1"/>
              </w:rPr>
              <w:t xml:space="preserve">PO </w:t>
            </w:r>
            <w:r w:rsidRPr="00644508">
              <w:rPr>
                <w:rFonts w:ascii="Verdana" w:hAnsi="Verdana"/>
                <w:bCs/>
                <w:color w:val="000000" w:themeColor="text1"/>
              </w:rPr>
              <w:t>Price Protection Report</w:t>
            </w:r>
          </w:p>
        </w:tc>
      </w:tr>
      <w:tr w:rsidR="00C50C96" w:rsidRPr="001D2581" w14:paraId="35FC0310" w14:textId="77777777" w:rsidTr="00C97609">
        <w:trPr>
          <w:trHeight w:val="288"/>
        </w:trPr>
        <w:tc>
          <w:tcPr>
            <w:tcW w:w="3114" w:type="dxa"/>
            <w:shd w:val="clear" w:color="auto" w:fill="auto"/>
            <w:vAlign w:val="center"/>
          </w:tcPr>
          <w:p w14:paraId="1A08AE4C" w14:textId="77777777" w:rsidR="00C50C96" w:rsidRPr="00DB5D69" w:rsidRDefault="00C50C96" w:rsidP="00CC7AFD">
            <w:pPr>
              <w:pStyle w:val="Bodycopybold"/>
            </w:pPr>
            <w:r w:rsidRPr="00DB5D69">
              <w:t>Project Name</w:t>
            </w:r>
          </w:p>
        </w:tc>
        <w:tc>
          <w:tcPr>
            <w:tcW w:w="6125" w:type="dxa"/>
            <w:vAlign w:val="center"/>
          </w:tcPr>
          <w:p w14:paraId="5A136AFB" w14:textId="46FB2AD0" w:rsidR="00C50C96" w:rsidRPr="00F9318C" w:rsidRDefault="00C50C96" w:rsidP="00F9318C">
            <w:pPr>
              <w:rPr>
                <w:rFonts w:ascii="Verdana" w:hAnsi="Verdana" w:cstheme="minorHAnsi"/>
                <w:color w:val="000000" w:themeColor="text1"/>
              </w:rPr>
            </w:pPr>
            <w:r w:rsidRPr="00F9318C">
              <w:rPr>
                <w:rFonts w:ascii="Verdana" w:hAnsi="Verdana" w:cstheme="minorHAnsi"/>
                <w:color w:val="000000" w:themeColor="text1"/>
              </w:rPr>
              <w:t>Client Cloud Implementation</w:t>
            </w:r>
          </w:p>
        </w:tc>
      </w:tr>
      <w:tr w:rsidR="00C50C96" w:rsidRPr="001D2581" w14:paraId="0089C3E4" w14:textId="77777777" w:rsidTr="00C97609">
        <w:trPr>
          <w:trHeight w:val="288"/>
        </w:trPr>
        <w:tc>
          <w:tcPr>
            <w:tcW w:w="3114" w:type="dxa"/>
            <w:shd w:val="clear" w:color="auto" w:fill="auto"/>
            <w:vAlign w:val="center"/>
          </w:tcPr>
          <w:p w14:paraId="200E5B86" w14:textId="77777777" w:rsidR="00C50C96" w:rsidRPr="00DB5D69" w:rsidRDefault="00C50C96" w:rsidP="00CC7AFD">
            <w:pPr>
              <w:pStyle w:val="Bodycopybold"/>
            </w:pPr>
            <w:r w:rsidRPr="00DB5D69">
              <w:t>Client</w:t>
            </w:r>
          </w:p>
        </w:tc>
        <w:tc>
          <w:tcPr>
            <w:tcW w:w="6125" w:type="dxa"/>
            <w:vAlign w:val="center"/>
          </w:tcPr>
          <w:p w14:paraId="61D9EDEF" w14:textId="2CA63D70" w:rsidR="00C50C96" w:rsidRPr="00F9318C" w:rsidRDefault="00C50C96" w:rsidP="00C50C96">
            <w:pPr>
              <w:pStyle w:val="Insertnameoftheproject"/>
              <w:rPr>
                <w:rFonts w:ascii="Verdana" w:hAnsi="Verdana" w:cstheme="minorHAnsi"/>
                <w:color w:val="000000" w:themeColor="text1"/>
              </w:rPr>
            </w:pPr>
            <w:r w:rsidRPr="00F9318C">
              <w:rPr>
                <w:rFonts w:ascii="Verdana" w:hAnsi="Verdana" w:cstheme="minorHAnsi"/>
                <w:color w:val="000000" w:themeColor="text1"/>
              </w:rPr>
              <w:t>N/A</w:t>
            </w:r>
          </w:p>
        </w:tc>
      </w:tr>
      <w:tr w:rsidR="00F9318C" w:rsidRPr="001D2581" w14:paraId="40BDD9FE" w14:textId="77777777" w:rsidTr="00C97609">
        <w:trPr>
          <w:trHeight w:val="288"/>
        </w:trPr>
        <w:tc>
          <w:tcPr>
            <w:tcW w:w="3114" w:type="dxa"/>
            <w:shd w:val="clear" w:color="auto" w:fill="auto"/>
            <w:vAlign w:val="center"/>
          </w:tcPr>
          <w:p w14:paraId="402CC20B" w14:textId="77777777" w:rsidR="00F9318C" w:rsidRPr="00DB5D69" w:rsidRDefault="00F9318C" w:rsidP="00F9318C">
            <w:pPr>
              <w:pStyle w:val="Bodycopybold"/>
            </w:pPr>
            <w:r w:rsidRPr="00DB5D69">
              <w:t>Document Author</w:t>
            </w:r>
          </w:p>
        </w:tc>
        <w:tc>
          <w:tcPr>
            <w:tcW w:w="6125" w:type="dxa"/>
            <w:vAlign w:val="center"/>
          </w:tcPr>
          <w:p w14:paraId="101CED07" w14:textId="3D964D04" w:rsidR="00F9318C" w:rsidRPr="00F9318C" w:rsidRDefault="004665DC" w:rsidP="00F9318C">
            <w:pPr>
              <w:rPr>
                <w:rFonts w:ascii="Verdana" w:hAnsi="Verdana" w:cstheme="minorHAnsi"/>
                <w:b/>
                <w:color w:val="000000" w:themeColor="text1"/>
              </w:rPr>
            </w:pPr>
            <w:r>
              <w:rPr>
                <w:rFonts w:ascii="Verdana" w:hAnsi="Verdana"/>
                <w:color w:val="000000" w:themeColor="text1"/>
              </w:rPr>
              <w:t>Pritha Chatterjee</w:t>
            </w:r>
          </w:p>
        </w:tc>
      </w:tr>
      <w:tr w:rsidR="00C50C96" w:rsidRPr="001D2581" w14:paraId="316D7356" w14:textId="77777777" w:rsidTr="00C97609">
        <w:trPr>
          <w:trHeight w:val="288"/>
        </w:trPr>
        <w:tc>
          <w:tcPr>
            <w:tcW w:w="3114" w:type="dxa"/>
            <w:shd w:val="clear" w:color="auto" w:fill="auto"/>
            <w:vAlign w:val="center"/>
          </w:tcPr>
          <w:p w14:paraId="4E60C4CE" w14:textId="77777777" w:rsidR="00C50C96" w:rsidRPr="00DB5D69" w:rsidRDefault="00C50C96" w:rsidP="00CC7AFD">
            <w:pPr>
              <w:pStyle w:val="Bodycopybold"/>
            </w:pPr>
            <w:r w:rsidRPr="00DB5D69">
              <w:t>Document Version</w:t>
            </w:r>
          </w:p>
        </w:tc>
        <w:tc>
          <w:tcPr>
            <w:tcW w:w="6125" w:type="dxa"/>
            <w:vAlign w:val="center"/>
          </w:tcPr>
          <w:p w14:paraId="716B0360" w14:textId="77777777" w:rsidR="00C50C96" w:rsidRPr="00F9318C" w:rsidRDefault="00C50C96" w:rsidP="00C50C96">
            <w:pPr>
              <w:rPr>
                <w:rFonts w:ascii="Verdana" w:hAnsi="Verdana" w:cstheme="minorHAnsi"/>
                <w:color w:val="000000" w:themeColor="text1"/>
              </w:rPr>
            </w:pPr>
            <w:r w:rsidRPr="00F9318C">
              <w:rPr>
                <w:rFonts w:ascii="Verdana" w:hAnsi="Verdana" w:cstheme="minorHAnsi"/>
                <w:color w:val="000000" w:themeColor="text1"/>
              </w:rPr>
              <w:t>V1.0</w:t>
            </w:r>
          </w:p>
        </w:tc>
      </w:tr>
      <w:tr w:rsidR="00C50C96" w:rsidRPr="001D2581" w14:paraId="289E75A2" w14:textId="77777777" w:rsidTr="00C97609">
        <w:trPr>
          <w:trHeight w:val="288"/>
        </w:trPr>
        <w:tc>
          <w:tcPr>
            <w:tcW w:w="3114" w:type="dxa"/>
            <w:shd w:val="clear" w:color="auto" w:fill="auto"/>
            <w:vAlign w:val="center"/>
          </w:tcPr>
          <w:p w14:paraId="4EEE6EA7" w14:textId="77777777" w:rsidR="00C50C96" w:rsidRPr="00DB5D69" w:rsidRDefault="00C50C96" w:rsidP="00CC7AFD">
            <w:pPr>
              <w:pStyle w:val="Bodycopybold"/>
            </w:pPr>
            <w:r w:rsidRPr="00DB5D69">
              <w:t>Document Status</w:t>
            </w:r>
          </w:p>
        </w:tc>
        <w:tc>
          <w:tcPr>
            <w:tcW w:w="6125" w:type="dxa"/>
            <w:vAlign w:val="center"/>
          </w:tcPr>
          <w:p w14:paraId="2C17D04A" w14:textId="77777777" w:rsidR="00C50C96" w:rsidRPr="00F9318C" w:rsidRDefault="00C50C96" w:rsidP="00C50C96">
            <w:pPr>
              <w:rPr>
                <w:rFonts w:ascii="Verdana" w:hAnsi="Verdana" w:cstheme="minorHAnsi"/>
                <w:b/>
                <w:color w:val="000000" w:themeColor="text1"/>
              </w:rPr>
            </w:pPr>
            <w:r w:rsidRPr="00F9318C">
              <w:rPr>
                <w:rFonts w:ascii="Verdana" w:hAnsi="Verdana" w:cstheme="minorHAnsi"/>
                <w:color w:val="000000" w:themeColor="text1"/>
              </w:rPr>
              <w:t>Active</w:t>
            </w:r>
          </w:p>
        </w:tc>
      </w:tr>
      <w:tr w:rsidR="00F9318C" w:rsidRPr="001D2581" w14:paraId="5232E934" w14:textId="77777777" w:rsidTr="00C97609">
        <w:trPr>
          <w:trHeight w:val="288"/>
        </w:trPr>
        <w:tc>
          <w:tcPr>
            <w:tcW w:w="3114" w:type="dxa"/>
            <w:shd w:val="clear" w:color="auto" w:fill="auto"/>
            <w:vAlign w:val="center"/>
          </w:tcPr>
          <w:p w14:paraId="62139E04" w14:textId="77777777" w:rsidR="00F9318C" w:rsidRPr="00DB5D69" w:rsidRDefault="00F9318C" w:rsidP="00F9318C">
            <w:pPr>
              <w:pStyle w:val="Bodycopybold"/>
            </w:pPr>
            <w:r w:rsidRPr="00DB5D69">
              <w:t>Date Released</w:t>
            </w:r>
          </w:p>
        </w:tc>
        <w:tc>
          <w:tcPr>
            <w:tcW w:w="6125" w:type="dxa"/>
            <w:vAlign w:val="center"/>
          </w:tcPr>
          <w:p w14:paraId="25A1FB50" w14:textId="3B62F199" w:rsidR="00F9318C" w:rsidRPr="00F9318C" w:rsidRDefault="00F9318C" w:rsidP="00F9318C">
            <w:pPr>
              <w:rPr>
                <w:rFonts w:ascii="Verdana" w:hAnsi="Verdana" w:cstheme="minorHAnsi"/>
                <w:b/>
                <w:color w:val="000000" w:themeColor="text1"/>
              </w:rPr>
            </w:pPr>
            <w:r>
              <w:rPr>
                <w:rFonts w:ascii="Verdana" w:hAnsi="Verdana"/>
              </w:rPr>
              <w:t>10</w:t>
            </w:r>
            <w:r w:rsidRPr="00644508">
              <w:rPr>
                <w:rFonts w:ascii="Verdana" w:hAnsi="Verdana"/>
              </w:rPr>
              <w:t>-</w:t>
            </w:r>
            <w:r w:rsidR="004665DC">
              <w:rPr>
                <w:rFonts w:ascii="Verdana" w:hAnsi="Verdana"/>
              </w:rPr>
              <w:t>Nov</w:t>
            </w:r>
            <w:r w:rsidRPr="00644508">
              <w:rPr>
                <w:rFonts w:ascii="Verdana" w:hAnsi="Verdana"/>
              </w:rPr>
              <w:t>-20</w:t>
            </w:r>
            <w:r w:rsidR="004665DC">
              <w:rPr>
                <w:rFonts w:ascii="Verdana" w:hAnsi="Verdana"/>
              </w:rPr>
              <w:t>23</w:t>
            </w:r>
          </w:p>
        </w:tc>
      </w:tr>
    </w:tbl>
    <w:bookmarkEnd w:id="1"/>
    <w:p w14:paraId="03A7388B" w14:textId="77777777" w:rsidR="00870D22" w:rsidRPr="001D2581" w:rsidRDefault="00870D22" w:rsidP="00870D22">
      <w:pPr>
        <w:pStyle w:val="DocumentInformation"/>
        <w:rPr>
          <w:sz w:val="20"/>
          <w:szCs w:val="20"/>
        </w:rPr>
      </w:pPr>
      <w:r w:rsidRPr="001D2581">
        <w:rPr>
          <w:sz w:val="20"/>
          <w:szCs w:val="20"/>
        </w:rPr>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51"/>
        <w:gridCol w:w="1600"/>
        <w:gridCol w:w="3283"/>
        <w:gridCol w:w="2662"/>
      </w:tblGrid>
      <w:tr w:rsidR="00870D22" w:rsidRPr="001D2581" w14:paraId="0D2D8020" w14:textId="77777777" w:rsidTr="002015BA">
        <w:trPr>
          <w:trHeight w:val="317"/>
          <w:tblHeader/>
        </w:trPr>
        <w:tc>
          <w:tcPr>
            <w:tcW w:w="165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130D675"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Version</w:t>
            </w:r>
          </w:p>
        </w:tc>
        <w:tc>
          <w:tcPr>
            <w:tcW w:w="16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9A0158F"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Date</w:t>
            </w:r>
          </w:p>
        </w:tc>
        <w:tc>
          <w:tcPr>
            <w:tcW w:w="32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D67B443"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E7B59B6"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Prepared/Revised by</w:t>
            </w:r>
          </w:p>
        </w:tc>
      </w:tr>
      <w:tr w:rsidR="00F9318C" w:rsidRPr="001D2581" w14:paraId="4962F8C0" w14:textId="77777777" w:rsidTr="002015BA">
        <w:tc>
          <w:tcPr>
            <w:tcW w:w="1651" w:type="dxa"/>
            <w:tcBorders>
              <w:top w:val="single" w:sz="4" w:space="0" w:color="FFFFFF"/>
            </w:tcBorders>
          </w:tcPr>
          <w:p w14:paraId="2598F968" w14:textId="390B2B00" w:rsidR="00F9318C" w:rsidRPr="00CC7AFD" w:rsidRDefault="00F9318C" w:rsidP="00F9318C">
            <w:pPr>
              <w:pStyle w:val="Tabletext"/>
            </w:pPr>
          </w:p>
        </w:tc>
        <w:tc>
          <w:tcPr>
            <w:tcW w:w="1600" w:type="dxa"/>
            <w:tcBorders>
              <w:top w:val="single" w:sz="4" w:space="0" w:color="FFFFFF"/>
            </w:tcBorders>
          </w:tcPr>
          <w:p w14:paraId="78A4E3F1" w14:textId="4E233DEA" w:rsidR="00F9318C" w:rsidRPr="00CC7AFD" w:rsidRDefault="00F9318C" w:rsidP="00F9318C">
            <w:pPr>
              <w:pStyle w:val="Tabletext"/>
            </w:pPr>
          </w:p>
        </w:tc>
        <w:tc>
          <w:tcPr>
            <w:tcW w:w="3283" w:type="dxa"/>
            <w:tcBorders>
              <w:top w:val="single" w:sz="4" w:space="0" w:color="FFFFFF"/>
            </w:tcBorders>
          </w:tcPr>
          <w:p w14:paraId="68C99A98" w14:textId="41009364" w:rsidR="00F9318C" w:rsidRPr="00CC7AFD" w:rsidRDefault="00F9318C" w:rsidP="00F9318C">
            <w:pPr>
              <w:pStyle w:val="Tabletext"/>
            </w:pPr>
          </w:p>
        </w:tc>
        <w:tc>
          <w:tcPr>
            <w:tcW w:w="2662" w:type="dxa"/>
            <w:tcBorders>
              <w:top w:val="single" w:sz="4" w:space="0" w:color="FFFFFF"/>
            </w:tcBorders>
          </w:tcPr>
          <w:p w14:paraId="193CB7C6" w14:textId="5DDB4C07" w:rsidR="00F9318C" w:rsidRPr="00CC7AFD" w:rsidRDefault="00F9318C" w:rsidP="00F9318C">
            <w:pPr>
              <w:pStyle w:val="Tabletext"/>
            </w:pPr>
          </w:p>
        </w:tc>
      </w:tr>
      <w:tr w:rsidR="00870D22" w:rsidRPr="001D2581" w14:paraId="6B9AC0D3" w14:textId="77777777" w:rsidTr="002015BA">
        <w:tc>
          <w:tcPr>
            <w:tcW w:w="1651" w:type="dxa"/>
          </w:tcPr>
          <w:p w14:paraId="3E637B5D" w14:textId="77777777" w:rsidR="00870D22" w:rsidRPr="001D2581" w:rsidRDefault="00870D22" w:rsidP="0092476E">
            <w:pPr>
              <w:pStyle w:val="Tabletext"/>
            </w:pPr>
          </w:p>
        </w:tc>
        <w:tc>
          <w:tcPr>
            <w:tcW w:w="1600" w:type="dxa"/>
          </w:tcPr>
          <w:p w14:paraId="09807089" w14:textId="77777777" w:rsidR="00870D22" w:rsidRPr="001D2581" w:rsidRDefault="00870D22" w:rsidP="0092476E">
            <w:pPr>
              <w:pStyle w:val="Tabletext"/>
            </w:pPr>
          </w:p>
        </w:tc>
        <w:tc>
          <w:tcPr>
            <w:tcW w:w="3283" w:type="dxa"/>
          </w:tcPr>
          <w:p w14:paraId="1F69F1C4" w14:textId="77777777" w:rsidR="00870D22" w:rsidRPr="001D2581" w:rsidRDefault="00870D22" w:rsidP="0092476E">
            <w:pPr>
              <w:pStyle w:val="Tabletext"/>
            </w:pPr>
          </w:p>
        </w:tc>
        <w:tc>
          <w:tcPr>
            <w:tcW w:w="2662" w:type="dxa"/>
          </w:tcPr>
          <w:p w14:paraId="3E6CB64F" w14:textId="77777777" w:rsidR="00870D22" w:rsidRPr="001D2581" w:rsidRDefault="00870D22" w:rsidP="0092476E">
            <w:pPr>
              <w:pStyle w:val="Tabletext"/>
            </w:pPr>
          </w:p>
        </w:tc>
      </w:tr>
      <w:tr w:rsidR="00870D22" w:rsidRPr="001D2581" w14:paraId="5958FF16" w14:textId="77777777" w:rsidTr="002015BA">
        <w:tc>
          <w:tcPr>
            <w:tcW w:w="1651" w:type="dxa"/>
          </w:tcPr>
          <w:p w14:paraId="2AE44D79" w14:textId="77777777" w:rsidR="00870D22" w:rsidRPr="001D2581" w:rsidRDefault="00870D22" w:rsidP="0092476E">
            <w:pPr>
              <w:pStyle w:val="Tabletext"/>
            </w:pPr>
          </w:p>
        </w:tc>
        <w:tc>
          <w:tcPr>
            <w:tcW w:w="1600" w:type="dxa"/>
          </w:tcPr>
          <w:p w14:paraId="137CE750" w14:textId="77777777" w:rsidR="00870D22" w:rsidRPr="001D2581" w:rsidRDefault="00870D22" w:rsidP="0092476E">
            <w:pPr>
              <w:pStyle w:val="Tabletext"/>
            </w:pPr>
          </w:p>
        </w:tc>
        <w:tc>
          <w:tcPr>
            <w:tcW w:w="3283" w:type="dxa"/>
          </w:tcPr>
          <w:p w14:paraId="39C29F10" w14:textId="77777777" w:rsidR="00870D22" w:rsidRPr="001D2581" w:rsidRDefault="00870D22" w:rsidP="0092476E">
            <w:pPr>
              <w:pStyle w:val="Tabletext"/>
            </w:pPr>
          </w:p>
        </w:tc>
        <w:tc>
          <w:tcPr>
            <w:tcW w:w="2662" w:type="dxa"/>
          </w:tcPr>
          <w:p w14:paraId="7A5CE8B9" w14:textId="77777777" w:rsidR="00870D22" w:rsidRPr="001D2581" w:rsidRDefault="00870D22" w:rsidP="0092476E">
            <w:pPr>
              <w:pStyle w:val="Tabletext"/>
            </w:pPr>
          </w:p>
        </w:tc>
      </w:tr>
    </w:tbl>
    <w:p w14:paraId="463ECED3" w14:textId="77777777" w:rsidR="00870D22" w:rsidRPr="001D2581" w:rsidRDefault="00870D22" w:rsidP="00870D22">
      <w:pPr>
        <w:pStyle w:val="DocumentInformation"/>
        <w:rPr>
          <w:sz w:val="20"/>
          <w:szCs w:val="20"/>
        </w:rPr>
      </w:pPr>
      <w:r w:rsidRPr="001D2581">
        <w:rPr>
          <w:sz w:val="20"/>
          <w:szCs w:val="20"/>
        </w:rPr>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191"/>
        <w:gridCol w:w="1643"/>
        <w:gridCol w:w="2700"/>
        <w:gridCol w:w="2676"/>
      </w:tblGrid>
      <w:tr w:rsidR="00870D22" w:rsidRPr="001D2581" w14:paraId="24F9A09B" w14:textId="77777777" w:rsidTr="00C97609">
        <w:trPr>
          <w:trHeight w:val="266"/>
          <w:tblHeader/>
        </w:trPr>
        <w:tc>
          <w:tcPr>
            <w:tcW w:w="219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2915AB4"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Date</w:t>
            </w:r>
          </w:p>
        </w:tc>
        <w:tc>
          <w:tcPr>
            <w:tcW w:w="164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51945D"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B5A00E"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BCA24FB"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Comments</w:t>
            </w:r>
          </w:p>
        </w:tc>
      </w:tr>
      <w:tr w:rsidR="00870D22" w:rsidRPr="001D2581" w14:paraId="51996445" w14:textId="77777777" w:rsidTr="00C97609">
        <w:trPr>
          <w:trHeight w:val="319"/>
        </w:trPr>
        <w:tc>
          <w:tcPr>
            <w:tcW w:w="2191" w:type="dxa"/>
            <w:tcBorders>
              <w:top w:val="single" w:sz="4" w:space="0" w:color="FFFFFF"/>
            </w:tcBorders>
          </w:tcPr>
          <w:p w14:paraId="1793119C" w14:textId="0A624080" w:rsidR="00870D22" w:rsidRPr="001D2581" w:rsidRDefault="00870D22" w:rsidP="0092476E">
            <w:pPr>
              <w:pStyle w:val="Tabletext"/>
            </w:pPr>
          </w:p>
        </w:tc>
        <w:tc>
          <w:tcPr>
            <w:tcW w:w="1643" w:type="dxa"/>
            <w:tcBorders>
              <w:top w:val="single" w:sz="4" w:space="0" w:color="FFFFFF"/>
            </w:tcBorders>
          </w:tcPr>
          <w:p w14:paraId="0017431A" w14:textId="76789111" w:rsidR="00870D22" w:rsidRPr="001D2581" w:rsidRDefault="00870D22" w:rsidP="0092476E">
            <w:pPr>
              <w:pStyle w:val="Tabletext"/>
            </w:pPr>
          </w:p>
        </w:tc>
        <w:tc>
          <w:tcPr>
            <w:tcW w:w="2700" w:type="dxa"/>
            <w:tcBorders>
              <w:top w:val="single" w:sz="4" w:space="0" w:color="FFFFFF"/>
            </w:tcBorders>
          </w:tcPr>
          <w:p w14:paraId="1775DD1E" w14:textId="2C8B48E7" w:rsidR="00870D22" w:rsidRPr="001D2581" w:rsidRDefault="00870D22" w:rsidP="0092476E">
            <w:pPr>
              <w:pStyle w:val="Tabletext"/>
            </w:pPr>
          </w:p>
        </w:tc>
        <w:tc>
          <w:tcPr>
            <w:tcW w:w="2676" w:type="dxa"/>
            <w:tcBorders>
              <w:top w:val="single" w:sz="4" w:space="0" w:color="FFFFFF"/>
            </w:tcBorders>
          </w:tcPr>
          <w:p w14:paraId="1FB082DF" w14:textId="3DB03919" w:rsidR="00870D22" w:rsidRPr="001D2581" w:rsidRDefault="00870D22" w:rsidP="0092476E">
            <w:pPr>
              <w:pStyle w:val="Tabletext"/>
            </w:pPr>
          </w:p>
        </w:tc>
      </w:tr>
      <w:tr w:rsidR="00870D22" w:rsidRPr="001D2581" w14:paraId="5E6D0FEC" w14:textId="77777777" w:rsidTr="00C97609">
        <w:trPr>
          <w:trHeight w:val="319"/>
        </w:trPr>
        <w:tc>
          <w:tcPr>
            <w:tcW w:w="2191" w:type="dxa"/>
          </w:tcPr>
          <w:p w14:paraId="04A888BB" w14:textId="77777777" w:rsidR="00870D22" w:rsidRPr="001D2581" w:rsidRDefault="00870D22" w:rsidP="0092476E">
            <w:pPr>
              <w:pStyle w:val="Tabletext"/>
            </w:pPr>
          </w:p>
        </w:tc>
        <w:tc>
          <w:tcPr>
            <w:tcW w:w="1643" w:type="dxa"/>
          </w:tcPr>
          <w:p w14:paraId="5092235B" w14:textId="77777777" w:rsidR="00870D22" w:rsidRPr="001D2581" w:rsidRDefault="00870D22" w:rsidP="0092476E">
            <w:pPr>
              <w:pStyle w:val="Tabletext"/>
            </w:pPr>
          </w:p>
        </w:tc>
        <w:tc>
          <w:tcPr>
            <w:tcW w:w="2700" w:type="dxa"/>
          </w:tcPr>
          <w:p w14:paraId="11634775" w14:textId="77777777" w:rsidR="00870D22" w:rsidRPr="001D2581" w:rsidRDefault="00870D22" w:rsidP="0092476E">
            <w:pPr>
              <w:pStyle w:val="Tabletext"/>
            </w:pPr>
          </w:p>
        </w:tc>
        <w:tc>
          <w:tcPr>
            <w:tcW w:w="2676" w:type="dxa"/>
          </w:tcPr>
          <w:p w14:paraId="28B90E79" w14:textId="77777777" w:rsidR="00870D22" w:rsidRPr="001D2581" w:rsidRDefault="00870D22" w:rsidP="0092476E">
            <w:pPr>
              <w:pStyle w:val="Tabletext"/>
            </w:pPr>
          </w:p>
        </w:tc>
      </w:tr>
      <w:tr w:rsidR="00870D22" w:rsidRPr="001D2581" w14:paraId="20EBF26B" w14:textId="77777777" w:rsidTr="00C97609">
        <w:trPr>
          <w:trHeight w:val="332"/>
        </w:trPr>
        <w:tc>
          <w:tcPr>
            <w:tcW w:w="2191" w:type="dxa"/>
          </w:tcPr>
          <w:p w14:paraId="512ABE1F" w14:textId="77777777" w:rsidR="00870D22" w:rsidRPr="001D2581" w:rsidRDefault="00870D22" w:rsidP="0092476E">
            <w:pPr>
              <w:pStyle w:val="Tabletext"/>
            </w:pPr>
          </w:p>
        </w:tc>
        <w:tc>
          <w:tcPr>
            <w:tcW w:w="1643" w:type="dxa"/>
          </w:tcPr>
          <w:p w14:paraId="6FCC9BCD" w14:textId="77777777" w:rsidR="00870D22" w:rsidRPr="001D2581" w:rsidRDefault="00870D22" w:rsidP="0092476E">
            <w:pPr>
              <w:pStyle w:val="Tabletext"/>
            </w:pPr>
          </w:p>
        </w:tc>
        <w:tc>
          <w:tcPr>
            <w:tcW w:w="2700" w:type="dxa"/>
          </w:tcPr>
          <w:p w14:paraId="178200EF" w14:textId="77777777" w:rsidR="00870D22" w:rsidRPr="001D2581" w:rsidRDefault="00870D22" w:rsidP="0092476E">
            <w:pPr>
              <w:pStyle w:val="Tabletext"/>
            </w:pPr>
          </w:p>
        </w:tc>
        <w:tc>
          <w:tcPr>
            <w:tcW w:w="2676" w:type="dxa"/>
          </w:tcPr>
          <w:p w14:paraId="716A953B" w14:textId="77777777" w:rsidR="00870D22" w:rsidRPr="001D2581" w:rsidRDefault="00870D22" w:rsidP="0092476E">
            <w:pPr>
              <w:pStyle w:val="Tabletext"/>
            </w:pPr>
          </w:p>
        </w:tc>
      </w:tr>
    </w:tbl>
    <w:p w14:paraId="16BFC1A0" w14:textId="77777777" w:rsidR="00870D22" w:rsidRPr="001D2581" w:rsidRDefault="00870D22" w:rsidP="00870D22">
      <w:pPr>
        <w:pStyle w:val="DocumentInformation"/>
        <w:rPr>
          <w:sz w:val="20"/>
          <w:szCs w:val="20"/>
        </w:rPr>
      </w:pPr>
      <w:r w:rsidRPr="001D2581">
        <w:rPr>
          <w:sz w:val="20"/>
          <w:szCs w:val="20"/>
        </w:rPr>
        <w:t>Distribution of Final Document</w:t>
      </w:r>
    </w:p>
    <w:p w14:paraId="5573C6EE" w14:textId="77777777" w:rsidR="00870D22" w:rsidRPr="001D2581" w:rsidRDefault="00870D22" w:rsidP="00870D22">
      <w:pPr>
        <w:rPr>
          <w:rFonts w:ascii="Verdana" w:hAnsi="Verdana" w:cs="Arial"/>
          <w:color w:val="000000" w:themeColor="text1"/>
        </w:rPr>
      </w:pPr>
      <w:r w:rsidRPr="001D2581">
        <w:rPr>
          <w:rFonts w:ascii="Verdana" w:hAnsi="Verdana" w:cs="Arial"/>
          <w:color w:val="000000" w:themeColor="text1"/>
        </w:rPr>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870D22" w:rsidRPr="001D2581" w14:paraId="0B0B26AD" w14:textId="77777777" w:rsidTr="00C97609">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5A36DF4"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9BE0D24"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Organization/Title</w:t>
            </w:r>
          </w:p>
        </w:tc>
      </w:tr>
      <w:tr w:rsidR="00870D22" w:rsidRPr="001D2581" w14:paraId="720E939B" w14:textId="77777777" w:rsidTr="00C97609">
        <w:tc>
          <w:tcPr>
            <w:tcW w:w="2632" w:type="dxa"/>
            <w:tcBorders>
              <w:top w:val="single" w:sz="4" w:space="0" w:color="FFFFFF"/>
            </w:tcBorders>
          </w:tcPr>
          <w:p w14:paraId="45D7736B" w14:textId="5D29FE3E" w:rsidR="00870D22" w:rsidRPr="001D2581" w:rsidRDefault="00870D22" w:rsidP="0092476E">
            <w:pPr>
              <w:pStyle w:val="Tabletext"/>
            </w:pPr>
          </w:p>
        </w:tc>
        <w:tc>
          <w:tcPr>
            <w:tcW w:w="6550" w:type="dxa"/>
            <w:tcBorders>
              <w:top w:val="single" w:sz="4" w:space="0" w:color="FFFFFF"/>
            </w:tcBorders>
          </w:tcPr>
          <w:p w14:paraId="7573AF07" w14:textId="2A3F659D" w:rsidR="00870D22" w:rsidRPr="001D2581" w:rsidRDefault="00870D22" w:rsidP="0092476E">
            <w:pPr>
              <w:pStyle w:val="Tabletext"/>
            </w:pPr>
          </w:p>
        </w:tc>
      </w:tr>
      <w:tr w:rsidR="00870D22" w:rsidRPr="001D2581" w14:paraId="73AF1B3E" w14:textId="77777777" w:rsidTr="00C97609">
        <w:tc>
          <w:tcPr>
            <w:tcW w:w="2632" w:type="dxa"/>
            <w:shd w:val="clear" w:color="auto" w:fill="FFFFFF"/>
          </w:tcPr>
          <w:p w14:paraId="34418916" w14:textId="77777777" w:rsidR="00870D22" w:rsidRPr="001D2581" w:rsidRDefault="00870D22" w:rsidP="0092476E">
            <w:pPr>
              <w:pStyle w:val="Tabletext"/>
            </w:pPr>
          </w:p>
        </w:tc>
        <w:tc>
          <w:tcPr>
            <w:tcW w:w="6550" w:type="dxa"/>
            <w:shd w:val="clear" w:color="auto" w:fill="FFFFFF"/>
          </w:tcPr>
          <w:p w14:paraId="5134DA7F" w14:textId="77777777" w:rsidR="00870D22" w:rsidRPr="001D2581" w:rsidRDefault="00870D22" w:rsidP="0092476E">
            <w:pPr>
              <w:pStyle w:val="Tabletext"/>
            </w:pPr>
          </w:p>
        </w:tc>
      </w:tr>
      <w:tr w:rsidR="00870D22" w:rsidRPr="001D2581" w14:paraId="571395CB" w14:textId="77777777" w:rsidTr="00C97609">
        <w:tc>
          <w:tcPr>
            <w:tcW w:w="2632" w:type="dxa"/>
            <w:shd w:val="clear" w:color="auto" w:fill="FFFFFF"/>
          </w:tcPr>
          <w:p w14:paraId="60C538A1" w14:textId="77777777" w:rsidR="00870D22" w:rsidRPr="001D2581" w:rsidRDefault="00870D22" w:rsidP="0092476E">
            <w:pPr>
              <w:pStyle w:val="Tabletext"/>
            </w:pPr>
          </w:p>
        </w:tc>
        <w:tc>
          <w:tcPr>
            <w:tcW w:w="6550" w:type="dxa"/>
            <w:shd w:val="clear" w:color="auto" w:fill="FFFFFF"/>
          </w:tcPr>
          <w:p w14:paraId="091A7553" w14:textId="77777777" w:rsidR="00870D22" w:rsidRPr="001D2581" w:rsidRDefault="00870D22" w:rsidP="0092476E">
            <w:pPr>
              <w:pStyle w:val="Tabletext"/>
            </w:pPr>
          </w:p>
        </w:tc>
      </w:tr>
    </w:tbl>
    <w:p w14:paraId="25665FC5" w14:textId="77777777" w:rsidR="00870D22" w:rsidRPr="001D2581" w:rsidRDefault="00870D22" w:rsidP="00870D22">
      <w:pPr>
        <w:rPr>
          <w:rFonts w:ascii="Verdana" w:hAnsi="Verdana" w:cs="Arial"/>
          <w:color w:val="000000" w:themeColor="text1"/>
        </w:rPr>
      </w:pPr>
    </w:p>
    <w:p w14:paraId="6374C5EE" w14:textId="413B8224" w:rsidR="00870D22" w:rsidRPr="001D2581" w:rsidRDefault="00870D22" w:rsidP="00870D22">
      <w:pPr>
        <w:rPr>
          <w:rFonts w:ascii="Verdana" w:hAnsi="Verdana" w:cs="Arial"/>
          <w:color w:val="000000" w:themeColor="text1"/>
        </w:rPr>
      </w:pPr>
    </w:p>
    <w:p w14:paraId="22FC8941" w14:textId="7CA8FD04" w:rsidR="00C50C96" w:rsidRDefault="00C50C96" w:rsidP="00870D22">
      <w:pPr>
        <w:rPr>
          <w:rFonts w:ascii="Verdana" w:hAnsi="Verdana" w:cs="Arial"/>
          <w:color w:val="000000" w:themeColor="text1"/>
        </w:rPr>
      </w:pPr>
    </w:p>
    <w:p w14:paraId="79FF7B62" w14:textId="592D6565" w:rsidR="00CC7AFD" w:rsidRDefault="00CC7AFD" w:rsidP="00870D22">
      <w:pPr>
        <w:rPr>
          <w:rFonts w:ascii="Verdana" w:hAnsi="Verdana" w:cs="Arial"/>
          <w:color w:val="000000" w:themeColor="text1"/>
        </w:rPr>
      </w:pPr>
    </w:p>
    <w:p w14:paraId="3D97CB34" w14:textId="035B58DE" w:rsidR="00CC7AFD" w:rsidRDefault="00CC7AFD" w:rsidP="00870D22">
      <w:pPr>
        <w:rPr>
          <w:rFonts w:ascii="Verdana" w:hAnsi="Verdana" w:cs="Arial"/>
          <w:color w:val="000000" w:themeColor="text1"/>
        </w:rPr>
      </w:pPr>
    </w:p>
    <w:p w14:paraId="626D015B" w14:textId="77777777" w:rsidR="00CC7AFD" w:rsidRPr="001D2581" w:rsidRDefault="00CC7AFD" w:rsidP="00870D22">
      <w:pPr>
        <w:rPr>
          <w:rFonts w:ascii="Verdana" w:hAnsi="Verdana" w:cs="Arial"/>
          <w:color w:val="000000" w:themeColor="text1"/>
        </w:rPr>
      </w:pPr>
    </w:p>
    <w:p w14:paraId="22FCA262" w14:textId="175DB3B8" w:rsidR="00D150DC" w:rsidRPr="001D2581" w:rsidRDefault="00D150DC" w:rsidP="00D150DC">
      <w:pPr>
        <w:pStyle w:val="Bodycopy"/>
        <w:rPr>
          <w:rFonts w:cs="Arial"/>
        </w:rPr>
      </w:pPr>
      <w:r w:rsidRPr="001D2581">
        <w:rPr>
          <w:rFonts w:cs="Arial"/>
          <w:color w:val="002776"/>
        </w:rPr>
        <w:fldChar w:fldCharType="begin"/>
      </w:r>
      <w:r w:rsidRPr="001D2581">
        <w:rPr>
          <w:rFonts w:cs="Arial"/>
        </w:rPr>
        <w:instrText xml:space="preserve"> STYLEREF  "&lt;Insert name of the project&gt;"  \* MERGEFORMAT </w:instrText>
      </w:r>
      <w:r w:rsidRPr="001D2581">
        <w:rPr>
          <w:rFonts w:cs="Arial"/>
          <w:color w:val="002776"/>
        </w:rPr>
        <w:fldChar w:fldCharType="end"/>
      </w:r>
    </w:p>
    <w:p w14:paraId="3F2E7D1E" w14:textId="03AC3B03" w:rsidR="00D150DC" w:rsidRPr="001D2581" w:rsidRDefault="00D150DC" w:rsidP="000168DE">
      <w:pPr>
        <w:pStyle w:val="DocumentInformation"/>
        <w:rPr>
          <w:sz w:val="20"/>
          <w:szCs w:val="20"/>
        </w:rPr>
      </w:pPr>
      <w:bookmarkStart w:id="2" w:name="_Toc523032770"/>
      <w:bookmarkStart w:id="3" w:name="_Toc445520353"/>
      <w:bookmarkStart w:id="4" w:name="_Toc415885907"/>
      <w:r w:rsidRPr="001D2581">
        <w:rPr>
          <w:sz w:val="20"/>
          <w:szCs w:val="20"/>
        </w:rPr>
        <w:lastRenderedPageBreak/>
        <w:t>Document Information</w:t>
      </w:r>
    </w:p>
    <w:bookmarkEnd w:id="4" w:displacedByCustomXml="next"/>
    <w:bookmarkEnd w:id="3" w:displacedByCustomXml="next"/>
    <w:bookmarkEnd w:id="2" w:displacedByCustomXml="next"/>
    <w:bookmarkStart w:id="5" w:name="_Toc223260483" w:displacedByCustomXml="next"/>
    <w:bookmarkStart w:id="6" w:name="_Ref227459879" w:displacedByCustomXml="next"/>
    <w:bookmarkStart w:id="7" w:name="_Toc523032772" w:displacedByCustomXml="next"/>
    <w:bookmarkStart w:id="8" w:name="_Toc523126455" w:displacedByCustomXml="next"/>
    <w:sdt>
      <w:sdtPr>
        <w:rPr>
          <w:rFonts w:ascii="Arial" w:eastAsia="Times New Roman" w:hAnsi="Arial" w:cs="Times New Roman"/>
          <w:color w:val="auto"/>
          <w:sz w:val="20"/>
          <w:szCs w:val="20"/>
        </w:rPr>
        <w:id w:val="-821274007"/>
        <w:docPartObj>
          <w:docPartGallery w:val="Table of Contents"/>
          <w:docPartUnique/>
        </w:docPartObj>
      </w:sdtPr>
      <w:sdtEndPr>
        <w:rPr>
          <w:rFonts w:cs="Arial"/>
          <w:b/>
          <w:bCs/>
          <w:noProof/>
        </w:rPr>
      </w:sdtEndPr>
      <w:sdtContent>
        <w:p w14:paraId="0512CA0C" w14:textId="325B3633" w:rsidR="00C81AB2" w:rsidRPr="00DB5D69" w:rsidRDefault="00C81AB2" w:rsidP="001D2581">
          <w:pPr>
            <w:pStyle w:val="TOCHeading"/>
            <w:rPr>
              <w:rFonts w:cs="Arial"/>
              <w:b/>
              <w:bCs/>
            </w:rPr>
          </w:pPr>
          <w:r w:rsidRPr="00DB5D69">
            <w:rPr>
              <w:rFonts w:cs="Arial"/>
              <w:b/>
              <w:bCs/>
            </w:rPr>
            <w:t>Table of Contents</w:t>
          </w:r>
        </w:p>
        <w:p w14:paraId="250832BD" w14:textId="3DD088F6" w:rsidR="00953AE7" w:rsidRDefault="00C81AB2">
          <w:pPr>
            <w:pStyle w:val="TOC1"/>
            <w:rPr>
              <w:rFonts w:asciiTheme="minorHAnsi" w:eastAsiaTheme="minorEastAsia" w:hAnsiTheme="minorHAnsi" w:cstheme="minorBidi"/>
              <w:b w:val="0"/>
              <w:noProof/>
              <w:sz w:val="22"/>
              <w:szCs w:val="22"/>
            </w:rPr>
          </w:pPr>
          <w:r w:rsidRPr="00DB5D69">
            <w:rPr>
              <w:rFonts w:cs="Arial"/>
            </w:rPr>
            <w:fldChar w:fldCharType="begin"/>
          </w:r>
          <w:r w:rsidRPr="00DB5D69">
            <w:rPr>
              <w:rFonts w:cs="Arial"/>
            </w:rPr>
            <w:instrText xml:space="preserve"> TOC \o "1-3" \h \z \u </w:instrText>
          </w:r>
          <w:r w:rsidRPr="00DB5D69">
            <w:rPr>
              <w:rFonts w:cs="Arial"/>
            </w:rPr>
            <w:fldChar w:fldCharType="separate"/>
          </w:r>
          <w:hyperlink w:anchor="_Toc53401599" w:history="1">
            <w:r w:rsidR="00953AE7" w:rsidRPr="00425ACE">
              <w:rPr>
                <w:rStyle w:val="Hyperlink"/>
                <w:noProof/>
              </w:rPr>
              <w:t>1</w:t>
            </w:r>
            <w:r w:rsidR="00953AE7">
              <w:rPr>
                <w:rFonts w:asciiTheme="minorHAnsi" w:eastAsiaTheme="minorEastAsia" w:hAnsiTheme="minorHAnsi" w:cstheme="minorBidi"/>
                <w:b w:val="0"/>
                <w:noProof/>
                <w:sz w:val="22"/>
                <w:szCs w:val="22"/>
              </w:rPr>
              <w:tab/>
            </w:r>
            <w:r w:rsidR="00953AE7" w:rsidRPr="00425ACE">
              <w:rPr>
                <w:rStyle w:val="Hyperlink"/>
                <w:noProof/>
              </w:rPr>
              <w:t>Report Summary</w:t>
            </w:r>
            <w:r w:rsidR="00953AE7">
              <w:rPr>
                <w:noProof/>
                <w:webHidden/>
              </w:rPr>
              <w:tab/>
            </w:r>
            <w:r w:rsidR="00953AE7">
              <w:rPr>
                <w:noProof/>
                <w:webHidden/>
              </w:rPr>
              <w:fldChar w:fldCharType="begin"/>
            </w:r>
            <w:r w:rsidR="00953AE7">
              <w:rPr>
                <w:noProof/>
                <w:webHidden/>
              </w:rPr>
              <w:instrText xml:space="preserve"> PAGEREF _Toc53401599 \h </w:instrText>
            </w:r>
            <w:r w:rsidR="00953AE7">
              <w:rPr>
                <w:noProof/>
                <w:webHidden/>
              </w:rPr>
            </w:r>
            <w:r w:rsidR="00953AE7">
              <w:rPr>
                <w:noProof/>
                <w:webHidden/>
              </w:rPr>
              <w:fldChar w:fldCharType="separate"/>
            </w:r>
            <w:r w:rsidR="00953AE7">
              <w:rPr>
                <w:noProof/>
                <w:webHidden/>
              </w:rPr>
              <w:t>4</w:t>
            </w:r>
            <w:r w:rsidR="00953AE7">
              <w:rPr>
                <w:noProof/>
                <w:webHidden/>
              </w:rPr>
              <w:fldChar w:fldCharType="end"/>
            </w:r>
          </w:hyperlink>
        </w:p>
        <w:p w14:paraId="468F39A7" w14:textId="517378B4" w:rsidR="00953AE7" w:rsidRDefault="00AC00CD">
          <w:pPr>
            <w:pStyle w:val="TOC2"/>
            <w:rPr>
              <w:rFonts w:asciiTheme="minorHAnsi" w:eastAsiaTheme="minorEastAsia" w:hAnsiTheme="minorHAnsi" w:cstheme="minorBidi"/>
              <w:sz w:val="22"/>
              <w:szCs w:val="22"/>
            </w:rPr>
          </w:pPr>
          <w:hyperlink w:anchor="_Toc53401600" w:history="1">
            <w:r w:rsidR="00953AE7" w:rsidRPr="00425ACE">
              <w:rPr>
                <w:rStyle w:val="Hyperlink"/>
              </w:rPr>
              <w:t>1.1</w:t>
            </w:r>
            <w:r w:rsidR="00953AE7">
              <w:rPr>
                <w:rFonts w:asciiTheme="minorHAnsi" w:eastAsiaTheme="minorEastAsia" w:hAnsiTheme="minorHAnsi" w:cstheme="minorBidi"/>
                <w:sz w:val="22"/>
                <w:szCs w:val="22"/>
              </w:rPr>
              <w:tab/>
            </w:r>
            <w:r w:rsidR="00953AE7" w:rsidRPr="00425ACE">
              <w:rPr>
                <w:rStyle w:val="Hyperlink"/>
              </w:rPr>
              <w:t>Purpose/Justification</w:t>
            </w:r>
            <w:r w:rsidR="00953AE7">
              <w:rPr>
                <w:webHidden/>
              </w:rPr>
              <w:tab/>
            </w:r>
            <w:r w:rsidR="00953AE7">
              <w:rPr>
                <w:webHidden/>
              </w:rPr>
              <w:fldChar w:fldCharType="begin"/>
            </w:r>
            <w:r w:rsidR="00953AE7">
              <w:rPr>
                <w:webHidden/>
              </w:rPr>
              <w:instrText xml:space="preserve"> PAGEREF _Toc53401600 \h </w:instrText>
            </w:r>
            <w:r w:rsidR="00953AE7">
              <w:rPr>
                <w:webHidden/>
              </w:rPr>
            </w:r>
            <w:r w:rsidR="00953AE7">
              <w:rPr>
                <w:webHidden/>
              </w:rPr>
              <w:fldChar w:fldCharType="separate"/>
            </w:r>
            <w:r w:rsidR="00953AE7">
              <w:rPr>
                <w:webHidden/>
              </w:rPr>
              <w:t>4</w:t>
            </w:r>
            <w:r w:rsidR="00953AE7">
              <w:rPr>
                <w:webHidden/>
              </w:rPr>
              <w:fldChar w:fldCharType="end"/>
            </w:r>
          </w:hyperlink>
        </w:p>
        <w:p w14:paraId="7FA38FF5" w14:textId="2FFC459B" w:rsidR="00953AE7" w:rsidRDefault="00AC00CD">
          <w:pPr>
            <w:pStyle w:val="TOC2"/>
            <w:rPr>
              <w:rFonts w:asciiTheme="minorHAnsi" w:eastAsiaTheme="minorEastAsia" w:hAnsiTheme="minorHAnsi" w:cstheme="minorBidi"/>
              <w:sz w:val="22"/>
              <w:szCs w:val="22"/>
            </w:rPr>
          </w:pPr>
          <w:hyperlink w:anchor="_Toc53401601" w:history="1">
            <w:r w:rsidR="00953AE7" w:rsidRPr="00425ACE">
              <w:rPr>
                <w:rStyle w:val="Hyperlink"/>
              </w:rPr>
              <w:t>1.2</w:t>
            </w:r>
            <w:r w:rsidR="00953AE7">
              <w:rPr>
                <w:rFonts w:asciiTheme="minorHAnsi" w:eastAsiaTheme="minorEastAsia" w:hAnsiTheme="minorHAnsi" w:cstheme="minorBidi"/>
                <w:sz w:val="22"/>
                <w:szCs w:val="22"/>
              </w:rPr>
              <w:tab/>
            </w:r>
            <w:r w:rsidR="00953AE7" w:rsidRPr="00425ACE">
              <w:rPr>
                <w:rStyle w:val="Hyperlink"/>
              </w:rPr>
              <w:t>Report Description and Overview</w:t>
            </w:r>
            <w:r w:rsidR="00953AE7">
              <w:rPr>
                <w:webHidden/>
              </w:rPr>
              <w:tab/>
            </w:r>
            <w:r w:rsidR="00953AE7">
              <w:rPr>
                <w:webHidden/>
              </w:rPr>
              <w:fldChar w:fldCharType="begin"/>
            </w:r>
            <w:r w:rsidR="00953AE7">
              <w:rPr>
                <w:webHidden/>
              </w:rPr>
              <w:instrText xml:space="preserve"> PAGEREF _Toc53401601 \h </w:instrText>
            </w:r>
            <w:r w:rsidR="00953AE7">
              <w:rPr>
                <w:webHidden/>
              </w:rPr>
            </w:r>
            <w:r w:rsidR="00953AE7">
              <w:rPr>
                <w:webHidden/>
              </w:rPr>
              <w:fldChar w:fldCharType="separate"/>
            </w:r>
            <w:r w:rsidR="00953AE7">
              <w:rPr>
                <w:webHidden/>
              </w:rPr>
              <w:t>4</w:t>
            </w:r>
            <w:r w:rsidR="00953AE7">
              <w:rPr>
                <w:webHidden/>
              </w:rPr>
              <w:fldChar w:fldCharType="end"/>
            </w:r>
          </w:hyperlink>
        </w:p>
        <w:p w14:paraId="40D6B778" w14:textId="3206BB54" w:rsidR="00953AE7" w:rsidRDefault="00AC00CD">
          <w:pPr>
            <w:pStyle w:val="TOC2"/>
            <w:rPr>
              <w:rFonts w:asciiTheme="minorHAnsi" w:eastAsiaTheme="minorEastAsia" w:hAnsiTheme="minorHAnsi" w:cstheme="minorBidi"/>
              <w:sz w:val="22"/>
              <w:szCs w:val="22"/>
            </w:rPr>
          </w:pPr>
          <w:hyperlink w:anchor="_Toc53401602" w:history="1">
            <w:r w:rsidR="00953AE7" w:rsidRPr="00425ACE">
              <w:rPr>
                <w:rStyle w:val="Hyperlink"/>
              </w:rPr>
              <w:t>1.3</w:t>
            </w:r>
            <w:r w:rsidR="00953AE7">
              <w:rPr>
                <w:rFonts w:asciiTheme="minorHAnsi" w:eastAsiaTheme="minorEastAsia" w:hAnsiTheme="minorHAnsi" w:cstheme="minorBidi"/>
                <w:sz w:val="22"/>
                <w:szCs w:val="22"/>
              </w:rPr>
              <w:tab/>
            </w:r>
            <w:r w:rsidR="00953AE7" w:rsidRPr="00425ACE">
              <w:rPr>
                <w:rStyle w:val="Hyperlink"/>
              </w:rPr>
              <w:t>Legacy Report Sample</w:t>
            </w:r>
            <w:r w:rsidR="00953AE7">
              <w:rPr>
                <w:webHidden/>
              </w:rPr>
              <w:tab/>
            </w:r>
            <w:r w:rsidR="00953AE7">
              <w:rPr>
                <w:webHidden/>
              </w:rPr>
              <w:fldChar w:fldCharType="begin"/>
            </w:r>
            <w:r w:rsidR="00953AE7">
              <w:rPr>
                <w:webHidden/>
              </w:rPr>
              <w:instrText xml:space="preserve"> PAGEREF _Toc53401602 \h </w:instrText>
            </w:r>
            <w:r w:rsidR="00953AE7">
              <w:rPr>
                <w:webHidden/>
              </w:rPr>
            </w:r>
            <w:r w:rsidR="00953AE7">
              <w:rPr>
                <w:webHidden/>
              </w:rPr>
              <w:fldChar w:fldCharType="separate"/>
            </w:r>
            <w:r w:rsidR="00953AE7">
              <w:rPr>
                <w:webHidden/>
              </w:rPr>
              <w:t>4</w:t>
            </w:r>
            <w:r w:rsidR="00953AE7">
              <w:rPr>
                <w:webHidden/>
              </w:rPr>
              <w:fldChar w:fldCharType="end"/>
            </w:r>
          </w:hyperlink>
        </w:p>
        <w:p w14:paraId="08494E0A" w14:textId="756A56E0" w:rsidR="00953AE7" w:rsidRDefault="00AC00CD">
          <w:pPr>
            <w:pStyle w:val="TOC1"/>
            <w:rPr>
              <w:rFonts w:asciiTheme="minorHAnsi" w:eastAsiaTheme="minorEastAsia" w:hAnsiTheme="minorHAnsi" w:cstheme="minorBidi"/>
              <w:b w:val="0"/>
              <w:noProof/>
              <w:sz w:val="22"/>
              <w:szCs w:val="22"/>
            </w:rPr>
          </w:pPr>
          <w:hyperlink w:anchor="_Toc53401603" w:history="1">
            <w:r w:rsidR="00953AE7" w:rsidRPr="00425ACE">
              <w:rPr>
                <w:rStyle w:val="Hyperlink"/>
                <w:noProof/>
              </w:rPr>
              <w:t>2</w:t>
            </w:r>
            <w:r w:rsidR="00953AE7">
              <w:rPr>
                <w:rFonts w:asciiTheme="minorHAnsi" w:eastAsiaTheme="minorEastAsia" w:hAnsiTheme="minorHAnsi" w:cstheme="minorBidi"/>
                <w:b w:val="0"/>
                <w:noProof/>
                <w:sz w:val="22"/>
                <w:szCs w:val="22"/>
              </w:rPr>
              <w:tab/>
            </w:r>
            <w:r w:rsidR="00953AE7" w:rsidRPr="00425ACE">
              <w:rPr>
                <w:rStyle w:val="Hyperlink"/>
                <w:noProof/>
              </w:rPr>
              <w:t>Functional Design</w:t>
            </w:r>
            <w:r w:rsidR="00953AE7">
              <w:rPr>
                <w:noProof/>
                <w:webHidden/>
              </w:rPr>
              <w:tab/>
            </w:r>
            <w:r w:rsidR="00953AE7">
              <w:rPr>
                <w:noProof/>
                <w:webHidden/>
              </w:rPr>
              <w:fldChar w:fldCharType="begin"/>
            </w:r>
            <w:r w:rsidR="00953AE7">
              <w:rPr>
                <w:noProof/>
                <w:webHidden/>
              </w:rPr>
              <w:instrText xml:space="preserve"> PAGEREF _Toc53401603 \h </w:instrText>
            </w:r>
            <w:r w:rsidR="00953AE7">
              <w:rPr>
                <w:noProof/>
                <w:webHidden/>
              </w:rPr>
            </w:r>
            <w:r w:rsidR="00953AE7">
              <w:rPr>
                <w:noProof/>
                <w:webHidden/>
              </w:rPr>
              <w:fldChar w:fldCharType="separate"/>
            </w:r>
            <w:r w:rsidR="00953AE7">
              <w:rPr>
                <w:noProof/>
                <w:webHidden/>
              </w:rPr>
              <w:t>5</w:t>
            </w:r>
            <w:r w:rsidR="00953AE7">
              <w:rPr>
                <w:noProof/>
                <w:webHidden/>
              </w:rPr>
              <w:fldChar w:fldCharType="end"/>
            </w:r>
          </w:hyperlink>
        </w:p>
        <w:p w14:paraId="7F438822" w14:textId="76DA1C5F" w:rsidR="00953AE7" w:rsidRDefault="00AC00CD">
          <w:pPr>
            <w:pStyle w:val="TOC2"/>
            <w:rPr>
              <w:rFonts w:asciiTheme="minorHAnsi" w:eastAsiaTheme="minorEastAsia" w:hAnsiTheme="minorHAnsi" w:cstheme="minorBidi"/>
              <w:sz w:val="22"/>
              <w:szCs w:val="22"/>
            </w:rPr>
          </w:pPr>
          <w:hyperlink w:anchor="_Toc53401604" w:history="1">
            <w:r w:rsidR="00953AE7" w:rsidRPr="00425ACE">
              <w:rPr>
                <w:rStyle w:val="Hyperlink"/>
              </w:rPr>
              <w:t>2.1</w:t>
            </w:r>
            <w:r w:rsidR="00953AE7">
              <w:rPr>
                <w:rFonts w:asciiTheme="minorHAnsi" w:eastAsiaTheme="minorEastAsia" w:hAnsiTheme="minorHAnsi" w:cstheme="minorBidi"/>
                <w:sz w:val="22"/>
                <w:szCs w:val="22"/>
              </w:rPr>
              <w:tab/>
            </w:r>
            <w:r w:rsidR="00953AE7" w:rsidRPr="00425ACE">
              <w:rPr>
                <w:rStyle w:val="Hyperlink"/>
              </w:rPr>
              <w:t>Report Details</w:t>
            </w:r>
            <w:r w:rsidR="00953AE7">
              <w:rPr>
                <w:webHidden/>
              </w:rPr>
              <w:tab/>
            </w:r>
            <w:r w:rsidR="00953AE7">
              <w:rPr>
                <w:webHidden/>
              </w:rPr>
              <w:fldChar w:fldCharType="begin"/>
            </w:r>
            <w:r w:rsidR="00953AE7">
              <w:rPr>
                <w:webHidden/>
              </w:rPr>
              <w:instrText xml:space="preserve"> PAGEREF _Toc53401604 \h </w:instrText>
            </w:r>
            <w:r w:rsidR="00953AE7">
              <w:rPr>
                <w:webHidden/>
              </w:rPr>
            </w:r>
            <w:r w:rsidR="00953AE7">
              <w:rPr>
                <w:webHidden/>
              </w:rPr>
              <w:fldChar w:fldCharType="separate"/>
            </w:r>
            <w:r w:rsidR="00953AE7">
              <w:rPr>
                <w:webHidden/>
              </w:rPr>
              <w:t>5</w:t>
            </w:r>
            <w:r w:rsidR="00953AE7">
              <w:rPr>
                <w:webHidden/>
              </w:rPr>
              <w:fldChar w:fldCharType="end"/>
            </w:r>
          </w:hyperlink>
        </w:p>
        <w:p w14:paraId="5CCA6A86" w14:textId="03E50E92" w:rsidR="00953AE7" w:rsidRDefault="00AC00CD">
          <w:pPr>
            <w:pStyle w:val="TOC2"/>
            <w:rPr>
              <w:rFonts w:asciiTheme="minorHAnsi" w:eastAsiaTheme="minorEastAsia" w:hAnsiTheme="minorHAnsi" w:cstheme="minorBidi"/>
              <w:sz w:val="22"/>
              <w:szCs w:val="22"/>
            </w:rPr>
          </w:pPr>
          <w:hyperlink w:anchor="_Toc53401605" w:history="1">
            <w:r w:rsidR="00953AE7" w:rsidRPr="00425ACE">
              <w:rPr>
                <w:rStyle w:val="Hyperlink"/>
              </w:rPr>
              <w:t>2.2</w:t>
            </w:r>
            <w:r w:rsidR="00953AE7">
              <w:rPr>
                <w:rFonts w:asciiTheme="minorHAnsi" w:eastAsiaTheme="minorEastAsia" w:hAnsiTheme="minorHAnsi" w:cstheme="minorBidi"/>
                <w:sz w:val="22"/>
                <w:szCs w:val="22"/>
              </w:rPr>
              <w:tab/>
            </w:r>
            <w:r w:rsidR="00953AE7" w:rsidRPr="00425ACE">
              <w:rPr>
                <w:rStyle w:val="Hyperlink"/>
              </w:rPr>
              <w:t>Data Selection and Sorting</w:t>
            </w:r>
            <w:r w:rsidR="00953AE7">
              <w:rPr>
                <w:webHidden/>
              </w:rPr>
              <w:tab/>
            </w:r>
            <w:r w:rsidR="00953AE7">
              <w:rPr>
                <w:webHidden/>
              </w:rPr>
              <w:fldChar w:fldCharType="begin"/>
            </w:r>
            <w:r w:rsidR="00953AE7">
              <w:rPr>
                <w:webHidden/>
              </w:rPr>
              <w:instrText xml:space="preserve"> PAGEREF _Toc53401605 \h </w:instrText>
            </w:r>
            <w:r w:rsidR="00953AE7">
              <w:rPr>
                <w:webHidden/>
              </w:rPr>
            </w:r>
            <w:r w:rsidR="00953AE7">
              <w:rPr>
                <w:webHidden/>
              </w:rPr>
              <w:fldChar w:fldCharType="separate"/>
            </w:r>
            <w:r w:rsidR="00953AE7">
              <w:rPr>
                <w:webHidden/>
              </w:rPr>
              <w:t>5</w:t>
            </w:r>
            <w:r w:rsidR="00953AE7">
              <w:rPr>
                <w:webHidden/>
              </w:rPr>
              <w:fldChar w:fldCharType="end"/>
            </w:r>
          </w:hyperlink>
        </w:p>
        <w:p w14:paraId="5C657F5A" w14:textId="4085199E" w:rsidR="00953AE7" w:rsidRDefault="00AC00CD">
          <w:pPr>
            <w:pStyle w:val="TOC2"/>
            <w:rPr>
              <w:rFonts w:asciiTheme="minorHAnsi" w:eastAsiaTheme="minorEastAsia" w:hAnsiTheme="minorHAnsi" w:cstheme="minorBidi"/>
              <w:sz w:val="22"/>
              <w:szCs w:val="22"/>
            </w:rPr>
          </w:pPr>
          <w:hyperlink w:anchor="_Toc53401606" w:history="1">
            <w:r w:rsidR="00953AE7" w:rsidRPr="00425ACE">
              <w:rPr>
                <w:rStyle w:val="Hyperlink"/>
              </w:rPr>
              <w:t>2.3</w:t>
            </w:r>
            <w:r w:rsidR="00953AE7">
              <w:rPr>
                <w:rFonts w:asciiTheme="minorHAnsi" w:eastAsiaTheme="minorEastAsia" w:hAnsiTheme="minorHAnsi" w:cstheme="minorBidi"/>
                <w:sz w:val="22"/>
                <w:szCs w:val="22"/>
              </w:rPr>
              <w:tab/>
            </w:r>
            <w:r w:rsidR="00953AE7" w:rsidRPr="00425ACE">
              <w:rPr>
                <w:rStyle w:val="Hyperlink"/>
              </w:rPr>
              <w:t>Launch Parameters</w:t>
            </w:r>
            <w:r w:rsidR="00953AE7">
              <w:rPr>
                <w:webHidden/>
              </w:rPr>
              <w:tab/>
            </w:r>
            <w:r w:rsidR="00953AE7">
              <w:rPr>
                <w:webHidden/>
              </w:rPr>
              <w:fldChar w:fldCharType="begin"/>
            </w:r>
            <w:r w:rsidR="00953AE7">
              <w:rPr>
                <w:webHidden/>
              </w:rPr>
              <w:instrText xml:space="preserve"> PAGEREF _Toc53401606 \h </w:instrText>
            </w:r>
            <w:r w:rsidR="00953AE7">
              <w:rPr>
                <w:webHidden/>
              </w:rPr>
            </w:r>
            <w:r w:rsidR="00953AE7">
              <w:rPr>
                <w:webHidden/>
              </w:rPr>
              <w:fldChar w:fldCharType="separate"/>
            </w:r>
            <w:r w:rsidR="00953AE7">
              <w:rPr>
                <w:webHidden/>
              </w:rPr>
              <w:t>5</w:t>
            </w:r>
            <w:r w:rsidR="00953AE7">
              <w:rPr>
                <w:webHidden/>
              </w:rPr>
              <w:fldChar w:fldCharType="end"/>
            </w:r>
          </w:hyperlink>
        </w:p>
        <w:p w14:paraId="3CD39662" w14:textId="0F3E9BEE" w:rsidR="00953AE7" w:rsidRDefault="00AC00CD">
          <w:pPr>
            <w:pStyle w:val="TOC2"/>
            <w:rPr>
              <w:rFonts w:asciiTheme="minorHAnsi" w:eastAsiaTheme="minorEastAsia" w:hAnsiTheme="minorHAnsi" w:cstheme="minorBidi"/>
              <w:sz w:val="22"/>
              <w:szCs w:val="22"/>
            </w:rPr>
          </w:pPr>
          <w:hyperlink w:anchor="_Toc53401607" w:history="1">
            <w:r w:rsidR="00953AE7" w:rsidRPr="00425ACE">
              <w:rPr>
                <w:rStyle w:val="Hyperlink"/>
              </w:rPr>
              <w:t>2.4</w:t>
            </w:r>
            <w:r w:rsidR="00953AE7">
              <w:rPr>
                <w:rFonts w:asciiTheme="minorHAnsi" w:eastAsiaTheme="minorEastAsia" w:hAnsiTheme="minorHAnsi" w:cstheme="minorBidi"/>
                <w:sz w:val="22"/>
                <w:szCs w:val="22"/>
              </w:rPr>
              <w:tab/>
            </w:r>
            <w:r w:rsidR="00953AE7" w:rsidRPr="00425ACE">
              <w:rPr>
                <w:rStyle w:val="Hyperlink"/>
              </w:rPr>
              <w:t>Key Logic</w:t>
            </w:r>
            <w:r w:rsidR="00953AE7">
              <w:rPr>
                <w:webHidden/>
              </w:rPr>
              <w:tab/>
            </w:r>
            <w:r w:rsidR="00953AE7">
              <w:rPr>
                <w:webHidden/>
              </w:rPr>
              <w:fldChar w:fldCharType="begin"/>
            </w:r>
            <w:r w:rsidR="00953AE7">
              <w:rPr>
                <w:webHidden/>
              </w:rPr>
              <w:instrText xml:space="preserve"> PAGEREF _Toc53401607 \h </w:instrText>
            </w:r>
            <w:r w:rsidR="00953AE7">
              <w:rPr>
                <w:webHidden/>
              </w:rPr>
            </w:r>
            <w:r w:rsidR="00953AE7">
              <w:rPr>
                <w:webHidden/>
              </w:rPr>
              <w:fldChar w:fldCharType="separate"/>
            </w:r>
            <w:r w:rsidR="00953AE7">
              <w:rPr>
                <w:webHidden/>
              </w:rPr>
              <w:t>5</w:t>
            </w:r>
            <w:r w:rsidR="00953AE7">
              <w:rPr>
                <w:webHidden/>
              </w:rPr>
              <w:fldChar w:fldCharType="end"/>
            </w:r>
          </w:hyperlink>
        </w:p>
        <w:p w14:paraId="1C3CFCA7" w14:textId="5ABDBD9A" w:rsidR="00953AE7" w:rsidRDefault="00AC00CD">
          <w:pPr>
            <w:pStyle w:val="TOC2"/>
            <w:rPr>
              <w:rFonts w:asciiTheme="minorHAnsi" w:eastAsiaTheme="minorEastAsia" w:hAnsiTheme="minorHAnsi" w:cstheme="minorBidi"/>
              <w:sz w:val="22"/>
              <w:szCs w:val="22"/>
            </w:rPr>
          </w:pPr>
          <w:hyperlink w:anchor="_Toc53401608" w:history="1">
            <w:r w:rsidR="00953AE7" w:rsidRPr="00425ACE">
              <w:rPr>
                <w:rStyle w:val="Hyperlink"/>
              </w:rPr>
              <w:t>2.5</w:t>
            </w:r>
            <w:r w:rsidR="00953AE7">
              <w:rPr>
                <w:rFonts w:asciiTheme="minorHAnsi" w:eastAsiaTheme="minorEastAsia" w:hAnsiTheme="minorHAnsi" w:cstheme="minorBidi"/>
                <w:sz w:val="22"/>
                <w:szCs w:val="22"/>
              </w:rPr>
              <w:tab/>
            </w:r>
            <w:r w:rsidR="00953AE7" w:rsidRPr="00425ACE">
              <w:rPr>
                <w:rStyle w:val="Hyperlink"/>
              </w:rPr>
              <w:t>Data Mapping</w:t>
            </w:r>
            <w:r w:rsidR="00953AE7">
              <w:rPr>
                <w:webHidden/>
              </w:rPr>
              <w:tab/>
            </w:r>
            <w:r w:rsidR="00953AE7">
              <w:rPr>
                <w:webHidden/>
              </w:rPr>
              <w:fldChar w:fldCharType="begin"/>
            </w:r>
            <w:r w:rsidR="00953AE7">
              <w:rPr>
                <w:webHidden/>
              </w:rPr>
              <w:instrText xml:space="preserve"> PAGEREF _Toc53401608 \h </w:instrText>
            </w:r>
            <w:r w:rsidR="00953AE7">
              <w:rPr>
                <w:webHidden/>
              </w:rPr>
            </w:r>
            <w:r w:rsidR="00953AE7">
              <w:rPr>
                <w:webHidden/>
              </w:rPr>
              <w:fldChar w:fldCharType="separate"/>
            </w:r>
            <w:r w:rsidR="00953AE7">
              <w:rPr>
                <w:webHidden/>
              </w:rPr>
              <w:t>6</w:t>
            </w:r>
            <w:r w:rsidR="00953AE7">
              <w:rPr>
                <w:webHidden/>
              </w:rPr>
              <w:fldChar w:fldCharType="end"/>
            </w:r>
          </w:hyperlink>
        </w:p>
        <w:p w14:paraId="6AB55E58" w14:textId="7F7D38D3" w:rsidR="00953AE7" w:rsidRDefault="00AC00CD">
          <w:pPr>
            <w:pStyle w:val="TOC2"/>
            <w:rPr>
              <w:rFonts w:asciiTheme="minorHAnsi" w:eastAsiaTheme="minorEastAsia" w:hAnsiTheme="minorHAnsi" w:cstheme="minorBidi"/>
              <w:sz w:val="22"/>
              <w:szCs w:val="22"/>
            </w:rPr>
          </w:pPr>
          <w:hyperlink w:anchor="_Toc53401609" w:history="1">
            <w:r w:rsidR="00953AE7" w:rsidRPr="00425ACE">
              <w:rPr>
                <w:rStyle w:val="Hyperlink"/>
              </w:rPr>
              <w:t>2.6</w:t>
            </w:r>
            <w:r w:rsidR="00953AE7">
              <w:rPr>
                <w:rFonts w:asciiTheme="minorHAnsi" w:eastAsiaTheme="minorEastAsia" w:hAnsiTheme="minorHAnsi" w:cstheme="minorBidi"/>
                <w:sz w:val="22"/>
                <w:szCs w:val="22"/>
              </w:rPr>
              <w:tab/>
            </w:r>
            <w:r w:rsidR="00953AE7" w:rsidRPr="00425ACE">
              <w:rPr>
                <w:rStyle w:val="Hyperlink"/>
              </w:rPr>
              <w:t>Assumptions</w:t>
            </w:r>
            <w:r w:rsidR="00953AE7">
              <w:rPr>
                <w:webHidden/>
              </w:rPr>
              <w:tab/>
            </w:r>
            <w:r w:rsidR="00953AE7">
              <w:rPr>
                <w:webHidden/>
              </w:rPr>
              <w:fldChar w:fldCharType="begin"/>
            </w:r>
            <w:r w:rsidR="00953AE7">
              <w:rPr>
                <w:webHidden/>
              </w:rPr>
              <w:instrText xml:space="preserve"> PAGEREF _Toc53401609 \h </w:instrText>
            </w:r>
            <w:r w:rsidR="00953AE7">
              <w:rPr>
                <w:webHidden/>
              </w:rPr>
            </w:r>
            <w:r w:rsidR="00953AE7">
              <w:rPr>
                <w:webHidden/>
              </w:rPr>
              <w:fldChar w:fldCharType="separate"/>
            </w:r>
            <w:r w:rsidR="00953AE7">
              <w:rPr>
                <w:webHidden/>
              </w:rPr>
              <w:t>6</w:t>
            </w:r>
            <w:r w:rsidR="00953AE7">
              <w:rPr>
                <w:webHidden/>
              </w:rPr>
              <w:fldChar w:fldCharType="end"/>
            </w:r>
          </w:hyperlink>
        </w:p>
        <w:p w14:paraId="4AF14157" w14:textId="191E6176" w:rsidR="00953AE7" w:rsidRDefault="00AC00CD">
          <w:pPr>
            <w:pStyle w:val="TOC2"/>
            <w:rPr>
              <w:rFonts w:asciiTheme="minorHAnsi" w:eastAsiaTheme="minorEastAsia" w:hAnsiTheme="minorHAnsi" w:cstheme="minorBidi"/>
              <w:sz w:val="22"/>
              <w:szCs w:val="22"/>
            </w:rPr>
          </w:pPr>
          <w:hyperlink w:anchor="_Toc53401610" w:history="1">
            <w:r w:rsidR="00953AE7" w:rsidRPr="00425ACE">
              <w:rPr>
                <w:rStyle w:val="Hyperlink"/>
              </w:rPr>
              <w:t>2.7</w:t>
            </w:r>
            <w:r w:rsidR="00953AE7">
              <w:rPr>
                <w:rFonts w:asciiTheme="minorHAnsi" w:eastAsiaTheme="minorEastAsia" w:hAnsiTheme="minorHAnsi" w:cstheme="minorBidi"/>
                <w:sz w:val="22"/>
                <w:szCs w:val="22"/>
              </w:rPr>
              <w:tab/>
            </w:r>
            <w:r w:rsidR="00953AE7" w:rsidRPr="00425ACE">
              <w:rPr>
                <w:rStyle w:val="Hyperlink"/>
              </w:rPr>
              <w:t>Dependencies</w:t>
            </w:r>
            <w:r w:rsidR="00953AE7">
              <w:rPr>
                <w:webHidden/>
              </w:rPr>
              <w:tab/>
            </w:r>
            <w:r w:rsidR="00953AE7">
              <w:rPr>
                <w:webHidden/>
              </w:rPr>
              <w:fldChar w:fldCharType="begin"/>
            </w:r>
            <w:r w:rsidR="00953AE7">
              <w:rPr>
                <w:webHidden/>
              </w:rPr>
              <w:instrText xml:space="preserve"> PAGEREF _Toc53401610 \h </w:instrText>
            </w:r>
            <w:r w:rsidR="00953AE7">
              <w:rPr>
                <w:webHidden/>
              </w:rPr>
            </w:r>
            <w:r w:rsidR="00953AE7">
              <w:rPr>
                <w:webHidden/>
              </w:rPr>
              <w:fldChar w:fldCharType="separate"/>
            </w:r>
            <w:r w:rsidR="00953AE7">
              <w:rPr>
                <w:webHidden/>
              </w:rPr>
              <w:t>6</w:t>
            </w:r>
            <w:r w:rsidR="00953AE7">
              <w:rPr>
                <w:webHidden/>
              </w:rPr>
              <w:fldChar w:fldCharType="end"/>
            </w:r>
          </w:hyperlink>
        </w:p>
        <w:p w14:paraId="24648B9C" w14:textId="1F9E12D7" w:rsidR="00953AE7" w:rsidRDefault="00AC00CD">
          <w:pPr>
            <w:pStyle w:val="TOC1"/>
            <w:rPr>
              <w:rFonts w:asciiTheme="minorHAnsi" w:eastAsiaTheme="minorEastAsia" w:hAnsiTheme="minorHAnsi" w:cstheme="minorBidi"/>
              <w:b w:val="0"/>
              <w:noProof/>
              <w:sz w:val="22"/>
              <w:szCs w:val="22"/>
            </w:rPr>
          </w:pPr>
          <w:hyperlink w:anchor="_Toc53401611" w:history="1">
            <w:r w:rsidR="00953AE7" w:rsidRPr="00425ACE">
              <w:rPr>
                <w:rStyle w:val="Hyperlink"/>
                <w:noProof/>
              </w:rPr>
              <w:t>3</w:t>
            </w:r>
            <w:r w:rsidR="00953AE7">
              <w:rPr>
                <w:rFonts w:asciiTheme="minorHAnsi" w:eastAsiaTheme="minorEastAsia" w:hAnsiTheme="minorHAnsi" w:cstheme="minorBidi"/>
                <w:b w:val="0"/>
                <w:noProof/>
                <w:sz w:val="22"/>
                <w:szCs w:val="22"/>
              </w:rPr>
              <w:tab/>
            </w:r>
            <w:r w:rsidR="00953AE7" w:rsidRPr="00425ACE">
              <w:rPr>
                <w:rStyle w:val="Hyperlink"/>
                <w:noProof/>
              </w:rPr>
              <w:t>Workday Technical Design Specifications &lt;remove if not applicable&gt;</w:t>
            </w:r>
            <w:r w:rsidR="00953AE7">
              <w:rPr>
                <w:noProof/>
                <w:webHidden/>
              </w:rPr>
              <w:tab/>
            </w:r>
            <w:r w:rsidR="00953AE7">
              <w:rPr>
                <w:noProof/>
                <w:webHidden/>
              </w:rPr>
              <w:fldChar w:fldCharType="begin"/>
            </w:r>
            <w:r w:rsidR="00953AE7">
              <w:rPr>
                <w:noProof/>
                <w:webHidden/>
              </w:rPr>
              <w:instrText xml:space="preserve"> PAGEREF _Toc53401611 \h </w:instrText>
            </w:r>
            <w:r w:rsidR="00953AE7">
              <w:rPr>
                <w:noProof/>
                <w:webHidden/>
              </w:rPr>
            </w:r>
            <w:r w:rsidR="00953AE7">
              <w:rPr>
                <w:noProof/>
                <w:webHidden/>
              </w:rPr>
              <w:fldChar w:fldCharType="separate"/>
            </w:r>
            <w:r w:rsidR="00953AE7">
              <w:rPr>
                <w:noProof/>
                <w:webHidden/>
              </w:rPr>
              <w:t>7</w:t>
            </w:r>
            <w:r w:rsidR="00953AE7">
              <w:rPr>
                <w:noProof/>
                <w:webHidden/>
              </w:rPr>
              <w:fldChar w:fldCharType="end"/>
            </w:r>
          </w:hyperlink>
        </w:p>
        <w:p w14:paraId="404CB3D1" w14:textId="79E250F0" w:rsidR="00953AE7" w:rsidRDefault="00AC00CD">
          <w:pPr>
            <w:pStyle w:val="TOC2"/>
            <w:rPr>
              <w:rFonts w:asciiTheme="minorHAnsi" w:eastAsiaTheme="minorEastAsia" w:hAnsiTheme="minorHAnsi" w:cstheme="minorBidi"/>
              <w:sz w:val="22"/>
              <w:szCs w:val="22"/>
            </w:rPr>
          </w:pPr>
          <w:hyperlink w:anchor="_Toc53401612" w:history="1">
            <w:r w:rsidR="00953AE7" w:rsidRPr="00425ACE">
              <w:rPr>
                <w:rStyle w:val="Hyperlink"/>
              </w:rPr>
              <w:t>3.1</w:t>
            </w:r>
            <w:r w:rsidR="00953AE7">
              <w:rPr>
                <w:rFonts w:asciiTheme="minorHAnsi" w:eastAsiaTheme="minorEastAsia" w:hAnsiTheme="minorHAnsi" w:cstheme="minorBidi"/>
                <w:sz w:val="22"/>
                <w:szCs w:val="22"/>
              </w:rPr>
              <w:tab/>
            </w:r>
            <w:r w:rsidR="00953AE7" w:rsidRPr="00425ACE">
              <w:rPr>
                <w:rStyle w:val="Hyperlink"/>
              </w:rPr>
              <w:t>Overview</w:t>
            </w:r>
            <w:r w:rsidR="00953AE7">
              <w:rPr>
                <w:webHidden/>
              </w:rPr>
              <w:tab/>
            </w:r>
            <w:r w:rsidR="00953AE7">
              <w:rPr>
                <w:webHidden/>
              </w:rPr>
              <w:fldChar w:fldCharType="begin"/>
            </w:r>
            <w:r w:rsidR="00953AE7">
              <w:rPr>
                <w:webHidden/>
              </w:rPr>
              <w:instrText xml:space="preserve"> PAGEREF _Toc53401612 \h </w:instrText>
            </w:r>
            <w:r w:rsidR="00953AE7">
              <w:rPr>
                <w:webHidden/>
              </w:rPr>
            </w:r>
            <w:r w:rsidR="00953AE7">
              <w:rPr>
                <w:webHidden/>
              </w:rPr>
              <w:fldChar w:fldCharType="separate"/>
            </w:r>
            <w:r w:rsidR="00953AE7">
              <w:rPr>
                <w:webHidden/>
              </w:rPr>
              <w:t>7</w:t>
            </w:r>
            <w:r w:rsidR="00953AE7">
              <w:rPr>
                <w:webHidden/>
              </w:rPr>
              <w:fldChar w:fldCharType="end"/>
            </w:r>
          </w:hyperlink>
        </w:p>
        <w:p w14:paraId="599B3217" w14:textId="57EE3D79" w:rsidR="00953AE7" w:rsidRDefault="00AC00CD">
          <w:pPr>
            <w:pStyle w:val="TOC2"/>
            <w:rPr>
              <w:rFonts w:asciiTheme="minorHAnsi" w:eastAsiaTheme="minorEastAsia" w:hAnsiTheme="minorHAnsi" w:cstheme="minorBidi"/>
              <w:sz w:val="22"/>
              <w:szCs w:val="22"/>
            </w:rPr>
          </w:pPr>
          <w:hyperlink w:anchor="_Toc53401613" w:history="1">
            <w:r w:rsidR="00953AE7" w:rsidRPr="00425ACE">
              <w:rPr>
                <w:rStyle w:val="Hyperlink"/>
              </w:rPr>
              <w:t>3.2</w:t>
            </w:r>
            <w:r w:rsidR="00953AE7">
              <w:rPr>
                <w:rFonts w:asciiTheme="minorHAnsi" w:eastAsiaTheme="minorEastAsia" w:hAnsiTheme="minorHAnsi" w:cstheme="minorBidi"/>
                <w:sz w:val="22"/>
                <w:szCs w:val="22"/>
              </w:rPr>
              <w:tab/>
            </w:r>
            <w:r w:rsidR="00953AE7" w:rsidRPr="00425ACE">
              <w:rPr>
                <w:rStyle w:val="Hyperlink"/>
              </w:rPr>
              <w:t>Detailed Report Design</w:t>
            </w:r>
            <w:r w:rsidR="00953AE7">
              <w:rPr>
                <w:webHidden/>
              </w:rPr>
              <w:tab/>
            </w:r>
            <w:r w:rsidR="00953AE7">
              <w:rPr>
                <w:webHidden/>
              </w:rPr>
              <w:fldChar w:fldCharType="begin"/>
            </w:r>
            <w:r w:rsidR="00953AE7">
              <w:rPr>
                <w:webHidden/>
              </w:rPr>
              <w:instrText xml:space="preserve"> PAGEREF _Toc53401613 \h </w:instrText>
            </w:r>
            <w:r w:rsidR="00953AE7">
              <w:rPr>
                <w:webHidden/>
              </w:rPr>
            </w:r>
            <w:r w:rsidR="00953AE7">
              <w:rPr>
                <w:webHidden/>
              </w:rPr>
              <w:fldChar w:fldCharType="separate"/>
            </w:r>
            <w:r w:rsidR="00953AE7">
              <w:rPr>
                <w:webHidden/>
              </w:rPr>
              <w:t>7</w:t>
            </w:r>
            <w:r w:rsidR="00953AE7">
              <w:rPr>
                <w:webHidden/>
              </w:rPr>
              <w:fldChar w:fldCharType="end"/>
            </w:r>
          </w:hyperlink>
        </w:p>
        <w:p w14:paraId="31DD7C0A" w14:textId="50A6AE5C" w:rsidR="00953AE7" w:rsidRDefault="00AC00CD">
          <w:pPr>
            <w:pStyle w:val="TOC1"/>
            <w:rPr>
              <w:rFonts w:asciiTheme="minorHAnsi" w:eastAsiaTheme="minorEastAsia" w:hAnsiTheme="minorHAnsi" w:cstheme="minorBidi"/>
              <w:b w:val="0"/>
              <w:noProof/>
              <w:sz w:val="22"/>
              <w:szCs w:val="22"/>
            </w:rPr>
          </w:pPr>
          <w:hyperlink w:anchor="_Toc53401614" w:history="1">
            <w:r w:rsidR="00953AE7" w:rsidRPr="00425ACE">
              <w:rPr>
                <w:rStyle w:val="Hyperlink"/>
                <w:noProof/>
              </w:rPr>
              <w:t>4</w:t>
            </w:r>
            <w:r w:rsidR="00953AE7">
              <w:rPr>
                <w:rFonts w:asciiTheme="minorHAnsi" w:eastAsiaTheme="minorEastAsia" w:hAnsiTheme="minorHAnsi" w:cstheme="minorBidi"/>
                <w:b w:val="0"/>
                <w:noProof/>
                <w:sz w:val="22"/>
                <w:szCs w:val="22"/>
              </w:rPr>
              <w:tab/>
            </w:r>
            <w:r w:rsidR="00953AE7" w:rsidRPr="00425ACE">
              <w:rPr>
                <w:rStyle w:val="Hyperlink"/>
                <w:noProof/>
              </w:rPr>
              <w:t>Oracle Cloud Technical Design Specifications &lt;remove if not applicable&gt;</w:t>
            </w:r>
            <w:r w:rsidR="00953AE7">
              <w:rPr>
                <w:noProof/>
                <w:webHidden/>
              </w:rPr>
              <w:tab/>
            </w:r>
            <w:r w:rsidR="00953AE7">
              <w:rPr>
                <w:noProof/>
                <w:webHidden/>
              </w:rPr>
              <w:fldChar w:fldCharType="begin"/>
            </w:r>
            <w:r w:rsidR="00953AE7">
              <w:rPr>
                <w:noProof/>
                <w:webHidden/>
              </w:rPr>
              <w:instrText xml:space="preserve"> PAGEREF _Toc53401614 \h </w:instrText>
            </w:r>
            <w:r w:rsidR="00953AE7">
              <w:rPr>
                <w:noProof/>
                <w:webHidden/>
              </w:rPr>
            </w:r>
            <w:r w:rsidR="00953AE7">
              <w:rPr>
                <w:noProof/>
                <w:webHidden/>
              </w:rPr>
              <w:fldChar w:fldCharType="separate"/>
            </w:r>
            <w:r w:rsidR="00953AE7">
              <w:rPr>
                <w:noProof/>
                <w:webHidden/>
              </w:rPr>
              <w:t>8</w:t>
            </w:r>
            <w:r w:rsidR="00953AE7">
              <w:rPr>
                <w:noProof/>
                <w:webHidden/>
              </w:rPr>
              <w:fldChar w:fldCharType="end"/>
            </w:r>
          </w:hyperlink>
        </w:p>
        <w:p w14:paraId="18EC63C0" w14:textId="7674C7CA" w:rsidR="00953AE7" w:rsidRDefault="00AC00CD">
          <w:pPr>
            <w:pStyle w:val="TOC2"/>
            <w:rPr>
              <w:rFonts w:asciiTheme="minorHAnsi" w:eastAsiaTheme="minorEastAsia" w:hAnsiTheme="minorHAnsi" w:cstheme="minorBidi"/>
              <w:sz w:val="22"/>
              <w:szCs w:val="22"/>
            </w:rPr>
          </w:pPr>
          <w:hyperlink w:anchor="_Toc53401615" w:history="1">
            <w:r w:rsidR="00953AE7" w:rsidRPr="00425ACE">
              <w:rPr>
                <w:rStyle w:val="Hyperlink"/>
              </w:rPr>
              <w:t>4.1</w:t>
            </w:r>
            <w:r w:rsidR="00953AE7">
              <w:rPr>
                <w:rFonts w:asciiTheme="minorHAnsi" w:eastAsiaTheme="minorEastAsia" w:hAnsiTheme="minorHAnsi" w:cstheme="minorBidi"/>
                <w:sz w:val="22"/>
                <w:szCs w:val="22"/>
              </w:rPr>
              <w:tab/>
            </w:r>
            <w:r w:rsidR="00953AE7" w:rsidRPr="00425ACE">
              <w:rPr>
                <w:rStyle w:val="Hyperlink"/>
              </w:rPr>
              <w:t>Overview</w:t>
            </w:r>
            <w:r w:rsidR="00953AE7">
              <w:rPr>
                <w:webHidden/>
              </w:rPr>
              <w:tab/>
            </w:r>
            <w:r w:rsidR="00953AE7">
              <w:rPr>
                <w:webHidden/>
              </w:rPr>
              <w:fldChar w:fldCharType="begin"/>
            </w:r>
            <w:r w:rsidR="00953AE7">
              <w:rPr>
                <w:webHidden/>
              </w:rPr>
              <w:instrText xml:space="preserve"> PAGEREF _Toc53401615 \h </w:instrText>
            </w:r>
            <w:r w:rsidR="00953AE7">
              <w:rPr>
                <w:webHidden/>
              </w:rPr>
            </w:r>
            <w:r w:rsidR="00953AE7">
              <w:rPr>
                <w:webHidden/>
              </w:rPr>
              <w:fldChar w:fldCharType="separate"/>
            </w:r>
            <w:r w:rsidR="00953AE7">
              <w:rPr>
                <w:webHidden/>
              </w:rPr>
              <w:t>8</w:t>
            </w:r>
            <w:r w:rsidR="00953AE7">
              <w:rPr>
                <w:webHidden/>
              </w:rPr>
              <w:fldChar w:fldCharType="end"/>
            </w:r>
          </w:hyperlink>
        </w:p>
        <w:p w14:paraId="3FBB879B" w14:textId="68E9A9D4" w:rsidR="00953AE7" w:rsidRDefault="00AC00CD">
          <w:pPr>
            <w:pStyle w:val="TOC2"/>
            <w:rPr>
              <w:rFonts w:asciiTheme="minorHAnsi" w:eastAsiaTheme="minorEastAsia" w:hAnsiTheme="minorHAnsi" w:cstheme="minorBidi"/>
              <w:sz w:val="22"/>
              <w:szCs w:val="22"/>
            </w:rPr>
          </w:pPr>
          <w:hyperlink w:anchor="_Toc53401616" w:history="1">
            <w:r w:rsidR="00953AE7" w:rsidRPr="00425ACE">
              <w:rPr>
                <w:rStyle w:val="Hyperlink"/>
              </w:rPr>
              <w:t>4.2</w:t>
            </w:r>
            <w:r w:rsidR="00953AE7">
              <w:rPr>
                <w:rFonts w:asciiTheme="minorHAnsi" w:eastAsiaTheme="minorEastAsia" w:hAnsiTheme="minorHAnsi" w:cstheme="minorBidi"/>
                <w:sz w:val="22"/>
                <w:szCs w:val="22"/>
              </w:rPr>
              <w:tab/>
            </w:r>
            <w:r w:rsidR="00953AE7" w:rsidRPr="00425ACE">
              <w:rPr>
                <w:rStyle w:val="Hyperlink"/>
              </w:rPr>
              <w:t>Detailed Report Design</w:t>
            </w:r>
            <w:r w:rsidR="00953AE7">
              <w:rPr>
                <w:webHidden/>
              </w:rPr>
              <w:tab/>
            </w:r>
            <w:r w:rsidR="00953AE7">
              <w:rPr>
                <w:webHidden/>
              </w:rPr>
              <w:fldChar w:fldCharType="begin"/>
            </w:r>
            <w:r w:rsidR="00953AE7">
              <w:rPr>
                <w:webHidden/>
              </w:rPr>
              <w:instrText xml:space="preserve"> PAGEREF _Toc53401616 \h </w:instrText>
            </w:r>
            <w:r w:rsidR="00953AE7">
              <w:rPr>
                <w:webHidden/>
              </w:rPr>
            </w:r>
            <w:r w:rsidR="00953AE7">
              <w:rPr>
                <w:webHidden/>
              </w:rPr>
              <w:fldChar w:fldCharType="separate"/>
            </w:r>
            <w:r w:rsidR="00953AE7">
              <w:rPr>
                <w:webHidden/>
              </w:rPr>
              <w:t>8</w:t>
            </w:r>
            <w:r w:rsidR="00953AE7">
              <w:rPr>
                <w:webHidden/>
              </w:rPr>
              <w:fldChar w:fldCharType="end"/>
            </w:r>
          </w:hyperlink>
        </w:p>
        <w:p w14:paraId="184E0A65" w14:textId="3F4CE300" w:rsidR="00953AE7" w:rsidRDefault="00AC00CD">
          <w:pPr>
            <w:pStyle w:val="TOC2"/>
            <w:rPr>
              <w:rFonts w:asciiTheme="minorHAnsi" w:eastAsiaTheme="minorEastAsia" w:hAnsiTheme="minorHAnsi" w:cstheme="minorBidi"/>
              <w:sz w:val="22"/>
              <w:szCs w:val="22"/>
            </w:rPr>
          </w:pPr>
          <w:hyperlink w:anchor="_Toc53401617" w:history="1">
            <w:r w:rsidR="00953AE7" w:rsidRPr="00425ACE">
              <w:rPr>
                <w:rStyle w:val="Hyperlink"/>
              </w:rPr>
              <w:t>4.3</w:t>
            </w:r>
            <w:r w:rsidR="00953AE7">
              <w:rPr>
                <w:rFonts w:asciiTheme="minorHAnsi" w:eastAsiaTheme="minorEastAsia" w:hAnsiTheme="minorHAnsi" w:cstheme="minorBidi"/>
                <w:sz w:val="22"/>
                <w:szCs w:val="22"/>
              </w:rPr>
              <w:tab/>
            </w:r>
            <w:r w:rsidR="00953AE7" w:rsidRPr="00425ACE">
              <w:rPr>
                <w:rStyle w:val="Hyperlink"/>
              </w:rPr>
              <w:t>HCM Extract Design</w:t>
            </w:r>
            <w:r w:rsidR="00953AE7">
              <w:rPr>
                <w:webHidden/>
              </w:rPr>
              <w:tab/>
            </w:r>
            <w:r w:rsidR="00953AE7">
              <w:rPr>
                <w:webHidden/>
              </w:rPr>
              <w:fldChar w:fldCharType="begin"/>
            </w:r>
            <w:r w:rsidR="00953AE7">
              <w:rPr>
                <w:webHidden/>
              </w:rPr>
              <w:instrText xml:space="preserve"> PAGEREF _Toc53401617 \h </w:instrText>
            </w:r>
            <w:r w:rsidR="00953AE7">
              <w:rPr>
                <w:webHidden/>
              </w:rPr>
            </w:r>
            <w:r w:rsidR="00953AE7">
              <w:rPr>
                <w:webHidden/>
              </w:rPr>
              <w:fldChar w:fldCharType="separate"/>
            </w:r>
            <w:r w:rsidR="00953AE7">
              <w:rPr>
                <w:webHidden/>
              </w:rPr>
              <w:t>8</w:t>
            </w:r>
            <w:r w:rsidR="00953AE7">
              <w:rPr>
                <w:webHidden/>
              </w:rPr>
              <w:fldChar w:fldCharType="end"/>
            </w:r>
          </w:hyperlink>
        </w:p>
        <w:p w14:paraId="04F18A4E" w14:textId="6283F79C" w:rsidR="00953AE7" w:rsidRDefault="00AC00CD">
          <w:pPr>
            <w:pStyle w:val="TOC2"/>
            <w:rPr>
              <w:rFonts w:asciiTheme="minorHAnsi" w:eastAsiaTheme="minorEastAsia" w:hAnsiTheme="minorHAnsi" w:cstheme="minorBidi"/>
              <w:sz w:val="22"/>
              <w:szCs w:val="22"/>
            </w:rPr>
          </w:pPr>
          <w:hyperlink w:anchor="_Toc53401618" w:history="1">
            <w:r w:rsidR="00953AE7" w:rsidRPr="00425ACE">
              <w:rPr>
                <w:rStyle w:val="Hyperlink"/>
              </w:rPr>
              <w:t>4.4</w:t>
            </w:r>
            <w:r w:rsidR="00953AE7">
              <w:rPr>
                <w:rFonts w:asciiTheme="minorHAnsi" w:eastAsiaTheme="minorEastAsia" w:hAnsiTheme="minorHAnsi" w:cstheme="minorBidi"/>
                <w:sz w:val="22"/>
                <w:szCs w:val="22"/>
              </w:rPr>
              <w:tab/>
            </w:r>
            <w:r w:rsidR="00953AE7" w:rsidRPr="00425ACE">
              <w:rPr>
                <w:rStyle w:val="Hyperlink"/>
              </w:rPr>
              <w:t>BI Publisher Design</w:t>
            </w:r>
            <w:r w:rsidR="00953AE7">
              <w:rPr>
                <w:webHidden/>
              </w:rPr>
              <w:tab/>
            </w:r>
            <w:r w:rsidR="00953AE7">
              <w:rPr>
                <w:webHidden/>
              </w:rPr>
              <w:fldChar w:fldCharType="begin"/>
            </w:r>
            <w:r w:rsidR="00953AE7">
              <w:rPr>
                <w:webHidden/>
              </w:rPr>
              <w:instrText xml:space="preserve"> PAGEREF _Toc53401618 \h </w:instrText>
            </w:r>
            <w:r w:rsidR="00953AE7">
              <w:rPr>
                <w:webHidden/>
              </w:rPr>
            </w:r>
            <w:r w:rsidR="00953AE7">
              <w:rPr>
                <w:webHidden/>
              </w:rPr>
              <w:fldChar w:fldCharType="separate"/>
            </w:r>
            <w:r w:rsidR="00953AE7">
              <w:rPr>
                <w:webHidden/>
              </w:rPr>
              <w:t>8</w:t>
            </w:r>
            <w:r w:rsidR="00953AE7">
              <w:rPr>
                <w:webHidden/>
              </w:rPr>
              <w:fldChar w:fldCharType="end"/>
            </w:r>
          </w:hyperlink>
        </w:p>
        <w:p w14:paraId="41537BFF" w14:textId="528EC11F" w:rsidR="00953AE7" w:rsidRDefault="00AC00CD">
          <w:pPr>
            <w:pStyle w:val="TOC2"/>
            <w:rPr>
              <w:rFonts w:asciiTheme="minorHAnsi" w:eastAsiaTheme="minorEastAsia" w:hAnsiTheme="minorHAnsi" w:cstheme="minorBidi"/>
              <w:sz w:val="22"/>
              <w:szCs w:val="22"/>
            </w:rPr>
          </w:pPr>
          <w:hyperlink w:anchor="_Toc53401619" w:history="1">
            <w:r w:rsidR="00953AE7" w:rsidRPr="00425ACE">
              <w:rPr>
                <w:rStyle w:val="Hyperlink"/>
              </w:rPr>
              <w:t>4.5</w:t>
            </w:r>
            <w:r w:rsidR="00953AE7">
              <w:rPr>
                <w:rFonts w:asciiTheme="minorHAnsi" w:eastAsiaTheme="minorEastAsia" w:hAnsiTheme="minorHAnsi" w:cstheme="minorBidi"/>
                <w:sz w:val="22"/>
                <w:szCs w:val="22"/>
              </w:rPr>
              <w:tab/>
            </w:r>
            <w:r w:rsidR="00953AE7" w:rsidRPr="00425ACE">
              <w:rPr>
                <w:rStyle w:val="Hyperlink"/>
              </w:rPr>
              <w:t>OTBI Design</w:t>
            </w:r>
            <w:r w:rsidR="00953AE7">
              <w:rPr>
                <w:webHidden/>
              </w:rPr>
              <w:tab/>
            </w:r>
            <w:r w:rsidR="00953AE7">
              <w:rPr>
                <w:webHidden/>
              </w:rPr>
              <w:fldChar w:fldCharType="begin"/>
            </w:r>
            <w:r w:rsidR="00953AE7">
              <w:rPr>
                <w:webHidden/>
              </w:rPr>
              <w:instrText xml:space="preserve"> PAGEREF _Toc53401619 \h </w:instrText>
            </w:r>
            <w:r w:rsidR="00953AE7">
              <w:rPr>
                <w:webHidden/>
              </w:rPr>
            </w:r>
            <w:r w:rsidR="00953AE7">
              <w:rPr>
                <w:webHidden/>
              </w:rPr>
              <w:fldChar w:fldCharType="separate"/>
            </w:r>
            <w:r w:rsidR="00953AE7">
              <w:rPr>
                <w:webHidden/>
              </w:rPr>
              <w:t>11</w:t>
            </w:r>
            <w:r w:rsidR="00953AE7">
              <w:rPr>
                <w:webHidden/>
              </w:rPr>
              <w:fldChar w:fldCharType="end"/>
            </w:r>
          </w:hyperlink>
        </w:p>
        <w:p w14:paraId="3AC8BF2D" w14:textId="1C1541E5" w:rsidR="00953AE7" w:rsidRDefault="00AC00CD">
          <w:pPr>
            <w:pStyle w:val="TOC1"/>
            <w:rPr>
              <w:rFonts w:asciiTheme="minorHAnsi" w:eastAsiaTheme="minorEastAsia" w:hAnsiTheme="minorHAnsi" w:cstheme="minorBidi"/>
              <w:b w:val="0"/>
              <w:noProof/>
              <w:sz w:val="22"/>
              <w:szCs w:val="22"/>
            </w:rPr>
          </w:pPr>
          <w:hyperlink w:anchor="_Toc53401620" w:history="1">
            <w:r w:rsidR="00953AE7" w:rsidRPr="00425ACE">
              <w:rPr>
                <w:rStyle w:val="Hyperlink"/>
                <w:noProof/>
              </w:rPr>
              <w:t>5</w:t>
            </w:r>
            <w:r w:rsidR="00953AE7">
              <w:rPr>
                <w:rFonts w:asciiTheme="minorHAnsi" w:eastAsiaTheme="minorEastAsia" w:hAnsiTheme="minorHAnsi" w:cstheme="minorBidi"/>
                <w:b w:val="0"/>
                <w:noProof/>
                <w:sz w:val="22"/>
                <w:szCs w:val="22"/>
              </w:rPr>
              <w:tab/>
            </w:r>
            <w:r w:rsidR="00953AE7" w:rsidRPr="00425ACE">
              <w:rPr>
                <w:rStyle w:val="Hyperlink"/>
                <w:noProof/>
              </w:rPr>
              <w:t>SuccessFactors Technical Design Specifications &lt;remove if not applicable&gt;</w:t>
            </w:r>
            <w:r w:rsidR="00953AE7">
              <w:rPr>
                <w:noProof/>
                <w:webHidden/>
              </w:rPr>
              <w:tab/>
            </w:r>
            <w:r w:rsidR="00953AE7">
              <w:rPr>
                <w:noProof/>
                <w:webHidden/>
              </w:rPr>
              <w:fldChar w:fldCharType="begin"/>
            </w:r>
            <w:r w:rsidR="00953AE7">
              <w:rPr>
                <w:noProof/>
                <w:webHidden/>
              </w:rPr>
              <w:instrText xml:space="preserve"> PAGEREF _Toc53401620 \h </w:instrText>
            </w:r>
            <w:r w:rsidR="00953AE7">
              <w:rPr>
                <w:noProof/>
                <w:webHidden/>
              </w:rPr>
            </w:r>
            <w:r w:rsidR="00953AE7">
              <w:rPr>
                <w:noProof/>
                <w:webHidden/>
              </w:rPr>
              <w:fldChar w:fldCharType="separate"/>
            </w:r>
            <w:r w:rsidR="00953AE7">
              <w:rPr>
                <w:noProof/>
                <w:webHidden/>
              </w:rPr>
              <w:t>13</w:t>
            </w:r>
            <w:r w:rsidR="00953AE7">
              <w:rPr>
                <w:noProof/>
                <w:webHidden/>
              </w:rPr>
              <w:fldChar w:fldCharType="end"/>
            </w:r>
          </w:hyperlink>
        </w:p>
        <w:p w14:paraId="425AFD82" w14:textId="3AF5979F" w:rsidR="00953AE7" w:rsidRDefault="00AC00CD">
          <w:pPr>
            <w:pStyle w:val="TOC2"/>
            <w:rPr>
              <w:rFonts w:asciiTheme="minorHAnsi" w:eastAsiaTheme="minorEastAsia" w:hAnsiTheme="minorHAnsi" w:cstheme="minorBidi"/>
              <w:sz w:val="22"/>
              <w:szCs w:val="22"/>
            </w:rPr>
          </w:pPr>
          <w:hyperlink w:anchor="_Toc53401621" w:history="1">
            <w:r w:rsidR="00953AE7" w:rsidRPr="00425ACE">
              <w:rPr>
                <w:rStyle w:val="Hyperlink"/>
              </w:rPr>
              <w:t>5.1</w:t>
            </w:r>
            <w:r w:rsidR="00953AE7">
              <w:rPr>
                <w:rFonts w:asciiTheme="minorHAnsi" w:eastAsiaTheme="minorEastAsia" w:hAnsiTheme="minorHAnsi" w:cstheme="minorBidi"/>
                <w:sz w:val="22"/>
                <w:szCs w:val="22"/>
              </w:rPr>
              <w:tab/>
            </w:r>
            <w:r w:rsidR="00953AE7" w:rsidRPr="00425ACE">
              <w:rPr>
                <w:rStyle w:val="Hyperlink"/>
              </w:rPr>
              <w:t>Overview</w:t>
            </w:r>
            <w:r w:rsidR="00953AE7">
              <w:rPr>
                <w:webHidden/>
              </w:rPr>
              <w:tab/>
            </w:r>
            <w:r w:rsidR="00953AE7">
              <w:rPr>
                <w:webHidden/>
              </w:rPr>
              <w:fldChar w:fldCharType="begin"/>
            </w:r>
            <w:r w:rsidR="00953AE7">
              <w:rPr>
                <w:webHidden/>
              </w:rPr>
              <w:instrText xml:space="preserve"> PAGEREF _Toc53401621 \h </w:instrText>
            </w:r>
            <w:r w:rsidR="00953AE7">
              <w:rPr>
                <w:webHidden/>
              </w:rPr>
            </w:r>
            <w:r w:rsidR="00953AE7">
              <w:rPr>
                <w:webHidden/>
              </w:rPr>
              <w:fldChar w:fldCharType="separate"/>
            </w:r>
            <w:r w:rsidR="00953AE7">
              <w:rPr>
                <w:webHidden/>
              </w:rPr>
              <w:t>13</w:t>
            </w:r>
            <w:r w:rsidR="00953AE7">
              <w:rPr>
                <w:webHidden/>
              </w:rPr>
              <w:fldChar w:fldCharType="end"/>
            </w:r>
          </w:hyperlink>
        </w:p>
        <w:p w14:paraId="37BC4E1A" w14:textId="4C2DEE87" w:rsidR="00953AE7" w:rsidRDefault="00AC00CD">
          <w:pPr>
            <w:pStyle w:val="TOC2"/>
            <w:rPr>
              <w:rFonts w:asciiTheme="minorHAnsi" w:eastAsiaTheme="minorEastAsia" w:hAnsiTheme="minorHAnsi" w:cstheme="minorBidi"/>
              <w:sz w:val="22"/>
              <w:szCs w:val="22"/>
            </w:rPr>
          </w:pPr>
          <w:hyperlink w:anchor="_Toc53401622" w:history="1">
            <w:r w:rsidR="00953AE7" w:rsidRPr="00425ACE">
              <w:rPr>
                <w:rStyle w:val="Hyperlink"/>
              </w:rPr>
              <w:t>5.2</w:t>
            </w:r>
            <w:r w:rsidR="00953AE7">
              <w:rPr>
                <w:rFonts w:asciiTheme="minorHAnsi" w:eastAsiaTheme="minorEastAsia" w:hAnsiTheme="minorHAnsi" w:cstheme="minorBidi"/>
                <w:sz w:val="22"/>
                <w:szCs w:val="22"/>
              </w:rPr>
              <w:tab/>
            </w:r>
            <w:r w:rsidR="00953AE7" w:rsidRPr="00425ACE">
              <w:rPr>
                <w:rStyle w:val="Hyperlink"/>
              </w:rPr>
              <w:t>Detailed Report Design</w:t>
            </w:r>
            <w:r w:rsidR="00953AE7">
              <w:rPr>
                <w:webHidden/>
              </w:rPr>
              <w:tab/>
            </w:r>
            <w:r w:rsidR="00953AE7">
              <w:rPr>
                <w:webHidden/>
              </w:rPr>
              <w:fldChar w:fldCharType="begin"/>
            </w:r>
            <w:r w:rsidR="00953AE7">
              <w:rPr>
                <w:webHidden/>
              </w:rPr>
              <w:instrText xml:space="preserve"> PAGEREF _Toc53401622 \h </w:instrText>
            </w:r>
            <w:r w:rsidR="00953AE7">
              <w:rPr>
                <w:webHidden/>
              </w:rPr>
            </w:r>
            <w:r w:rsidR="00953AE7">
              <w:rPr>
                <w:webHidden/>
              </w:rPr>
              <w:fldChar w:fldCharType="separate"/>
            </w:r>
            <w:r w:rsidR="00953AE7">
              <w:rPr>
                <w:webHidden/>
              </w:rPr>
              <w:t>13</w:t>
            </w:r>
            <w:r w:rsidR="00953AE7">
              <w:rPr>
                <w:webHidden/>
              </w:rPr>
              <w:fldChar w:fldCharType="end"/>
            </w:r>
          </w:hyperlink>
        </w:p>
        <w:p w14:paraId="4E0D082C" w14:textId="0EF092C0" w:rsidR="00953AE7" w:rsidRDefault="00AC00CD">
          <w:pPr>
            <w:pStyle w:val="TOC1"/>
            <w:rPr>
              <w:rFonts w:asciiTheme="minorHAnsi" w:eastAsiaTheme="minorEastAsia" w:hAnsiTheme="minorHAnsi" w:cstheme="minorBidi"/>
              <w:b w:val="0"/>
              <w:noProof/>
              <w:sz w:val="22"/>
              <w:szCs w:val="22"/>
            </w:rPr>
          </w:pPr>
          <w:hyperlink w:anchor="_Toc53401623" w:history="1">
            <w:r w:rsidR="00953AE7" w:rsidRPr="00425ACE">
              <w:rPr>
                <w:rStyle w:val="Hyperlink"/>
                <w:noProof/>
              </w:rPr>
              <w:t>6</w:t>
            </w:r>
            <w:r w:rsidR="00953AE7">
              <w:rPr>
                <w:rFonts w:asciiTheme="minorHAnsi" w:eastAsiaTheme="minorEastAsia" w:hAnsiTheme="minorHAnsi" w:cstheme="minorBidi"/>
                <w:b w:val="0"/>
                <w:noProof/>
                <w:sz w:val="22"/>
                <w:szCs w:val="22"/>
              </w:rPr>
              <w:tab/>
            </w:r>
            <w:r w:rsidR="00953AE7" w:rsidRPr="00425ACE">
              <w:rPr>
                <w:rStyle w:val="Hyperlink"/>
                <w:noProof/>
              </w:rPr>
              <w:t>Open Items</w:t>
            </w:r>
            <w:r w:rsidR="00953AE7">
              <w:rPr>
                <w:noProof/>
                <w:webHidden/>
              </w:rPr>
              <w:tab/>
            </w:r>
            <w:r w:rsidR="00953AE7">
              <w:rPr>
                <w:noProof/>
                <w:webHidden/>
              </w:rPr>
              <w:fldChar w:fldCharType="begin"/>
            </w:r>
            <w:r w:rsidR="00953AE7">
              <w:rPr>
                <w:noProof/>
                <w:webHidden/>
              </w:rPr>
              <w:instrText xml:space="preserve"> PAGEREF _Toc53401623 \h </w:instrText>
            </w:r>
            <w:r w:rsidR="00953AE7">
              <w:rPr>
                <w:noProof/>
                <w:webHidden/>
              </w:rPr>
            </w:r>
            <w:r w:rsidR="00953AE7">
              <w:rPr>
                <w:noProof/>
                <w:webHidden/>
              </w:rPr>
              <w:fldChar w:fldCharType="separate"/>
            </w:r>
            <w:r w:rsidR="00953AE7">
              <w:rPr>
                <w:noProof/>
                <w:webHidden/>
              </w:rPr>
              <w:t>14</w:t>
            </w:r>
            <w:r w:rsidR="00953AE7">
              <w:rPr>
                <w:noProof/>
                <w:webHidden/>
              </w:rPr>
              <w:fldChar w:fldCharType="end"/>
            </w:r>
          </w:hyperlink>
        </w:p>
        <w:p w14:paraId="3CDDDA58" w14:textId="5438E078" w:rsidR="00C81AB2" w:rsidRPr="00DB5D69" w:rsidRDefault="00C81AB2">
          <w:pPr>
            <w:rPr>
              <w:rFonts w:cs="Arial"/>
            </w:rPr>
          </w:pPr>
          <w:r w:rsidRPr="00DB5D69">
            <w:rPr>
              <w:rFonts w:cs="Arial"/>
              <w:b/>
              <w:bCs/>
              <w:noProof/>
            </w:rPr>
            <w:fldChar w:fldCharType="end"/>
          </w:r>
        </w:p>
      </w:sdtContent>
    </w:sdt>
    <w:p w14:paraId="46E17946" w14:textId="77777777" w:rsidR="00C81AB2" w:rsidRPr="001D2581" w:rsidRDefault="00C81AB2" w:rsidP="00D150DC">
      <w:pPr>
        <w:tabs>
          <w:tab w:val="left" w:pos="9000"/>
          <w:tab w:val="right" w:leader="dot" w:pos="12240"/>
        </w:tabs>
        <w:rPr>
          <w:rFonts w:ascii="Verdana" w:hAnsi="Verdana" w:cs="Arial"/>
        </w:rPr>
        <w:sectPr w:rsidR="00C81AB2" w:rsidRPr="001D2581" w:rsidSect="00D8664F">
          <w:headerReference w:type="even" r:id="rId11"/>
          <w:headerReference w:type="default" r:id="rId12"/>
          <w:footerReference w:type="even" r:id="rId13"/>
          <w:footerReference w:type="default" r:id="rId14"/>
          <w:headerReference w:type="first" r:id="rId15"/>
          <w:footerReference w:type="first" r:id="rId16"/>
          <w:pgSz w:w="12240" w:h="15840" w:code="1"/>
          <w:pgMar w:top="1440" w:right="1350" w:bottom="634" w:left="1440" w:header="720" w:footer="720" w:gutter="0"/>
          <w:pgBorders w:offsetFrom="page">
            <w:top w:val="single" w:sz="4" w:space="24" w:color="FFFFFF"/>
          </w:pgBorders>
          <w:cols w:space="720"/>
          <w:docGrid w:linePitch="218"/>
        </w:sectPr>
      </w:pPr>
    </w:p>
    <w:p w14:paraId="7F820AE7" w14:textId="16F613AE" w:rsidR="00D150DC" w:rsidRPr="001D2581" w:rsidRDefault="00BD7667" w:rsidP="001D2581">
      <w:pPr>
        <w:pStyle w:val="Heading1"/>
      </w:pPr>
      <w:bookmarkStart w:id="9" w:name="_Toc327804510"/>
      <w:bookmarkStart w:id="10" w:name="_Toc338404553"/>
      <w:bookmarkStart w:id="11" w:name="_Toc408523237"/>
      <w:bookmarkStart w:id="12" w:name="_Toc53401599"/>
      <w:bookmarkEnd w:id="6"/>
      <w:bookmarkEnd w:id="5"/>
      <w:r w:rsidRPr="001D2581">
        <w:lastRenderedPageBreak/>
        <w:t>Report</w:t>
      </w:r>
      <w:r w:rsidR="00D150DC" w:rsidRPr="001D2581">
        <w:t xml:space="preserve"> Summary</w:t>
      </w:r>
      <w:bookmarkEnd w:id="9"/>
      <w:bookmarkEnd w:id="10"/>
      <w:bookmarkEnd w:id="11"/>
      <w:bookmarkEnd w:id="12"/>
    </w:p>
    <w:p w14:paraId="3AE942BE" w14:textId="17B6FF4B" w:rsidR="00D150DC" w:rsidRPr="001D2581" w:rsidRDefault="00D150DC" w:rsidP="001D2581">
      <w:pPr>
        <w:pStyle w:val="Heading2"/>
      </w:pPr>
      <w:bookmarkStart w:id="13" w:name="_Toc327804511"/>
      <w:bookmarkStart w:id="14" w:name="_Toc338404554"/>
      <w:bookmarkStart w:id="15" w:name="_Toc408523238"/>
      <w:bookmarkStart w:id="16" w:name="_Toc53401600"/>
      <w:r w:rsidRPr="001D2581">
        <w:t>Purpose/Justification</w:t>
      </w:r>
      <w:bookmarkEnd w:id="13"/>
      <w:bookmarkEnd w:id="14"/>
      <w:bookmarkEnd w:id="15"/>
      <w:bookmarkEnd w:id="16"/>
    </w:p>
    <w:p w14:paraId="47F8FE70" w14:textId="5D190C97" w:rsidR="00B82CCC" w:rsidRPr="00B82CCC" w:rsidRDefault="00F9318C" w:rsidP="00B82CCC">
      <w:pPr>
        <w:pStyle w:val="BodyText1"/>
        <w:ind w:left="540"/>
        <w:rPr>
          <w:rFonts w:ascii="Verdana" w:eastAsia="Times" w:hAnsi="Verdana"/>
          <w:lang w:val="en-GB"/>
        </w:rPr>
      </w:pPr>
      <w:bookmarkStart w:id="17" w:name="_Toc327804512"/>
      <w:bookmarkStart w:id="18" w:name="_Toc338404555"/>
      <w:bookmarkStart w:id="19" w:name="_Toc408523239"/>
      <w:bookmarkEnd w:id="8"/>
      <w:bookmarkEnd w:id="7"/>
      <w:r w:rsidRPr="00F9318C">
        <w:rPr>
          <w:rFonts w:ascii="Verdana" w:hAnsi="Verdana"/>
          <w:color w:val="000000" w:themeColor="text1"/>
        </w:rPr>
        <w:t>The functional specification document is intended to provide the developer with the necessary information for developing Price Protection Report. It defines the key information, assumptions, rules, and logic that are needed to create the Report</w:t>
      </w:r>
      <w:r w:rsidR="00B82CCC" w:rsidRPr="00B82CCC">
        <w:rPr>
          <w:rFonts w:ascii="Verdana" w:eastAsia="Times" w:hAnsi="Verdana"/>
          <w:lang w:val="en-GB"/>
        </w:rPr>
        <w:t>.</w:t>
      </w:r>
    </w:p>
    <w:p w14:paraId="705BAF81" w14:textId="77777777" w:rsidR="008950F0" w:rsidRPr="001D2581" w:rsidRDefault="008950F0" w:rsidP="00D92478">
      <w:pPr>
        <w:pStyle w:val="BodyText"/>
        <w:ind w:left="576"/>
        <w:rPr>
          <w:rFonts w:ascii="Verdana" w:hAnsi="Verdana" w:cs="Arial"/>
        </w:rPr>
      </w:pPr>
    </w:p>
    <w:p w14:paraId="7B843353" w14:textId="3C016930" w:rsidR="00D150DC" w:rsidRDefault="00BD7667" w:rsidP="001D2581">
      <w:pPr>
        <w:pStyle w:val="Heading2"/>
      </w:pPr>
      <w:bookmarkStart w:id="20" w:name="_Toc53401601"/>
      <w:r w:rsidRPr="001D2581">
        <w:t>Report</w:t>
      </w:r>
      <w:r w:rsidR="00D150DC" w:rsidRPr="001D2581">
        <w:t xml:space="preserve"> Description and Overview</w:t>
      </w:r>
      <w:bookmarkEnd w:id="17"/>
      <w:bookmarkEnd w:id="18"/>
      <w:bookmarkEnd w:id="19"/>
      <w:bookmarkEnd w:id="20"/>
    </w:p>
    <w:p w14:paraId="1D2D1CB9" w14:textId="39BD42B7" w:rsidR="00671F85" w:rsidRPr="00F9318C" w:rsidRDefault="00F9318C" w:rsidP="00F9318C">
      <w:pPr>
        <w:pStyle w:val="BodyText"/>
        <w:ind w:left="450"/>
        <w:jc w:val="both"/>
        <w:rPr>
          <w:rFonts w:ascii="Verdana" w:eastAsia="Times" w:hAnsi="Verdana"/>
          <w:lang w:val="en-GB"/>
        </w:rPr>
      </w:pPr>
      <w:r w:rsidRPr="00F9318C">
        <w:rPr>
          <w:rFonts w:ascii="Verdana" w:hAnsi="Verdana" w:cs="Arial"/>
          <w:color w:val="000000" w:themeColor="text1"/>
          <w:lang w:eastAsia="ja-JP"/>
        </w:rPr>
        <w:t>The Price Protection Report is used to determine the money that needs to get back from Suppliers due to a drop in Supplier cost.</w:t>
      </w:r>
    </w:p>
    <w:p w14:paraId="04831F07" w14:textId="72A6285E" w:rsidR="00C637B9" w:rsidRPr="001D2581" w:rsidRDefault="00C637B9" w:rsidP="001D2581">
      <w:pPr>
        <w:pStyle w:val="Heading2"/>
      </w:pPr>
      <w:bookmarkStart w:id="21" w:name="_Toc53401602"/>
      <w:bookmarkStart w:id="22" w:name="_Toc384035548"/>
      <w:r w:rsidRPr="001D2581">
        <w:t>Legacy Report Sample</w:t>
      </w:r>
      <w:bookmarkEnd w:id="21"/>
    </w:p>
    <w:p w14:paraId="7B178791" w14:textId="24BFB461" w:rsidR="0051146A" w:rsidRPr="001D2581" w:rsidRDefault="0051146A" w:rsidP="0051146A">
      <w:pPr>
        <w:pStyle w:val="BodyText"/>
        <w:ind w:left="576"/>
        <w:rPr>
          <w:rFonts w:ascii="Verdana" w:hAnsi="Verdana" w:cs="Arial"/>
        </w:rPr>
      </w:pPr>
      <w:r w:rsidRPr="001D2581">
        <w:rPr>
          <w:rFonts w:ascii="Verdana" w:hAnsi="Verdana" w:cs="Arial"/>
        </w:rPr>
        <w:t xml:space="preserve"> </w:t>
      </w:r>
    </w:p>
    <w:bookmarkStart w:id="23" w:name="_MON_1626190580"/>
    <w:bookmarkEnd w:id="23"/>
    <w:p w14:paraId="6B54B5B8" w14:textId="25AD26A5" w:rsidR="00F9318C" w:rsidRPr="001D2581" w:rsidRDefault="004665DC" w:rsidP="00BD7667">
      <w:pPr>
        <w:pStyle w:val="Bodycopy"/>
        <w:rPr>
          <w:rFonts w:cs="Arial"/>
        </w:rPr>
      </w:pPr>
      <w:r w:rsidRPr="00644508">
        <w:rPr>
          <w:lang w:val="en-GB"/>
        </w:rPr>
        <w:object w:dxaOrig="1034" w:dyaOrig="672" w14:anchorId="2BCC55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5pt;height:33.5pt" o:ole="">
            <v:imagedata r:id="rId17" o:title=""/>
          </v:shape>
          <o:OLEObject Type="Embed" ProgID="Excel.Sheet.12" ShapeID="_x0000_i1025" DrawAspect="Icon" ObjectID="_1761387794" r:id="rId18"/>
        </w:object>
      </w:r>
    </w:p>
    <w:p w14:paraId="37D51493" w14:textId="2678B756" w:rsidR="00C637B9" w:rsidRPr="001D2581" w:rsidRDefault="00C637B9" w:rsidP="00BD7667">
      <w:pPr>
        <w:pStyle w:val="Bodycopy"/>
        <w:rPr>
          <w:color w:val="000000" w:themeColor="text1"/>
        </w:rPr>
      </w:pPr>
    </w:p>
    <w:p w14:paraId="29981C7D" w14:textId="204D4114" w:rsidR="00BD1327" w:rsidRPr="001D2581" w:rsidRDefault="00BD1327" w:rsidP="00BD7667">
      <w:pPr>
        <w:pStyle w:val="Bodycopy"/>
        <w:rPr>
          <w:color w:val="000000" w:themeColor="text1"/>
        </w:rPr>
      </w:pPr>
    </w:p>
    <w:p w14:paraId="4EC66A1E" w14:textId="1FF48353" w:rsidR="00BD1327" w:rsidRPr="001D2581" w:rsidRDefault="00BD1327" w:rsidP="00BD7667">
      <w:pPr>
        <w:pStyle w:val="Bodycopy"/>
        <w:rPr>
          <w:rFonts w:cs="Arial"/>
          <w:color w:val="000000" w:themeColor="text1"/>
        </w:rPr>
      </w:pPr>
    </w:p>
    <w:p w14:paraId="07B28261" w14:textId="2041B601" w:rsidR="00D150DC" w:rsidRPr="001D2581" w:rsidRDefault="006441D4" w:rsidP="001D2581">
      <w:pPr>
        <w:pStyle w:val="Heading1"/>
      </w:pPr>
      <w:bookmarkStart w:id="24" w:name="_Toc53401603"/>
      <w:bookmarkEnd w:id="22"/>
      <w:r w:rsidRPr="001D2581">
        <w:lastRenderedPageBreak/>
        <w:t xml:space="preserve">Functional </w:t>
      </w:r>
      <w:r w:rsidR="00921B31" w:rsidRPr="001D2581">
        <w:t>Design</w:t>
      </w:r>
      <w:bookmarkEnd w:id="24"/>
    </w:p>
    <w:p w14:paraId="1D7C6A27" w14:textId="359ECC83" w:rsidR="006441D4" w:rsidRPr="001D2581" w:rsidRDefault="00BD7667" w:rsidP="001D2581">
      <w:pPr>
        <w:pStyle w:val="Heading2"/>
      </w:pPr>
      <w:bookmarkStart w:id="25" w:name="_Toc53401604"/>
      <w:r w:rsidRPr="001D2581">
        <w:t>Report</w:t>
      </w:r>
      <w:r w:rsidR="006441D4" w:rsidRPr="001D2581">
        <w:t xml:space="preserve"> Details</w:t>
      </w:r>
      <w:bookmarkEnd w:id="25"/>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134"/>
        <w:gridCol w:w="7586"/>
      </w:tblGrid>
      <w:tr w:rsidR="00126F08" w:rsidRPr="001D2581" w14:paraId="675CAF8B" w14:textId="77777777" w:rsidTr="0092476E">
        <w:trPr>
          <w:trHeight w:val="493"/>
        </w:trPr>
        <w:tc>
          <w:tcPr>
            <w:tcW w:w="2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054F266" w14:textId="4A603391" w:rsidR="00126F08" w:rsidRPr="00584A7A" w:rsidRDefault="00126F08" w:rsidP="00126F08">
            <w:pPr>
              <w:pStyle w:val="Tablehead1"/>
              <w:rPr>
                <w:rFonts w:cs="Arial"/>
                <w:color w:val="FFFFFF" w:themeColor="background1"/>
                <w:szCs w:val="18"/>
              </w:rPr>
            </w:pPr>
            <w:r w:rsidRPr="00584A7A">
              <w:rPr>
                <w:rFonts w:cs="Arial"/>
                <w:color w:val="FFFFFF" w:themeColor="background1"/>
                <w:szCs w:val="18"/>
              </w:rPr>
              <w:t>Report Name</w:t>
            </w:r>
          </w:p>
        </w:tc>
        <w:tc>
          <w:tcPr>
            <w:tcW w:w="7586" w:type="dxa"/>
            <w:tcBorders>
              <w:left w:val="single" w:sz="6" w:space="0" w:color="FFFFFF" w:themeColor="background1"/>
            </w:tcBorders>
          </w:tcPr>
          <w:p w14:paraId="15E4033B" w14:textId="48DA3A52" w:rsidR="00126F08" w:rsidRPr="00AC00CD" w:rsidRDefault="00AC00CD" w:rsidP="00126F08">
            <w:pPr>
              <w:rPr>
                <w:rFonts w:ascii="Verdana" w:hAnsi="Verdana" w:cs="Calibri"/>
                <w:color w:val="000000"/>
              </w:rPr>
            </w:pPr>
            <w:r w:rsidRPr="00AC00CD">
              <w:rPr>
                <w:rFonts w:ascii="Verdana" w:hAnsi="Verdana" w:cs="Helvetica"/>
                <w:color w:val="000000"/>
                <w:shd w:val="clear" w:color="auto" w:fill="F9F9F9"/>
              </w:rPr>
              <w:t>O2_GENAI_REP922_PO_Price_Protection_Report</w:t>
            </w:r>
          </w:p>
        </w:tc>
      </w:tr>
      <w:tr w:rsidR="00DE547A" w:rsidRPr="001D2581" w14:paraId="21FD72BA" w14:textId="77777777" w:rsidTr="0092476E">
        <w:trPr>
          <w:trHeight w:val="444"/>
        </w:trPr>
        <w:tc>
          <w:tcPr>
            <w:tcW w:w="2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23F6490" w14:textId="1326FE8C" w:rsidR="00DE547A" w:rsidRPr="00584A7A" w:rsidRDefault="00DE547A" w:rsidP="00DE547A">
            <w:pPr>
              <w:pStyle w:val="Tablehead1"/>
              <w:rPr>
                <w:rFonts w:cs="Arial"/>
                <w:color w:val="FFFFFF" w:themeColor="background1"/>
                <w:szCs w:val="18"/>
                <w:highlight w:val="yellow"/>
              </w:rPr>
            </w:pPr>
            <w:r w:rsidRPr="00584A7A">
              <w:rPr>
                <w:rFonts w:cs="Arial"/>
                <w:color w:val="FFFFFF" w:themeColor="background1"/>
                <w:szCs w:val="18"/>
              </w:rPr>
              <w:t>Report Path</w:t>
            </w:r>
          </w:p>
        </w:tc>
        <w:tc>
          <w:tcPr>
            <w:tcW w:w="7586" w:type="dxa"/>
            <w:tcBorders>
              <w:left w:val="single" w:sz="6" w:space="0" w:color="FFFFFF" w:themeColor="background1"/>
            </w:tcBorders>
          </w:tcPr>
          <w:p w14:paraId="3501D2B6" w14:textId="483ED151" w:rsidR="00DE547A" w:rsidRPr="00AC00CD" w:rsidDel="00A41924" w:rsidRDefault="00AC00CD" w:rsidP="008950F0">
            <w:pPr>
              <w:rPr>
                <w:rFonts w:ascii="Verdana" w:hAnsi="Verdana" w:cs="Calibri"/>
                <w:color w:val="000000"/>
              </w:rPr>
            </w:pPr>
            <w:r w:rsidRPr="00AC00CD">
              <w:rPr>
                <w:rFonts w:ascii="Verdana" w:hAnsi="Verdana" w:cs="Helvetica"/>
                <w:color w:val="000000"/>
                <w:shd w:val="clear" w:color="auto" w:fill="F9F9F9"/>
              </w:rPr>
              <w:t xml:space="preserve">/shared/Custom/O2 </w:t>
            </w:r>
            <w:proofErr w:type="spellStart"/>
            <w:r w:rsidRPr="00AC00CD">
              <w:rPr>
                <w:rFonts w:ascii="Verdana" w:hAnsi="Verdana" w:cs="Helvetica"/>
                <w:color w:val="000000"/>
                <w:shd w:val="clear" w:color="auto" w:fill="F9F9F9"/>
              </w:rPr>
              <w:t>GenAI</w:t>
            </w:r>
            <w:proofErr w:type="spellEnd"/>
            <w:r w:rsidRPr="00AC00CD">
              <w:rPr>
                <w:rFonts w:ascii="Verdana" w:hAnsi="Verdana" w:cs="Helvetica"/>
                <w:color w:val="000000"/>
                <w:shd w:val="clear" w:color="auto" w:fill="F9F9F9"/>
              </w:rPr>
              <w:t xml:space="preserve"> Custom/Others/O2_GENAI_REP922_PO Price Protection Report</w:t>
            </w:r>
          </w:p>
        </w:tc>
      </w:tr>
      <w:tr w:rsidR="00DE547A" w:rsidRPr="001D2581" w14:paraId="5D0B91BB" w14:textId="77777777" w:rsidTr="0092476E">
        <w:trPr>
          <w:trHeight w:val="462"/>
        </w:trPr>
        <w:tc>
          <w:tcPr>
            <w:tcW w:w="2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B099FC0" w14:textId="5D8945E5"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Report Schedule</w:t>
            </w:r>
          </w:p>
        </w:tc>
        <w:tc>
          <w:tcPr>
            <w:tcW w:w="7586" w:type="dxa"/>
            <w:tcBorders>
              <w:left w:val="single" w:sz="6" w:space="0" w:color="FFFFFF" w:themeColor="background1"/>
            </w:tcBorders>
          </w:tcPr>
          <w:p w14:paraId="1B426439" w14:textId="31CA4473" w:rsidR="00DE547A" w:rsidRPr="009659D4" w:rsidRDefault="002904C6" w:rsidP="0092476E">
            <w:pPr>
              <w:pStyle w:val="Tabletext"/>
            </w:pPr>
            <w:proofErr w:type="spellStart"/>
            <w:r w:rsidRPr="009659D4">
              <w:rPr>
                <w:lang w:val="en-GB"/>
              </w:rPr>
              <w:t>Adhoc</w:t>
            </w:r>
            <w:proofErr w:type="spellEnd"/>
          </w:p>
        </w:tc>
      </w:tr>
      <w:tr w:rsidR="00DE547A" w:rsidRPr="001D2581" w14:paraId="6E8237F8" w14:textId="77777777" w:rsidTr="0092476E">
        <w:trPr>
          <w:trHeight w:val="462"/>
        </w:trPr>
        <w:tc>
          <w:tcPr>
            <w:tcW w:w="2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6932BA7" w14:textId="264B534F"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Scheduled Report Recipients</w:t>
            </w:r>
          </w:p>
        </w:tc>
        <w:tc>
          <w:tcPr>
            <w:tcW w:w="7586" w:type="dxa"/>
            <w:tcBorders>
              <w:left w:val="single" w:sz="6" w:space="0" w:color="FFFFFF" w:themeColor="background1"/>
            </w:tcBorders>
          </w:tcPr>
          <w:p w14:paraId="06FE8D5F" w14:textId="09D32E0B" w:rsidR="00DE547A" w:rsidRPr="009659D4" w:rsidRDefault="00DE547A" w:rsidP="0092476E">
            <w:pPr>
              <w:pStyle w:val="Tabletext"/>
            </w:pPr>
            <w:r w:rsidRPr="009659D4">
              <w:t>N/A</w:t>
            </w:r>
          </w:p>
        </w:tc>
      </w:tr>
      <w:tr w:rsidR="00DE547A" w:rsidRPr="001D2581" w14:paraId="01B0E6B8" w14:textId="77777777" w:rsidTr="0092476E">
        <w:trPr>
          <w:trHeight w:val="462"/>
        </w:trPr>
        <w:tc>
          <w:tcPr>
            <w:tcW w:w="2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74E0D39" w14:textId="4563D495" w:rsidR="00DE547A" w:rsidRPr="00584A7A" w:rsidDel="006E333E" w:rsidRDefault="00DE547A" w:rsidP="00DE547A">
            <w:pPr>
              <w:pStyle w:val="Tablehead1"/>
              <w:rPr>
                <w:rFonts w:cs="Arial"/>
                <w:color w:val="FFFFFF" w:themeColor="background1"/>
                <w:szCs w:val="18"/>
              </w:rPr>
            </w:pPr>
            <w:r w:rsidRPr="00584A7A">
              <w:rPr>
                <w:rFonts w:cs="Arial"/>
                <w:color w:val="FFFFFF" w:themeColor="background1"/>
                <w:szCs w:val="18"/>
              </w:rPr>
              <w:t>Output Format</w:t>
            </w:r>
          </w:p>
        </w:tc>
        <w:tc>
          <w:tcPr>
            <w:tcW w:w="7586" w:type="dxa"/>
            <w:tcBorders>
              <w:left w:val="single" w:sz="6" w:space="0" w:color="FFFFFF" w:themeColor="background1"/>
            </w:tcBorders>
          </w:tcPr>
          <w:p w14:paraId="685E38AB" w14:textId="0404E0C8" w:rsidR="00DE547A" w:rsidRPr="0092476E" w:rsidRDefault="00126F08" w:rsidP="0092476E">
            <w:pPr>
              <w:pStyle w:val="Tabletext"/>
            </w:pPr>
            <w:r>
              <w:t>Excel</w:t>
            </w:r>
          </w:p>
        </w:tc>
      </w:tr>
      <w:tr w:rsidR="00DE547A" w:rsidRPr="001D2581" w14:paraId="3310AD05" w14:textId="77777777" w:rsidTr="0092476E">
        <w:trPr>
          <w:trHeight w:val="516"/>
        </w:trPr>
        <w:tc>
          <w:tcPr>
            <w:tcW w:w="2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387E74A" w14:textId="762C0AB1"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Report Owner</w:t>
            </w:r>
          </w:p>
        </w:tc>
        <w:tc>
          <w:tcPr>
            <w:tcW w:w="7586" w:type="dxa"/>
            <w:tcBorders>
              <w:left w:val="single" w:sz="6" w:space="0" w:color="FFFFFF" w:themeColor="background1"/>
            </w:tcBorders>
          </w:tcPr>
          <w:p w14:paraId="4FC0D0A2" w14:textId="33DBFFA0" w:rsidR="00DE547A" w:rsidRPr="009659D4" w:rsidRDefault="00DE547A" w:rsidP="00DE547A">
            <w:pPr>
              <w:rPr>
                <w:rFonts w:ascii="Verdana" w:hAnsi="Verdana" w:cs="Arial"/>
              </w:rPr>
            </w:pPr>
            <w:r w:rsidRPr="009659D4">
              <w:rPr>
                <w:rFonts w:ascii="Verdana" w:hAnsi="Verdana" w:cs="Arial"/>
              </w:rPr>
              <w:t>N/A</w:t>
            </w:r>
          </w:p>
        </w:tc>
      </w:tr>
      <w:tr w:rsidR="00DE547A" w:rsidRPr="001D2581" w14:paraId="1AB1CC0D" w14:textId="77777777" w:rsidTr="0092476E">
        <w:trPr>
          <w:trHeight w:val="606"/>
        </w:trPr>
        <w:tc>
          <w:tcPr>
            <w:tcW w:w="2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F9C85D3" w14:textId="31EDBC6F"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Estimated number of records</w:t>
            </w:r>
          </w:p>
        </w:tc>
        <w:tc>
          <w:tcPr>
            <w:tcW w:w="7586" w:type="dxa"/>
            <w:tcBorders>
              <w:left w:val="single" w:sz="6" w:space="0" w:color="FFFFFF" w:themeColor="background1"/>
            </w:tcBorders>
          </w:tcPr>
          <w:p w14:paraId="02C6AB99" w14:textId="586506FE" w:rsidR="00DE547A" w:rsidRPr="009659D4" w:rsidRDefault="00DE547A" w:rsidP="0092476E">
            <w:pPr>
              <w:pStyle w:val="Tabletext"/>
            </w:pPr>
            <w:r w:rsidRPr="009659D4">
              <w:t>N/A</w:t>
            </w:r>
          </w:p>
        </w:tc>
      </w:tr>
      <w:tr w:rsidR="00DE547A" w:rsidRPr="001D2581" w14:paraId="1CF4EAE5" w14:textId="77777777" w:rsidTr="0092476E">
        <w:trPr>
          <w:trHeight w:val="736"/>
        </w:trPr>
        <w:tc>
          <w:tcPr>
            <w:tcW w:w="213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50D178" w14:textId="4960EDCE"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Additional Comments</w:t>
            </w:r>
          </w:p>
        </w:tc>
        <w:tc>
          <w:tcPr>
            <w:tcW w:w="7586" w:type="dxa"/>
            <w:tcBorders>
              <w:left w:val="single" w:sz="6" w:space="0" w:color="FFFFFF" w:themeColor="background1"/>
            </w:tcBorders>
          </w:tcPr>
          <w:p w14:paraId="2E80C43C" w14:textId="4D49B50D" w:rsidR="00DE547A" w:rsidRPr="009659D4" w:rsidRDefault="00DE547A" w:rsidP="0092476E">
            <w:pPr>
              <w:pStyle w:val="Tabletext"/>
            </w:pPr>
            <w:r w:rsidRPr="009659D4">
              <w:t>N/A</w:t>
            </w:r>
          </w:p>
        </w:tc>
      </w:tr>
    </w:tbl>
    <w:p w14:paraId="7C3F65DD" w14:textId="03679FCC" w:rsidR="00D8664F" w:rsidRDefault="00D150DC" w:rsidP="001D2581">
      <w:pPr>
        <w:pStyle w:val="Heading2"/>
      </w:pPr>
      <w:bookmarkStart w:id="26" w:name="_Toc384035552"/>
      <w:bookmarkStart w:id="27" w:name="_Toc408523243"/>
      <w:bookmarkStart w:id="28" w:name="_Toc53401605"/>
      <w:bookmarkStart w:id="29" w:name="_Toc338404557"/>
      <w:r w:rsidRPr="001D2581">
        <w:t>Data Selection and Sorting</w:t>
      </w:r>
      <w:bookmarkEnd w:id="26"/>
      <w:bookmarkEnd w:id="27"/>
      <w:bookmarkEnd w:id="28"/>
    </w:p>
    <w:p w14:paraId="1F44940F" w14:textId="77777777" w:rsidR="003A3AB1" w:rsidRPr="00644508" w:rsidRDefault="003A3AB1" w:rsidP="003A3AB1">
      <w:pPr>
        <w:pStyle w:val="Bodycopy"/>
        <w:numPr>
          <w:ilvl w:val="0"/>
          <w:numId w:val="13"/>
        </w:numPr>
        <w:rPr>
          <w:color w:val="auto"/>
        </w:rPr>
      </w:pPr>
      <w:r w:rsidRPr="00644508">
        <w:rPr>
          <w:color w:val="auto"/>
        </w:rPr>
        <w:t>PO’s can be sorted in the chronological order based on the creation date.</w:t>
      </w:r>
    </w:p>
    <w:p w14:paraId="24F0D533" w14:textId="77777777" w:rsidR="003A3AB1" w:rsidRPr="00644508" w:rsidRDefault="003A3AB1" w:rsidP="003A3AB1">
      <w:pPr>
        <w:pStyle w:val="Bodycopy"/>
        <w:numPr>
          <w:ilvl w:val="0"/>
          <w:numId w:val="13"/>
        </w:numPr>
        <w:rPr>
          <w:color w:val="auto"/>
        </w:rPr>
      </w:pPr>
      <w:r w:rsidRPr="00644508">
        <w:rPr>
          <w:color w:val="auto"/>
        </w:rPr>
        <w:t>Only PO’s comprising of items which have a cost which has decreased will be considered</w:t>
      </w:r>
    </w:p>
    <w:p w14:paraId="462FBF86" w14:textId="77777777" w:rsidR="003A3AB1" w:rsidRPr="00644508" w:rsidRDefault="003A3AB1" w:rsidP="003A3AB1">
      <w:pPr>
        <w:pStyle w:val="Bodycopy"/>
        <w:numPr>
          <w:ilvl w:val="0"/>
          <w:numId w:val="13"/>
        </w:numPr>
        <w:rPr>
          <w:color w:val="auto"/>
        </w:rPr>
      </w:pPr>
      <w:r w:rsidRPr="00644508">
        <w:rPr>
          <w:color w:val="auto"/>
        </w:rPr>
        <w:t>PO’s which were part of the previous report run will not be considered</w:t>
      </w:r>
    </w:p>
    <w:p w14:paraId="30D341C9" w14:textId="77777777" w:rsidR="003A3AB1" w:rsidRPr="00644508" w:rsidRDefault="003A3AB1" w:rsidP="003A3AB1">
      <w:pPr>
        <w:pStyle w:val="Bodycopy"/>
        <w:numPr>
          <w:ilvl w:val="0"/>
          <w:numId w:val="13"/>
        </w:numPr>
        <w:rPr>
          <w:color w:val="auto"/>
        </w:rPr>
      </w:pPr>
      <w:r w:rsidRPr="00644508">
        <w:rPr>
          <w:color w:val="auto"/>
        </w:rPr>
        <w:t xml:space="preserve">There are no supplier-based exclusion criteria </w:t>
      </w:r>
    </w:p>
    <w:p w14:paraId="338F8826" w14:textId="77777777" w:rsidR="003A3AB1" w:rsidRPr="00644508" w:rsidRDefault="003A3AB1" w:rsidP="003A3AB1">
      <w:pPr>
        <w:pStyle w:val="Bodycopy"/>
        <w:numPr>
          <w:ilvl w:val="0"/>
          <w:numId w:val="13"/>
        </w:numPr>
        <w:rPr>
          <w:color w:val="auto"/>
        </w:rPr>
      </w:pPr>
      <w:r w:rsidRPr="00644508">
        <w:rPr>
          <w:color w:val="auto"/>
        </w:rPr>
        <w:t>Report needs to be run at the BU level</w:t>
      </w:r>
    </w:p>
    <w:p w14:paraId="2466E243" w14:textId="77777777" w:rsidR="003A3AB1" w:rsidRPr="00644508" w:rsidRDefault="003A3AB1" w:rsidP="003A3AB1">
      <w:pPr>
        <w:pStyle w:val="Bodycopy"/>
        <w:numPr>
          <w:ilvl w:val="0"/>
          <w:numId w:val="13"/>
        </w:numPr>
        <w:rPr>
          <w:color w:val="auto"/>
        </w:rPr>
      </w:pPr>
      <w:r w:rsidRPr="00644508">
        <w:rPr>
          <w:color w:val="auto"/>
        </w:rPr>
        <w:t>On Hand available Items in Inventory will be considered</w:t>
      </w:r>
    </w:p>
    <w:p w14:paraId="1A02F09F" w14:textId="77777777" w:rsidR="003A3AB1" w:rsidRPr="00644508" w:rsidRDefault="003A3AB1" w:rsidP="003A3AB1">
      <w:pPr>
        <w:pStyle w:val="Bodycopy"/>
        <w:numPr>
          <w:ilvl w:val="0"/>
          <w:numId w:val="13"/>
        </w:numPr>
        <w:rPr>
          <w:color w:val="auto"/>
        </w:rPr>
      </w:pPr>
      <w:proofErr w:type="gramStart"/>
      <w:r w:rsidRPr="00644508">
        <w:rPr>
          <w:color w:val="auto"/>
        </w:rPr>
        <w:t>PO’s</w:t>
      </w:r>
      <w:proofErr w:type="gramEnd"/>
      <w:r w:rsidRPr="00644508">
        <w:rPr>
          <w:color w:val="auto"/>
        </w:rPr>
        <w:t xml:space="preserve"> for which the receipt created latest will be considered for report. For </w:t>
      </w:r>
      <w:proofErr w:type="spellStart"/>
      <w:r w:rsidRPr="00644508">
        <w:rPr>
          <w:color w:val="auto"/>
        </w:rPr>
        <w:t>Eg</w:t>
      </w:r>
      <w:proofErr w:type="spellEnd"/>
      <w:r w:rsidRPr="00644508">
        <w:rPr>
          <w:color w:val="auto"/>
        </w:rPr>
        <w:t xml:space="preserve"> If Item A has On Hand availability of 10.   </w:t>
      </w:r>
    </w:p>
    <w:p w14:paraId="7DD5B3CA" w14:textId="77777777" w:rsidR="003A3AB1" w:rsidRPr="00644508" w:rsidRDefault="003A3AB1" w:rsidP="003A3AB1">
      <w:pPr>
        <w:pStyle w:val="Bodycopy"/>
        <w:ind w:left="1440"/>
        <w:rPr>
          <w:color w:val="auto"/>
        </w:rPr>
      </w:pPr>
      <w:r w:rsidRPr="00644508">
        <w:rPr>
          <w:color w:val="auto"/>
        </w:rPr>
        <w:t>Latest PO Receipts created for this Item</w:t>
      </w:r>
    </w:p>
    <w:p w14:paraId="0A5F36C9" w14:textId="77777777" w:rsidR="003A3AB1" w:rsidRPr="00644508" w:rsidRDefault="003A3AB1" w:rsidP="003A3AB1">
      <w:pPr>
        <w:pStyle w:val="Bodycopy"/>
        <w:ind w:left="1440"/>
        <w:rPr>
          <w:color w:val="auto"/>
        </w:rPr>
      </w:pPr>
      <w:r w:rsidRPr="00644508">
        <w:rPr>
          <w:color w:val="auto"/>
        </w:rPr>
        <w:t>PO1- 5 Qty</w:t>
      </w:r>
    </w:p>
    <w:p w14:paraId="01C56DCD" w14:textId="77777777" w:rsidR="003A3AB1" w:rsidRPr="00644508" w:rsidRDefault="003A3AB1" w:rsidP="003A3AB1">
      <w:pPr>
        <w:pStyle w:val="Bodycopy"/>
        <w:ind w:left="1440"/>
        <w:rPr>
          <w:color w:val="auto"/>
        </w:rPr>
      </w:pPr>
      <w:r w:rsidRPr="00644508">
        <w:rPr>
          <w:color w:val="auto"/>
        </w:rPr>
        <w:t>PO2- 3 Qty</w:t>
      </w:r>
    </w:p>
    <w:p w14:paraId="0E120E78" w14:textId="77777777" w:rsidR="003A3AB1" w:rsidRPr="00644508" w:rsidRDefault="003A3AB1" w:rsidP="003A3AB1">
      <w:pPr>
        <w:pStyle w:val="Bodycopy"/>
        <w:ind w:left="1440"/>
        <w:rPr>
          <w:color w:val="auto"/>
        </w:rPr>
      </w:pPr>
      <w:r w:rsidRPr="00644508">
        <w:rPr>
          <w:color w:val="auto"/>
        </w:rPr>
        <w:t>PO3- 2 Qty</w:t>
      </w:r>
    </w:p>
    <w:p w14:paraId="65C1BF86" w14:textId="77777777" w:rsidR="003A3AB1" w:rsidRPr="00644508" w:rsidRDefault="003A3AB1" w:rsidP="003A3AB1">
      <w:pPr>
        <w:pStyle w:val="Bodycopy"/>
        <w:ind w:left="1440"/>
        <w:rPr>
          <w:color w:val="auto"/>
        </w:rPr>
      </w:pPr>
      <w:r w:rsidRPr="00644508">
        <w:rPr>
          <w:color w:val="auto"/>
        </w:rPr>
        <w:t>All the three PO’s need to be considered</w:t>
      </w:r>
    </w:p>
    <w:p w14:paraId="54DD75C8" w14:textId="77777777" w:rsidR="003A3AB1" w:rsidRPr="00644508" w:rsidRDefault="003A3AB1" w:rsidP="003A3AB1">
      <w:pPr>
        <w:pStyle w:val="Bodycopy"/>
        <w:numPr>
          <w:ilvl w:val="0"/>
          <w:numId w:val="13"/>
        </w:numPr>
        <w:rPr>
          <w:color w:val="auto"/>
        </w:rPr>
      </w:pPr>
      <w:r w:rsidRPr="00644508">
        <w:rPr>
          <w:color w:val="auto"/>
        </w:rPr>
        <w:t>PO Lines with Destination Type Inventory will be considered for Report</w:t>
      </w:r>
    </w:p>
    <w:p w14:paraId="4EFC6E65" w14:textId="77777777" w:rsidR="003A3AB1" w:rsidRPr="00644508" w:rsidRDefault="003A3AB1" w:rsidP="003A3AB1">
      <w:pPr>
        <w:pStyle w:val="Bodycopy"/>
        <w:numPr>
          <w:ilvl w:val="0"/>
          <w:numId w:val="13"/>
        </w:numPr>
        <w:rPr>
          <w:color w:val="auto"/>
        </w:rPr>
      </w:pPr>
      <w:r w:rsidRPr="00644508">
        <w:rPr>
          <w:color w:val="auto"/>
        </w:rPr>
        <w:t>PO’s Linked with Blanket Agreement need to be considered for the report.</w:t>
      </w:r>
    </w:p>
    <w:p w14:paraId="4523F261" w14:textId="77777777" w:rsidR="003A3AB1" w:rsidRPr="00644508" w:rsidRDefault="003A3AB1" w:rsidP="003A3AB1">
      <w:pPr>
        <w:pStyle w:val="Bodycopy"/>
        <w:numPr>
          <w:ilvl w:val="0"/>
          <w:numId w:val="13"/>
        </w:numPr>
      </w:pPr>
      <w:proofErr w:type="gramStart"/>
      <w:r w:rsidRPr="00644508">
        <w:t>PO’s</w:t>
      </w:r>
      <w:proofErr w:type="gramEnd"/>
      <w:r w:rsidRPr="00644508">
        <w:t xml:space="preserve"> with Status as Incomplete, cancelled will not be considered for report</w:t>
      </w:r>
    </w:p>
    <w:p w14:paraId="66FFE633" w14:textId="0F165D57" w:rsidR="009070C1" w:rsidRPr="009070C1" w:rsidRDefault="003A3AB1" w:rsidP="003A3AB1">
      <w:pPr>
        <w:pStyle w:val="Bodycopy"/>
        <w:numPr>
          <w:ilvl w:val="0"/>
          <w:numId w:val="11"/>
        </w:numPr>
        <w:rPr>
          <w:lang w:val="en-GB"/>
        </w:rPr>
      </w:pPr>
      <w:r w:rsidRPr="00644508">
        <w:lastRenderedPageBreak/>
        <w:t xml:space="preserve">As closed PO’s will not be converted the first run after </w:t>
      </w:r>
      <w:proofErr w:type="gramStart"/>
      <w:r w:rsidRPr="00644508">
        <w:t>go</w:t>
      </w:r>
      <w:proofErr w:type="gramEnd"/>
      <w:r w:rsidRPr="00644508">
        <w:t xml:space="preserve"> live would need to be run in conjunction with a legacy report run in the legacy system especially if the On-hand quantity &gt; than the ON_ORDER_ QTY+ INVOICE_QTY+RETURN_QTY in Oracle</w:t>
      </w:r>
      <w:r w:rsidR="009070C1">
        <w:rPr>
          <w:lang w:val="en-GB"/>
        </w:rPr>
        <w:t>.</w:t>
      </w:r>
    </w:p>
    <w:p w14:paraId="71952DFC" w14:textId="132D7644" w:rsidR="001D33D2" w:rsidRPr="001B2F45" w:rsidRDefault="007A5E50" w:rsidP="0075345A">
      <w:pPr>
        <w:pStyle w:val="Heading2"/>
      </w:pPr>
      <w:bookmarkStart w:id="30" w:name="_Toc53401606"/>
      <w:r w:rsidRPr="001D2581">
        <w:t>Launch Parameters</w:t>
      </w:r>
      <w:bookmarkEnd w:id="30"/>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2612"/>
        <w:gridCol w:w="1261"/>
        <w:gridCol w:w="1618"/>
        <w:gridCol w:w="3864"/>
      </w:tblGrid>
      <w:tr w:rsidR="001B2F45" w:rsidRPr="001D2581" w14:paraId="6D96CA94" w14:textId="77777777" w:rsidTr="001B2F45">
        <w:trPr>
          <w:trHeight w:val="276"/>
          <w:tblHeader/>
        </w:trPr>
        <w:tc>
          <w:tcPr>
            <w:tcW w:w="1396" w:type="pct"/>
            <w:tcBorders>
              <w:top w:val="nil"/>
              <w:left w:val="nil"/>
              <w:bottom w:val="single" w:sz="4" w:space="0" w:color="002776"/>
              <w:right w:val="single" w:sz="4" w:space="0" w:color="FFFFFF"/>
            </w:tcBorders>
            <w:shd w:val="clear" w:color="auto" w:fill="000000" w:themeFill="text1"/>
          </w:tcPr>
          <w:p w14:paraId="3ECBD1B7" w14:textId="77777777" w:rsidR="001B2F45" w:rsidRPr="001D2581" w:rsidRDefault="001B2F45" w:rsidP="00AC00CD">
            <w:pPr>
              <w:pStyle w:val="Tablehead1"/>
              <w:jc w:val="left"/>
              <w:rPr>
                <w:rFonts w:cs="Arial"/>
                <w:color w:val="FFFFFF" w:themeColor="background1"/>
                <w:sz w:val="20"/>
              </w:rPr>
            </w:pPr>
            <w:r w:rsidRPr="001D2581">
              <w:rPr>
                <w:rFonts w:cs="Arial"/>
                <w:color w:val="FFFFFF" w:themeColor="background1"/>
                <w:sz w:val="20"/>
              </w:rPr>
              <w:t>Parameter</w:t>
            </w:r>
          </w:p>
        </w:tc>
        <w:tc>
          <w:tcPr>
            <w:tcW w:w="674" w:type="pct"/>
            <w:tcBorders>
              <w:top w:val="nil"/>
              <w:left w:val="single" w:sz="4" w:space="0" w:color="FFFFFF"/>
              <w:bottom w:val="single" w:sz="4" w:space="0" w:color="002776"/>
              <w:right w:val="single" w:sz="4" w:space="0" w:color="FFFFFF"/>
            </w:tcBorders>
            <w:shd w:val="clear" w:color="auto" w:fill="000000" w:themeFill="text1"/>
          </w:tcPr>
          <w:p w14:paraId="2C3932B9" w14:textId="77777777" w:rsidR="001B2F45" w:rsidRPr="001D2581" w:rsidRDefault="001B2F45" w:rsidP="00AC00CD">
            <w:pPr>
              <w:pStyle w:val="Tablehead1"/>
              <w:jc w:val="left"/>
              <w:rPr>
                <w:rFonts w:cs="Arial"/>
                <w:color w:val="FFFFFF" w:themeColor="background1"/>
                <w:sz w:val="20"/>
              </w:rPr>
            </w:pPr>
            <w:r w:rsidRPr="001D2581">
              <w:rPr>
                <w:rFonts w:cs="Arial"/>
                <w:color w:val="FFFFFF" w:themeColor="background1"/>
                <w:sz w:val="20"/>
              </w:rPr>
              <w:t>Required</w:t>
            </w:r>
          </w:p>
        </w:tc>
        <w:tc>
          <w:tcPr>
            <w:tcW w:w="865" w:type="pct"/>
            <w:tcBorders>
              <w:top w:val="nil"/>
              <w:left w:val="single" w:sz="4" w:space="0" w:color="FFFFFF"/>
              <w:bottom w:val="single" w:sz="4" w:space="0" w:color="002776"/>
              <w:right w:val="single" w:sz="4" w:space="0" w:color="FFFFFF"/>
            </w:tcBorders>
            <w:shd w:val="clear" w:color="auto" w:fill="000000" w:themeFill="text1"/>
          </w:tcPr>
          <w:p w14:paraId="295BA37F" w14:textId="77777777" w:rsidR="001B2F45" w:rsidRPr="001D2581" w:rsidRDefault="001B2F45" w:rsidP="00AC00CD">
            <w:pPr>
              <w:pStyle w:val="Tablehead1"/>
              <w:tabs>
                <w:tab w:val="left" w:pos="696"/>
                <w:tab w:val="center" w:pos="1578"/>
              </w:tabs>
              <w:jc w:val="left"/>
              <w:rPr>
                <w:rFonts w:cs="Arial"/>
                <w:color w:val="FFFFFF" w:themeColor="background1"/>
                <w:sz w:val="20"/>
              </w:rPr>
            </w:pPr>
            <w:r w:rsidRPr="001D2581">
              <w:rPr>
                <w:rFonts w:cs="Arial"/>
                <w:color w:val="FFFFFF" w:themeColor="background1"/>
                <w:sz w:val="20"/>
              </w:rPr>
              <w:t>Valid Values</w:t>
            </w:r>
          </w:p>
        </w:tc>
        <w:tc>
          <w:tcPr>
            <w:tcW w:w="2065" w:type="pct"/>
            <w:tcBorders>
              <w:top w:val="nil"/>
              <w:left w:val="single" w:sz="4" w:space="0" w:color="FFFFFF"/>
              <w:bottom w:val="single" w:sz="4" w:space="0" w:color="002776"/>
              <w:right w:val="single" w:sz="4" w:space="0" w:color="FFFFFF"/>
            </w:tcBorders>
            <w:shd w:val="clear" w:color="auto" w:fill="000000" w:themeFill="text1"/>
          </w:tcPr>
          <w:p w14:paraId="3B9C1322" w14:textId="77777777" w:rsidR="001B2F45" w:rsidRPr="001D2581" w:rsidRDefault="001B2F45" w:rsidP="00AC00CD">
            <w:pPr>
              <w:pStyle w:val="Tablehead1"/>
              <w:tabs>
                <w:tab w:val="left" w:pos="696"/>
                <w:tab w:val="center" w:pos="1578"/>
              </w:tabs>
              <w:jc w:val="left"/>
              <w:rPr>
                <w:rFonts w:cs="Arial"/>
                <w:color w:val="FFFFFF" w:themeColor="background1"/>
                <w:sz w:val="20"/>
              </w:rPr>
            </w:pPr>
            <w:r w:rsidRPr="001D2581">
              <w:rPr>
                <w:rFonts w:cs="Arial"/>
                <w:color w:val="FFFFFF" w:themeColor="background1"/>
                <w:sz w:val="20"/>
              </w:rPr>
              <w:t>Default</w:t>
            </w:r>
          </w:p>
        </w:tc>
      </w:tr>
      <w:tr w:rsidR="003A3AB1" w:rsidRPr="001D2581" w14:paraId="07385CD2" w14:textId="77777777" w:rsidTr="001B2F45">
        <w:trPr>
          <w:trHeight w:val="331"/>
        </w:trPr>
        <w:tc>
          <w:tcPr>
            <w:tcW w:w="1396" w:type="pct"/>
            <w:tcBorders>
              <w:top w:val="single" w:sz="4" w:space="0" w:color="002776"/>
              <w:bottom w:val="single" w:sz="4" w:space="0" w:color="002776"/>
            </w:tcBorders>
          </w:tcPr>
          <w:p w14:paraId="4CE677B1" w14:textId="25F52778" w:rsidR="003A3AB1" w:rsidRPr="001D2581" w:rsidRDefault="003A3AB1" w:rsidP="003A3AB1">
            <w:pPr>
              <w:pStyle w:val="Tabletext"/>
              <w:rPr>
                <w:rFonts w:cs="Adobe Devanagari"/>
                <w:color w:val="000000"/>
                <w:lang w:eastAsia="ja-JP"/>
              </w:rPr>
            </w:pPr>
            <w:r w:rsidRPr="00644508">
              <w:t>Business Unit</w:t>
            </w:r>
          </w:p>
        </w:tc>
        <w:tc>
          <w:tcPr>
            <w:tcW w:w="674" w:type="pct"/>
            <w:tcBorders>
              <w:top w:val="single" w:sz="4" w:space="0" w:color="002776"/>
              <w:bottom w:val="single" w:sz="4" w:space="0" w:color="002776"/>
            </w:tcBorders>
          </w:tcPr>
          <w:p w14:paraId="408A98BE" w14:textId="77777777" w:rsidR="003A3AB1" w:rsidRPr="001D2581" w:rsidRDefault="003A3AB1" w:rsidP="003A3AB1">
            <w:pPr>
              <w:pStyle w:val="Tabletext"/>
              <w:rPr>
                <w:rFonts w:cs="Adobe Devanagari"/>
                <w:color w:val="000000"/>
                <w:lang w:eastAsia="ja-JP"/>
              </w:rPr>
            </w:pPr>
            <w:r w:rsidRPr="001D2581">
              <w:rPr>
                <w:rFonts w:cs="Adobe Devanagari"/>
                <w:color w:val="000000"/>
                <w:lang w:eastAsia="ja-JP"/>
              </w:rPr>
              <w:t>Yes</w:t>
            </w:r>
          </w:p>
        </w:tc>
        <w:tc>
          <w:tcPr>
            <w:tcW w:w="865" w:type="pct"/>
            <w:tcBorders>
              <w:top w:val="single" w:sz="4" w:space="0" w:color="002776"/>
              <w:bottom w:val="single" w:sz="4" w:space="0" w:color="002776"/>
            </w:tcBorders>
          </w:tcPr>
          <w:p w14:paraId="201289E4" w14:textId="77777777" w:rsidR="003A3AB1" w:rsidRPr="001D2581" w:rsidRDefault="003A3AB1" w:rsidP="003A3AB1">
            <w:pPr>
              <w:pStyle w:val="Tabletext"/>
              <w:rPr>
                <w:rFonts w:cs="Adobe Devanagari"/>
                <w:color w:val="000000"/>
                <w:lang w:eastAsia="ja-JP"/>
              </w:rPr>
            </w:pPr>
          </w:p>
        </w:tc>
        <w:tc>
          <w:tcPr>
            <w:tcW w:w="2065" w:type="pct"/>
            <w:tcBorders>
              <w:top w:val="single" w:sz="4" w:space="0" w:color="002776"/>
              <w:bottom w:val="single" w:sz="4" w:space="0" w:color="002776"/>
            </w:tcBorders>
          </w:tcPr>
          <w:p w14:paraId="0240B3A4" w14:textId="5C76FCA2" w:rsidR="003A3AB1" w:rsidRPr="001D2581" w:rsidRDefault="003A3AB1" w:rsidP="003A3AB1">
            <w:pPr>
              <w:pStyle w:val="Tabletext"/>
              <w:rPr>
                <w:rFonts w:cs="Adobe Devanagari"/>
                <w:color w:val="000000"/>
                <w:lang w:eastAsia="ja-JP"/>
              </w:rPr>
            </w:pPr>
          </w:p>
        </w:tc>
      </w:tr>
      <w:tr w:rsidR="003A3AB1" w:rsidRPr="001D2581" w14:paraId="69EBBDCD" w14:textId="77777777" w:rsidTr="001B2F45">
        <w:trPr>
          <w:trHeight w:val="331"/>
        </w:trPr>
        <w:tc>
          <w:tcPr>
            <w:tcW w:w="1396" w:type="pct"/>
            <w:tcBorders>
              <w:top w:val="single" w:sz="4" w:space="0" w:color="002776"/>
              <w:bottom w:val="single" w:sz="4" w:space="0" w:color="002776"/>
            </w:tcBorders>
          </w:tcPr>
          <w:p w14:paraId="184D8749" w14:textId="68F6E0AA" w:rsidR="003A3AB1" w:rsidRDefault="003A3AB1" w:rsidP="003A3AB1">
            <w:pPr>
              <w:pStyle w:val="Tabletext"/>
            </w:pPr>
            <w:r w:rsidRPr="00644508">
              <w:t>Supplier Name</w:t>
            </w:r>
          </w:p>
        </w:tc>
        <w:tc>
          <w:tcPr>
            <w:tcW w:w="674" w:type="pct"/>
            <w:tcBorders>
              <w:top w:val="single" w:sz="4" w:space="0" w:color="002776"/>
              <w:bottom w:val="single" w:sz="4" w:space="0" w:color="002776"/>
            </w:tcBorders>
          </w:tcPr>
          <w:p w14:paraId="714BBF51" w14:textId="49F10735" w:rsidR="003A3AB1" w:rsidRPr="001D2581" w:rsidRDefault="003A3AB1" w:rsidP="003A3AB1">
            <w:pPr>
              <w:pStyle w:val="Tabletext"/>
              <w:rPr>
                <w:rFonts w:cs="Adobe Devanagari"/>
                <w:color w:val="000000"/>
                <w:lang w:eastAsia="ja-JP"/>
              </w:rPr>
            </w:pPr>
            <w:r>
              <w:rPr>
                <w:rFonts w:cs="Adobe Devanagari"/>
                <w:color w:val="000000"/>
                <w:lang w:eastAsia="ja-JP"/>
              </w:rPr>
              <w:t>No</w:t>
            </w:r>
          </w:p>
        </w:tc>
        <w:tc>
          <w:tcPr>
            <w:tcW w:w="865" w:type="pct"/>
            <w:tcBorders>
              <w:top w:val="single" w:sz="4" w:space="0" w:color="002776"/>
              <w:bottom w:val="single" w:sz="4" w:space="0" w:color="002776"/>
            </w:tcBorders>
          </w:tcPr>
          <w:p w14:paraId="01F78625" w14:textId="77777777" w:rsidR="003A3AB1" w:rsidRPr="001D2581" w:rsidRDefault="003A3AB1" w:rsidP="003A3AB1">
            <w:pPr>
              <w:pStyle w:val="Tabletext"/>
              <w:rPr>
                <w:rFonts w:cs="Adobe Devanagari"/>
                <w:color w:val="000000"/>
                <w:lang w:eastAsia="ja-JP"/>
              </w:rPr>
            </w:pPr>
          </w:p>
        </w:tc>
        <w:tc>
          <w:tcPr>
            <w:tcW w:w="2065" w:type="pct"/>
            <w:tcBorders>
              <w:top w:val="single" w:sz="4" w:space="0" w:color="002776"/>
              <w:bottom w:val="single" w:sz="4" w:space="0" w:color="002776"/>
            </w:tcBorders>
          </w:tcPr>
          <w:p w14:paraId="0FE1F11E" w14:textId="5BC6AE6A" w:rsidR="003A3AB1" w:rsidRPr="001D2581" w:rsidRDefault="003A3AB1" w:rsidP="003A3AB1">
            <w:pPr>
              <w:pStyle w:val="Tabletext"/>
              <w:rPr>
                <w:rFonts w:cs="Adobe Devanagari"/>
                <w:color w:val="000000"/>
                <w:lang w:eastAsia="ja-JP"/>
              </w:rPr>
            </w:pPr>
          </w:p>
        </w:tc>
      </w:tr>
    </w:tbl>
    <w:p w14:paraId="015B4A09" w14:textId="48CEF5CD" w:rsidR="001B2F45" w:rsidRDefault="001B2F45" w:rsidP="0075345A">
      <w:pPr>
        <w:pStyle w:val="Bodycopy"/>
        <w:rPr>
          <w:rFonts w:cs="Arial"/>
          <w:lang w:val="en-GB"/>
        </w:rPr>
      </w:pPr>
    </w:p>
    <w:p w14:paraId="6B532350" w14:textId="3EAE696D" w:rsidR="00D150DC" w:rsidRDefault="00B82648" w:rsidP="001D2581">
      <w:pPr>
        <w:pStyle w:val="Heading2"/>
      </w:pPr>
      <w:bookmarkStart w:id="31" w:name="_Toc53401607"/>
      <w:r w:rsidRPr="001D2581">
        <w:t>Key Logic</w:t>
      </w:r>
      <w:bookmarkEnd w:id="31"/>
    </w:p>
    <w:p w14:paraId="1F73370E" w14:textId="339A27A0" w:rsidR="003A3AB1" w:rsidRPr="003A3AB1" w:rsidRDefault="003A3AB1" w:rsidP="003A3AB1">
      <w:pPr>
        <w:pStyle w:val="BodyText"/>
        <w:jc w:val="both"/>
        <w:rPr>
          <w:rFonts w:ascii="Verdana" w:eastAsia="Times" w:hAnsi="Verdana" w:cs="Arial"/>
          <w:lang w:val="en-GB"/>
        </w:rPr>
      </w:pPr>
      <w:bookmarkStart w:id="32" w:name="_Toc408523248"/>
      <w:r>
        <w:rPr>
          <w:rFonts w:ascii="Verdana" w:eastAsia="Times" w:hAnsi="Verdana" w:cs="Arial"/>
          <w:lang w:val="en-GB"/>
        </w:rPr>
        <w:t>Below is the logic for the report column.</w:t>
      </w:r>
    </w:p>
    <w:tbl>
      <w:tblPr>
        <w:tblW w:w="72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6"/>
        <w:gridCol w:w="2712"/>
        <w:gridCol w:w="3893"/>
      </w:tblGrid>
      <w:tr w:rsidR="003A3AB1" w:rsidRPr="00644508" w14:paraId="600A7376" w14:textId="77777777" w:rsidTr="00AC00CD">
        <w:trPr>
          <w:trHeight w:val="356"/>
        </w:trPr>
        <w:tc>
          <w:tcPr>
            <w:tcW w:w="626" w:type="dxa"/>
            <w:shd w:val="clear" w:color="auto" w:fill="002368"/>
            <w:tcMar>
              <w:top w:w="0" w:type="dxa"/>
              <w:left w:w="108" w:type="dxa"/>
              <w:bottom w:w="0" w:type="dxa"/>
              <w:right w:w="108" w:type="dxa"/>
            </w:tcMar>
            <w:hideMark/>
          </w:tcPr>
          <w:p w14:paraId="2213DFEA" w14:textId="77777777" w:rsidR="003A3AB1" w:rsidRPr="00644508" w:rsidRDefault="003A3AB1" w:rsidP="00AC00CD">
            <w:pPr>
              <w:pStyle w:val="Tablehead2"/>
              <w:rPr>
                <w:rFonts w:ascii="Verdana" w:hAnsi="Verdana"/>
                <w:color w:val="FFFFFF"/>
              </w:rPr>
            </w:pPr>
            <w:r w:rsidRPr="00644508">
              <w:rPr>
                <w:rFonts w:ascii="Verdana" w:hAnsi="Verdana"/>
                <w:color w:val="FFFFFF"/>
              </w:rPr>
              <w:t>Ref</w:t>
            </w:r>
          </w:p>
        </w:tc>
        <w:tc>
          <w:tcPr>
            <w:tcW w:w="2712" w:type="dxa"/>
            <w:shd w:val="clear" w:color="auto" w:fill="002368"/>
            <w:tcMar>
              <w:top w:w="0" w:type="dxa"/>
              <w:left w:w="108" w:type="dxa"/>
              <w:bottom w:w="0" w:type="dxa"/>
              <w:right w:w="108" w:type="dxa"/>
            </w:tcMar>
            <w:hideMark/>
          </w:tcPr>
          <w:p w14:paraId="6F81E6F3" w14:textId="77777777" w:rsidR="003A3AB1" w:rsidRPr="00644508" w:rsidRDefault="003A3AB1" w:rsidP="00AC00CD">
            <w:pPr>
              <w:pStyle w:val="Tablehead2"/>
              <w:rPr>
                <w:rFonts w:ascii="Verdana" w:hAnsi="Verdana"/>
                <w:color w:val="FFFFFF"/>
              </w:rPr>
            </w:pPr>
            <w:r w:rsidRPr="00644508">
              <w:rPr>
                <w:rFonts w:ascii="Verdana" w:hAnsi="Verdana"/>
                <w:color w:val="FFFFFF"/>
              </w:rPr>
              <w:t>Field Name</w:t>
            </w:r>
          </w:p>
        </w:tc>
        <w:tc>
          <w:tcPr>
            <w:tcW w:w="3893" w:type="dxa"/>
            <w:shd w:val="clear" w:color="auto" w:fill="002368"/>
            <w:tcMar>
              <w:top w:w="0" w:type="dxa"/>
              <w:left w:w="108" w:type="dxa"/>
              <w:bottom w:w="0" w:type="dxa"/>
              <w:right w:w="108" w:type="dxa"/>
            </w:tcMar>
            <w:hideMark/>
          </w:tcPr>
          <w:p w14:paraId="6585FB66" w14:textId="77777777" w:rsidR="003A3AB1" w:rsidRPr="00644508" w:rsidRDefault="003A3AB1" w:rsidP="00AC00CD">
            <w:pPr>
              <w:pStyle w:val="Tablehead2"/>
              <w:rPr>
                <w:rFonts w:ascii="Verdana" w:hAnsi="Verdana"/>
                <w:color w:val="FFFFFF"/>
              </w:rPr>
            </w:pPr>
            <w:r w:rsidRPr="00644508">
              <w:rPr>
                <w:rFonts w:ascii="Verdana" w:hAnsi="Verdana"/>
                <w:color w:val="FFFFFF"/>
              </w:rPr>
              <w:t>Key Logic</w:t>
            </w:r>
          </w:p>
        </w:tc>
      </w:tr>
      <w:tr w:rsidR="003A3AB1" w:rsidRPr="00644508" w14:paraId="704D32F6" w14:textId="77777777" w:rsidTr="00AC00CD">
        <w:trPr>
          <w:trHeight w:val="356"/>
        </w:trPr>
        <w:tc>
          <w:tcPr>
            <w:tcW w:w="626" w:type="dxa"/>
            <w:tcMar>
              <w:top w:w="0" w:type="dxa"/>
              <w:left w:w="108" w:type="dxa"/>
              <w:bottom w:w="0" w:type="dxa"/>
              <w:right w:w="108" w:type="dxa"/>
            </w:tcMar>
          </w:tcPr>
          <w:p w14:paraId="0BFC55EE" w14:textId="77777777" w:rsidR="003A3AB1" w:rsidRPr="00644508" w:rsidRDefault="003A3AB1" w:rsidP="00AC00CD">
            <w:pPr>
              <w:pStyle w:val="Tabletext"/>
            </w:pPr>
            <w:r w:rsidRPr="00644508">
              <w:t>1</w:t>
            </w:r>
          </w:p>
        </w:tc>
        <w:tc>
          <w:tcPr>
            <w:tcW w:w="2712" w:type="dxa"/>
            <w:tcMar>
              <w:top w:w="0" w:type="dxa"/>
              <w:left w:w="108" w:type="dxa"/>
              <w:bottom w:w="0" w:type="dxa"/>
              <w:right w:w="108" w:type="dxa"/>
            </w:tcMar>
          </w:tcPr>
          <w:p w14:paraId="6A7939B0" w14:textId="77777777" w:rsidR="003A3AB1" w:rsidRPr="00644508" w:rsidRDefault="003A3AB1" w:rsidP="00AC00CD">
            <w:pPr>
              <w:pStyle w:val="Tabletext"/>
              <w:rPr>
                <w:shd w:val="clear" w:color="auto" w:fill="FFFFFF"/>
              </w:rPr>
            </w:pPr>
            <w:r w:rsidRPr="00644508">
              <w:rPr>
                <w:shd w:val="clear" w:color="auto" w:fill="FFFFFF"/>
              </w:rPr>
              <w:t xml:space="preserve">BU </w:t>
            </w:r>
          </w:p>
        </w:tc>
        <w:tc>
          <w:tcPr>
            <w:tcW w:w="3893" w:type="dxa"/>
            <w:tcMar>
              <w:top w:w="0" w:type="dxa"/>
              <w:left w:w="108" w:type="dxa"/>
              <w:bottom w:w="0" w:type="dxa"/>
              <w:right w:w="108" w:type="dxa"/>
            </w:tcMar>
          </w:tcPr>
          <w:p w14:paraId="47A717E9" w14:textId="77777777" w:rsidR="003A3AB1" w:rsidRPr="00644508" w:rsidRDefault="003A3AB1" w:rsidP="00AC00CD">
            <w:pPr>
              <w:pStyle w:val="Tabletext"/>
              <w:rPr>
                <w:color w:val="FF0000"/>
              </w:rPr>
            </w:pPr>
            <w:r w:rsidRPr="00644508">
              <w:t>Will be based on the currency of the PO. If currency is USD - GEO will be US, if it is CAD GEO will be CA</w:t>
            </w:r>
          </w:p>
        </w:tc>
      </w:tr>
      <w:tr w:rsidR="003A3AB1" w:rsidRPr="00644508" w14:paraId="3C5D76A7" w14:textId="77777777" w:rsidTr="00AC00CD">
        <w:trPr>
          <w:trHeight w:val="356"/>
        </w:trPr>
        <w:tc>
          <w:tcPr>
            <w:tcW w:w="626" w:type="dxa"/>
            <w:tcMar>
              <w:top w:w="0" w:type="dxa"/>
              <w:left w:w="108" w:type="dxa"/>
              <w:bottom w:w="0" w:type="dxa"/>
              <w:right w:w="108" w:type="dxa"/>
            </w:tcMar>
          </w:tcPr>
          <w:p w14:paraId="5CA90818" w14:textId="77777777" w:rsidR="003A3AB1" w:rsidRPr="00644508" w:rsidRDefault="003A3AB1" w:rsidP="00AC00CD">
            <w:pPr>
              <w:pStyle w:val="Tabletext"/>
            </w:pPr>
            <w:r w:rsidRPr="00644508">
              <w:t>2</w:t>
            </w:r>
          </w:p>
        </w:tc>
        <w:tc>
          <w:tcPr>
            <w:tcW w:w="2712" w:type="dxa"/>
            <w:tcMar>
              <w:top w:w="0" w:type="dxa"/>
              <w:left w:w="108" w:type="dxa"/>
              <w:bottom w:w="0" w:type="dxa"/>
              <w:right w:w="108" w:type="dxa"/>
            </w:tcMar>
          </w:tcPr>
          <w:p w14:paraId="5BA85CF4" w14:textId="77777777" w:rsidR="003A3AB1" w:rsidRPr="00644508" w:rsidRDefault="003A3AB1" w:rsidP="00AC00CD">
            <w:pPr>
              <w:pStyle w:val="Tabletext"/>
              <w:rPr>
                <w:shd w:val="clear" w:color="auto" w:fill="FFFFFF"/>
              </w:rPr>
            </w:pPr>
            <w:r w:rsidRPr="00644508">
              <w:rPr>
                <w:shd w:val="clear" w:color="auto" w:fill="FFFFFF"/>
              </w:rPr>
              <w:t>Currency</w:t>
            </w:r>
          </w:p>
        </w:tc>
        <w:tc>
          <w:tcPr>
            <w:tcW w:w="3893" w:type="dxa"/>
            <w:tcMar>
              <w:top w:w="0" w:type="dxa"/>
              <w:left w:w="108" w:type="dxa"/>
              <w:bottom w:w="0" w:type="dxa"/>
              <w:right w:w="108" w:type="dxa"/>
            </w:tcMar>
          </w:tcPr>
          <w:p w14:paraId="6502ED7B" w14:textId="77777777" w:rsidR="003A3AB1" w:rsidRPr="00644508" w:rsidRDefault="003A3AB1" w:rsidP="00AC00CD">
            <w:pPr>
              <w:pStyle w:val="Tabletext"/>
            </w:pPr>
          </w:p>
        </w:tc>
      </w:tr>
      <w:tr w:rsidR="003A3AB1" w:rsidRPr="00644508" w14:paraId="4BBB1527" w14:textId="77777777" w:rsidTr="00AC00CD">
        <w:trPr>
          <w:trHeight w:val="356"/>
        </w:trPr>
        <w:tc>
          <w:tcPr>
            <w:tcW w:w="626" w:type="dxa"/>
            <w:tcMar>
              <w:top w:w="0" w:type="dxa"/>
              <w:left w:w="108" w:type="dxa"/>
              <w:bottom w:w="0" w:type="dxa"/>
              <w:right w:w="108" w:type="dxa"/>
            </w:tcMar>
          </w:tcPr>
          <w:p w14:paraId="689DBEE1" w14:textId="77777777" w:rsidR="003A3AB1" w:rsidRPr="00644508" w:rsidRDefault="003A3AB1" w:rsidP="00AC00CD">
            <w:pPr>
              <w:pStyle w:val="Tabletext"/>
            </w:pPr>
            <w:r w:rsidRPr="00644508">
              <w:t>3</w:t>
            </w:r>
          </w:p>
        </w:tc>
        <w:tc>
          <w:tcPr>
            <w:tcW w:w="2712" w:type="dxa"/>
            <w:tcMar>
              <w:top w:w="0" w:type="dxa"/>
              <w:left w:w="108" w:type="dxa"/>
              <w:bottom w:w="0" w:type="dxa"/>
              <w:right w:w="108" w:type="dxa"/>
            </w:tcMar>
          </w:tcPr>
          <w:p w14:paraId="06B0B241" w14:textId="77777777" w:rsidR="003A3AB1" w:rsidRPr="00644508" w:rsidRDefault="003A3AB1" w:rsidP="00AC00CD">
            <w:pPr>
              <w:pStyle w:val="Tabletext"/>
              <w:rPr>
                <w:shd w:val="clear" w:color="auto" w:fill="FFFFFF"/>
              </w:rPr>
            </w:pPr>
            <w:r w:rsidRPr="00644508">
              <w:rPr>
                <w:shd w:val="clear" w:color="auto" w:fill="FFFFFF"/>
              </w:rPr>
              <w:t>Supplier Name</w:t>
            </w:r>
          </w:p>
        </w:tc>
        <w:tc>
          <w:tcPr>
            <w:tcW w:w="3893" w:type="dxa"/>
            <w:tcMar>
              <w:top w:w="0" w:type="dxa"/>
              <w:left w:w="108" w:type="dxa"/>
              <w:bottom w:w="0" w:type="dxa"/>
              <w:right w:w="108" w:type="dxa"/>
            </w:tcMar>
          </w:tcPr>
          <w:p w14:paraId="43B32C66" w14:textId="77777777" w:rsidR="003A3AB1" w:rsidRPr="00644508" w:rsidRDefault="003A3AB1" w:rsidP="00AC00CD">
            <w:pPr>
              <w:pStyle w:val="Tabletext"/>
            </w:pPr>
            <w:r w:rsidRPr="00644508">
              <w:t>Supplier Name</w:t>
            </w:r>
          </w:p>
        </w:tc>
      </w:tr>
      <w:tr w:rsidR="003A3AB1" w:rsidRPr="00644508" w14:paraId="26F94CD6" w14:textId="77777777" w:rsidTr="00AC00CD">
        <w:trPr>
          <w:trHeight w:val="356"/>
        </w:trPr>
        <w:tc>
          <w:tcPr>
            <w:tcW w:w="626" w:type="dxa"/>
            <w:tcMar>
              <w:top w:w="0" w:type="dxa"/>
              <w:left w:w="108" w:type="dxa"/>
              <w:bottom w:w="0" w:type="dxa"/>
              <w:right w:w="108" w:type="dxa"/>
            </w:tcMar>
          </w:tcPr>
          <w:p w14:paraId="632759AC" w14:textId="77777777" w:rsidR="003A3AB1" w:rsidRPr="00644508" w:rsidRDefault="003A3AB1" w:rsidP="00AC00CD">
            <w:pPr>
              <w:pStyle w:val="Tabletext"/>
            </w:pPr>
            <w:r w:rsidRPr="00644508">
              <w:t>4</w:t>
            </w:r>
          </w:p>
        </w:tc>
        <w:tc>
          <w:tcPr>
            <w:tcW w:w="2712" w:type="dxa"/>
            <w:tcMar>
              <w:top w:w="0" w:type="dxa"/>
              <w:left w:w="108" w:type="dxa"/>
              <w:bottom w:w="0" w:type="dxa"/>
              <w:right w:w="108" w:type="dxa"/>
            </w:tcMar>
          </w:tcPr>
          <w:p w14:paraId="77A819E3" w14:textId="77777777" w:rsidR="003A3AB1" w:rsidRPr="00644508" w:rsidRDefault="003A3AB1" w:rsidP="00AC00CD">
            <w:pPr>
              <w:pStyle w:val="Tabletext"/>
              <w:rPr>
                <w:shd w:val="clear" w:color="auto" w:fill="FFFFFF"/>
              </w:rPr>
            </w:pPr>
            <w:r w:rsidRPr="00644508">
              <w:rPr>
                <w:shd w:val="clear" w:color="auto" w:fill="FFFFFF"/>
              </w:rPr>
              <w:t>Item</w:t>
            </w:r>
          </w:p>
        </w:tc>
        <w:tc>
          <w:tcPr>
            <w:tcW w:w="3893" w:type="dxa"/>
            <w:tcMar>
              <w:top w:w="0" w:type="dxa"/>
              <w:left w:w="108" w:type="dxa"/>
              <w:bottom w:w="0" w:type="dxa"/>
              <w:right w:w="108" w:type="dxa"/>
            </w:tcMar>
          </w:tcPr>
          <w:p w14:paraId="06F603B8" w14:textId="77777777" w:rsidR="003A3AB1" w:rsidRPr="00644508" w:rsidRDefault="003A3AB1" w:rsidP="00AC00CD">
            <w:pPr>
              <w:pStyle w:val="Tabletext"/>
            </w:pPr>
            <w:r w:rsidRPr="00644508">
              <w:t>Item Code</w:t>
            </w:r>
          </w:p>
        </w:tc>
      </w:tr>
      <w:tr w:rsidR="003A3AB1" w:rsidRPr="00644508" w14:paraId="177C6778" w14:textId="77777777" w:rsidTr="00AC00CD">
        <w:trPr>
          <w:trHeight w:val="356"/>
        </w:trPr>
        <w:tc>
          <w:tcPr>
            <w:tcW w:w="626" w:type="dxa"/>
            <w:tcMar>
              <w:top w:w="0" w:type="dxa"/>
              <w:left w:w="108" w:type="dxa"/>
              <w:bottom w:w="0" w:type="dxa"/>
              <w:right w:w="108" w:type="dxa"/>
            </w:tcMar>
          </w:tcPr>
          <w:p w14:paraId="450580EA" w14:textId="77777777" w:rsidR="003A3AB1" w:rsidRPr="00644508" w:rsidRDefault="003A3AB1" w:rsidP="00AC00CD">
            <w:pPr>
              <w:pStyle w:val="Tabletext"/>
            </w:pPr>
            <w:r w:rsidRPr="00644508">
              <w:t>5</w:t>
            </w:r>
          </w:p>
        </w:tc>
        <w:tc>
          <w:tcPr>
            <w:tcW w:w="2712" w:type="dxa"/>
            <w:tcMar>
              <w:top w:w="0" w:type="dxa"/>
              <w:left w:w="108" w:type="dxa"/>
              <w:bottom w:w="0" w:type="dxa"/>
              <w:right w:w="108" w:type="dxa"/>
            </w:tcMar>
          </w:tcPr>
          <w:p w14:paraId="7F2F5C4F" w14:textId="77777777" w:rsidR="003A3AB1" w:rsidRPr="00644508" w:rsidRDefault="003A3AB1" w:rsidP="00AC00CD">
            <w:pPr>
              <w:pStyle w:val="Tabletext"/>
              <w:rPr>
                <w:shd w:val="clear" w:color="auto" w:fill="FFFFFF"/>
              </w:rPr>
            </w:pPr>
            <w:r w:rsidRPr="00644508">
              <w:rPr>
                <w:shd w:val="clear" w:color="auto" w:fill="FFFFFF"/>
              </w:rPr>
              <w:t>Supplier Item</w:t>
            </w:r>
          </w:p>
        </w:tc>
        <w:tc>
          <w:tcPr>
            <w:tcW w:w="3893" w:type="dxa"/>
            <w:tcMar>
              <w:top w:w="0" w:type="dxa"/>
              <w:left w:w="108" w:type="dxa"/>
              <w:bottom w:w="0" w:type="dxa"/>
              <w:right w:w="108" w:type="dxa"/>
            </w:tcMar>
          </w:tcPr>
          <w:p w14:paraId="56F53198" w14:textId="77777777" w:rsidR="003A3AB1" w:rsidRPr="00644508" w:rsidRDefault="003A3AB1" w:rsidP="00AC00CD">
            <w:pPr>
              <w:pStyle w:val="Tabletext"/>
            </w:pPr>
            <w:r w:rsidRPr="00644508">
              <w:t>Supplier Item</w:t>
            </w:r>
          </w:p>
        </w:tc>
      </w:tr>
      <w:tr w:rsidR="003A3AB1" w:rsidRPr="00644508" w14:paraId="47482979" w14:textId="77777777" w:rsidTr="00AC00CD">
        <w:trPr>
          <w:trHeight w:val="356"/>
        </w:trPr>
        <w:tc>
          <w:tcPr>
            <w:tcW w:w="626" w:type="dxa"/>
            <w:tcMar>
              <w:top w:w="0" w:type="dxa"/>
              <w:left w:w="108" w:type="dxa"/>
              <w:bottom w:w="0" w:type="dxa"/>
              <w:right w:w="108" w:type="dxa"/>
            </w:tcMar>
          </w:tcPr>
          <w:p w14:paraId="1A9A1281" w14:textId="77777777" w:rsidR="003A3AB1" w:rsidRPr="00644508" w:rsidRDefault="003A3AB1" w:rsidP="00AC00CD">
            <w:pPr>
              <w:pStyle w:val="Tabletext"/>
            </w:pPr>
            <w:r w:rsidRPr="00644508">
              <w:t>6</w:t>
            </w:r>
          </w:p>
        </w:tc>
        <w:tc>
          <w:tcPr>
            <w:tcW w:w="2712" w:type="dxa"/>
            <w:tcMar>
              <w:top w:w="0" w:type="dxa"/>
              <w:left w:w="108" w:type="dxa"/>
              <w:bottom w:w="0" w:type="dxa"/>
              <w:right w:w="108" w:type="dxa"/>
            </w:tcMar>
          </w:tcPr>
          <w:p w14:paraId="23C4A346" w14:textId="77777777" w:rsidR="003A3AB1" w:rsidRPr="00644508" w:rsidRDefault="003A3AB1" w:rsidP="00AC00CD">
            <w:pPr>
              <w:pStyle w:val="Tabletext"/>
              <w:rPr>
                <w:shd w:val="clear" w:color="auto" w:fill="FFFFFF"/>
              </w:rPr>
            </w:pPr>
            <w:r w:rsidRPr="00644508">
              <w:rPr>
                <w:shd w:val="clear" w:color="auto" w:fill="FFFFFF"/>
              </w:rPr>
              <w:t>Invoice Number</w:t>
            </w:r>
          </w:p>
        </w:tc>
        <w:tc>
          <w:tcPr>
            <w:tcW w:w="3893" w:type="dxa"/>
            <w:tcMar>
              <w:top w:w="0" w:type="dxa"/>
              <w:left w:w="108" w:type="dxa"/>
              <w:bottom w:w="0" w:type="dxa"/>
              <w:right w:w="108" w:type="dxa"/>
            </w:tcMar>
          </w:tcPr>
          <w:p w14:paraId="49B8880D" w14:textId="77777777" w:rsidR="003A3AB1" w:rsidRPr="00644508" w:rsidRDefault="003A3AB1" w:rsidP="00AC00CD">
            <w:pPr>
              <w:pStyle w:val="Tabletext"/>
            </w:pPr>
            <w:r w:rsidRPr="00644508">
              <w:t>Invoice Number of the PO if created</w:t>
            </w:r>
          </w:p>
        </w:tc>
      </w:tr>
      <w:tr w:rsidR="003A3AB1" w:rsidRPr="00644508" w14:paraId="6470A5A6" w14:textId="77777777" w:rsidTr="00AC00CD">
        <w:trPr>
          <w:trHeight w:val="356"/>
        </w:trPr>
        <w:tc>
          <w:tcPr>
            <w:tcW w:w="626" w:type="dxa"/>
            <w:tcMar>
              <w:top w:w="0" w:type="dxa"/>
              <w:left w:w="108" w:type="dxa"/>
              <w:bottom w:w="0" w:type="dxa"/>
              <w:right w:w="108" w:type="dxa"/>
            </w:tcMar>
          </w:tcPr>
          <w:p w14:paraId="366BDD20" w14:textId="77777777" w:rsidR="003A3AB1" w:rsidRPr="00644508" w:rsidRDefault="003A3AB1" w:rsidP="00AC00CD">
            <w:pPr>
              <w:pStyle w:val="Tabletext"/>
            </w:pPr>
            <w:r w:rsidRPr="00644508">
              <w:t>7</w:t>
            </w:r>
          </w:p>
        </w:tc>
        <w:tc>
          <w:tcPr>
            <w:tcW w:w="2712" w:type="dxa"/>
            <w:tcMar>
              <w:top w:w="0" w:type="dxa"/>
              <w:left w:w="108" w:type="dxa"/>
              <w:bottom w:w="0" w:type="dxa"/>
              <w:right w:w="108" w:type="dxa"/>
            </w:tcMar>
          </w:tcPr>
          <w:p w14:paraId="630EEA1E" w14:textId="77777777" w:rsidR="003A3AB1" w:rsidRPr="00644508" w:rsidRDefault="003A3AB1" w:rsidP="00AC00CD">
            <w:pPr>
              <w:pStyle w:val="Tabletext"/>
              <w:rPr>
                <w:shd w:val="clear" w:color="auto" w:fill="FFFFFF"/>
              </w:rPr>
            </w:pPr>
            <w:r w:rsidRPr="00644508">
              <w:rPr>
                <w:shd w:val="clear" w:color="auto" w:fill="FFFFFF"/>
              </w:rPr>
              <w:t>Purchase Order</w:t>
            </w:r>
          </w:p>
        </w:tc>
        <w:tc>
          <w:tcPr>
            <w:tcW w:w="3893" w:type="dxa"/>
            <w:tcMar>
              <w:top w:w="0" w:type="dxa"/>
              <w:left w:w="108" w:type="dxa"/>
              <w:bottom w:w="0" w:type="dxa"/>
              <w:right w:w="108" w:type="dxa"/>
            </w:tcMar>
          </w:tcPr>
          <w:p w14:paraId="4E386467" w14:textId="77777777" w:rsidR="003A3AB1" w:rsidRPr="00644508" w:rsidRDefault="003A3AB1" w:rsidP="00AC00CD">
            <w:pPr>
              <w:pStyle w:val="Tabletext"/>
            </w:pPr>
            <w:r w:rsidRPr="00644508">
              <w:t xml:space="preserve">Purchase Order Number (Report should list </w:t>
            </w:r>
            <w:proofErr w:type="gramStart"/>
            <w:r w:rsidRPr="00644508">
              <w:t>PO’s</w:t>
            </w:r>
            <w:proofErr w:type="gramEnd"/>
            <w:r w:rsidRPr="00644508">
              <w:t xml:space="preserve"> until the On-hand is ON_ORDER_ QTY+ INVOICE_QTY+RETURN_QTY &lt;= ON_HAND_QTY)</w:t>
            </w:r>
          </w:p>
        </w:tc>
      </w:tr>
      <w:tr w:rsidR="003A3AB1" w:rsidRPr="00644508" w14:paraId="4F2878E8" w14:textId="77777777" w:rsidTr="00AC00CD">
        <w:trPr>
          <w:trHeight w:val="356"/>
        </w:trPr>
        <w:tc>
          <w:tcPr>
            <w:tcW w:w="626" w:type="dxa"/>
            <w:tcMar>
              <w:top w:w="0" w:type="dxa"/>
              <w:left w:w="108" w:type="dxa"/>
              <w:bottom w:w="0" w:type="dxa"/>
              <w:right w:w="108" w:type="dxa"/>
            </w:tcMar>
          </w:tcPr>
          <w:p w14:paraId="508FB02A" w14:textId="77777777" w:rsidR="003A3AB1" w:rsidRPr="00644508" w:rsidRDefault="003A3AB1" w:rsidP="00AC00CD">
            <w:pPr>
              <w:pStyle w:val="Tabletext"/>
            </w:pPr>
            <w:r w:rsidRPr="00644508">
              <w:t>8</w:t>
            </w:r>
          </w:p>
        </w:tc>
        <w:tc>
          <w:tcPr>
            <w:tcW w:w="2712" w:type="dxa"/>
            <w:tcMar>
              <w:top w:w="0" w:type="dxa"/>
              <w:left w:w="108" w:type="dxa"/>
              <w:bottom w:w="0" w:type="dxa"/>
              <w:right w:w="108" w:type="dxa"/>
            </w:tcMar>
          </w:tcPr>
          <w:p w14:paraId="33661373" w14:textId="77777777" w:rsidR="003A3AB1" w:rsidRPr="00644508" w:rsidRDefault="003A3AB1" w:rsidP="00AC00CD">
            <w:pPr>
              <w:pStyle w:val="Tabletext"/>
              <w:rPr>
                <w:shd w:val="clear" w:color="auto" w:fill="FFFFFF"/>
              </w:rPr>
            </w:pPr>
            <w:r w:rsidRPr="00644508">
              <w:rPr>
                <w:shd w:val="clear" w:color="auto" w:fill="FFFFFF"/>
              </w:rPr>
              <w:t>New PO Cost</w:t>
            </w:r>
          </w:p>
        </w:tc>
        <w:tc>
          <w:tcPr>
            <w:tcW w:w="3893" w:type="dxa"/>
            <w:tcMar>
              <w:top w:w="0" w:type="dxa"/>
              <w:left w:w="108" w:type="dxa"/>
              <w:bottom w:w="0" w:type="dxa"/>
              <w:right w:w="108" w:type="dxa"/>
            </w:tcMar>
          </w:tcPr>
          <w:p w14:paraId="6E04F499" w14:textId="77777777" w:rsidR="003A3AB1" w:rsidRPr="00644508" w:rsidRDefault="003A3AB1" w:rsidP="00AC00CD">
            <w:pPr>
              <w:pStyle w:val="Tabletext"/>
            </w:pPr>
            <w:r w:rsidRPr="00644508">
              <w:t>New Price change in BPA</w:t>
            </w:r>
          </w:p>
        </w:tc>
      </w:tr>
      <w:tr w:rsidR="003A3AB1" w:rsidRPr="00644508" w14:paraId="7370347D" w14:textId="77777777" w:rsidTr="00AC00CD">
        <w:trPr>
          <w:trHeight w:val="356"/>
        </w:trPr>
        <w:tc>
          <w:tcPr>
            <w:tcW w:w="626" w:type="dxa"/>
            <w:tcMar>
              <w:top w:w="0" w:type="dxa"/>
              <w:left w:w="108" w:type="dxa"/>
              <w:bottom w:w="0" w:type="dxa"/>
              <w:right w:w="108" w:type="dxa"/>
            </w:tcMar>
          </w:tcPr>
          <w:p w14:paraId="5EB348B3" w14:textId="77777777" w:rsidR="003A3AB1" w:rsidRPr="00644508" w:rsidRDefault="003A3AB1" w:rsidP="00AC00CD">
            <w:pPr>
              <w:pStyle w:val="Tabletext"/>
            </w:pPr>
            <w:r w:rsidRPr="00644508">
              <w:t>9</w:t>
            </w:r>
          </w:p>
        </w:tc>
        <w:tc>
          <w:tcPr>
            <w:tcW w:w="2712" w:type="dxa"/>
            <w:tcMar>
              <w:top w:w="0" w:type="dxa"/>
              <w:left w:w="108" w:type="dxa"/>
              <w:bottom w:w="0" w:type="dxa"/>
              <w:right w:w="108" w:type="dxa"/>
            </w:tcMar>
          </w:tcPr>
          <w:p w14:paraId="1EF8F4DD" w14:textId="77777777" w:rsidR="003A3AB1" w:rsidRPr="00644508" w:rsidRDefault="003A3AB1" w:rsidP="00AC00CD">
            <w:pPr>
              <w:pStyle w:val="Tabletext"/>
              <w:rPr>
                <w:shd w:val="clear" w:color="auto" w:fill="FFFFFF"/>
              </w:rPr>
            </w:pPr>
            <w:r w:rsidRPr="00644508">
              <w:rPr>
                <w:shd w:val="clear" w:color="auto" w:fill="FFFFFF"/>
              </w:rPr>
              <w:t>Old PO Cost</w:t>
            </w:r>
          </w:p>
        </w:tc>
        <w:tc>
          <w:tcPr>
            <w:tcW w:w="3893" w:type="dxa"/>
            <w:tcMar>
              <w:top w:w="0" w:type="dxa"/>
              <w:left w:w="108" w:type="dxa"/>
              <w:bottom w:w="0" w:type="dxa"/>
              <w:right w:w="108" w:type="dxa"/>
            </w:tcMar>
          </w:tcPr>
          <w:p w14:paraId="4FD68319" w14:textId="77777777" w:rsidR="003A3AB1" w:rsidRPr="00644508" w:rsidRDefault="003A3AB1" w:rsidP="00AC00CD">
            <w:pPr>
              <w:pStyle w:val="Tabletext"/>
            </w:pPr>
            <w:r w:rsidRPr="00644508">
              <w:t>Old Price in BPA</w:t>
            </w:r>
          </w:p>
        </w:tc>
      </w:tr>
      <w:tr w:rsidR="003A3AB1" w:rsidRPr="00644508" w14:paraId="184D1DEC" w14:textId="77777777" w:rsidTr="00AC00CD">
        <w:trPr>
          <w:trHeight w:val="356"/>
        </w:trPr>
        <w:tc>
          <w:tcPr>
            <w:tcW w:w="626" w:type="dxa"/>
            <w:tcMar>
              <w:top w:w="0" w:type="dxa"/>
              <w:left w:w="108" w:type="dxa"/>
              <w:bottom w:w="0" w:type="dxa"/>
              <w:right w:w="108" w:type="dxa"/>
            </w:tcMar>
          </w:tcPr>
          <w:p w14:paraId="329A9A85" w14:textId="77777777" w:rsidR="003A3AB1" w:rsidRPr="00644508" w:rsidRDefault="003A3AB1" w:rsidP="00AC00CD">
            <w:pPr>
              <w:pStyle w:val="Tabletext"/>
            </w:pPr>
            <w:r w:rsidRPr="00644508">
              <w:t>10</w:t>
            </w:r>
          </w:p>
        </w:tc>
        <w:tc>
          <w:tcPr>
            <w:tcW w:w="2712" w:type="dxa"/>
            <w:tcMar>
              <w:top w:w="0" w:type="dxa"/>
              <w:left w:w="108" w:type="dxa"/>
              <w:bottom w:w="0" w:type="dxa"/>
              <w:right w:w="108" w:type="dxa"/>
            </w:tcMar>
          </w:tcPr>
          <w:p w14:paraId="7026A493" w14:textId="77777777" w:rsidR="003A3AB1" w:rsidRPr="00644508" w:rsidRDefault="003A3AB1" w:rsidP="00AC00CD">
            <w:pPr>
              <w:pStyle w:val="Tabletext"/>
              <w:rPr>
                <w:shd w:val="clear" w:color="auto" w:fill="FFFFFF"/>
              </w:rPr>
            </w:pPr>
            <w:r w:rsidRPr="00644508">
              <w:rPr>
                <w:shd w:val="clear" w:color="auto" w:fill="FFFFFF"/>
              </w:rPr>
              <w:t>Difference</w:t>
            </w:r>
          </w:p>
        </w:tc>
        <w:tc>
          <w:tcPr>
            <w:tcW w:w="3893" w:type="dxa"/>
            <w:tcMar>
              <w:top w:w="0" w:type="dxa"/>
              <w:left w:w="108" w:type="dxa"/>
              <w:bottom w:w="0" w:type="dxa"/>
              <w:right w:w="108" w:type="dxa"/>
            </w:tcMar>
          </w:tcPr>
          <w:p w14:paraId="15848774" w14:textId="77777777" w:rsidR="003A3AB1" w:rsidRPr="00644508" w:rsidRDefault="003A3AB1" w:rsidP="00AC00CD">
            <w:pPr>
              <w:pStyle w:val="Tabletext"/>
              <w:rPr>
                <w:shd w:val="clear" w:color="auto" w:fill="FFFFFF"/>
              </w:rPr>
            </w:pPr>
            <w:r w:rsidRPr="00644508">
              <w:rPr>
                <w:shd w:val="clear" w:color="auto" w:fill="FFFFFF"/>
              </w:rPr>
              <w:t>New PO cost-Old PO cost</w:t>
            </w:r>
          </w:p>
        </w:tc>
      </w:tr>
      <w:tr w:rsidR="003A3AB1" w:rsidRPr="00644508" w14:paraId="438D3868" w14:textId="77777777" w:rsidTr="00AC00CD">
        <w:trPr>
          <w:trHeight w:val="356"/>
        </w:trPr>
        <w:tc>
          <w:tcPr>
            <w:tcW w:w="626" w:type="dxa"/>
            <w:tcMar>
              <w:top w:w="0" w:type="dxa"/>
              <w:left w:w="108" w:type="dxa"/>
              <w:bottom w:w="0" w:type="dxa"/>
              <w:right w:w="108" w:type="dxa"/>
            </w:tcMar>
          </w:tcPr>
          <w:p w14:paraId="6181A3B9" w14:textId="77777777" w:rsidR="003A3AB1" w:rsidRPr="00644508" w:rsidRDefault="003A3AB1" w:rsidP="00AC00CD">
            <w:pPr>
              <w:pStyle w:val="Tabletext"/>
            </w:pPr>
            <w:r w:rsidRPr="00644508">
              <w:t>11</w:t>
            </w:r>
          </w:p>
        </w:tc>
        <w:tc>
          <w:tcPr>
            <w:tcW w:w="2712" w:type="dxa"/>
            <w:tcMar>
              <w:top w:w="0" w:type="dxa"/>
              <w:left w:w="108" w:type="dxa"/>
              <w:bottom w:w="0" w:type="dxa"/>
              <w:right w:w="108" w:type="dxa"/>
            </w:tcMar>
          </w:tcPr>
          <w:p w14:paraId="4572EADD" w14:textId="77777777" w:rsidR="003A3AB1" w:rsidRPr="00644508" w:rsidRDefault="003A3AB1" w:rsidP="00AC00CD">
            <w:pPr>
              <w:pStyle w:val="Tabletext"/>
              <w:rPr>
                <w:shd w:val="clear" w:color="auto" w:fill="FFFFFF"/>
              </w:rPr>
            </w:pPr>
            <w:r w:rsidRPr="00644508">
              <w:rPr>
                <w:shd w:val="clear" w:color="auto" w:fill="FFFFFF"/>
              </w:rPr>
              <w:t>On Hand Quantity</w:t>
            </w:r>
          </w:p>
        </w:tc>
        <w:tc>
          <w:tcPr>
            <w:tcW w:w="3893" w:type="dxa"/>
            <w:tcMar>
              <w:top w:w="0" w:type="dxa"/>
              <w:left w:w="108" w:type="dxa"/>
              <w:bottom w:w="0" w:type="dxa"/>
              <w:right w:w="108" w:type="dxa"/>
            </w:tcMar>
          </w:tcPr>
          <w:p w14:paraId="64A90762" w14:textId="77777777" w:rsidR="003A3AB1" w:rsidRPr="00644508" w:rsidRDefault="003A3AB1" w:rsidP="00AC00CD">
            <w:pPr>
              <w:pStyle w:val="Tabletext"/>
              <w:rPr>
                <w:shd w:val="clear" w:color="auto" w:fill="FFFFFF"/>
              </w:rPr>
            </w:pPr>
            <w:r w:rsidRPr="00644508">
              <w:rPr>
                <w:shd w:val="clear" w:color="auto" w:fill="FFFFFF"/>
              </w:rPr>
              <w:t>Item Quantity Available in Inventory. This will be split per Inventory Org thus if the Inventory is across all 50 warehouses, we will have 50 lines</w:t>
            </w:r>
          </w:p>
        </w:tc>
      </w:tr>
      <w:tr w:rsidR="003A3AB1" w:rsidRPr="00644508" w14:paraId="55EF4712" w14:textId="77777777" w:rsidTr="00AC00CD">
        <w:trPr>
          <w:trHeight w:val="356"/>
        </w:trPr>
        <w:tc>
          <w:tcPr>
            <w:tcW w:w="626" w:type="dxa"/>
            <w:tcMar>
              <w:top w:w="0" w:type="dxa"/>
              <w:left w:w="108" w:type="dxa"/>
              <w:bottom w:w="0" w:type="dxa"/>
              <w:right w:w="108" w:type="dxa"/>
            </w:tcMar>
          </w:tcPr>
          <w:p w14:paraId="1BB9C6A6" w14:textId="77777777" w:rsidR="003A3AB1" w:rsidRPr="00644508" w:rsidRDefault="003A3AB1" w:rsidP="00AC00CD">
            <w:pPr>
              <w:pStyle w:val="Tabletext"/>
            </w:pPr>
            <w:r w:rsidRPr="00644508">
              <w:t>12</w:t>
            </w:r>
          </w:p>
        </w:tc>
        <w:tc>
          <w:tcPr>
            <w:tcW w:w="2712" w:type="dxa"/>
            <w:tcMar>
              <w:top w:w="0" w:type="dxa"/>
              <w:left w:w="108" w:type="dxa"/>
              <w:bottom w:w="0" w:type="dxa"/>
              <w:right w:w="108" w:type="dxa"/>
            </w:tcMar>
          </w:tcPr>
          <w:p w14:paraId="4106921D" w14:textId="77777777" w:rsidR="003A3AB1" w:rsidRPr="00644508" w:rsidRDefault="003A3AB1" w:rsidP="00AC00CD">
            <w:pPr>
              <w:pStyle w:val="Tabletext"/>
              <w:rPr>
                <w:shd w:val="clear" w:color="auto" w:fill="FFFFFF"/>
              </w:rPr>
            </w:pPr>
            <w:r w:rsidRPr="00644508">
              <w:rPr>
                <w:shd w:val="clear" w:color="auto" w:fill="FFFFFF"/>
              </w:rPr>
              <w:t>On Order Quantity</w:t>
            </w:r>
          </w:p>
        </w:tc>
        <w:tc>
          <w:tcPr>
            <w:tcW w:w="3893" w:type="dxa"/>
            <w:tcMar>
              <w:top w:w="0" w:type="dxa"/>
              <w:left w:w="108" w:type="dxa"/>
              <w:bottom w:w="0" w:type="dxa"/>
              <w:right w:w="108" w:type="dxa"/>
            </w:tcMar>
          </w:tcPr>
          <w:p w14:paraId="34204B23" w14:textId="77777777" w:rsidR="003A3AB1" w:rsidRPr="00644508" w:rsidRDefault="003A3AB1" w:rsidP="00AC00CD">
            <w:pPr>
              <w:pStyle w:val="Tabletext"/>
              <w:rPr>
                <w:shd w:val="clear" w:color="auto" w:fill="FFFFFF"/>
              </w:rPr>
            </w:pPr>
            <w:r w:rsidRPr="00644508">
              <w:rPr>
                <w:shd w:val="clear" w:color="auto" w:fill="FFFFFF"/>
              </w:rPr>
              <w:t>This is the Quantity on Purchase Orders which has not been received</w:t>
            </w:r>
          </w:p>
        </w:tc>
      </w:tr>
      <w:tr w:rsidR="003A3AB1" w:rsidRPr="00644508" w14:paraId="6B7BD672" w14:textId="77777777" w:rsidTr="00AC00CD">
        <w:trPr>
          <w:trHeight w:val="356"/>
        </w:trPr>
        <w:tc>
          <w:tcPr>
            <w:tcW w:w="626" w:type="dxa"/>
            <w:tcMar>
              <w:top w:w="0" w:type="dxa"/>
              <w:left w:w="108" w:type="dxa"/>
              <w:bottom w:w="0" w:type="dxa"/>
              <w:right w:w="108" w:type="dxa"/>
            </w:tcMar>
          </w:tcPr>
          <w:p w14:paraId="578650B5" w14:textId="77777777" w:rsidR="003A3AB1" w:rsidRPr="00644508" w:rsidRDefault="003A3AB1" w:rsidP="00AC00CD">
            <w:pPr>
              <w:pStyle w:val="Tabletext"/>
            </w:pPr>
            <w:r w:rsidRPr="00644508">
              <w:t>13</w:t>
            </w:r>
          </w:p>
        </w:tc>
        <w:tc>
          <w:tcPr>
            <w:tcW w:w="2712" w:type="dxa"/>
            <w:tcMar>
              <w:top w:w="0" w:type="dxa"/>
              <w:left w:w="108" w:type="dxa"/>
              <w:bottom w:w="0" w:type="dxa"/>
              <w:right w:w="108" w:type="dxa"/>
            </w:tcMar>
          </w:tcPr>
          <w:p w14:paraId="56D3216B" w14:textId="77777777" w:rsidR="003A3AB1" w:rsidRPr="00644508" w:rsidRDefault="003A3AB1" w:rsidP="00AC00CD">
            <w:pPr>
              <w:pStyle w:val="Tabletext"/>
              <w:rPr>
                <w:shd w:val="clear" w:color="auto" w:fill="FFFFFF"/>
              </w:rPr>
            </w:pPr>
            <w:r w:rsidRPr="00644508">
              <w:rPr>
                <w:shd w:val="clear" w:color="auto" w:fill="FFFFFF"/>
              </w:rPr>
              <w:t xml:space="preserve">Return Quantity </w:t>
            </w:r>
          </w:p>
        </w:tc>
        <w:tc>
          <w:tcPr>
            <w:tcW w:w="3893" w:type="dxa"/>
            <w:tcMar>
              <w:top w:w="0" w:type="dxa"/>
              <w:left w:w="108" w:type="dxa"/>
              <w:bottom w:w="0" w:type="dxa"/>
              <w:right w:w="108" w:type="dxa"/>
            </w:tcMar>
          </w:tcPr>
          <w:p w14:paraId="7CB5F4C3" w14:textId="77777777" w:rsidR="003A3AB1" w:rsidRPr="00644508" w:rsidRDefault="003A3AB1" w:rsidP="00AC00CD">
            <w:pPr>
              <w:pStyle w:val="Tabletext"/>
              <w:rPr>
                <w:shd w:val="clear" w:color="auto" w:fill="FFFFFF"/>
              </w:rPr>
            </w:pPr>
            <w:r w:rsidRPr="00644508">
              <w:rPr>
                <w:shd w:val="clear" w:color="auto" w:fill="FFFFFF"/>
              </w:rPr>
              <w:t>This is the quantity that has been returned by the Customer (Customer Returns)</w:t>
            </w:r>
          </w:p>
        </w:tc>
      </w:tr>
      <w:tr w:rsidR="003A3AB1" w:rsidRPr="00644508" w14:paraId="0F8BE34E" w14:textId="77777777" w:rsidTr="00AC00CD">
        <w:trPr>
          <w:trHeight w:val="356"/>
        </w:trPr>
        <w:tc>
          <w:tcPr>
            <w:tcW w:w="626" w:type="dxa"/>
            <w:tcMar>
              <w:top w:w="0" w:type="dxa"/>
              <w:left w:w="108" w:type="dxa"/>
              <w:bottom w:w="0" w:type="dxa"/>
              <w:right w:w="108" w:type="dxa"/>
            </w:tcMar>
          </w:tcPr>
          <w:p w14:paraId="08DECC21" w14:textId="77777777" w:rsidR="003A3AB1" w:rsidRPr="00644508" w:rsidRDefault="003A3AB1" w:rsidP="00AC00CD">
            <w:pPr>
              <w:pStyle w:val="Tabletext"/>
            </w:pPr>
            <w:r w:rsidRPr="00644508">
              <w:t>14</w:t>
            </w:r>
          </w:p>
        </w:tc>
        <w:tc>
          <w:tcPr>
            <w:tcW w:w="2712" w:type="dxa"/>
            <w:tcMar>
              <w:top w:w="0" w:type="dxa"/>
              <w:left w:w="108" w:type="dxa"/>
              <w:bottom w:w="0" w:type="dxa"/>
              <w:right w:w="108" w:type="dxa"/>
            </w:tcMar>
          </w:tcPr>
          <w:p w14:paraId="6649B313" w14:textId="77777777" w:rsidR="003A3AB1" w:rsidRPr="00644508" w:rsidRDefault="003A3AB1" w:rsidP="00AC00CD">
            <w:pPr>
              <w:pStyle w:val="Tabletext"/>
              <w:rPr>
                <w:shd w:val="clear" w:color="auto" w:fill="FFFFFF"/>
              </w:rPr>
            </w:pPr>
            <w:r w:rsidRPr="00644508">
              <w:rPr>
                <w:shd w:val="clear" w:color="auto" w:fill="FFFFFF"/>
              </w:rPr>
              <w:t>Warehouse Organization</w:t>
            </w:r>
          </w:p>
        </w:tc>
        <w:tc>
          <w:tcPr>
            <w:tcW w:w="3893" w:type="dxa"/>
            <w:tcMar>
              <w:top w:w="0" w:type="dxa"/>
              <w:left w:w="108" w:type="dxa"/>
              <w:bottom w:w="0" w:type="dxa"/>
              <w:right w:w="108" w:type="dxa"/>
            </w:tcMar>
          </w:tcPr>
          <w:p w14:paraId="3467DCBC" w14:textId="77777777" w:rsidR="003A3AB1" w:rsidRPr="00644508" w:rsidRDefault="003A3AB1" w:rsidP="00AC00CD">
            <w:pPr>
              <w:pStyle w:val="Tabletext"/>
              <w:rPr>
                <w:shd w:val="clear" w:color="auto" w:fill="FFFFFF"/>
              </w:rPr>
            </w:pPr>
            <w:r w:rsidRPr="00644508">
              <w:rPr>
                <w:shd w:val="clear" w:color="auto" w:fill="FFFFFF"/>
              </w:rPr>
              <w:t>Inventory Organization Code</w:t>
            </w:r>
          </w:p>
        </w:tc>
      </w:tr>
      <w:tr w:rsidR="003A3AB1" w:rsidRPr="00644508" w14:paraId="1D7A7F37" w14:textId="77777777" w:rsidTr="00AC00CD">
        <w:trPr>
          <w:trHeight w:val="356"/>
        </w:trPr>
        <w:tc>
          <w:tcPr>
            <w:tcW w:w="626" w:type="dxa"/>
            <w:tcMar>
              <w:top w:w="0" w:type="dxa"/>
              <w:left w:w="108" w:type="dxa"/>
              <w:bottom w:w="0" w:type="dxa"/>
              <w:right w:w="108" w:type="dxa"/>
            </w:tcMar>
          </w:tcPr>
          <w:p w14:paraId="049BD3FF" w14:textId="77777777" w:rsidR="003A3AB1" w:rsidRPr="00644508" w:rsidRDefault="003A3AB1" w:rsidP="00AC00CD">
            <w:pPr>
              <w:pStyle w:val="Tabletext"/>
            </w:pPr>
            <w:r w:rsidRPr="00644508">
              <w:t>15</w:t>
            </w:r>
          </w:p>
        </w:tc>
        <w:tc>
          <w:tcPr>
            <w:tcW w:w="2712" w:type="dxa"/>
            <w:tcMar>
              <w:top w:w="0" w:type="dxa"/>
              <w:left w:w="108" w:type="dxa"/>
              <w:bottom w:w="0" w:type="dxa"/>
              <w:right w:w="108" w:type="dxa"/>
            </w:tcMar>
          </w:tcPr>
          <w:p w14:paraId="69209B00" w14:textId="77777777" w:rsidR="003A3AB1" w:rsidRPr="00644508" w:rsidRDefault="003A3AB1" w:rsidP="00AC00CD">
            <w:pPr>
              <w:pStyle w:val="Tabletext"/>
              <w:rPr>
                <w:shd w:val="clear" w:color="auto" w:fill="FFFFFF"/>
              </w:rPr>
            </w:pPr>
            <w:r w:rsidRPr="00644508">
              <w:rPr>
                <w:shd w:val="clear" w:color="auto" w:fill="FFFFFF"/>
              </w:rPr>
              <w:t>Invoice Quantity</w:t>
            </w:r>
          </w:p>
        </w:tc>
        <w:tc>
          <w:tcPr>
            <w:tcW w:w="3893" w:type="dxa"/>
            <w:tcMar>
              <w:top w:w="0" w:type="dxa"/>
              <w:left w:w="108" w:type="dxa"/>
              <w:bottom w:w="0" w:type="dxa"/>
              <w:right w:w="108" w:type="dxa"/>
            </w:tcMar>
          </w:tcPr>
          <w:p w14:paraId="22E74623" w14:textId="77777777" w:rsidR="003A3AB1" w:rsidRPr="00644508" w:rsidRDefault="003A3AB1" w:rsidP="00AC00CD">
            <w:pPr>
              <w:pStyle w:val="Tabletext"/>
              <w:rPr>
                <w:shd w:val="clear" w:color="auto" w:fill="FFFFFF"/>
              </w:rPr>
            </w:pPr>
            <w:r w:rsidRPr="00644508">
              <w:rPr>
                <w:shd w:val="clear" w:color="auto" w:fill="FFFFFF"/>
              </w:rPr>
              <w:t xml:space="preserve">Quantity on </w:t>
            </w:r>
            <w:proofErr w:type="gramStart"/>
            <w:r w:rsidRPr="00644508">
              <w:rPr>
                <w:shd w:val="clear" w:color="auto" w:fill="FFFFFF"/>
              </w:rPr>
              <w:t>the  Invoice</w:t>
            </w:r>
            <w:proofErr w:type="gramEnd"/>
          </w:p>
        </w:tc>
      </w:tr>
      <w:tr w:rsidR="003A3AB1" w:rsidRPr="00644508" w14:paraId="5CAFB856" w14:textId="77777777" w:rsidTr="00AC00CD">
        <w:trPr>
          <w:trHeight w:val="356"/>
        </w:trPr>
        <w:tc>
          <w:tcPr>
            <w:tcW w:w="626" w:type="dxa"/>
            <w:tcMar>
              <w:top w:w="0" w:type="dxa"/>
              <w:left w:w="108" w:type="dxa"/>
              <w:bottom w:w="0" w:type="dxa"/>
              <w:right w:w="108" w:type="dxa"/>
            </w:tcMar>
          </w:tcPr>
          <w:p w14:paraId="7F6F13EE" w14:textId="77777777" w:rsidR="003A3AB1" w:rsidRPr="00644508" w:rsidRDefault="003A3AB1" w:rsidP="00AC00CD">
            <w:pPr>
              <w:pStyle w:val="Tabletext"/>
            </w:pPr>
            <w:r w:rsidRPr="00644508">
              <w:lastRenderedPageBreak/>
              <w:t>16</w:t>
            </w:r>
          </w:p>
        </w:tc>
        <w:tc>
          <w:tcPr>
            <w:tcW w:w="2712" w:type="dxa"/>
            <w:tcMar>
              <w:top w:w="0" w:type="dxa"/>
              <w:left w:w="108" w:type="dxa"/>
              <w:bottom w:w="0" w:type="dxa"/>
              <w:right w:w="108" w:type="dxa"/>
            </w:tcMar>
          </w:tcPr>
          <w:p w14:paraId="635C7F14" w14:textId="77777777" w:rsidR="003A3AB1" w:rsidRPr="00644508" w:rsidRDefault="003A3AB1" w:rsidP="00AC00CD">
            <w:pPr>
              <w:pStyle w:val="Tabletext"/>
              <w:rPr>
                <w:shd w:val="clear" w:color="auto" w:fill="FFFFFF"/>
              </w:rPr>
            </w:pPr>
            <w:r w:rsidRPr="00644508">
              <w:rPr>
                <w:shd w:val="clear" w:color="auto" w:fill="FFFFFF"/>
              </w:rPr>
              <w:t>Receipt Date</w:t>
            </w:r>
          </w:p>
        </w:tc>
        <w:tc>
          <w:tcPr>
            <w:tcW w:w="3893" w:type="dxa"/>
            <w:tcMar>
              <w:top w:w="0" w:type="dxa"/>
              <w:left w:w="108" w:type="dxa"/>
              <w:bottom w:w="0" w:type="dxa"/>
              <w:right w:w="108" w:type="dxa"/>
            </w:tcMar>
          </w:tcPr>
          <w:p w14:paraId="6E841893" w14:textId="77777777" w:rsidR="003A3AB1" w:rsidRPr="00644508" w:rsidRDefault="003A3AB1" w:rsidP="00AC00CD">
            <w:pPr>
              <w:pStyle w:val="Tabletext"/>
              <w:rPr>
                <w:shd w:val="clear" w:color="auto" w:fill="FFFFFF"/>
              </w:rPr>
            </w:pPr>
            <w:r w:rsidRPr="00644508">
              <w:rPr>
                <w:shd w:val="clear" w:color="auto" w:fill="FFFFFF"/>
              </w:rPr>
              <w:t>PO Receipt Date</w:t>
            </w:r>
          </w:p>
        </w:tc>
      </w:tr>
      <w:tr w:rsidR="003A3AB1" w:rsidRPr="00644508" w14:paraId="4E6E1EDA" w14:textId="77777777" w:rsidTr="00AC00CD">
        <w:trPr>
          <w:trHeight w:val="356"/>
        </w:trPr>
        <w:tc>
          <w:tcPr>
            <w:tcW w:w="626" w:type="dxa"/>
            <w:tcMar>
              <w:top w:w="0" w:type="dxa"/>
              <w:left w:w="108" w:type="dxa"/>
              <w:bottom w:w="0" w:type="dxa"/>
              <w:right w:w="108" w:type="dxa"/>
            </w:tcMar>
          </w:tcPr>
          <w:p w14:paraId="5C3F9BAC" w14:textId="77777777" w:rsidR="003A3AB1" w:rsidRPr="00644508" w:rsidRDefault="003A3AB1" w:rsidP="00AC00CD">
            <w:pPr>
              <w:pStyle w:val="Tabletext"/>
            </w:pPr>
            <w:r w:rsidRPr="00644508">
              <w:t>17</w:t>
            </w:r>
          </w:p>
        </w:tc>
        <w:tc>
          <w:tcPr>
            <w:tcW w:w="2712" w:type="dxa"/>
            <w:tcMar>
              <w:top w:w="0" w:type="dxa"/>
              <w:left w:w="108" w:type="dxa"/>
              <w:bottom w:w="0" w:type="dxa"/>
              <w:right w:w="108" w:type="dxa"/>
            </w:tcMar>
          </w:tcPr>
          <w:p w14:paraId="0F440CEC" w14:textId="77777777" w:rsidR="003A3AB1" w:rsidRPr="00644508" w:rsidRDefault="003A3AB1" w:rsidP="00AC00CD">
            <w:pPr>
              <w:pStyle w:val="Tabletext"/>
              <w:rPr>
                <w:shd w:val="clear" w:color="auto" w:fill="FFFFFF"/>
              </w:rPr>
            </w:pPr>
            <w:r w:rsidRPr="00644508">
              <w:t>Extended Cost Difference</w:t>
            </w:r>
          </w:p>
        </w:tc>
        <w:tc>
          <w:tcPr>
            <w:tcW w:w="3893" w:type="dxa"/>
            <w:tcMar>
              <w:top w:w="0" w:type="dxa"/>
              <w:left w:w="108" w:type="dxa"/>
              <w:bottom w:w="0" w:type="dxa"/>
              <w:right w:w="108" w:type="dxa"/>
            </w:tcMar>
          </w:tcPr>
          <w:p w14:paraId="40B081BE" w14:textId="77777777" w:rsidR="003A3AB1" w:rsidRPr="00644508" w:rsidRDefault="003A3AB1" w:rsidP="00AC00CD">
            <w:pPr>
              <w:pStyle w:val="Tabletext"/>
              <w:rPr>
                <w:shd w:val="clear" w:color="auto" w:fill="FFFFFF"/>
              </w:rPr>
            </w:pPr>
            <w:r w:rsidRPr="00644508">
              <w:rPr>
                <w:shd w:val="clear" w:color="auto" w:fill="FFFFFF"/>
              </w:rPr>
              <w:t>Difference * On Hand Quantity</w:t>
            </w:r>
          </w:p>
        </w:tc>
      </w:tr>
      <w:tr w:rsidR="003A3AB1" w:rsidRPr="00644508" w14:paraId="3F12141B" w14:textId="77777777" w:rsidTr="00AC00CD">
        <w:trPr>
          <w:trHeight w:val="356"/>
        </w:trPr>
        <w:tc>
          <w:tcPr>
            <w:tcW w:w="626" w:type="dxa"/>
            <w:tcMar>
              <w:top w:w="0" w:type="dxa"/>
              <w:left w:w="108" w:type="dxa"/>
              <w:bottom w:w="0" w:type="dxa"/>
              <w:right w:w="108" w:type="dxa"/>
            </w:tcMar>
          </w:tcPr>
          <w:p w14:paraId="71A28050" w14:textId="77777777" w:rsidR="003A3AB1" w:rsidRPr="00644508" w:rsidRDefault="003A3AB1" w:rsidP="00AC00CD">
            <w:pPr>
              <w:pStyle w:val="Tabletext"/>
            </w:pPr>
            <w:r w:rsidRPr="00644508">
              <w:t>18</w:t>
            </w:r>
          </w:p>
        </w:tc>
        <w:tc>
          <w:tcPr>
            <w:tcW w:w="2712" w:type="dxa"/>
            <w:tcMar>
              <w:top w:w="0" w:type="dxa"/>
              <w:left w:w="108" w:type="dxa"/>
              <w:bottom w:w="0" w:type="dxa"/>
              <w:right w:w="108" w:type="dxa"/>
            </w:tcMar>
          </w:tcPr>
          <w:p w14:paraId="02216538" w14:textId="77777777" w:rsidR="003A3AB1" w:rsidRPr="00644508" w:rsidRDefault="003A3AB1" w:rsidP="00AC00CD">
            <w:pPr>
              <w:pStyle w:val="Tabletext"/>
              <w:rPr>
                <w:shd w:val="clear" w:color="auto" w:fill="FFFFFF"/>
              </w:rPr>
            </w:pPr>
            <w:r w:rsidRPr="00644508">
              <w:rPr>
                <w:shd w:val="clear" w:color="auto" w:fill="FFFFFF"/>
              </w:rPr>
              <w:t>Invoice Cost</w:t>
            </w:r>
          </w:p>
        </w:tc>
        <w:tc>
          <w:tcPr>
            <w:tcW w:w="3893" w:type="dxa"/>
            <w:tcMar>
              <w:top w:w="0" w:type="dxa"/>
              <w:left w:w="108" w:type="dxa"/>
              <w:bottom w:w="0" w:type="dxa"/>
              <w:right w:w="108" w:type="dxa"/>
            </w:tcMar>
          </w:tcPr>
          <w:p w14:paraId="5634B50A" w14:textId="77777777" w:rsidR="003A3AB1" w:rsidRPr="00644508" w:rsidRDefault="003A3AB1" w:rsidP="00AC00CD">
            <w:pPr>
              <w:pStyle w:val="Tabletext"/>
              <w:rPr>
                <w:shd w:val="clear" w:color="auto" w:fill="FFFFFF"/>
              </w:rPr>
            </w:pPr>
            <w:r w:rsidRPr="00644508">
              <w:rPr>
                <w:shd w:val="clear" w:color="auto" w:fill="FFFFFF"/>
              </w:rPr>
              <w:t>Price per unit on the Invoice</w:t>
            </w:r>
          </w:p>
        </w:tc>
      </w:tr>
    </w:tbl>
    <w:p w14:paraId="5A4BCE02" w14:textId="77777777" w:rsidR="003A3AB1" w:rsidRPr="00017A3E" w:rsidRDefault="003A3AB1" w:rsidP="003A3AB1">
      <w:pPr>
        <w:pStyle w:val="BodyText"/>
        <w:jc w:val="both"/>
        <w:rPr>
          <w:rFonts w:ascii="Verdana" w:eastAsia="Times" w:hAnsi="Verdana" w:cs="Arial"/>
          <w:lang w:val="en-GB"/>
        </w:rPr>
      </w:pPr>
    </w:p>
    <w:p w14:paraId="0BF02FCB" w14:textId="2362493A" w:rsidR="000F0673" w:rsidRPr="001D2581" w:rsidRDefault="000F0673" w:rsidP="001D2581">
      <w:pPr>
        <w:pStyle w:val="Heading2"/>
      </w:pPr>
      <w:bookmarkStart w:id="33" w:name="_Toc53401608"/>
      <w:r w:rsidRPr="001D2581">
        <w:t>Data Mapping</w:t>
      </w:r>
      <w:bookmarkEnd w:id="33"/>
    </w:p>
    <w:p w14:paraId="7935FBE7" w14:textId="100BF2BE" w:rsidR="00790342" w:rsidRPr="001D2581" w:rsidRDefault="001D33D2" w:rsidP="00790342">
      <w:pPr>
        <w:pStyle w:val="Bodycopy"/>
        <w:rPr>
          <w:rFonts w:cs="Arial"/>
          <w:lang w:val="en-GB"/>
        </w:rPr>
      </w:pPr>
      <w:r w:rsidRPr="001D2581">
        <w:rPr>
          <w:rFonts w:cs="Arial"/>
          <w:lang w:val="en-GB"/>
        </w:rPr>
        <w:t xml:space="preserve">          </w:t>
      </w:r>
      <w:bookmarkStart w:id="34" w:name="_MON_1761139687"/>
      <w:bookmarkEnd w:id="34"/>
      <w:r w:rsidR="004665DC">
        <w:rPr>
          <w:rFonts w:cs="Arial"/>
          <w:lang w:val="en-GB"/>
        </w:rPr>
        <w:object w:dxaOrig="1093" w:dyaOrig="711" w14:anchorId="16C0FDC5">
          <v:shape id="_x0000_i1026" type="#_x0000_t75" style="width:54.5pt;height:35.5pt" o:ole="">
            <v:imagedata r:id="rId19" o:title=""/>
          </v:shape>
          <o:OLEObject Type="Embed" ProgID="Excel.Sheet.12" ShapeID="_x0000_i1026" DrawAspect="Icon" ObjectID="_1761387795" r:id="rId20"/>
        </w:object>
      </w:r>
    </w:p>
    <w:p w14:paraId="3B9E5467" w14:textId="7DDCEF91" w:rsidR="00D150DC" w:rsidRPr="001D2581" w:rsidRDefault="00D150DC" w:rsidP="001D2581">
      <w:pPr>
        <w:pStyle w:val="Heading2"/>
      </w:pPr>
      <w:bookmarkStart w:id="35" w:name="_Toc53401609"/>
      <w:r w:rsidRPr="001D2581">
        <w:t>Assumptions</w:t>
      </w:r>
      <w:bookmarkEnd w:id="29"/>
      <w:bookmarkEnd w:id="32"/>
      <w:bookmarkEnd w:id="35"/>
    </w:p>
    <w:p w14:paraId="35F90E69" w14:textId="3C2AF59A" w:rsidR="005976C3" w:rsidRPr="005976C3" w:rsidRDefault="001D7D7E" w:rsidP="001D7D7E">
      <w:pPr>
        <w:pStyle w:val="BodyText"/>
        <w:ind w:left="540"/>
        <w:jc w:val="both"/>
        <w:rPr>
          <w:rFonts w:ascii="Verdana" w:hAnsi="Verdana" w:cs="Arial"/>
        </w:rPr>
      </w:pPr>
      <w:r>
        <w:rPr>
          <w:rFonts w:ascii="Verdana" w:eastAsia="Times" w:hAnsi="Verdana" w:cs="Arial"/>
          <w:lang w:val="en-GB"/>
        </w:rPr>
        <w:t>NA</w:t>
      </w:r>
    </w:p>
    <w:p w14:paraId="155D71D3" w14:textId="6203E2D3" w:rsidR="00814085" w:rsidRPr="007149EA" w:rsidRDefault="000168DE" w:rsidP="007149EA">
      <w:pPr>
        <w:pStyle w:val="Heading2"/>
      </w:pPr>
      <w:bookmarkStart w:id="36" w:name="_Toc53401610"/>
      <w:r w:rsidRPr="001D2581">
        <w:t>Dependencies</w:t>
      </w:r>
      <w:bookmarkEnd w:id="36"/>
    </w:p>
    <w:p w14:paraId="02B6CFE7" w14:textId="77777777" w:rsidR="00424E36" w:rsidRPr="003A71A0" w:rsidRDefault="00424E36" w:rsidP="00424E36">
      <w:pPr>
        <w:pStyle w:val="BodyText"/>
        <w:ind w:left="450"/>
        <w:jc w:val="both"/>
        <w:rPr>
          <w:rFonts w:ascii="Verdana" w:eastAsia="Times" w:hAnsi="Verdana" w:cs="Arial"/>
          <w:lang w:val="en-GB"/>
        </w:rPr>
      </w:pPr>
      <w:r w:rsidRPr="003A71A0">
        <w:rPr>
          <w:rFonts w:ascii="Verdana" w:eastAsia="Times" w:hAnsi="Verdana" w:cs="Arial"/>
          <w:lang w:val="en-GB"/>
        </w:rPr>
        <w:t>Before you can use this report, you must perform the following in Oracle:</w:t>
      </w:r>
    </w:p>
    <w:p w14:paraId="5191EB78" w14:textId="77777777" w:rsidR="001D7D7E" w:rsidRPr="00644508" w:rsidRDefault="001D7D7E" w:rsidP="001D7D7E">
      <w:pPr>
        <w:pStyle w:val="Bodycopy"/>
        <w:numPr>
          <w:ilvl w:val="0"/>
          <w:numId w:val="15"/>
        </w:numPr>
        <w:rPr>
          <w:color w:val="auto"/>
        </w:rPr>
      </w:pPr>
      <w:r w:rsidRPr="00644508">
        <w:rPr>
          <w:color w:val="auto"/>
        </w:rPr>
        <w:t>Basic set ups in Purchasing, Inventory and Costing must be completed.</w:t>
      </w:r>
    </w:p>
    <w:p w14:paraId="0885DA6E" w14:textId="4A2192B7" w:rsidR="00402019" w:rsidRPr="007149EA" w:rsidRDefault="001D7D7E" w:rsidP="001D7D7E">
      <w:pPr>
        <w:pStyle w:val="BodyText"/>
        <w:numPr>
          <w:ilvl w:val="0"/>
          <w:numId w:val="15"/>
        </w:numPr>
        <w:jc w:val="both"/>
        <w:rPr>
          <w:rFonts w:ascii="Verdana" w:eastAsia="Times" w:hAnsi="Verdana" w:cs="Arial"/>
          <w:lang w:val="en-GB"/>
        </w:rPr>
      </w:pPr>
      <w:r w:rsidRPr="00644508">
        <w:t>Purchase Order, suppliers exist along with BUs and necessary mapping</w:t>
      </w:r>
    </w:p>
    <w:p w14:paraId="05065D10" w14:textId="602CD579" w:rsidR="007149EA" w:rsidRDefault="007149EA" w:rsidP="007149EA">
      <w:pPr>
        <w:pStyle w:val="BodyText"/>
        <w:jc w:val="both"/>
      </w:pPr>
    </w:p>
    <w:p w14:paraId="330678AC" w14:textId="24D4F704" w:rsidR="007149EA" w:rsidRDefault="007149EA" w:rsidP="007149EA">
      <w:pPr>
        <w:pStyle w:val="BodyText"/>
        <w:jc w:val="both"/>
      </w:pPr>
    </w:p>
    <w:p w14:paraId="19151A84" w14:textId="24E00589" w:rsidR="007149EA" w:rsidRDefault="007149EA" w:rsidP="007149EA">
      <w:pPr>
        <w:pStyle w:val="BodyText"/>
        <w:jc w:val="both"/>
      </w:pPr>
    </w:p>
    <w:p w14:paraId="41412D84" w14:textId="77777777" w:rsidR="007149EA" w:rsidRPr="003A71A0" w:rsidRDefault="007149EA" w:rsidP="007149EA">
      <w:pPr>
        <w:pStyle w:val="BodyText"/>
        <w:jc w:val="both"/>
        <w:rPr>
          <w:rFonts w:ascii="Verdana" w:eastAsia="Times" w:hAnsi="Verdana" w:cs="Arial"/>
          <w:lang w:val="en-GB"/>
        </w:rPr>
      </w:pPr>
    </w:p>
    <w:p w14:paraId="054E4AA0" w14:textId="54CE29CD" w:rsidR="00FB73C0" w:rsidRPr="001D2581" w:rsidRDefault="007A5E50" w:rsidP="001D2581">
      <w:pPr>
        <w:pStyle w:val="Heading1"/>
      </w:pPr>
      <w:bookmarkStart w:id="37" w:name="_Toc53401611"/>
      <w:r w:rsidRPr="001D2581">
        <w:lastRenderedPageBreak/>
        <w:t>Workday Technical Design Specifications</w:t>
      </w:r>
      <w:r w:rsidR="008347D9" w:rsidRPr="001D2581">
        <w:t xml:space="preserve"> &lt;remove if not applicable&gt;</w:t>
      </w:r>
      <w:bookmarkEnd w:id="37"/>
    </w:p>
    <w:p w14:paraId="4B8328F0" w14:textId="01C66804" w:rsidR="009B74A1" w:rsidRPr="001D2581" w:rsidRDefault="009B74A1" w:rsidP="001D2581">
      <w:pPr>
        <w:pStyle w:val="Heading2"/>
      </w:pPr>
      <w:bookmarkStart w:id="38" w:name="_Toc53401612"/>
      <w:r w:rsidRPr="001D2581">
        <w:t>Overview</w:t>
      </w:r>
      <w:bookmarkEnd w:id="38"/>
    </w:p>
    <w:p w14:paraId="6CE04466" w14:textId="25CF8013" w:rsidR="009B74A1" w:rsidRPr="001D2581" w:rsidRDefault="00A274F8" w:rsidP="003A71A0">
      <w:pPr>
        <w:pStyle w:val="Bodycopy"/>
        <w:ind w:firstLine="540"/>
        <w:rPr>
          <w:rFonts w:cs="Arial"/>
          <w:lang w:val="en-GB"/>
        </w:rPr>
      </w:pPr>
      <w:r w:rsidRPr="001D2581">
        <w:rPr>
          <w:rFonts w:cs="Arial"/>
        </w:rPr>
        <w:t>N/A</w:t>
      </w:r>
    </w:p>
    <w:p w14:paraId="395C6E7B" w14:textId="4BC3F50F" w:rsidR="000F5633" w:rsidRPr="001D2581" w:rsidRDefault="000F5633" w:rsidP="001D2581">
      <w:pPr>
        <w:pStyle w:val="Heading2"/>
      </w:pPr>
      <w:bookmarkStart w:id="39" w:name="_Toc53401613"/>
      <w:r w:rsidRPr="001D2581">
        <w:t>Detailed Report Design</w:t>
      </w:r>
      <w:bookmarkEnd w:id="39"/>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D2581" w14:paraId="7A596EC5" w14:textId="77777777" w:rsidTr="00870D22">
        <w:trPr>
          <w:cantSplit/>
        </w:trPr>
        <w:tc>
          <w:tcPr>
            <w:tcW w:w="9270" w:type="dxa"/>
            <w:gridSpan w:val="2"/>
            <w:shd w:val="clear" w:color="auto" w:fill="000000" w:themeFill="text1"/>
          </w:tcPr>
          <w:p w14:paraId="1D52537C" w14:textId="77777777" w:rsidR="000F5633" w:rsidRPr="001D2581" w:rsidRDefault="000F5633" w:rsidP="00070CD0">
            <w:pPr>
              <w:rPr>
                <w:rFonts w:ascii="Verdana" w:hAnsi="Verdana" w:cs="Arial"/>
                <w:b/>
              </w:rPr>
            </w:pPr>
            <w:r w:rsidRPr="001D2581">
              <w:rPr>
                <w:rFonts w:ascii="Verdana" w:hAnsi="Verdana" w:cs="Arial"/>
                <w:b/>
                <w:color w:val="FFFFFF" w:themeColor="background1"/>
              </w:rPr>
              <w:t>Report Design</w:t>
            </w:r>
          </w:p>
        </w:tc>
      </w:tr>
      <w:tr w:rsidR="000F5633" w:rsidRPr="001D2581" w14:paraId="2B83F731" w14:textId="77777777" w:rsidTr="00070CD0">
        <w:tc>
          <w:tcPr>
            <w:tcW w:w="2160" w:type="dxa"/>
          </w:tcPr>
          <w:p w14:paraId="53FB7AA5" w14:textId="77777777" w:rsidR="000F5633" w:rsidRPr="001D2581" w:rsidRDefault="000F5633" w:rsidP="00070CD0">
            <w:pPr>
              <w:keepNext/>
              <w:rPr>
                <w:rFonts w:ascii="Verdana" w:hAnsi="Verdana" w:cs="Arial"/>
                <w:b/>
                <w:bCs/>
              </w:rPr>
            </w:pPr>
            <w:r w:rsidRPr="001D2581">
              <w:rPr>
                <w:rFonts w:ascii="Verdana" w:hAnsi="Verdana" w:cs="Arial"/>
                <w:b/>
                <w:bCs/>
              </w:rPr>
              <w:t>Report Name</w:t>
            </w:r>
          </w:p>
        </w:tc>
        <w:tc>
          <w:tcPr>
            <w:tcW w:w="7110" w:type="dxa"/>
          </w:tcPr>
          <w:p w14:paraId="719CE82D" w14:textId="297FC5AE" w:rsidR="000F5633" w:rsidRPr="001D2581" w:rsidRDefault="00A274F8" w:rsidP="00663CC6">
            <w:pPr>
              <w:pStyle w:val="Bodycopy"/>
              <w:rPr>
                <w:rFonts w:cs="Arial"/>
                <w:lang w:val="en-GB"/>
              </w:rPr>
            </w:pPr>
            <w:r w:rsidRPr="001D2581">
              <w:rPr>
                <w:rFonts w:cs="Arial"/>
                <w:lang w:val="en-GB"/>
              </w:rPr>
              <w:t>N/A</w:t>
            </w:r>
          </w:p>
        </w:tc>
      </w:tr>
      <w:tr w:rsidR="000F5633" w:rsidRPr="001D2581" w14:paraId="715178AB" w14:textId="77777777" w:rsidTr="00070CD0">
        <w:tc>
          <w:tcPr>
            <w:tcW w:w="2160" w:type="dxa"/>
          </w:tcPr>
          <w:p w14:paraId="00AEDB8F" w14:textId="77777777" w:rsidR="000F5633" w:rsidRPr="001D2581" w:rsidRDefault="000F5633" w:rsidP="00070CD0">
            <w:pPr>
              <w:keepNext/>
              <w:rPr>
                <w:rFonts w:ascii="Verdana" w:hAnsi="Verdana" w:cs="Arial"/>
                <w:b/>
                <w:bCs/>
              </w:rPr>
            </w:pPr>
            <w:r w:rsidRPr="001D2581">
              <w:rPr>
                <w:rFonts w:ascii="Verdana" w:hAnsi="Verdana" w:cs="Arial"/>
                <w:b/>
                <w:bCs/>
              </w:rPr>
              <w:t>Report Type</w:t>
            </w:r>
          </w:p>
        </w:tc>
        <w:tc>
          <w:tcPr>
            <w:tcW w:w="7110" w:type="dxa"/>
          </w:tcPr>
          <w:p w14:paraId="21E2D805" w14:textId="08CC77D3"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AC00CD">
              <w:rPr>
                <w:rFonts w:ascii="Verdana" w:hAnsi="Verdana" w:cs="Arial"/>
              </w:rPr>
            </w:r>
            <w:r w:rsidR="00AC00CD">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Simple</w:t>
            </w:r>
          </w:p>
          <w:p w14:paraId="1685EDD8" w14:textId="3BE0E876"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AC00CD">
              <w:rPr>
                <w:rFonts w:ascii="Verdana" w:hAnsi="Verdana" w:cs="Arial"/>
              </w:rPr>
            </w:r>
            <w:r w:rsidR="00AC00CD">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Advanced</w:t>
            </w:r>
          </w:p>
          <w:p w14:paraId="2B022986" w14:textId="77777777"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AC00CD">
              <w:rPr>
                <w:rFonts w:ascii="Verdana" w:hAnsi="Verdana" w:cs="Arial"/>
              </w:rPr>
            </w:r>
            <w:r w:rsidR="00AC00CD">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Matrix</w:t>
            </w:r>
          </w:p>
          <w:p w14:paraId="0CFFBA0C" w14:textId="211E154D"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AC00CD">
              <w:rPr>
                <w:rFonts w:ascii="Verdana" w:hAnsi="Verdana" w:cs="Arial"/>
              </w:rPr>
            </w:r>
            <w:r w:rsidR="00AC00CD">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Trending</w:t>
            </w:r>
          </w:p>
          <w:p w14:paraId="499112F5" w14:textId="7DB6F5B1"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AC00CD">
              <w:rPr>
                <w:rFonts w:ascii="Verdana" w:hAnsi="Verdana" w:cs="Arial"/>
              </w:rPr>
            </w:r>
            <w:r w:rsidR="00AC00CD">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Transposed</w:t>
            </w:r>
          </w:p>
          <w:p w14:paraId="4F29BEBC" w14:textId="284AAC69" w:rsidR="000F5633" w:rsidRPr="001D2581" w:rsidRDefault="000F5633" w:rsidP="00070CD0">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AC00CD">
              <w:rPr>
                <w:rFonts w:ascii="Verdana" w:hAnsi="Verdana" w:cs="Arial"/>
              </w:rPr>
            </w:r>
            <w:r w:rsidR="00AC00CD">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w:t>
            </w:r>
            <w:r w:rsidR="0033237D" w:rsidRPr="001D2581">
              <w:rPr>
                <w:rFonts w:ascii="Verdana" w:hAnsi="Verdana" w:cs="Arial"/>
              </w:rPr>
              <w:t>Search</w:t>
            </w:r>
          </w:p>
          <w:p w14:paraId="43C5FA17" w14:textId="25E2A035"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AC00CD">
              <w:rPr>
                <w:rFonts w:ascii="Verdana" w:hAnsi="Verdana" w:cs="Arial"/>
              </w:rPr>
            </w:r>
            <w:r w:rsidR="00AC00CD">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w:t>
            </w:r>
            <w:proofErr w:type="spellStart"/>
            <w:r w:rsidRPr="001D2581">
              <w:rPr>
                <w:rFonts w:ascii="Verdana" w:hAnsi="Verdana" w:cs="Arial"/>
              </w:rPr>
              <w:t>nBox</w:t>
            </w:r>
            <w:proofErr w:type="spellEnd"/>
          </w:p>
          <w:p w14:paraId="4DAC9809" w14:textId="66EC6058" w:rsidR="000F5633" w:rsidRPr="001D2581" w:rsidRDefault="0033237D" w:rsidP="00070CD0">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AC00CD">
              <w:rPr>
                <w:rFonts w:ascii="Verdana" w:hAnsi="Verdana" w:cs="Arial"/>
              </w:rPr>
            </w:r>
            <w:r w:rsidR="00AC00CD">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Composite</w:t>
            </w:r>
          </w:p>
        </w:tc>
      </w:tr>
      <w:tr w:rsidR="000F5633" w:rsidRPr="001D2581" w14:paraId="157DC7B9" w14:textId="77777777" w:rsidTr="00070CD0">
        <w:tc>
          <w:tcPr>
            <w:tcW w:w="2160" w:type="dxa"/>
          </w:tcPr>
          <w:p w14:paraId="5D8F2B6F" w14:textId="77777777" w:rsidR="000F5633" w:rsidRPr="001D2581" w:rsidRDefault="000F5633" w:rsidP="00070CD0">
            <w:pPr>
              <w:keepNext/>
              <w:rPr>
                <w:rFonts w:ascii="Verdana" w:hAnsi="Verdana" w:cs="Arial"/>
                <w:bCs/>
              </w:rPr>
            </w:pPr>
            <w:r w:rsidRPr="001D2581">
              <w:rPr>
                <w:rFonts w:ascii="Verdana" w:hAnsi="Verdana" w:cs="Arial"/>
                <w:b/>
                <w:bCs/>
              </w:rPr>
              <w:t xml:space="preserve">Data Source </w:t>
            </w:r>
          </w:p>
        </w:tc>
        <w:tc>
          <w:tcPr>
            <w:tcW w:w="7110" w:type="dxa"/>
          </w:tcPr>
          <w:p w14:paraId="58823024" w14:textId="4B0EA5E6" w:rsidR="000F5633" w:rsidRPr="001D2581" w:rsidRDefault="000F5633" w:rsidP="00070CD0">
            <w:pPr>
              <w:keepNext/>
              <w:rPr>
                <w:rFonts w:ascii="Verdana" w:hAnsi="Verdana" w:cs="Arial"/>
              </w:rPr>
            </w:pPr>
          </w:p>
        </w:tc>
      </w:tr>
      <w:tr w:rsidR="0033237D" w:rsidRPr="001D2581" w14:paraId="33A1BF19" w14:textId="77777777" w:rsidTr="00070CD0">
        <w:tc>
          <w:tcPr>
            <w:tcW w:w="2160" w:type="dxa"/>
          </w:tcPr>
          <w:p w14:paraId="7CE94A51" w14:textId="4B9E8E8B" w:rsidR="0033237D" w:rsidRPr="001D2581" w:rsidRDefault="0033237D" w:rsidP="00070CD0">
            <w:pPr>
              <w:keepNext/>
              <w:rPr>
                <w:rFonts w:ascii="Verdana" w:hAnsi="Verdana" w:cs="Arial"/>
                <w:b/>
                <w:bCs/>
              </w:rPr>
            </w:pPr>
            <w:r w:rsidRPr="001D2581">
              <w:rPr>
                <w:rFonts w:ascii="Verdana" w:hAnsi="Verdana" w:cs="Arial"/>
                <w:b/>
                <w:bCs/>
              </w:rPr>
              <w:t>Enabled as a Web Service</w:t>
            </w:r>
            <w:r w:rsidR="003F21A0" w:rsidRPr="001D2581">
              <w:rPr>
                <w:rFonts w:ascii="Verdana" w:hAnsi="Verdana" w:cs="Arial"/>
                <w:b/>
                <w:bCs/>
              </w:rPr>
              <w:t>?</w:t>
            </w:r>
          </w:p>
        </w:tc>
        <w:tc>
          <w:tcPr>
            <w:tcW w:w="7110" w:type="dxa"/>
          </w:tcPr>
          <w:p w14:paraId="1CD50807" w14:textId="74243114" w:rsidR="0033237D" w:rsidRPr="001D2581" w:rsidRDefault="00663CC6" w:rsidP="00070CD0">
            <w:pPr>
              <w:keepNext/>
              <w:rPr>
                <w:rFonts w:ascii="Verdana" w:hAnsi="Verdana" w:cs="Arial"/>
              </w:rPr>
            </w:pPr>
            <w:r w:rsidRPr="001D2581">
              <w:rPr>
                <w:rFonts w:ascii="Verdana" w:hAnsi="Verdana" w:cs="Arial"/>
                <w:lang w:val="en-GB"/>
              </w:rPr>
              <w:t>N/A</w:t>
            </w:r>
          </w:p>
        </w:tc>
      </w:tr>
      <w:tr w:rsidR="00663CC6" w:rsidRPr="001D2581" w14:paraId="17D72FBF" w14:textId="77777777" w:rsidTr="00070CD0">
        <w:tc>
          <w:tcPr>
            <w:tcW w:w="2160" w:type="dxa"/>
          </w:tcPr>
          <w:p w14:paraId="3A6076BA" w14:textId="354F723A" w:rsidR="00663CC6" w:rsidRPr="001D2581" w:rsidRDefault="00663CC6" w:rsidP="00663CC6">
            <w:pPr>
              <w:keepNext/>
              <w:rPr>
                <w:rFonts w:ascii="Verdana" w:hAnsi="Verdana" w:cs="Arial"/>
                <w:b/>
                <w:bCs/>
              </w:rPr>
            </w:pPr>
            <w:r w:rsidRPr="001D2581">
              <w:rPr>
                <w:rFonts w:ascii="Verdana" w:hAnsi="Verdana" w:cs="Arial"/>
                <w:b/>
                <w:bCs/>
              </w:rPr>
              <w:t>BIRT Report?</w:t>
            </w:r>
          </w:p>
        </w:tc>
        <w:tc>
          <w:tcPr>
            <w:tcW w:w="7110" w:type="dxa"/>
          </w:tcPr>
          <w:p w14:paraId="21B780DC" w14:textId="6F1B9D56" w:rsidR="00663CC6" w:rsidRPr="001D2581" w:rsidRDefault="00663CC6" w:rsidP="00663CC6">
            <w:pPr>
              <w:keepNext/>
              <w:rPr>
                <w:rFonts w:ascii="Verdana" w:hAnsi="Verdana" w:cs="Arial"/>
              </w:rPr>
            </w:pPr>
            <w:r w:rsidRPr="001D2581">
              <w:rPr>
                <w:rFonts w:ascii="Verdana" w:hAnsi="Verdana" w:cs="Arial"/>
                <w:lang w:val="en-GB"/>
              </w:rPr>
              <w:t>N/A</w:t>
            </w:r>
          </w:p>
        </w:tc>
      </w:tr>
      <w:tr w:rsidR="00663CC6" w:rsidRPr="001D2581" w14:paraId="65A5F14E" w14:textId="77777777" w:rsidTr="00070CD0">
        <w:trPr>
          <w:cantSplit/>
        </w:trPr>
        <w:tc>
          <w:tcPr>
            <w:tcW w:w="2160" w:type="dxa"/>
          </w:tcPr>
          <w:p w14:paraId="1563B43D" w14:textId="1538EBE9" w:rsidR="00663CC6" w:rsidRPr="001D2581" w:rsidRDefault="00663CC6" w:rsidP="00663CC6">
            <w:pPr>
              <w:keepNext/>
              <w:rPr>
                <w:rFonts w:ascii="Verdana" w:hAnsi="Verdana" w:cs="Arial"/>
                <w:b/>
                <w:bCs/>
              </w:rPr>
            </w:pPr>
            <w:r w:rsidRPr="001D2581">
              <w:rPr>
                <w:rFonts w:ascii="Verdana" w:hAnsi="Verdana" w:cs="Arial"/>
                <w:b/>
                <w:bCs/>
              </w:rPr>
              <w:t>Filename</w:t>
            </w:r>
          </w:p>
        </w:tc>
        <w:tc>
          <w:tcPr>
            <w:tcW w:w="7110" w:type="dxa"/>
          </w:tcPr>
          <w:p w14:paraId="2D064C32" w14:textId="0BB51B46" w:rsidR="00663CC6" w:rsidRPr="001D2581" w:rsidRDefault="00663CC6" w:rsidP="00663CC6">
            <w:pPr>
              <w:keepNext/>
              <w:rPr>
                <w:rFonts w:ascii="Verdana" w:hAnsi="Verdana" w:cs="Arial"/>
              </w:rPr>
            </w:pPr>
            <w:r w:rsidRPr="001D2581">
              <w:rPr>
                <w:rFonts w:ascii="Verdana" w:hAnsi="Verdana" w:cs="Arial"/>
                <w:lang w:val="en-GB"/>
              </w:rPr>
              <w:t>N/A</w:t>
            </w:r>
          </w:p>
        </w:tc>
      </w:tr>
      <w:tr w:rsidR="00663CC6" w:rsidRPr="001D2581" w14:paraId="2B238052" w14:textId="77777777" w:rsidTr="00070CD0">
        <w:trPr>
          <w:cantSplit/>
        </w:trPr>
        <w:tc>
          <w:tcPr>
            <w:tcW w:w="2160" w:type="dxa"/>
          </w:tcPr>
          <w:p w14:paraId="2A2720B1" w14:textId="77777777" w:rsidR="00663CC6" w:rsidRPr="001D2581" w:rsidRDefault="00663CC6" w:rsidP="00663CC6">
            <w:pPr>
              <w:keepNext/>
              <w:rPr>
                <w:rFonts w:ascii="Verdana" w:hAnsi="Verdana" w:cs="Arial"/>
                <w:b/>
                <w:bCs/>
              </w:rPr>
            </w:pPr>
            <w:r w:rsidRPr="001D2581">
              <w:rPr>
                <w:rFonts w:ascii="Verdana" w:hAnsi="Verdana" w:cs="Arial"/>
                <w:b/>
                <w:bCs/>
              </w:rPr>
              <w:t>File Format</w:t>
            </w:r>
          </w:p>
        </w:tc>
        <w:tc>
          <w:tcPr>
            <w:tcW w:w="7110" w:type="dxa"/>
          </w:tcPr>
          <w:p w14:paraId="3A1DFA99" w14:textId="6F4D53E8" w:rsidR="00663CC6" w:rsidRPr="001D2581" w:rsidRDefault="00663CC6" w:rsidP="00663CC6">
            <w:pPr>
              <w:keepNext/>
              <w:rPr>
                <w:rFonts w:ascii="Verdana" w:hAnsi="Verdana" w:cs="Arial"/>
              </w:rPr>
            </w:pPr>
            <w:r w:rsidRPr="001D2581">
              <w:rPr>
                <w:rFonts w:ascii="Verdana" w:hAnsi="Verdana" w:cs="Arial"/>
                <w:lang w:val="en-GB"/>
              </w:rPr>
              <w:t>N/A</w:t>
            </w:r>
          </w:p>
        </w:tc>
      </w:tr>
      <w:tr w:rsidR="00663CC6" w:rsidRPr="001D2581" w14:paraId="03E9500E"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2252F43" w14:textId="77777777" w:rsidR="00663CC6" w:rsidRPr="001D2581" w:rsidRDefault="00663CC6" w:rsidP="00663CC6">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6792C054" w14:textId="7866B309" w:rsidR="00663CC6" w:rsidRPr="001307A7" w:rsidRDefault="00663CC6" w:rsidP="00663CC6">
            <w:pPr>
              <w:pStyle w:val="Header"/>
              <w:keepNext/>
              <w:jc w:val="left"/>
              <w:rPr>
                <w:rFonts w:ascii="Verdana" w:hAnsi="Verdana" w:cs="Arial"/>
                <w:b w:val="0"/>
                <w:bCs/>
              </w:rPr>
            </w:pPr>
            <w:r w:rsidRPr="001307A7">
              <w:rPr>
                <w:rFonts w:ascii="Verdana" w:hAnsi="Verdana" w:cs="Arial"/>
                <w:b w:val="0"/>
                <w:bCs/>
                <w:lang w:val="en-GB"/>
              </w:rPr>
              <w:t>N/A</w:t>
            </w:r>
          </w:p>
        </w:tc>
      </w:tr>
    </w:tbl>
    <w:p w14:paraId="44CBD163" w14:textId="77777777" w:rsidR="003445C7" w:rsidRPr="001D2581" w:rsidRDefault="003445C7" w:rsidP="003445C7">
      <w:pPr>
        <w:pStyle w:val="Bodycopy"/>
        <w:ind w:left="720"/>
        <w:rPr>
          <w:rFonts w:cs="Arial"/>
        </w:rPr>
      </w:pPr>
    </w:p>
    <w:p w14:paraId="18B0800E" w14:textId="295BD154" w:rsidR="007B7B33" w:rsidRPr="001D2581" w:rsidRDefault="007B7B33" w:rsidP="001D2581">
      <w:pPr>
        <w:pStyle w:val="Heading1"/>
      </w:pPr>
      <w:bookmarkStart w:id="40" w:name="_Toc53401614"/>
      <w:r w:rsidRPr="001D2581">
        <w:lastRenderedPageBreak/>
        <w:t>Oracle Cloud Technical Design Specifications &lt;remove if not applicable&gt;</w:t>
      </w:r>
      <w:bookmarkEnd w:id="40"/>
    </w:p>
    <w:p w14:paraId="15583E3F" w14:textId="77777777" w:rsidR="000E378E" w:rsidRPr="001D2581" w:rsidRDefault="000E378E" w:rsidP="001D2581">
      <w:pPr>
        <w:pStyle w:val="Heading2"/>
      </w:pPr>
      <w:bookmarkStart w:id="41" w:name="_Toc53401615"/>
      <w:r w:rsidRPr="001D2581">
        <w:t>Overview</w:t>
      </w:r>
      <w:bookmarkEnd w:id="41"/>
    </w:p>
    <w:p w14:paraId="6421A005" w14:textId="4FB25889" w:rsidR="00663CC6" w:rsidRPr="001307A7" w:rsidRDefault="007149EA" w:rsidP="001307A7">
      <w:pPr>
        <w:jc w:val="both"/>
        <w:rPr>
          <w:rFonts w:ascii="Verdana" w:hAnsi="Verdana" w:cs="Calibri"/>
          <w:color w:val="000000"/>
        </w:rPr>
      </w:pPr>
      <w:bookmarkStart w:id="42" w:name="_Hlk46434885"/>
      <w:r w:rsidRPr="007149EA">
        <w:rPr>
          <w:rFonts w:ascii="Verdana" w:hAnsi="Verdana"/>
        </w:rPr>
        <w:t xml:space="preserve">This section is intended to provide the developer with all the key information, assumptions, rules, and technical components required to implement the Price Protection Report. The report will be used to </w:t>
      </w:r>
      <w:r w:rsidRPr="007149EA">
        <w:rPr>
          <w:rFonts w:ascii="Verdana" w:hAnsi="Verdana" w:cs="Arial"/>
          <w:color w:val="000000" w:themeColor="text1"/>
          <w:lang w:eastAsia="ja-JP"/>
        </w:rPr>
        <w:t>Validate Item Supplier cost in Purchase Orders</w:t>
      </w:r>
      <w:r w:rsidR="00663CC6" w:rsidRPr="001D2581">
        <w:rPr>
          <w:rFonts w:cs="Arial"/>
        </w:rPr>
        <w:t xml:space="preserve">. </w:t>
      </w:r>
    </w:p>
    <w:p w14:paraId="65A94229" w14:textId="5CCB1B9A" w:rsidR="000E378E" w:rsidRPr="001D2581" w:rsidRDefault="000E378E" w:rsidP="001D2581">
      <w:pPr>
        <w:pStyle w:val="Heading2"/>
      </w:pPr>
      <w:bookmarkStart w:id="43" w:name="_Toc53401616"/>
      <w:bookmarkEnd w:id="42"/>
      <w:r w:rsidRPr="001D2581">
        <w:t xml:space="preserve">Detailed </w:t>
      </w:r>
      <w:r w:rsidR="00BD7667" w:rsidRPr="001D2581">
        <w:t>Report</w:t>
      </w:r>
      <w:r w:rsidRPr="001D2581">
        <w:t xml:space="preserve"> Design</w:t>
      </w:r>
      <w:bookmarkEnd w:id="43"/>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D2581" w14:paraId="58F052ED" w14:textId="77777777" w:rsidTr="00870D22">
        <w:trPr>
          <w:cantSplit/>
        </w:trPr>
        <w:tc>
          <w:tcPr>
            <w:tcW w:w="9270" w:type="dxa"/>
            <w:gridSpan w:val="2"/>
            <w:shd w:val="clear" w:color="auto" w:fill="000000" w:themeFill="text1"/>
          </w:tcPr>
          <w:p w14:paraId="3C2E57EF" w14:textId="77777777" w:rsidR="000F5633" w:rsidRPr="001D2581" w:rsidRDefault="000F5633" w:rsidP="00070CD0">
            <w:pPr>
              <w:rPr>
                <w:rFonts w:ascii="Verdana" w:hAnsi="Verdana" w:cs="Arial"/>
                <w:b/>
              </w:rPr>
            </w:pPr>
            <w:r w:rsidRPr="001D2581">
              <w:rPr>
                <w:rFonts w:ascii="Verdana" w:hAnsi="Verdana" w:cs="Arial"/>
                <w:b/>
                <w:color w:val="FFFFFF" w:themeColor="background1"/>
              </w:rPr>
              <w:t>Report Design</w:t>
            </w:r>
          </w:p>
        </w:tc>
      </w:tr>
      <w:tr w:rsidR="00BA527B" w:rsidRPr="001D2581" w14:paraId="0A6AC5F2" w14:textId="77777777" w:rsidTr="008347D9">
        <w:tc>
          <w:tcPr>
            <w:tcW w:w="2160" w:type="dxa"/>
          </w:tcPr>
          <w:p w14:paraId="76B9F397" w14:textId="77777777" w:rsidR="00BA527B" w:rsidRPr="001D2581" w:rsidRDefault="00BA527B" w:rsidP="00BA527B">
            <w:pPr>
              <w:keepNext/>
              <w:rPr>
                <w:rFonts w:ascii="Verdana" w:hAnsi="Verdana" w:cs="Arial"/>
                <w:bCs/>
              </w:rPr>
            </w:pPr>
            <w:r w:rsidRPr="001D2581">
              <w:rPr>
                <w:rFonts w:ascii="Verdana" w:hAnsi="Verdana" w:cs="Arial"/>
                <w:b/>
                <w:bCs/>
              </w:rPr>
              <w:t>Report Path</w:t>
            </w:r>
          </w:p>
        </w:tc>
        <w:tc>
          <w:tcPr>
            <w:tcW w:w="7110" w:type="dxa"/>
          </w:tcPr>
          <w:p w14:paraId="56C2CE22" w14:textId="52D99B11" w:rsidR="00BA527B" w:rsidRPr="00AC00CD" w:rsidRDefault="00AC00CD" w:rsidP="00BA527B">
            <w:pPr>
              <w:rPr>
                <w:rFonts w:ascii="Verdana" w:hAnsi="Verdana" w:cs="Calibri"/>
                <w:color w:val="000000"/>
              </w:rPr>
            </w:pPr>
            <w:r w:rsidRPr="00AC00CD">
              <w:rPr>
                <w:rFonts w:ascii="Verdana" w:hAnsi="Verdana" w:cs="Helvetica"/>
                <w:color w:val="000000"/>
                <w:shd w:val="clear" w:color="auto" w:fill="F9F9F9"/>
              </w:rPr>
              <w:t xml:space="preserve">/shared/Custom/O2 </w:t>
            </w:r>
            <w:proofErr w:type="spellStart"/>
            <w:r w:rsidRPr="00AC00CD">
              <w:rPr>
                <w:rFonts w:ascii="Verdana" w:hAnsi="Verdana" w:cs="Helvetica"/>
                <w:color w:val="000000"/>
                <w:shd w:val="clear" w:color="auto" w:fill="F9F9F9"/>
              </w:rPr>
              <w:t>GenAI</w:t>
            </w:r>
            <w:proofErr w:type="spellEnd"/>
            <w:r w:rsidRPr="00AC00CD">
              <w:rPr>
                <w:rFonts w:ascii="Verdana" w:hAnsi="Verdana" w:cs="Helvetica"/>
                <w:color w:val="000000"/>
                <w:shd w:val="clear" w:color="auto" w:fill="F9F9F9"/>
              </w:rPr>
              <w:t xml:space="preserve"> Custom/Others/O2_GENAI_REP922_PO Price Protection Report</w:t>
            </w:r>
          </w:p>
        </w:tc>
      </w:tr>
      <w:tr w:rsidR="00BA527B" w:rsidRPr="001D2581" w14:paraId="329DD83F" w14:textId="77777777" w:rsidTr="00070CD0">
        <w:tc>
          <w:tcPr>
            <w:tcW w:w="2160" w:type="dxa"/>
          </w:tcPr>
          <w:p w14:paraId="16AA3C8B" w14:textId="77777777" w:rsidR="00BA527B" w:rsidRPr="001D2581" w:rsidRDefault="00BA527B" w:rsidP="00BA527B">
            <w:pPr>
              <w:keepNext/>
              <w:rPr>
                <w:rFonts w:ascii="Verdana" w:hAnsi="Verdana" w:cs="Arial"/>
                <w:b/>
                <w:bCs/>
              </w:rPr>
            </w:pPr>
            <w:r w:rsidRPr="001D2581">
              <w:rPr>
                <w:rFonts w:ascii="Verdana" w:hAnsi="Verdana" w:cs="Arial"/>
                <w:b/>
                <w:bCs/>
              </w:rPr>
              <w:t>Report Name</w:t>
            </w:r>
          </w:p>
        </w:tc>
        <w:tc>
          <w:tcPr>
            <w:tcW w:w="7110" w:type="dxa"/>
          </w:tcPr>
          <w:p w14:paraId="1BE1704C" w14:textId="6B236F7C" w:rsidR="00BA527B" w:rsidRPr="00AC00CD" w:rsidRDefault="00AC00CD" w:rsidP="00BA527B">
            <w:pPr>
              <w:rPr>
                <w:rFonts w:ascii="Verdana" w:hAnsi="Verdana" w:cs="Calibri"/>
                <w:color w:val="000000"/>
              </w:rPr>
            </w:pPr>
            <w:r w:rsidRPr="00AC00CD">
              <w:rPr>
                <w:rFonts w:ascii="Verdana" w:hAnsi="Verdana" w:cs="Helvetica"/>
                <w:color w:val="000000"/>
                <w:shd w:val="clear" w:color="auto" w:fill="F9F9F9"/>
              </w:rPr>
              <w:t>O2_GENAI_REP922_PO_Price_Protection_Report</w:t>
            </w:r>
          </w:p>
        </w:tc>
      </w:tr>
      <w:tr w:rsidR="00BA527B" w:rsidRPr="001D2581" w14:paraId="5514FF68" w14:textId="77777777" w:rsidTr="00070CD0">
        <w:tc>
          <w:tcPr>
            <w:tcW w:w="2160" w:type="dxa"/>
          </w:tcPr>
          <w:p w14:paraId="6593DD2B" w14:textId="77777777" w:rsidR="00BA527B" w:rsidRPr="001D2581" w:rsidRDefault="00BA527B" w:rsidP="00BA527B">
            <w:pPr>
              <w:keepNext/>
              <w:rPr>
                <w:rFonts w:ascii="Verdana" w:hAnsi="Verdana" w:cs="Arial"/>
                <w:b/>
                <w:bCs/>
              </w:rPr>
            </w:pPr>
            <w:r w:rsidRPr="001D2581">
              <w:rPr>
                <w:rFonts w:ascii="Verdana" w:hAnsi="Verdana" w:cs="Arial"/>
                <w:b/>
                <w:bCs/>
              </w:rPr>
              <w:t>Report Tool</w:t>
            </w:r>
          </w:p>
        </w:tc>
        <w:tc>
          <w:tcPr>
            <w:tcW w:w="7110" w:type="dxa"/>
          </w:tcPr>
          <w:p w14:paraId="7498AA56" w14:textId="77777777" w:rsidR="00BA527B" w:rsidRPr="001D2581" w:rsidRDefault="00BA527B" w:rsidP="00BA527B">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AC00CD">
              <w:rPr>
                <w:rFonts w:ascii="Verdana" w:hAnsi="Verdana" w:cs="Arial"/>
              </w:rPr>
            </w:r>
            <w:r w:rsidR="00AC00CD">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HCM Extract</w:t>
            </w:r>
          </w:p>
          <w:p w14:paraId="1FCB9EC7" w14:textId="31F42AB1" w:rsidR="00BA527B" w:rsidRPr="001D2581" w:rsidRDefault="00BA527B" w:rsidP="00BA527B">
            <w:pPr>
              <w:keepNext/>
              <w:rPr>
                <w:rFonts w:ascii="Verdana" w:hAnsi="Verdana" w:cs="Arial"/>
              </w:rPr>
            </w:pPr>
            <w:r w:rsidRPr="001D2581">
              <w:rPr>
                <w:rFonts w:ascii="Verdana" w:hAnsi="Verdana" w:cs="Arial"/>
              </w:rPr>
              <w:fldChar w:fldCharType="begin">
                <w:ffData>
                  <w:name w:val="Kontrollkästchen40"/>
                  <w:enabled/>
                  <w:calcOnExit w:val="0"/>
                  <w:checkBox>
                    <w:sizeAuto/>
                    <w:default w:val="1"/>
                  </w:checkBox>
                </w:ffData>
              </w:fldChar>
            </w:r>
            <w:bookmarkStart w:id="44" w:name="Kontrollkästchen40"/>
            <w:r w:rsidRPr="001D2581">
              <w:rPr>
                <w:rFonts w:ascii="Verdana" w:hAnsi="Verdana" w:cs="Arial"/>
              </w:rPr>
              <w:instrText xml:space="preserve"> FORMCHECKBOX </w:instrText>
            </w:r>
            <w:r w:rsidR="00AC00CD">
              <w:rPr>
                <w:rFonts w:ascii="Verdana" w:hAnsi="Verdana" w:cs="Arial"/>
              </w:rPr>
            </w:r>
            <w:r w:rsidR="00AC00CD">
              <w:rPr>
                <w:rFonts w:ascii="Verdana" w:hAnsi="Verdana" w:cs="Arial"/>
              </w:rPr>
              <w:fldChar w:fldCharType="separate"/>
            </w:r>
            <w:r w:rsidRPr="001D2581">
              <w:rPr>
                <w:rFonts w:ascii="Verdana" w:hAnsi="Verdana" w:cs="Arial"/>
              </w:rPr>
              <w:fldChar w:fldCharType="end"/>
            </w:r>
            <w:bookmarkEnd w:id="44"/>
            <w:r w:rsidRPr="001D2581">
              <w:rPr>
                <w:rFonts w:ascii="Verdana" w:hAnsi="Verdana" w:cs="Arial"/>
              </w:rPr>
              <w:t xml:space="preserve"> BI Publisher</w:t>
            </w:r>
          </w:p>
          <w:p w14:paraId="7A63788F" w14:textId="5817B2B2" w:rsidR="00BA527B" w:rsidRPr="001D2581" w:rsidRDefault="00BA527B" w:rsidP="00BA527B">
            <w:pPr>
              <w:keepNext/>
              <w:rPr>
                <w:rFonts w:ascii="Verdana" w:hAnsi="Verdana" w:cs="Arial"/>
              </w:rPr>
            </w:pPr>
            <w:r w:rsidRPr="001D2581">
              <w:rPr>
                <w:rFonts w:ascii="Verdana" w:hAnsi="Verdana" w:cs="Arial"/>
              </w:rPr>
              <w:fldChar w:fldCharType="begin">
                <w:ffData>
                  <w:name w:val="Kontrollkästchen40"/>
                  <w:enabled/>
                  <w:calcOnExit w:val="0"/>
                  <w:checkBox>
                    <w:sizeAuto/>
                    <w:default w:val="0"/>
                  </w:checkBox>
                </w:ffData>
              </w:fldChar>
            </w:r>
            <w:r w:rsidRPr="001D2581">
              <w:rPr>
                <w:rFonts w:ascii="Verdana" w:hAnsi="Verdana" w:cs="Arial"/>
              </w:rPr>
              <w:instrText xml:space="preserve"> FORMCHECKBOX </w:instrText>
            </w:r>
            <w:r w:rsidR="00AC00CD">
              <w:rPr>
                <w:rFonts w:ascii="Verdana" w:hAnsi="Verdana" w:cs="Arial"/>
              </w:rPr>
            </w:r>
            <w:r w:rsidR="00AC00CD">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OTBI</w:t>
            </w:r>
          </w:p>
        </w:tc>
      </w:tr>
      <w:tr w:rsidR="00BA527B" w:rsidRPr="001D2581" w14:paraId="0FCE7D13" w14:textId="77777777" w:rsidTr="00070CD0">
        <w:trPr>
          <w:cantSplit/>
        </w:trPr>
        <w:tc>
          <w:tcPr>
            <w:tcW w:w="2160" w:type="dxa"/>
          </w:tcPr>
          <w:p w14:paraId="09DC9C0B" w14:textId="77777777" w:rsidR="00BA527B" w:rsidRPr="001D2581" w:rsidRDefault="00BA527B" w:rsidP="00BA527B">
            <w:pPr>
              <w:keepNext/>
              <w:rPr>
                <w:rFonts w:ascii="Verdana" w:hAnsi="Verdana" w:cs="Arial"/>
                <w:b/>
                <w:bCs/>
              </w:rPr>
            </w:pPr>
            <w:r w:rsidRPr="001D2581">
              <w:rPr>
                <w:rFonts w:ascii="Verdana" w:hAnsi="Verdana" w:cs="Arial"/>
                <w:b/>
                <w:bCs/>
              </w:rPr>
              <w:t>Report Security Group</w:t>
            </w:r>
          </w:p>
        </w:tc>
        <w:tc>
          <w:tcPr>
            <w:tcW w:w="7110" w:type="dxa"/>
          </w:tcPr>
          <w:p w14:paraId="6F5AF74F" w14:textId="473F24D0" w:rsidR="00BA527B" w:rsidRPr="001D2581" w:rsidRDefault="00BA527B" w:rsidP="00BA527B">
            <w:pPr>
              <w:keepNext/>
              <w:rPr>
                <w:rFonts w:ascii="Verdana" w:hAnsi="Verdana" w:cs="Arial"/>
              </w:rPr>
            </w:pPr>
            <w:r w:rsidRPr="001D2581">
              <w:rPr>
                <w:rFonts w:ascii="Verdana" w:hAnsi="Verdana" w:cs="Arial"/>
              </w:rPr>
              <w:t>N/A</w:t>
            </w:r>
          </w:p>
        </w:tc>
      </w:tr>
      <w:tr w:rsidR="00BA527B" w:rsidRPr="001D2581" w14:paraId="75FEDEA1"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7FA1009D" w14:textId="77777777" w:rsidR="00BA527B" w:rsidRPr="001D2581" w:rsidRDefault="00BA527B" w:rsidP="00BA527B">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5EA18882" w14:textId="74165DE2" w:rsidR="00BA527B" w:rsidRPr="001D2581" w:rsidRDefault="00BA527B" w:rsidP="00BA527B">
            <w:pPr>
              <w:pStyle w:val="Header"/>
              <w:keepNext/>
              <w:jc w:val="left"/>
              <w:rPr>
                <w:rFonts w:ascii="Verdana" w:hAnsi="Verdana" w:cs="Arial"/>
                <w:b w:val="0"/>
              </w:rPr>
            </w:pPr>
            <w:r w:rsidRPr="001D2581">
              <w:rPr>
                <w:rFonts w:ascii="Verdana" w:hAnsi="Verdana" w:cs="Arial"/>
                <w:b w:val="0"/>
              </w:rPr>
              <w:t>N/A</w:t>
            </w:r>
          </w:p>
        </w:tc>
      </w:tr>
    </w:tbl>
    <w:p w14:paraId="5CEC17EB" w14:textId="05E5BAE8" w:rsidR="00DD3CC1" w:rsidRPr="001D2581" w:rsidRDefault="00DD3CC1" w:rsidP="001D2581">
      <w:pPr>
        <w:pStyle w:val="Heading2"/>
      </w:pPr>
      <w:bookmarkStart w:id="45" w:name="_Toc484184657"/>
      <w:bookmarkStart w:id="46" w:name="_Toc484184658"/>
      <w:bookmarkStart w:id="47" w:name="_Toc484184659"/>
      <w:bookmarkStart w:id="48" w:name="_Toc484184660"/>
      <w:bookmarkStart w:id="49" w:name="_Toc484184661"/>
      <w:bookmarkStart w:id="50" w:name="_Toc484184662"/>
      <w:bookmarkStart w:id="51" w:name="_Toc484184663"/>
      <w:bookmarkStart w:id="52" w:name="_Toc484184664"/>
      <w:bookmarkStart w:id="53" w:name="_Toc484184665"/>
      <w:bookmarkStart w:id="54" w:name="_Toc484184666"/>
      <w:bookmarkStart w:id="55" w:name="_Toc484184667"/>
      <w:bookmarkStart w:id="56" w:name="_Toc484184668"/>
      <w:bookmarkStart w:id="57" w:name="_Toc484184669"/>
      <w:bookmarkStart w:id="58" w:name="_Toc484184670"/>
      <w:bookmarkStart w:id="59" w:name="_Toc484184671"/>
      <w:bookmarkStart w:id="60" w:name="_Toc484184672"/>
      <w:bookmarkStart w:id="61" w:name="_Toc484184673"/>
      <w:bookmarkStart w:id="62" w:name="_Toc484184674"/>
      <w:bookmarkStart w:id="63" w:name="_Toc484184675"/>
      <w:bookmarkStart w:id="64" w:name="_Toc484184676"/>
      <w:bookmarkStart w:id="65" w:name="_Toc484184677"/>
      <w:bookmarkStart w:id="66" w:name="_Toc484184678"/>
      <w:bookmarkStart w:id="67" w:name="_Toc53401617"/>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1D2581">
        <w:t>HCM Extract Design</w:t>
      </w:r>
      <w:bookmarkEnd w:id="67"/>
    </w:p>
    <w:p w14:paraId="3C42AB3B" w14:textId="77777777" w:rsidR="000E378E" w:rsidRPr="001D2581" w:rsidRDefault="000E378E" w:rsidP="000E378E">
      <w:pPr>
        <w:pStyle w:val="Bodycopy"/>
        <w:rPr>
          <w:rFonts w:cs="Arial"/>
          <w:b/>
        </w:rPr>
      </w:pPr>
      <w:r w:rsidRPr="001D2581">
        <w:rPr>
          <w:rFonts w:cs="Arial"/>
          <w:b/>
        </w:rPr>
        <w:t>&lt;Needed in case of HCM Extracts&gt;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30"/>
        <w:gridCol w:w="6840"/>
      </w:tblGrid>
      <w:tr w:rsidR="000E378E" w:rsidRPr="001D2581" w14:paraId="44C24289" w14:textId="77777777" w:rsidTr="00870D22">
        <w:trPr>
          <w:cantSplit/>
        </w:trPr>
        <w:tc>
          <w:tcPr>
            <w:tcW w:w="9270" w:type="dxa"/>
            <w:gridSpan w:val="2"/>
            <w:shd w:val="clear" w:color="auto" w:fill="000000" w:themeFill="text1"/>
          </w:tcPr>
          <w:p w14:paraId="64AFBBBE" w14:textId="77777777" w:rsidR="000E378E" w:rsidRPr="001D2581" w:rsidRDefault="000E378E" w:rsidP="00BD7667">
            <w:pPr>
              <w:rPr>
                <w:rFonts w:ascii="Verdana" w:hAnsi="Verdana" w:cs="Arial"/>
                <w:b/>
                <w:color w:val="FFFFFF" w:themeColor="background1"/>
              </w:rPr>
            </w:pPr>
            <w:r w:rsidRPr="001D2581">
              <w:rPr>
                <w:rFonts w:ascii="Verdana" w:hAnsi="Verdana" w:cs="Arial"/>
                <w:b/>
                <w:color w:val="FFFFFF" w:themeColor="background1"/>
              </w:rPr>
              <w:t>HCM Extract Details</w:t>
            </w:r>
          </w:p>
        </w:tc>
      </w:tr>
      <w:tr w:rsidR="00DE547A" w:rsidRPr="001D2581" w14:paraId="3442FEE4" w14:textId="77777777" w:rsidTr="00B67ECF">
        <w:tc>
          <w:tcPr>
            <w:tcW w:w="2430" w:type="dxa"/>
          </w:tcPr>
          <w:p w14:paraId="6B7F6BCA" w14:textId="77777777" w:rsidR="00DE547A" w:rsidRPr="001D2581" w:rsidRDefault="00DE547A" w:rsidP="00DE547A">
            <w:pPr>
              <w:keepNext/>
              <w:rPr>
                <w:rFonts w:ascii="Verdana" w:hAnsi="Verdana" w:cs="Arial"/>
                <w:b/>
                <w:bCs/>
              </w:rPr>
            </w:pPr>
            <w:r w:rsidRPr="001D2581">
              <w:rPr>
                <w:rFonts w:ascii="Verdana" w:hAnsi="Verdana" w:cs="Arial"/>
                <w:b/>
                <w:bCs/>
              </w:rPr>
              <w:t>Entity Names</w:t>
            </w:r>
          </w:p>
        </w:tc>
        <w:tc>
          <w:tcPr>
            <w:tcW w:w="6840" w:type="dxa"/>
          </w:tcPr>
          <w:p w14:paraId="1257256A" w14:textId="14E0A8BA" w:rsidR="00DE547A" w:rsidRPr="00B67ECF" w:rsidRDefault="00DE547A" w:rsidP="00B67ECF">
            <w:pPr>
              <w:keepNext/>
              <w:ind w:left="-18"/>
              <w:rPr>
                <w:rFonts w:cs="Arial"/>
                <w:bCs/>
              </w:rPr>
            </w:pPr>
            <w:r w:rsidRPr="00B67ECF">
              <w:rPr>
                <w:rFonts w:cs="Arial"/>
                <w:bCs/>
              </w:rPr>
              <w:t>N/A</w:t>
            </w:r>
          </w:p>
        </w:tc>
      </w:tr>
      <w:tr w:rsidR="00DE547A" w:rsidRPr="001D2581" w14:paraId="6673689F" w14:textId="77777777" w:rsidTr="00B67ECF">
        <w:tc>
          <w:tcPr>
            <w:tcW w:w="2430" w:type="dxa"/>
          </w:tcPr>
          <w:p w14:paraId="09395131" w14:textId="77777777" w:rsidR="00DE547A" w:rsidRPr="001D2581" w:rsidRDefault="00DE547A" w:rsidP="00DE547A">
            <w:pPr>
              <w:keepNext/>
              <w:rPr>
                <w:rFonts w:ascii="Verdana" w:hAnsi="Verdana" w:cs="Arial"/>
                <w:b/>
                <w:bCs/>
              </w:rPr>
            </w:pPr>
            <w:r w:rsidRPr="001D2581">
              <w:rPr>
                <w:rFonts w:ascii="Verdana" w:hAnsi="Verdana" w:cs="Arial"/>
                <w:b/>
                <w:bCs/>
              </w:rPr>
              <w:t>Parameters</w:t>
            </w:r>
          </w:p>
        </w:tc>
        <w:tc>
          <w:tcPr>
            <w:tcW w:w="6840" w:type="dxa"/>
          </w:tcPr>
          <w:p w14:paraId="76EC688A" w14:textId="16C21044" w:rsidR="00DE547A" w:rsidRPr="00B67ECF" w:rsidRDefault="00DE547A" w:rsidP="00B67ECF">
            <w:pPr>
              <w:keepNext/>
              <w:ind w:left="-18"/>
              <w:rPr>
                <w:rFonts w:cs="Arial"/>
                <w:bCs/>
              </w:rPr>
            </w:pPr>
            <w:r w:rsidRPr="00B67ECF">
              <w:rPr>
                <w:rFonts w:cs="Arial"/>
                <w:bCs/>
              </w:rPr>
              <w:t>N/A</w:t>
            </w:r>
          </w:p>
        </w:tc>
      </w:tr>
      <w:tr w:rsidR="00DE547A" w:rsidRPr="001D2581" w14:paraId="40366653" w14:textId="77777777" w:rsidTr="00B67ECF">
        <w:tc>
          <w:tcPr>
            <w:tcW w:w="2430" w:type="dxa"/>
          </w:tcPr>
          <w:p w14:paraId="74818A94" w14:textId="77777777" w:rsidR="00DE547A" w:rsidRPr="001D2581" w:rsidRDefault="00DE547A" w:rsidP="00DE547A">
            <w:pPr>
              <w:keepNext/>
              <w:rPr>
                <w:rFonts w:ascii="Verdana" w:hAnsi="Verdana" w:cs="Arial"/>
                <w:b/>
                <w:bCs/>
              </w:rPr>
            </w:pPr>
            <w:r w:rsidRPr="001D2581">
              <w:rPr>
                <w:rFonts w:ascii="Verdana" w:hAnsi="Verdana" w:cs="Arial"/>
                <w:b/>
                <w:bCs/>
              </w:rPr>
              <w:t>Links</w:t>
            </w:r>
          </w:p>
        </w:tc>
        <w:tc>
          <w:tcPr>
            <w:tcW w:w="6840" w:type="dxa"/>
          </w:tcPr>
          <w:p w14:paraId="28AE4268" w14:textId="704ACDC3" w:rsidR="00DE547A" w:rsidRPr="00B67ECF" w:rsidRDefault="00DE547A" w:rsidP="00B67ECF">
            <w:pPr>
              <w:keepNext/>
              <w:ind w:left="-18"/>
              <w:rPr>
                <w:rFonts w:cs="Arial"/>
                <w:bCs/>
              </w:rPr>
            </w:pPr>
            <w:r w:rsidRPr="00B67ECF">
              <w:rPr>
                <w:rFonts w:cs="Arial"/>
                <w:bCs/>
              </w:rPr>
              <w:t>N/A</w:t>
            </w:r>
          </w:p>
        </w:tc>
      </w:tr>
      <w:tr w:rsidR="00DE547A" w:rsidRPr="001D2581" w14:paraId="0AB0BACA" w14:textId="77777777" w:rsidTr="00B67ECF">
        <w:tc>
          <w:tcPr>
            <w:tcW w:w="2430" w:type="dxa"/>
          </w:tcPr>
          <w:p w14:paraId="02005021" w14:textId="77777777" w:rsidR="00DE547A" w:rsidRPr="001D2581" w:rsidRDefault="00DE547A" w:rsidP="00DE547A">
            <w:pPr>
              <w:keepNext/>
              <w:rPr>
                <w:rFonts w:ascii="Verdana" w:hAnsi="Verdana" w:cs="Arial"/>
                <w:bCs/>
              </w:rPr>
            </w:pPr>
            <w:r w:rsidRPr="001D2581">
              <w:rPr>
                <w:rFonts w:ascii="Verdana" w:hAnsi="Verdana" w:cs="Arial"/>
                <w:b/>
                <w:bCs/>
              </w:rPr>
              <w:t>Filters</w:t>
            </w:r>
          </w:p>
        </w:tc>
        <w:tc>
          <w:tcPr>
            <w:tcW w:w="6840" w:type="dxa"/>
          </w:tcPr>
          <w:p w14:paraId="610EAA86" w14:textId="1484C69B" w:rsidR="00DE547A" w:rsidRPr="00B67ECF" w:rsidRDefault="00DE547A" w:rsidP="00B67ECF">
            <w:pPr>
              <w:keepNext/>
              <w:ind w:left="-18"/>
              <w:rPr>
                <w:rFonts w:cs="Arial"/>
                <w:bCs/>
              </w:rPr>
            </w:pPr>
            <w:r w:rsidRPr="00B67ECF">
              <w:rPr>
                <w:rFonts w:cs="Arial"/>
                <w:bCs/>
              </w:rPr>
              <w:t>N/A</w:t>
            </w:r>
          </w:p>
        </w:tc>
      </w:tr>
      <w:tr w:rsidR="00DE547A" w:rsidRPr="001D2581" w14:paraId="2E7D3AEF" w14:textId="77777777" w:rsidTr="00B67ECF">
        <w:tc>
          <w:tcPr>
            <w:tcW w:w="2430" w:type="dxa"/>
          </w:tcPr>
          <w:p w14:paraId="640B256D" w14:textId="154AB83F" w:rsidR="00DE547A" w:rsidRPr="001D2581" w:rsidRDefault="00DE547A" w:rsidP="00DE547A">
            <w:pPr>
              <w:keepNext/>
              <w:rPr>
                <w:rFonts w:ascii="Verdana" w:hAnsi="Verdana" w:cs="Arial"/>
                <w:b/>
                <w:bCs/>
              </w:rPr>
            </w:pPr>
            <w:r w:rsidRPr="001D2581">
              <w:rPr>
                <w:rFonts w:ascii="Verdana" w:hAnsi="Verdana" w:cs="Arial"/>
                <w:b/>
                <w:bCs/>
              </w:rPr>
              <w:t>Output Templates</w:t>
            </w:r>
          </w:p>
        </w:tc>
        <w:tc>
          <w:tcPr>
            <w:tcW w:w="6840" w:type="dxa"/>
          </w:tcPr>
          <w:p w14:paraId="1AA7B2A6" w14:textId="2AB39599" w:rsidR="00DE547A" w:rsidRPr="00B67ECF" w:rsidRDefault="00DE547A" w:rsidP="00B67ECF">
            <w:pPr>
              <w:keepNext/>
              <w:ind w:left="-18"/>
              <w:rPr>
                <w:rFonts w:cs="Arial"/>
                <w:bCs/>
              </w:rPr>
            </w:pPr>
            <w:r w:rsidRPr="00B67ECF">
              <w:rPr>
                <w:rFonts w:cs="Arial"/>
                <w:bCs/>
              </w:rPr>
              <w:t>N/A</w:t>
            </w:r>
          </w:p>
        </w:tc>
      </w:tr>
    </w:tbl>
    <w:p w14:paraId="003D799F" w14:textId="50DCCE93" w:rsidR="000E378E" w:rsidRPr="001D2581" w:rsidRDefault="000E378E" w:rsidP="000E378E">
      <w:pPr>
        <w:pStyle w:val="Bodycopy"/>
        <w:rPr>
          <w:rFonts w:cs="Arial"/>
          <w:b/>
        </w:rPr>
      </w:pPr>
    </w:p>
    <w:tbl>
      <w:tblPr>
        <w:tblW w:w="827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76"/>
        <w:gridCol w:w="1032"/>
        <w:gridCol w:w="1228"/>
        <w:gridCol w:w="1611"/>
        <w:gridCol w:w="1797"/>
        <w:gridCol w:w="1528"/>
      </w:tblGrid>
      <w:tr w:rsidR="000E378E" w:rsidRPr="001D2581" w14:paraId="3D515E15" w14:textId="77777777" w:rsidTr="00870D22">
        <w:trPr>
          <w:cantSplit/>
        </w:trPr>
        <w:tc>
          <w:tcPr>
            <w:tcW w:w="8272" w:type="dxa"/>
            <w:gridSpan w:val="6"/>
            <w:shd w:val="clear" w:color="auto" w:fill="000000" w:themeFill="text1"/>
          </w:tcPr>
          <w:p w14:paraId="516F7E69" w14:textId="77777777" w:rsidR="000E378E" w:rsidRPr="001D2581" w:rsidRDefault="000E378E" w:rsidP="00BD7667">
            <w:pPr>
              <w:rPr>
                <w:rFonts w:ascii="Verdana" w:hAnsi="Verdana" w:cs="Arial"/>
                <w:b/>
              </w:rPr>
            </w:pPr>
            <w:r w:rsidRPr="001D2581">
              <w:rPr>
                <w:rFonts w:ascii="Verdana" w:hAnsi="Verdana" w:cs="Arial"/>
                <w:b/>
                <w:color w:val="FFFFFF" w:themeColor="background1"/>
              </w:rPr>
              <w:t>HCM Extract Attribute Details</w:t>
            </w:r>
          </w:p>
        </w:tc>
      </w:tr>
      <w:tr w:rsidR="000E378E" w:rsidRPr="001D2581" w14:paraId="62E75BF3" w14:textId="77777777" w:rsidTr="00BD7667">
        <w:tc>
          <w:tcPr>
            <w:tcW w:w="1079" w:type="dxa"/>
          </w:tcPr>
          <w:p w14:paraId="75932EFB" w14:textId="77777777" w:rsidR="000E378E" w:rsidRPr="001D2581" w:rsidRDefault="000E378E" w:rsidP="00BD7667">
            <w:pPr>
              <w:keepNext/>
              <w:rPr>
                <w:rFonts w:ascii="Verdana" w:hAnsi="Verdana" w:cs="Arial"/>
                <w:b/>
                <w:bCs/>
              </w:rPr>
            </w:pPr>
            <w:r w:rsidRPr="001D2581">
              <w:rPr>
                <w:rFonts w:ascii="Verdana" w:hAnsi="Verdana" w:cs="Arial"/>
                <w:b/>
                <w:bCs/>
              </w:rPr>
              <w:t>Column</w:t>
            </w:r>
          </w:p>
        </w:tc>
        <w:tc>
          <w:tcPr>
            <w:tcW w:w="1084" w:type="dxa"/>
          </w:tcPr>
          <w:p w14:paraId="2A7E4DD8" w14:textId="77777777" w:rsidR="000E378E" w:rsidRPr="001D2581" w:rsidRDefault="000E378E" w:rsidP="008347D9">
            <w:pPr>
              <w:keepNext/>
              <w:rPr>
                <w:rFonts w:ascii="Verdana" w:hAnsi="Verdana" w:cs="Arial"/>
                <w:b/>
                <w:bCs/>
              </w:rPr>
            </w:pPr>
            <w:r w:rsidRPr="001D2581">
              <w:rPr>
                <w:rFonts w:ascii="Verdana" w:hAnsi="Verdana" w:cs="Arial"/>
                <w:b/>
                <w:bCs/>
              </w:rPr>
              <w:t>Entity Name</w:t>
            </w:r>
          </w:p>
        </w:tc>
        <w:tc>
          <w:tcPr>
            <w:tcW w:w="1050" w:type="dxa"/>
          </w:tcPr>
          <w:p w14:paraId="4A7D1848" w14:textId="77777777" w:rsidR="000E378E" w:rsidRPr="001D2581" w:rsidRDefault="000E378E" w:rsidP="008347D9">
            <w:pPr>
              <w:keepNext/>
              <w:rPr>
                <w:rFonts w:ascii="Verdana" w:hAnsi="Verdana" w:cs="Arial"/>
                <w:b/>
                <w:bCs/>
              </w:rPr>
            </w:pPr>
            <w:r w:rsidRPr="001D2581">
              <w:rPr>
                <w:rFonts w:ascii="Verdana" w:hAnsi="Verdana" w:cs="Arial"/>
                <w:b/>
                <w:bCs/>
              </w:rPr>
              <w:t>Attribute Name</w:t>
            </w:r>
          </w:p>
        </w:tc>
        <w:tc>
          <w:tcPr>
            <w:tcW w:w="1652" w:type="dxa"/>
          </w:tcPr>
          <w:p w14:paraId="3C196091" w14:textId="77777777" w:rsidR="000E378E" w:rsidRPr="001D2581" w:rsidRDefault="000E378E" w:rsidP="008347D9">
            <w:pPr>
              <w:keepNext/>
              <w:rPr>
                <w:rFonts w:ascii="Verdana" w:hAnsi="Verdana" w:cs="Arial"/>
                <w:b/>
                <w:bCs/>
              </w:rPr>
            </w:pPr>
            <w:r w:rsidRPr="001D2581">
              <w:rPr>
                <w:rFonts w:ascii="Verdana" w:hAnsi="Verdana" w:cs="Arial"/>
                <w:b/>
                <w:bCs/>
              </w:rPr>
              <w:t>Conditional Action</w:t>
            </w:r>
          </w:p>
        </w:tc>
        <w:tc>
          <w:tcPr>
            <w:tcW w:w="1838" w:type="dxa"/>
          </w:tcPr>
          <w:p w14:paraId="349A6F6C" w14:textId="77777777" w:rsidR="000E378E" w:rsidRPr="001D2581" w:rsidRDefault="000E378E" w:rsidP="008347D9">
            <w:pPr>
              <w:keepNext/>
              <w:rPr>
                <w:rFonts w:ascii="Verdana" w:hAnsi="Verdana" w:cs="Arial"/>
                <w:b/>
                <w:bCs/>
              </w:rPr>
            </w:pPr>
            <w:r w:rsidRPr="001D2581">
              <w:rPr>
                <w:rFonts w:ascii="Verdana" w:hAnsi="Verdana" w:cs="Arial"/>
                <w:b/>
                <w:bCs/>
              </w:rPr>
              <w:t>Conditional Replacement</w:t>
            </w:r>
          </w:p>
        </w:tc>
        <w:tc>
          <w:tcPr>
            <w:tcW w:w="1569" w:type="dxa"/>
          </w:tcPr>
          <w:p w14:paraId="23B1466C" w14:textId="77777777" w:rsidR="000E378E" w:rsidRPr="001D2581" w:rsidRDefault="000E378E" w:rsidP="008347D9">
            <w:pPr>
              <w:keepNext/>
              <w:rPr>
                <w:rFonts w:ascii="Verdana" w:hAnsi="Verdana" w:cs="Arial"/>
                <w:b/>
                <w:bCs/>
              </w:rPr>
            </w:pPr>
            <w:r w:rsidRPr="001D2581">
              <w:rPr>
                <w:rFonts w:ascii="Verdana" w:hAnsi="Verdana" w:cs="Arial"/>
                <w:b/>
                <w:bCs/>
              </w:rPr>
              <w:t>Comments</w:t>
            </w:r>
          </w:p>
        </w:tc>
      </w:tr>
      <w:tr w:rsidR="000B3DB3" w:rsidRPr="001D2581" w14:paraId="3B575D70" w14:textId="77777777" w:rsidTr="00BD7667">
        <w:tc>
          <w:tcPr>
            <w:tcW w:w="1079" w:type="dxa"/>
          </w:tcPr>
          <w:p w14:paraId="0ACC9075" w14:textId="2B941DB9" w:rsidR="000B3DB3" w:rsidRPr="001D2581" w:rsidRDefault="00DE547A" w:rsidP="00BD7667">
            <w:pPr>
              <w:keepNext/>
              <w:rPr>
                <w:rFonts w:ascii="Verdana" w:hAnsi="Verdana" w:cs="Arial"/>
                <w:bCs/>
              </w:rPr>
            </w:pPr>
            <w:r w:rsidRPr="001D2581">
              <w:rPr>
                <w:rFonts w:ascii="Verdana" w:hAnsi="Verdana" w:cs="Arial"/>
                <w:b/>
              </w:rPr>
              <w:t>N/A</w:t>
            </w:r>
          </w:p>
        </w:tc>
        <w:tc>
          <w:tcPr>
            <w:tcW w:w="1084" w:type="dxa"/>
          </w:tcPr>
          <w:p w14:paraId="64CE81B7" w14:textId="77777777" w:rsidR="000B3DB3" w:rsidRPr="001D2581" w:rsidRDefault="000B3DB3" w:rsidP="00BD7667">
            <w:pPr>
              <w:pStyle w:val="ListParagraph"/>
              <w:keepNext/>
              <w:ind w:left="162"/>
              <w:rPr>
                <w:rFonts w:cs="Arial"/>
                <w:sz w:val="20"/>
                <w:szCs w:val="20"/>
              </w:rPr>
            </w:pPr>
          </w:p>
        </w:tc>
        <w:tc>
          <w:tcPr>
            <w:tcW w:w="1050" w:type="dxa"/>
          </w:tcPr>
          <w:p w14:paraId="61532B13" w14:textId="77777777" w:rsidR="000B3DB3" w:rsidRPr="001D2581" w:rsidRDefault="000B3DB3" w:rsidP="00BD7667">
            <w:pPr>
              <w:keepNext/>
              <w:ind w:left="-18"/>
              <w:rPr>
                <w:rFonts w:ascii="Verdana" w:hAnsi="Verdana" w:cs="Arial"/>
              </w:rPr>
            </w:pPr>
          </w:p>
        </w:tc>
        <w:tc>
          <w:tcPr>
            <w:tcW w:w="1652" w:type="dxa"/>
          </w:tcPr>
          <w:p w14:paraId="4EA8551D" w14:textId="77777777" w:rsidR="000B3DB3" w:rsidRPr="001D2581" w:rsidRDefault="000B3DB3" w:rsidP="00BD7667">
            <w:pPr>
              <w:pStyle w:val="ListParagraph"/>
              <w:keepNext/>
              <w:ind w:left="162"/>
              <w:rPr>
                <w:rFonts w:cs="Arial"/>
                <w:sz w:val="20"/>
                <w:szCs w:val="20"/>
              </w:rPr>
            </w:pPr>
          </w:p>
        </w:tc>
        <w:tc>
          <w:tcPr>
            <w:tcW w:w="1838" w:type="dxa"/>
          </w:tcPr>
          <w:p w14:paraId="2AD611E1" w14:textId="77777777" w:rsidR="000B3DB3" w:rsidRPr="001D2581" w:rsidRDefault="000B3DB3" w:rsidP="00BD7667">
            <w:pPr>
              <w:pStyle w:val="ListParagraph"/>
              <w:keepNext/>
              <w:ind w:left="162"/>
              <w:rPr>
                <w:rFonts w:cs="Arial"/>
                <w:sz w:val="20"/>
                <w:szCs w:val="20"/>
              </w:rPr>
            </w:pPr>
          </w:p>
        </w:tc>
        <w:tc>
          <w:tcPr>
            <w:tcW w:w="1569" w:type="dxa"/>
          </w:tcPr>
          <w:p w14:paraId="71789E21" w14:textId="77777777" w:rsidR="000B3DB3" w:rsidRPr="001D2581" w:rsidRDefault="000B3DB3" w:rsidP="00BD7667">
            <w:pPr>
              <w:pStyle w:val="ListParagraph"/>
              <w:keepNext/>
              <w:ind w:left="162"/>
              <w:rPr>
                <w:rFonts w:cs="Arial"/>
                <w:sz w:val="20"/>
                <w:szCs w:val="20"/>
              </w:rPr>
            </w:pPr>
          </w:p>
        </w:tc>
      </w:tr>
    </w:tbl>
    <w:p w14:paraId="6BF27220" w14:textId="706C73C6" w:rsidR="00BA527B" w:rsidRDefault="00BA527B" w:rsidP="00BA527B">
      <w:pPr>
        <w:pStyle w:val="Bodycopy"/>
        <w:rPr>
          <w:lang w:val="en-GB"/>
        </w:rPr>
      </w:pPr>
      <w:bookmarkStart w:id="68" w:name="_Toc53401618"/>
    </w:p>
    <w:p w14:paraId="0BA25FCE" w14:textId="6F421276" w:rsidR="00BA527B" w:rsidRDefault="00BA527B" w:rsidP="00BA527B">
      <w:pPr>
        <w:pStyle w:val="Bodycopy"/>
        <w:rPr>
          <w:lang w:val="en-GB"/>
        </w:rPr>
      </w:pPr>
    </w:p>
    <w:p w14:paraId="54CB34A6" w14:textId="61FAECFD" w:rsidR="00BA527B" w:rsidRDefault="00BA527B" w:rsidP="00BA527B">
      <w:pPr>
        <w:pStyle w:val="Bodycopy"/>
        <w:rPr>
          <w:lang w:val="en-GB"/>
        </w:rPr>
      </w:pPr>
    </w:p>
    <w:p w14:paraId="726281B2" w14:textId="4816770F" w:rsidR="00BA527B" w:rsidRDefault="00BA527B" w:rsidP="00BA527B">
      <w:pPr>
        <w:pStyle w:val="Bodycopy"/>
        <w:rPr>
          <w:lang w:val="en-GB"/>
        </w:rPr>
      </w:pPr>
    </w:p>
    <w:p w14:paraId="20E25BC9" w14:textId="26E7DFA0" w:rsidR="00BA527B" w:rsidRDefault="00BA527B" w:rsidP="00BA527B">
      <w:pPr>
        <w:pStyle w:val="Bodycopy"/>
        <w:rPr>
          <w:lang w:val="en-GB"/>
        </w:rPr>
      </w:pPr>
    </w:p>
    <w:p w14:paraId="287ABA0B" w14:textId="77777777" w:rsidR="00BA527B" w:rsidRDefault="00BA527B" w:rsidP="00BA527B">
      <w:pPr>
        <w:pStyle w:val="Bodycopy"/>
        <w:rPr>
          <w:lang w:val="en-GB"/>
        </w:rPr>
      </w:pPr>
    </w:p>
    <w:p w14:paraId="60E94798" w14:textId="77777777" w:rsidR="00BA527B" w:rsidRPr="00BA527B" w:rsidRDefault="00BA527B" w:rsidP="00BA527B">
      <w:pPr>
        <w:pStyle w:val="Bodycopy"/>
        <w:rPr>
          <w:lang w:val="en-GB"/>
        </w:rPr>
      </w:pPr>
    </w:p>
    <w:p w14:paraId="5EB3A52A" w14:textId="6C68776A" w:rsidR="00DD3CC1" w:rsidRPr="001D2581" w:rsidRDefault="00DD3CC1" w:rsidP="001D2581">
      <w:pPr>
        <w:pStyle w:val="Heading2"/>
      </w:pPr>
      <w:r w:rsidRPr="001D2581">
        <w:lastRenderedPageBreak/>
        <w:t>BI Publisher Design</w:t>
      </w:r>
      <w:bookmarkEnd w:id="68"/>
    </w:p>
    <w:p w14:paraId="501980F9" w14:textId="07400553" w:rsidR="00BA527B" w:rsidRPr="001D2581" w:rsidRDefault="000B3DB3" w:rsidP="000E378E">
      <w:pPr>
        <w:pStyle w:val="Bodycopy"/>
        <w:rPr>
          <w:rFonts w:cs="Arial"/>
          <w:b/>
        </w:rPr>
      </w:pPr>
      <w:r w:rsidRPr="001D2581">
        <w:rPr>
          <w:rFonts w:cs="Arial"/>
          <w:b/>
        </w:rPr>
        <w:t>&lt;Needed in case of BI Publisher</w:t>
      </w:r>
      <w:r w:rsidR="008347D9" w:rsidRPr="001D2581">
        <w:rPr>
          <w:rFonts w:cs="Arial"/>
          <w:b/>
        </w:rPr>
        <w:t>, delete if not relevant</w:t>
      </w:r>
      <w:r w:rsidRPr="001D2581">
        <w:rPr>
          <w:rFonts w:cs="Arial"/>
          <w:b/>
        </w:rPr>
        <w:t>&gt;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DD3CC1" w:rsidRPr="001D2581" w14:paraId="12AF317E" w14:textId="77777777" w:rsidTr="00870D22">
        <w:trPr>
          <w:cantSplit/>
        </w:trPr>
        <w:tc>
          <w:tcPr>
            <w:tcW w:w="9270" w:type="dxa"/>
            <w:gridSpan w:val="2"/>
            <w:shd w:val="clear" w:color="auto" w:fill="000000" w:themeFill="text1"/>
          </w:tcPr>
          <w:p w14:paraId="46B46C65" w14:textId="4F50AA8F" w:rsidR="00DD3CC1" w:rsidRPr="001D2581" w:rsidRDefault="00DD3CC1" w:rsidP="008347D9">
            <w:pPr>
              <w:rPr>
                <w:rFonts w:ascii="Verdana" w:hAnsi="Verdana" w:cs="Arial"/>
                <w:b/>
              </w:rPr>
            </w:pPr>
            <w:r w:rsidRPr="001D2581">
              <w:rPr>
                <w:rFonts w:ascii="Verdana" w:hAnsi="Verdana" w:cs="Arial"/>
                <w:b/>
                <w:color w:val="FFFFFF" w:themeColor="background1"/>
              </w:rPr>
              <w:t>BI Publisher Details</w:t>
            </w:r>
          </w:p>
        </w:tc>
      </w:tr>
      <w:tr w:rsidR="00BA527B" w:rsidRPr="001D2581" w14:paraId="59D62332" w14:textId="77777777" w:rsidTr="008347D9">
        <w:tc>
          <w:tcPr>
            <w:tcW w:w="2610" w:type="dxa"/>
          </w:tcPr>
          <w:p w14:paraId="660A573C" w14:textId="08A0DEB1" w:rsidR="00BA527B" w:rsidRPr="001D2581" w:rsidRDefault="00BA527B" w:rsidP="00BA527B">
            <w:pPr>
              <w:keepNext/>
              <w:rPr>
                <w:rFonts w:ascii="Verdana" w:hAnsi="Verdana" w:cs="Arial"/>
                <w:b/>
                <w:bCs/>
              </w:rPr>
            </w:pPr>
            <w:r w:rsidRPr="001D2581">
              <w:rPr>
                <w:rFonts w:ascii="Verdana" w:hAnsi="Verdana" w:cs="Arial"/>
                <w:b/>
                <w:bCs/>
              </w:rPr>
              <w:t>Data Model Name</w:t>
            </w:r>
          </w:p>
        </w:tc>
        <w:tc>
          <w:tcPr>
            <w:tcW w:w="6660" w:type="dxa"/>
          </w:tcPr>
          <w:p w14:paraId="35C175EF" w14:textId="168A9F14" w:rsidR="00BA527B" w:rsidRPr="00AC00CD" w:rsidRDefault="00AC00CD" w:rsidP="00BA527B">
            <w:pPr>
              <w:keepNext/>
              <w:rPr>
                <w:rFonts w:ascii="Verdana" w:hAnsi="Verdana" w:cs="Arial"/>
              </w:rPr>
            </w:pPr>
            <w:r w:rsidRPr="00AC00CD">
              <w:rPr>
                <w:rFonts w:ascii="Verdana" w:hAnsi="Verdana" w:cs="Helvetica"/>
                <w:color w:val="000000"/>
                <w:shd w:val="clear" w:color="auto" w:fill="F9F9F9"/>
              </w:rPr>
              <w:t>O2_GENAI_REP922_PO_Price_Protection_DM</w:t>
            </w:r>
          </w:p>
        </w:tc>
      </w:tr>
      <w:tr w:rsidR="00BA527B" w:rsidRPr="001D2581" w14:paraId="4D48D639" w14:textId="77777777" w:rsidTr="008347D9">
        <w:tc>
          <w:tcPr>
            <w:tcW w:w="2610" w:type="dxa"/>
          </w:tcPr>
          <w:p w14:paraId="7E90ED64" w14:textId="54466312" w:rsidR="00BA527B" w:rsidRPr="001D2581" w:rsidRDefault="00BA527B" w:rsidP="00BA527B">
            <w:pPr>
              <w:keepNext/>
              <w:rPr>
                <w:rFonts w:ascii="Verdana" w:hAnsi="Verdana" w:cs="Arial"/>
                <w:b/>
                <w:bCs/>
              </w:rPr>
            </w:pPr>
            <w:r>
              <w:rPr>
                <w:rFonts w:ascii="Verdana" w:hAnsi="Verdana" w:cs="Arial"/>
                <w:b/>
                <w:bCs/>
              </w:rPr>
              <w:t>Location</w:t>
            </w:r>
          </w:p>
        </w:tc>
        <w:tc>
          <w:tcPr>
            <w:tcW w:w="6660" w:type="dxa"/>
          </w:tcPr>
          <w:p w14:paraId="6BA6A83D" w14:textId="77777777" w:rsidR="00AC00CD" w:rsidRPr="00AC00CD" w:rsidRDefault="00AC00CD" w:rsidP="00AC00CD">
            <w:pPr>
              <w:wordWrap w:val="0"/>
              <w:rPr>
                <w:rFonts w:ascii="Verdana" w:hAnsi="Verdana" w:cs="Helvetica"/>
                <w:color w:val="000000"/>
              </w:rPr>
            </w:pPr>
            <w:r w:rsidRPr="00AC00CD">
              <w:rPr>
                <w:rFonts w:ascii="Verdana" w:hAnsi="Verdana" w:cs="Helvetica"/>
                <w:color w:val="000000"/>
              </w:rPr>
              <w:br/>
              <w:t xml:space="preserve">/shared/Custom/O2 </w:t>
            </w:r>
            <w:proofErr w:type="spellStart"/>
            <w:r w:rsidRPr="00AC00CD">
              <w:rPr>
                <w:rFonts w:ascii="Verdana" w:hAnsi="Verdana" w:cs="Helvetica"/>
                <w:color w:val="000000"/>
              </w:rPr>
              <w:t>GenAI</w:t>
            </w:r>
            <w:proofErr w:type="spellEnd"/>
            <w:r w:rsidRPr="00AC00CD">
              <w:rPr>
                <w:rFonts w:ascii="Verdana" w:hAnsi="Verdana" w:cs="Helvetica"/>
                <w:color w:val="000000"/>
              </w:rPr>
              <w:t xml:space="preserve"> Custom/Others/O2_GENAI_REP922_PO Price Protection Report</w:t>
            </w:r>
          </w:p>
          <w:p w14:paraId="18F01456" w14:textId="5D85F0D1" w:rsidR="00BA527B" w:rsidRPr="00AC00CD" w:rsidRDefault="00BA527B" w:rsidP="00BA527B">
            <w:pPr>
              <w:keepNext/>
              <w:rPr>
                <w:rFonts w:ascii="Verdana" w:hAnsi="Verdana" w:cs="Arial"/>
              </w:rPr>
            </w:pPr>
          </w:p>
        </w:tc>
      </w:tr>
      <w:tr w:rsidR="00BA527B" w:rsidRPr="001D2581" w14:paraId="69E77F01" w14:textId="77777777" w:rsidTr="008347D9">
        <w:tc>
          <w:tcPr>
            <w:tcW w:w="2610" w:type="dxa"/>
          </w:tcPr>
          <w:p w14:paraId="0711190C" w14:textId="1AF0C419" w:rsidR="00BA527B" w:rsidRPr="001D2581" w:rsidRDefault="00BA527B" w:rsidP="00BA527B">
            <w:pPr>
              <w:keepNext/>
              <w:rPr>
                <w:rFonts w:ascii="Verdana" w:hAnsi="Verdana" w:cs="Arial"/>
                <w:b/>
                <w:bCs/>
              </w:rPr>
            </w:pPr>
            <w:r w:rsidRPr="001D2581">
              <w:rPr>
                <w:rFonts w:ascii="Verdana" w:hAnsi="Verdana" w:cs="Arial"/>
                <w:b/>
                <w:bCs/>
              </w:rPr>
              <w:t>Template Name</w:t>
            </w:r>
          </w:p>
        </w:tc>
        <w:tc>
          <w:tcPr>
            <w:tcW w:w="6660" w:type="dxa"/>
          </w:tcPr>
          <w:p w14:paraId="35FA99B5" w14:textId="1173428D" w:rsidR="00BA527B" w:rsidRPr="00AC00CD" w:rsidRDefault="00AC00CD" w:rsidP="00BA527B">
            <w:pPr>
              <w:keepNext/>
              <w:rPr>
                <w:rFonts w:ascii="Verdana" w:hAnsi="Verdana" w:cs="Arial"/>
              </w:rPr>
            </w:pPr>
            <w:r w:rsidRPr="00AC00CD">
              <w:rPr>
                <w:rFonts w:ascii="Verdana" w:hAnsi="Verdana" w:cs="Arial"/>
              </w:rPr>
              <w:t>O2_GENAI_REP922_PO_Price_Protection_Report_RTF</w:t>
            </w:r>
            <w:r w:rsidR="00BA527B" w:rsidRPr="00AC00CD">
              <w:rPr>
                <w:rFonts w:ascii="Verdana" w:hAnsi="Verdana" w:cs="Arial"/>
              </w:rPr>
              <w:t>.rtf</w:t>
            </w:r>
          </w:p>
        </w:tc>
      </w:tr>
      <w:tr w:rsidR="00BA527B" w:rsidRPr="001D2581" w14:paraId="37947898" w14:textId="77777777" w:rsidTr="008347D9">
        <w:tc>
          <w:tcPr>
            <w:tcW w:w="2610" w:type="dxa"/>
          </w:tcPr>
          <w:p w14:paraId="58C1795C" w14:textId="15477789" w:rsidR="00BA527B" w:rsidRPr="001D2581" w:rsidRDefault="00BA527B" w:rsidP="00BA527B">
            <w:pPr>
              <w:keepNext/>
              <w:rPr>
                <w:rFonts w:ascii="Verdana" w:hAnsi="Verdana" w:cs="Arial"/>
                <w:b/>
                <w:bCs/>
              </w:rPr>
            </w:pPr>
            <w:r w:rsidRPr="001D2581">
              <w:rPr>
                <w:rFonts w:ascii="Verdana" w:hAnsi="Verdana" w:cs="Arial"/>
                <w:b/>
                <w:bCs/>
              </w:rPr>
              <w:t>Template Output Formats (* Indicates Default)</w:t>
            </w:r>
          </w:p>
        </w:tc>
        <w:tc>
          <w:tcPr>
            <w:tcW w:w="6660" w:type="dxa"/>
          </w:tcPr>
          <w:p w14:paraId="1159A826" w14:textId="238FE200" w:rsidR="00BA527B" w:rsidRPr="001D2581" w:rsidRDefault="00BA527B" w:rsidP="00BA527B">
            <w:pPr>
              <w:keepNext/>
              <w:rPr>
                <w:rFonts w:ascii="Verdana" w:hAnsi="Verdana" w:cs="Arial"/>
              </w:rPr>
            </w:pPr>
            <w:r w:rsidRPr="00644508">
              <w:rPr>
                <w:rFonts w:ascii="Verdana" w:hAnsi="Verdana" w:cs="Arial"/>
              </w:rPr>
              <w:t>Excel</w:t>
            </w:r>
          </w:p>
        </w:tc>
      </w:tr>
    </w:tbl>
    <w:p w14:paraId="5926F5E6" w14:textId="6ED6549E" w:rsidR="00DD3CC1" w:rsidRPr="001D2581" w:rsidRDefault="00DD3CC1" w:rsidP="000E378E">
      <w:pPr>
        <w:pStyle w:val="Bodycopy"/>
        <w:rPr>
          <w:rFonts w:cs="Arial"/>
          <w:b/>
        </w:rPr>
      </w:pPr>
    </w:p>
    <w:p w14:paraId="05DF022D" w14:textId="69E3FFBF" w:rsidR="00EA6C71" w:rsidRPr="001D2581" w:rsidRDefault="00EA6C71" w:rsidP="000E378E">
      <w:pPr>
        <w:pStyle w:val="Bodycopy"/>
        <w:rPr>
          <w:rFonts w:cs="Arial"/>
          <w:b/>
        </w:rPr>
      </w:pPr>
      <w:bookmarkStart w:id="69" w:name="_Hlk48850183"/>
    </w:p>
    <w:p w14:paraId="6AD7249E" w14:textId="77777777" w:rsidR="00EA6C71" w:rsidRPr="001D2581" w:rsidRDefault="00EA6C71" w:rsidP="000E378E">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EA6C71" w:rsidRPr="001D2581" w14:paraId="0EE5806F" w14:textId="77777777" w:rsidTr="00EA6C71">
        <w:trPr>
          <w:cantSplit/>
        </w:trPr>
        <w:tc>
          <w:tcPr>
            <w:tcW w:w="9270" w:type="dxa"/>
            <w:shd w:val="clear" w:color="auto" w:fill="000000" w:themeFill="text1"/>
          </w:tcPr>
          <w:p w14:paraId="4CA5C78E" w14:textId="77777777" w:rsidR="00EA6C71" w:rsidRPr="001D2581" w:rsidRDefault="00EA6C71" w:rsidP="001D33D2">
            <w:pPr>
              <w:rPr>
                <w:rFonts w:ascii="Verdana" w:hAnsi="Verdana" w:cs="Arial"/>
                <w:b/>
                <w:color w:val="FFFFFF" w:themeColor="background1"/>
              </w:rPr>
            </w:pPr>
            <w:r w:rsidRPr="001D2581">
              <w:rPr>
                <w:rFonts w:ascii="Verdana" w:hAnsi="Verdana" w:cs="Arial"/>
                <w:b/>
                <w:color w:val="FFFFFF" w:themeColor="background1"/>
              </w:rPr>
              <w:t>Report Layout (Attach RTF Template)</w:t>
            </w:r>
          </w:p>
        </w:tc>
      </w:tr>
      <w:bookmarkStart w:id="70" w:name="_MON_1761386143"/>
      <w:bookmarkEnd w:id="70"/>
      <w:tr w:rsidR="00EA6C71" w:rsidRPr="001D2581" w14:paraId="72C69843" w14:textId="77777777" w:rsidTr="001D33D2">
        <w:trPr>
          <w:cantSplit/>
          <w:trHeight w:val="858"/>
        </w:trPr>
        <w:tc>
          <w:tcPr>
            <w:tcW w:w="9270" w:type="dxa"/>
            <w:shd w:val="clear" w:color="auto" w:fill="auto"/>
          </w:tcPr>
          <w:p w14:paraId="157CE0BE" w14:textId="3C0D42C6" w:rsidR="00EA6C71" w:rsidRPr="001D2581" w:rsidRDefault="00AC00CD" w:rsidP="001D33D2">
            <w:pPr>
              <w:rPr>
                <w:rFonts w:ascii="Verdana" w:hAnsi="Verdana" w:cs="Arial"/>
                <w:b/>
              </w:rPr>
            </w:pPr>
            <w:r>
              <w:rPr>
                <w:rFonts w:ascii="Verdana" w:hAnsi="Verdana" w:cs="Arial"/>
                <w:b/>
              </w:rPr>
              <w:object w:dxaOrig="1508" w:dyaOrig="984" w14:anchorId="63C76B63">
                <v:shape id="_x0000_i1027" type="#_x0000_t75" style="width:75.5pt;height:49pt" o:ole="">
                  <v:imagedata r:id="rId21" o:title=""/>
                </v:shape>
                <o:OLEObject Type="Embed" ProgID="Word.Document.8" ShapeID="_x0000_i1027" DrawAspect="Icon" ObjectID="_1761387796" r:id="rId22">
                  <o:FieldCodes>\s</o:FieldCodes>
                </o:OLEObject>
              </w:object>
            </w:r>
          </w:p>
        </w:tc>
      </w:tr>
    </w:tbl>
    <w:p w14:paraId="49BE07D5" w14:textId="1A3F51CB" w:rsidR="00F510A1" w:rsidRPr="001D2581" w:rsidRDefault="00F510A1" w:rsidP="000E378E">
      <w:pPr>
        <w:pStyle w:val="Bodycopy"/>
        <w:rPr>
          <w:rFonts w:cs="Arial"/>
          <w:b/>
        </w:rPr>
      </w:pPr>
    </w:p>
    <w:bookmarkEnd w:id="69"/>
    <w:p w14:paraId="0A31A34E" w14:textId="77777777" w:rsidR="00F510A1" w:rsidRPr="001D2581" w:rsidRDefault="00F510A1" w:rsidP="000E378E">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0E378E" w:rsidRPr="001D2581" w14:paraId="54A49EA2" w14:textId="77777777" w:rsidTr="00870D22">
        <w:trPr>
          <w:cantSplit/>
        </w:trPr>
        <w:tc>
          <w:tcPr>
            <w:tcW w:w="9270" w:type="dxa"/>
            <w:shd w:val="clear" w:color="auto" w:fill="000000" w:themeFill="text1"/>
          </w:tcPr>
          <w:p w14:paraId="7878FD91" w14:textId="566DC4C6" w:rsidR="000E378E" w:rsidRPr="001D2581" w:rsidRDefault="000E378E">
            <w:pPr>
              <w:rPr>
                <w:rFonts w:ascii="Verdana" w:hAnsi="Verdana" w:cs="Arial"/>
                <w:b/>
              </w:rPr>
            </w:pPr>
            <w:r w:rsidRPr="001D2581">
              <w:rPr>
                <w:rFonts w:ascii="Verdana" w:hAnsi="Verdana" w:cs="Arial"/>
                <w:b/>
                <w:color w:val="FFFFFF" w:themeColor="background1"/>
              </w:rPr>
              <w:t xml:space="preserve">Report </w:t>
            </w:r>
            <w:r w:rsidR="000B3DB3" w:rsidRPr="001D2581">
              <w:rPr>
                <w:rFonts w:ascii="Verdana" w:hAnsi="Verdana" w:cs="Arial"/>
                <w:b/>
                <w:color w:val="FFFFFF" w:themeColor="background1"/>
              </w:rPr>
              <w:t>SQL</w:t>
            </w:r>
          </w:p>
        </w:tc>
      </w:tr>
      <w:tr w:rsidR="006652F9" w:rsidRPr="001D2581" w14:paraId="7517F09F" w14:textId="77777777" w:rsidTr="008347D9">
        <w:trPr>
          <w:cantSplit/>
        </w:trPr>
        <w:tc>
          <w:tcPr>
            <w:tcW w:w="9270" w:type="dxa"/>
            <w:shd w:val="clear" w:color="auto" w:fill="auto"/>
          </w:tcPr>
          <w:p w14:paraId="6F50429A" w14:textId="452EA3D9" w:rsidR="006652F9" w:rsidRPr="001D2581" w:rsidRDefault="00BA527B" w:rsidP="00BD7667">
            <w:pPr>
              <w:rPr>
                <w:rFonts w:ascii="Verdana" w:hAnsi="Verdana" w:cs="Arial"/>
                <w:b/>
              </w:rPr>
            </w:pPr>
            <w:r>
              <w:rPr>
                <w:rFonts w:ascii="Verdana" w:hAnsi="Verdana" w:cs="Arial"/>
                <w:b/>
                <w:sz w:val="22"/>
                <w:szCs w:val="22"/>
              </w:rPr>
              <w:object w:dxaOrig="1309" w:dyaOrig="850" w14:anchorId="7178DFCD">
                <v:shape id="_x0000_i1028" type="#_x0000_t75" style="width:65.5pt;height:42.5pt" o:ole="">
                  <v:imagedata r:id="rId23" o:title=""/>
                </v:shape>
                <o:OLEObject Type="Embed" ProgID="Package" ShapeID="_x0000_i1028" DrawAspect="Icon" ObjectID="_1761387797" r:id="rId24"/>
              </w:object>
            </w:r>
          </w:p>
        </w:tc>
      </w:tr>
    </w:tbl>
    <w:p w14:paraId="5AB7410F" w14:textId="4C22C409" w:rsidR="000E378E" w:rsidRPr="001D2581" w:rsidRDefault="000E378E" w:rsidP="000E378E">
      <w:pPr>
        <w:pStyle w:val="Bodycopy"/>
        <w:rPr>
          <w:rFonts w:cs="Arial"/>
          <w:b/>
        </w:rPr>
      </w:pPr>
    </w:p>
    <w:tbl>
      <w:tblPr>
        <w:tblW w:w="92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8"/>
        <w:gridCol w:w="1156"/>
        <w:gridCol w:w="1035"/>
        <w:gridCol w:w="5221"/>
      </w:tblGrid>
      <w:tr w:rsidR="00DD3CC1" w:rsidRPr="001D2581" w14:paraId="6CCC68E1" w14:textId="77777777" w:rsidTr="00276D89">
        <w:trPr>
          <w:cantSplit/>
          <w:trHeight w:val="121"/>
        </w:trPr>
        <w:tc>
          <w:tcPr>
            <w:tcW w:w="9260" w:type="dxa"/>
            <w:gridSpan w:val="4"/>
            <w:shd w:val="clear" w:color="auto" w:fill="000000" w:themeFill="text1"/>
          </w:tcPr>
          <w:p w14:paraId="47323948" w14:textId="7F78863B" w:rsidR="00DD3CC1" w:rsidRPr="001D2581" w:rsidRDefault="00DD3CC1">
            <w:pPr>
              <w:rPr>
                <w:rFonts w:ascii="Verdana" w:hAnsi="Verdana" w:cs="Arial"/>
                <w:b/>
              </w:rPr>
            </w:pPr>
            <w:r w:rsidRPr="001D2581">
              <w:rPr>
                <w:rFonts w:ascii="Verdana" w:hAnsi="Verdana" w:cs="Arial"/>
                <w:b/>
                <w:color w:val="FFFFFF" w:themeColor="background1"/>
              </w:rPr>
              <w:t xml:space="preserve">Report </w:t>
            </w:r>
            <w:r w:rsidR="006652F9" w:rsidRPr="001D2581">
              <w:rPr>
                <w:rFonts w:ascii="Verdana" w:hAnsi="Verdana" w:cs="Arial"/>
                <w:b/>
                <w:color w:val="FFFFFF" w:themeColor="background1"/>
              </w:rPr>
              <w:t>Parameters</w:t>
            </w:r>
          </w:p>
        </w:tc>
      </w:tr>
      <w:tr w:rsidR="000E378E" w:rsidRPr="001D2581" w14:paraId="084F8567" w14:textId="77777777" w:rsidTr="001D639A">
        <w:trPr>
          <w:trHeight w:val="354"/>
        </w:trPr>
        <w:tc>
          <w:tcPr>
            <w:tcW w:w="1848" w:type="dxa"/>
          </w:tcPr>
          <w:p w14:paraId="4347B2B1" w14:textId="77777777" w:rsidR="000E378E" w:rsidRPr="001D2581" w:rsidRDefault="000E378E" w:rsidP="00BD7667">
            <w:pPr>
              <w:keepNext/>
              <w:rPr>
                <w:rFonts w:ascii="Verdana" w:hAnsi="Verdana" w:cs="Arial"/>
                <w:b/>
                <w:bCs/>
              </w:rPr>
            </w:pPr>
            <w:r w:rsidRPr="001D2581">
              <w:rPr>
                <w:rFonts w:ascii="Verdana" w:hAnsi="Verdana" w:cs="Arial"/>
                <w:b/>
                <w:bCs/>
              </w:rPr>
              <w:t>Parameter Name</w:t>
            </w:r>
          </w:p>
        </w:tc>
        <w:tc>
          <w:tcPr>
            <w:tcW w:w="1156" w:type="dxa"/>
          </w:tcPr>
          <w:p w14:paraId="309F0CC3" w14:textId="77777777" w:rsidR="000E378E" w:rsidRPr="001D2581" w:rsidRDefault="000E378E" w:rsidP="008347D9">
            <w:pPr>
              <w:keepNext/>
              <w:rPr>
                <w:rFonts w:ascii="Verdana" w:hAnsi="Verdana" w:cs="Arial"/>
                <w:b/>
                <w:bCs/>
              </w:rPr>
            </w:pPr>
            <w:r w:rsidRPr="001D2581">
              <w:rPr>
                <w:rFonts w:ascii="Verdana" w:hAnsi="Verdana" w:cs="Arial"/>
                <w:b/>
                <w:bCs/>
              </w:rPr>
              <w:t>Data Type</w:t>
            </w:r>
          </w:p>
        </w:tc>
        <w:tc>
          <w:tcPr>
            <w:tcW w:w="1035" w:type="dxa"/>
          </w:tcPr>
          <w:p w14:paraId="60B97439" w14:textId="77777777" w:rsidR="000E378E" w:rsidRPr="001D2581" w:rsidRDefault="000E378E" w:rsidP="008347D9">
            <w:pPr>
              <w:keepNext/>
              <w:rPr>
                <w:rFonts w:ascii="Verdana" w:hAnsi="Verdana" w:cs="Arial"/>
                <w:b/>
                <w:bCs/>
              </w:rPr>
            </w:pPr>
            <w:r w:rsidRPr="001D2581">
              <w:rPr>
                <w:rFonts w:ascii="Verdana" w:hAnsi="Verdana" w:cs="Arial"/>
                <w:b/>
                <w:bCs/>
              </w:rPr>
              <w:t>Default Value</w:t>
            </w:r>
          </w:p>
        </w:tc>
        <w:tc>
          <w:tcPr>
            <w:tcW w:w="5221" w:type="dxa"/>
          </w:tcPr>
          <w:p w14:paraId="45AC9150" w14:textId="77777777" w:rsidR="000E378E" w:rsidRPr="001D2581" w:rsidRDefault="000E378E" w:rsidP="008347D9">
            <w:pPr>
              <w:keepNext/>
              <w:rPr>
                <w:rFonts w:ascii="Verdana" w:hAnsi="Verdana" w:cs="Arial"/>
                <w:b/>
                <w:bCs/>
              </w:rPr>
            </w:pPr>
            <w:r w:rsidRPr="001D2581">
              <w:rPr>
                <w:rFonts w:ascii="Verdana" w:hAnsi="Verdana" w:cs="Arial"/>
                <w:b/>
                <w:bCs/>
              </w:rPr>
              <w:t>LOV query</w:t>
            </w:r>
          </w:p>
        </w:tc>
      </w:tr>
      <w:tr w:rsidR="00BA527B" w:rsidRPr="001D2581" w14:paraId="40ADF34E" w14:textId="77777777" w:rsidTr="001D639A">
        <w:trPr>
          <w:trHeight w:val="351"/>
        </w:trPr>
        <w:tc>
          <w:tcPr>
            <w:tcW w:w="1848" w:type="dxa"/>
          </w:tcPr>
          <w:p w14:paraId="3E8F31F2" w14:textId="0459BFAA" w:rsidR="00BA527B" w:rsidRPr="001D2581" w:rsidRDefault="00BA527B" w:rsidP="00BA527B">
            <w:pPr>
              <w:keepNext/>
              <w:rPr>
                <w:rFonts w:ascii="Verdana" w:hAnsi="Verdana" w:cs="Arial"/>
              </w:rPr>
            </w:pPr>
            <w:r w:rsidRPr="00644508">
              <w:rPr>
                <w:rFonts w:ascii="Verdana" w:hAnsi="Verdana"/>
              </w:rPr>
              <w:t>Business Unit*</w:t>
            </w:r>
          </w:p>
        </w:tc>
        <w:tc>
          <w:tcPr>
            <w:tcW w:w="1156" w:type="dxa"/>
          </w:tcPr>
          <w:p w14:paraId="167BEE6D" w14:textId="021A8A3E" w:rsidR="00BA527B" w:rsidRPr="001D2581" w:rsidRDefault="00BA527B" w:rsidP="00BA527B">
            <w:pPr>
              <w:pStyle w:val="ListParagraph"/>
              <w:keepNext/>
              <w:ind w:left="162"/>
              <w:rPr>
                <w:rFonts w:cs="Arial"/>
                <w:sz w:val="20"/>
                <w:szCs w:val="20"/>
              </w:rPr>
            </w:pPr>
            <w:r w:rsidRPr="00644508">
              <w:rPr>
                <w:rFonts w:cs="Arial"/>
                <w:sz w:val="20"/>
                <w:szCs w:val="20"/>
              </w:rPr>
              <w:t>String</w:t>
            </w:r>
          </w:p>
        </w:tc>
        <w:tc>
          <w:tcPr>
            <w:tcW w:w="1035" w:type="dxa"/>
          </w:tcPr>
          <w:p w14:paraId="2B769973" w14:textId="5D1A233E" w:rsidR="00BA527B" w:rsidRPr="001D2581" w:rsidRDefault="00BA527B" w:rsidP="00BA527B">
            <w:pPr>
              <w:keepNext/>
              <w:ind w:left="-18"/>
              <w:rPr>
                <w:rFonts w:ascii="Verdana" w:hAnsi="Verdana" w:cs="Arial"/>
              </w:rPr>
            </w:pPr>
          </w:p>
        </w:tc>
        <w:tc>
          <w:tcPr>
            <w:tcW w:w="5221" w:type="dxa"/>
          </w:tcPr>
          <w:p w14:paraId="7FE9A00C" w14:textId="6BEF00BB" w:rsidR="00BA527B" w:rsidRPr="001D2581" w:rsidRDefault="00BA527B" w:rsidP="00BA527B">
            <w:pPr>
              <w:pStyle w:val="ListParagraph"/>
              <w:keepNext/>
              <w:ind w:left="162"/>
              <w:rPr>
                <w:rFonts w:cs="Arial"/>
                <w:sz w:val="20"/>
                <w:szCs w:val="20"/>
              </w:rPr>
            </w:pPr>
            <w:r w:rsidRPr="00644508">
              <w:rPr>
                <w:rFonts w:cs="Arial"/>
              </w:rPr>
              <w:t xml:space="preserve"> </w:t>
            </w:r>
            <w:r w:rsidRPr="00644508">
              <w:rPr>
                <w:rFonts w:cs="Arial"/>
              </w:rPr>
              <w:object w:dxaOrig="1309" w:dyaOrig="850" w14:anchorId="4F3629D0">
                <v:shape id="_x0000_i1029" type="#_x0000_t75" style="width:65.5pt;height:42.5pt" o:ole="">
                  <v:imagedata r:id="rId25" o:title=""/>
                </v:shape>
                <o:OLEObject Type="Embed" ProgID="Package" ShapeID="_x0000_i1029" DrawAspect="Icon" ObjectID="_1761387798" r:id="rId26"/>
              </w:object>
            </w:r>
          </w:p>
        </w:tc>
      </w:tr>
      <w:tr w:rsidR="00BA527B" w:rsidRPr="001D2581" w14:paraId="48D6B23C" w14:textId="77777777" w:rsidTr="001D639A">
        <w:trPr>
          <w:trHeight w:val="351"/>
        </w:trPr>
        <w:tc>
          <w:tcPr>
            <w:tcW w:w="1848" w:type="dxa"/>
          </w:tcPr>
          <w:p w14:paraId="3E23CF81" w14:textId="4AFBF38E" w:rsidR="00BA527B" w:rsidRPr="001D2581" w:rsidRDefault="00BA527B" w:rsidP="00BA527B">
            <w:pPr>
              <w:keepNext/>
              <w:rPr>
                <w:rFonts w:ascii="Verdana" w:hAnsi="Verdana" w:cs="Arial"/>
              </w:rPr>
            </w:pPr>
            <w:r w:rsidRPr="00644508">
              <w:rPr>
                <w:rFonts w:ascii="Verdana" w:hAnsi="Verdana" w:cs="Arial"/>
                <w:bCs/>
              </w:rPr>
              <w:t>Supplier Name</w:t>
            </w:r>
          </w:p>
        </w:tc>
        <w:tc>
          <w:tcPr>
            <w:tcW w:w="1156" w:type="dxa"/>
          </w:tcPr>
          <w:p w14:paraId="7EDC4F44" w14:textId="3EBB5E89" w:rsidR="00BA527B" w:rsidRPr="001D2581" w:rsidRDefault="00BA527B" w:rsidP="00BA527B">
            <w:pPr>
              <w:pStyle w:val="ListParagraph"/>
              <w:keepNext/>
              <w:ind w:left="162"/>
              <w:rPr>
                <w:rFonts w:cs="Arial"/>
                <w:sz w:val="20"/>
                <w:szCs w:val="20"/>
              </w:rPr>
            </w:pPr>
            <w:r w:rsidRPr="00644508">
              <w:rPr>
                <w:rFonts w:eastAsia="Times New Roman" w:cs="Arial"/>
                <w:bCs/>
                <w:sz w:val="20"/>
                <w:szCs w:val="20"/>
              </w:rPr>
              <w:t>String</w:t>
            </w:r>
          </w:p>
        </w:tc>
        <w:tc>
          <w:tcPr>
            <w:tcW w:w="1035" w:type="dxa"/>
          </w:tcPr>
          <w:p w14:paraId="64D9E7E0" w14:textId="2D0FDAA8" w:rsidR="00BA527B" w:rsidRPr="001D2581" w:rsidRDefault="00BA527B" w:rsidP="00BA527B">
            <w:pPr>
              <w:keepNext/>
              <w:ind w:left="-18"/>
              <w:rPr>
                <w:rFonts w:ascii="Verdana" w:hAnsi="Verdana" w:cs="Arial"/>
              </w:rPr>
            </w:pPr>
          </w:p>
        </w:tc>
        <w:tc>
          <w:tcPr>
            <w:tcW w:w="5221" w:type="dxa"/>
          </w:tcPr>
          <w:p w14:paraId="16A1661A" w14:textId="211669E4" w:rsidR="00BA527B" w:rsidRPr="001D2581" w:rsidRDefault="00BA527B" w:rsidP="00BA527B">
            <w:pPr>
              <w:pStyle w:val="ListParagraph"/>
              <w:keepNext/>
              <w:ind w:left="162"/>
              <w:rPr>
                <w:rFonts w:cs="Arial"/>
                <w:sz w:val="20"/>
                <w:szCs w:val="20"/>
              </w:rPr>
            </w:pPr>
            <w:r w:rsidRPr="00644508">
              <w:rPr>
                <w:rFonts w:cs="Arial"/>
              </w:rPr>
              <w:object w:dxaOrig="1309" w:dyaOrig="850" w14:anchorId="35268057">
                <v:shape id="_x0000_i1030" type="#_x0000_t75" style="width:65.5pt;height:42.5pt" o:ole="">
                  <v:imagedata r:id="rId27" o:title=""/>
                </v:shape>
                <o:OLEObject Type="Embed" ProgID="Package" ShapeID="_x0000_i1030" DrawAspect="Icon" ObjectID="_1761387799" r:id="rId28"/>
              </w:object>
            </w:r>
          </w:p>
        </w:tc>
      </w:tr>
    </w:tbl>
    <w:p w14:paraId="3E4402DB" w14:textId="3F587944" w:rsidR="003028D2" w:rsidRPr="001D2581" w:rsidRDefault="003028D2" w:rsidP="001D2581">
      <w:pPr>
        <w:pStyle w:val="Heading2"/>
      </w:pPr>
      <w:bookmarkStart w:id="71" w:name="_Toc53401619"/>
      <w:r w:rsidRPr="001D2581">
        <w:t>OTBI Design</w:t>
      </w:r>
      <w:bookmarkEnd w:id="71"/>
    </w:p>
    <w:p w14:paraId="003BB4EB" w14:textId="58420D09" w:rsidR="00B54966" w:rsidRPr="001D2581" w:rsidRDefault="000B3DB3" w:rsidP="008347D9">
      <w:pPr>
        <w:pStyle w:val="Bodycopy"/>
        <w:rPr>
          <w:rFonts w:cs="Arial"/>
          <w:b/>
        </w:rPr>
      </w:pPr>
      <w:r w:rsidRPr="001D2581">
        <w:rPr>
          <w:rFonts w:cs="Arial"/>
          <w:b/>
        </w:rPr>
        <w:t>&lt;Needed in case of OTBI</w:t>
      </w:r>
      <w:r w:rsidR="008347D9" w:rsidRPr="001D2581">
        <w:rPr>
          <w:rFonts w:cs="Arial"/>
          <w:b/>
        </w:rPr>
        <w:t>, delete if not relevant</w:t>
      </w:r>
      <w:r w:rsidRPr="001D2581">
        <w:rPr>
          <w:rFonts w:cs="Arial"/>
          <w:b/>
        </w:rPr>
        <w:t>&gt;</w:t>
      </w:r>
    </w:p>
    <w:p w14:paraId="6CA6DB90" w14:textId="77777777" w:rsidR="008347D9" w:rsidRPr="001D2581" w:rsidRDefault="008347D9" w:rsidP="00B54966">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1440"/>
        <w:gridCol w:w="2610"/>
        <w:gridCol w:w="900"/>
        <w:gridCol w:w="2430"/>
      </w:tblGrid>
      <w:tr w:rsidR="00B54966" w:rsidRPr="001D2581" w14:paraId="2715AC82" w14:textId="77777777" w:rsidTr="00870D22">
        <w:trPr>
          <w:cantSplit/>
          <w:trHeight w:val="130"/>
        </w:trPr>
        <w:tc>
          <w:tcPr>
            <w:tcW w:w="9270" w:type="dxa"/>
            <w:gridSpan w:val="5"/>
            <w:shd w:val="clear" w:color="auto" w:fill="000000" w:themeFill="text1"/>
          </w:tcPr>
          <w:p w14:paraId="0D984EDA" w14:textId="5A03B21A" w:rsidR="00B54966" w:rsidRPr="001D2581" w:rsidRDefault="00B54966" w:rsidP="008347D9">
            <w:pPr>
              <w:rPr>
                <w:rFonts w:ascii="Verdana" w:hAnsi="Verdana" w:cs="Arial"/>
                <w:b/>
              </w:rPr>
            </w:pPr>
            <w:r w:rsidRPr="001D2581">
              <w:rPr>
                <w:rFonts w:ascii="Verdana" w:hAnsi="Verdana" w:cs="Arial"/>
                <w:b/>
                <w:color w:val="FFFFFF" w:themeColor="background1"/>
              </w:rPr>
              <w:t>Columns</w:t>
            </w:r>
          </w:p>
        </w:tc>
      </w:tr>
      <w:tr w:rsidR="00B54966" w:rsidRPr="001D2581" w14:paraId="61846F82" w14:textId="77777777" w:rsidTr="008347D9">
        <w:trPr>
          <w:trHeight w:val="375"/>
        </w:trPr>
        <w:tc>
          <w:tcPr>
            <w:tcW w:w="1890" w:type="dxa"/>
          </w:tcPr>
          <w:p w14:paraId="0587B8A0" w14:textId="04A5CF69" w:rsidR="00B54966" w:rsidRPr="001D2581" w:rsidRDefault="00B54966" w:rsidP="008347D9">
            <w:pPr>
              <w:keepNext/>
              <w:rPr>
                <w:rFonts w:ascii="Verdana" w:hAnsi="Verdana" w:cs="Arial"/>
                <w:b/>
                <w:bCs/>
              </w:rPr>
            </w:pPr>
            <w:r w:rsidRPr="001D2581">
              <w:rPr>
                <w:rFonts w:ascii="Verdana" w:hAnsi="Verdana" w:cs="Arial"/>
                <w:b/>
                <w:bCs/>
              </w:rPr>
              <w:lastRenderedPageBreak/>
              <w:t>Subject Area</w:t>
            </w:r>
          </w:p>
        </w:tc>
        <w:tc>
          <w:tcPr>
            <w:tcW w:w="1440" w:type="dxa"/>
          </w:tcPr>
          <w:p w14:paraId="42C27D0F" w14:textId="554FC278" w:rsidR="00B54966" w:rsidRPr="001D2581" w:rsidRDefault="00B54966" w:rsidP="008347D9">
            <w:pPr>
              <w:keepNext/>
              <w:rPr>
                <w:rFonts w:ascii="Verdana" w:hAnsi="Verdana" w:cs="Arial"/>
                <w:b/>
                <w:bCs/>
              </w:rPr>
            </w:pPr>
            <w:r w:rsidRPr="001D2581">
              <w:rPr>
                <w:rFonts w:ascii="Verdana" w:hAnsi="Verdana" w:cs="Arial"/>
                <w:b/>
                <w:bCs/>
              </w:rPr>
              <w:t>Folder</w:t>
            </w:r>
          </w:p>
        </w:tc>
        <w:tc>
          <w:tcPr>
            <w:tcW w:w="2610" w:type="dxa"/>
          </w:tcPr>
          <w:p w14:paraId="3A44855C" w14:textId="3309B526" w:rsidR="00B54966" w:rsidRPr="001D2581" w:rsidRDefault="00B54966" w:rsidP="008347D9">
            <w:pPr>
              <w:keepNext/>
              <w:rPr>
                <w:rFonts w:ascii="Verdana" w:hAnsi="Verdana" w:cs="Arial"/>
                <w:b/>
                <w:bCs/>
              </w:rPr>
            </w:pPr>
            <w:r w:rsidRPr="001D2581">
              <w:rPr>
                <w:rFonts w:ascii="Verdana" w:hAnsi="Verdana" w:cs="Arial"/>
                <w:b/>
                <w:bCs/>
              </w:rPr>
              <w:t>Column</w:t>
            </w:r>
          </w:p>
        </w:tc>
        <w:tc>
          <w:tcPr>
            <w:tcW w:w="900" w:type="dxa"/>
          </w:tcPr>
          <w:p w14:paraId="71BCFD40" w14:textId="2AF0875C" w:rsidR="00B54966" w:rsidRPr="001D2581" w:rsidRDefault="00B54966" w:rsidP="008347D9">
            <w:pPr>
              <w:keepNext/>
              <w:rPr>
                <w:rFonts w:ascii="Verdana" w:hAnsi="Verdana" w:cs="Arial"/>
                <w:b/>
                <w:bCs/>
              </w:rPr>
            </w:pPr>
            <w:r w:rsidRPr="001D2581">
              <w:rPr>
                <w:rFonts w:ascii="Verdana" w:hAnsi="Verdana" w:cs="Arial"/>
                <w:b/>
                <w:bCs/>
              </w:rPr>
              <w:t>Sort Order</w:t>
            </w:r>
          </w:p>
        </w:tc>
        <w:tc>
          <w:tcPr>
            <w:tcW w:w="2430" w:type="dxa"/>
          </w:tcPr>
          <w:p w14:paraId="7A4C707D" w14:textId="70C92993" w:rsidR="00B54966" w:rsidRPr="001D2581" w:rsidRDefault="00B54966" w:rsidP="008347D9">
            <w:pPr>
              <w:keepNext/>
              <w:rPr>
                <w:rFonts w:ascii="Verdana" w:hAnsi="Verdana" w:cs="Arial"/>
                <w:b/>
                <w:bCs/>
              </w:rPr>
            </w:pPr>
            <w:r w:rsidRPr="001D2581">
              <w:rPr>
                <w:rFonts w:ascii="Verdana" w:hAnsi="Verdana" w:cs="Arial"/>
                <w:b/>
                <w:bCs/>
              </w:rPr>
              <w:t>Filter Criteria</w:t>
            </w:r>
          </w:p>
        </w:tc>
      </w:tr>
      <w:tr w:rsidR="00B54966" w:rsidRPr="001D2581" w14:paraId="6E03571E" w14:textId="77777777" w:rsidTr="00B54966">
        <w:trPr>
          <w:trHeight w:val="375"/>
        </w:trPr>
        <w:tc>
          <w:tcPr>
            <w:tcW w:w="1890" w:type="dxa"/>
          </w:tcPr>
          <w:p w14:paraId="4B60BF96" w14:textId="0153D5A9" w:rsidR="00B54966" w:rsidRPr="001D2581" w:rsidRDefault="00DE547A" w:rsidP="008347D9">
            <w:pPr>
              <w:keepNext/>
              <w:ind w:left="-18"/>
              <w:rPr>
                <w:rFonts w:ascii="Verdana" w:hAnsi="Verdana" w:cs="Arial"/>
              </w:rPr>
            </w:pPr>
            <w:r w:rsidRPr="001D2581">
              <w:rPr>
                <w:rFonts w:ascii="Verdana" w:hAnsi="Verdana" w:cs="Arial"/>
              </w:rPr>
              <w:t>N/A</w:t>
            </w:r>
          </w:p>
        </w:tc>
        <w:tc>
          <w:tcPr>
            <w:tcW w:w="1440" w:type="dxa"/>
          </w:tcPr>
          <w:p w14:paraId="59A2BBFA" w14:textId="77777777" w:rsidR="00B54966" w:rsidRPr="001D2581" w:rsidRDefault="00B54966" w:rsidP="008347D9">
            <w:pPr>
              <w:pStyle w:val="ListParagraph"/>
              <w:keepNext/>
              <w:ind w:left="-18"/>
              <w:rPr>
                <w:rFonts w:eastAsia="Times New Roman" w:cs="Arial"/>
                <w:sz w:val="20"/>
                <w:szCs w:val="20"/>
              </w:rPr>
            </w:pPr>
          </w:p>
        </w:tc>
        <w:tc>
          <w:tcPr>
            <w:tcW w:w="2610" w:type="dxa"/>
          </w:tcPr>
          <w:p w14:paraId="53124188" w14:textId="77777777" w:rsidR="00B54966" w:rsidRPr="001D2581" w:rsidRDefault="00B54966" w:rsidP="008347D9">
            <w:pPr>
              <w:keepNext/>
              <w:ind w:left="-18"/>
              <w:rPr>
                <w:rFonts w:ascii="Verdana" w:hAnsi="Verdana" w:cs="Arial"/>
              </w:rPr>
            </w:pPr>
          </w:p>
        </w:tc>
        <w:tc>
          <w:tcPr>
            <w:tcW w:w="900" w:type="dxa"/>
          </w:tcPr>
          <w:p w14:paraId="7E68E4D4" w14:textId="77777777" w:rsidR="00B54966" w:rsidRPr="001D2581" w:rsidRDefault="00B54966" w:rsidP="008347D9">
            <w:pPr>
              <w:pStyle w:val="ListParagraph"/>
              <w:keepNext/>
              <w:ind w:left="-18"/>
              <w:rPr>
                <w:rFonts w:eastAsia="Times New Roman" w:cs="Arial"/>
                <w:sz w:val="20"/>
                <w:szCs w:val="20"/>
              </w:rPr>
            </w:pPr>
          </w:p>
        </w:tc>
        <w:tc>
          <w:tcPr>
            <w:tcW w:w="2430" w:type="dxa"/>
          </w:tcPr>
          <w:p w14:paraId="191FA4D6" w14:textId="77777777" w:rsidR="00B54966" w:rsidRPr="001D2581" w:rsidRDefault="00B54966" w:rsidP="008347D9">
            <w:pPr>
              <w:pStyle w:val="ListParagraph"/>
              <w:keepNext/>
              <w:ind w:left="-18"/>
              <w:rPr>
                <w:rFonts w:eastAsia="Times New Roman" w:cs="Arial"/>
                <w:sz w:val="20"/>
                <w:szCs w:val="20"/>
              </w:rPr>
            </w:pPr>
          </w:p>
        </w:tc>
      </w:tr>
    </w:tbl>
    <w:p w14:paraId="3EF5CB51" w14:textId="77777777" w:rsidR="00B54966" w:rsidRPr="001D2581" w:rsidRDefault="00B54966" w:rsidP="008347D9">
      <w:pPr>
        <w:rPr>
          <w:rFonts w:ascii="Verdana" w:hAnsi="Verdana" w:cs="Arial"/>
          <w:b/>
        </w:rPr>
      </w:pPr>
    </w:p>
    <w:p w14:paraId="0F8EACC7" w14:textId="77777777" w:rsidR="00B54966" w:rsidRPr="001D2581" w:rsidRDefault="00B54966" w:rsidP="00B54966">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3600"/>
        <w:gridCol w:w="3780"/>
      </w:tblGrid>
      <w:tr w:rsidR="00B54966" w:rsidRPr="001D2581" w14:paraId="291C7716" w14:textId="77777777" w:rsidTr="00870D22">
        <w:trPr>
          <w:cantSplit/>
          <w:trHeight w:val="130"/>
        </w:trPr>
        <w:tc>
          <w:tcPr>
            <w:tcW w:w="9270" w:type="dxa"/>
            <w:gridSpan w:val="3"/>
            <w:shd w:val="clear" w:color="auto" w:fill="000000" w:themeFill="text1"/>
          </w:tcPr>
          <w:p w14:paraId="6F87001E" w14:textId="01131838" w:rsidR="00B54966" w:rsidRPr="001D2581" w:rsidRDefault="00B54966" w:rsidP="008347D9">
            <w:pPr>
              <w:rPr>
                <w:rFonts w:ascii="Verdana" w:hAnsi="Verdana" w:cs="Arial"/>
                <w:b/>
              </w:rPr>
            </w:pPr>
            <w:r w:rsidRPr="001D2581">
              <w:rPr>
                <w:rFonts w:ascii="Verdana" w:hAnsi="Verdana" w:cs="Arial"/>
                <w:b/>
                <w:color w:val="FFFFFF" w:themeColor="background1"/>
              </w:rPr>
              <w:t>Views</w:t>
            </w:r>
          </w:p>
        </w:tc>
      </w:tr>
      <w:tr w:rsidR="00A77546" w:rsidRPr="001D2581" w14:paraId="25B64CB9" w14:textId="77777777" w:rsidTr="008347D9">
        <w:trPr>
          <w:trHeight w:val="375"/>
        </w:trPr>
        <w:tc>
          <w:tcPr>
            <w:tcW w:w="1890" w:type="dxa"/>
          </w:tcPr>
          <w:p w14:paraId="441147F5" w14:textId="3BD69D25" w:rsidR="00A77546" w:rsidRPr="001D2581" w:rsidRDefault="00A77546" w:rsidP="008347D9">
            <w:pPr>
              <w:keepNext/>
              <w:ind w:left="-18"/>
              <w:rPr>
                <w:rFonts w:ascii="Verdana" w:hAnsi="Verdana" w:cs="Arial"/>
                <w:b/>
              </w:rPr>
            </w:pPr>
            <w:r w:rsidRPr="001D2581">
              <w:rPr>
                <w:rFonts w:ascii="Verdana" w:hAnsi="Verdana" w:cs="Arial"/>
                <w:b/>
              </w:rPr>
              <w:t>View Type</w:t>
            </w:r>
          </w:p>
        </w:tc>
        <w:tc>
          <w:tcPr>
            <w:tcW w:w="3600" w:type="dxa"/>
          </w:tcPr>
          <w:p w14:paraId="660247FC" w14:textId="1FC7DE29" w:rsidR="00A77546" w:rsidRPr="001D2581" w:rsidRDefault="00A77546" w:rsidP="008347D9">
            <w:pPr>
              <w:keepNext/>
              <w:ind w:left="-18"/>
              <w:rPr>
                <w:rFonts w:ascii="Verdana" w:hAnsi="Verdana" w:cs="Arial"/>
                <w:b/>
              </w:rPr>
            </w:pPr>
            <w:r w:rsidRPr="001D2581">
              <w:rPr>
                <w:rFonts w:ascii="Verdana" w:hAnsi="Verdana" w:cs="Arial"/>
                <w:b/>
              </w:rPr>
              <w:t>View Name</w:t>
            </w:r>
          </w:p>
        </w:tc>
        <w:tc>
          <w:tcPr>
            <w:tcW w:w="3780" w:type="dxa"/>
          </w:tcPr>
          <w:p w14:paraId="1502C117" w14:textId="27358E2C" w:rsidR="00A77546" w:rsidRPr="001D2581" w:rsidRDefault="00A77546" w:rsidP="008347D9">
            <w:pPr>
              <w:keepNext/>
              <w:ind w:left="-18"/>
              <w:rPr>
                <w:rFonts w:ascii="Verdana" w:hAnsi="Verdana" w:cs="Arial"/>
                <w:b/>
              </w:rPr>
            </w:pPr>
            <w:r w:rsidRPr="001D2581">
              <w:rPr>
                <w:rFonts w:ascii="Verdana" w:hAnsi="Verdana" w:cs="Arial"/>
                <w:b/>
              </w:rPr>
              <w:t>View Columns</w:t>
            </w:r>
          </w:p>
        </w:tc>
      </w:tr>
      <w:tr w:rsidR="00A77546" w:rsidRPr="001D2581" w14:paraId="5C48B36F" w14:textId="77777777" w:rsidTr="008347D9">
        <w:trPr>
          <w:trHeight w:val="375"/>
        </w:trPr>
        <w:tc>
          <w:tcPr>
            <w:tcW w:w="1890" w:type="dxa"/>
          </w:tcPr>
          <w:p w14:paraId="5DAA25FA" w14:textId="13878808" w:rsidR="00A77546" w:rsidRPr="001D2581" w:rsidRDefault="00DE547A" w:rsidP="008347D9">
            <w:pPr>
              <w:keepNext/>
              <w:ind w:left="-18"/>
              <w:rPr>
                <w:rFonts w:ascii="Verdana" w:hAnsi="Verdana" w:cs="Arial"/>
              </w:rPr>
            </w:pPr>
            <w:r w:rsidRPr="001D2581">
              <w:rPr>
                <w:rFonts w:ascii="Verdana" w:hAnsi="Verdana" w:cs="Arial"/>
              </w:rPr>
              <w:t>N/A</w:t>
            </w:r>
          </w:p>
        </w:tc>
        <w:tc>
          <w:tcPr>
            <w:tcW w:w="3600" w:type="dxa"/>
          </w:tcPr>
          <w:p w14:paraId="637FE0AE" w14:textId="77777777" w:rsidR="00A77546" w:rsidRPr="001D2581" w:rsidRDefault="00A77546" w:rsidP="008347D9">
            <w:pPr>
              <w:pStyle w:val="ListParagraph"/>
              <w:keepNext/>
              <w:ind w:left="-18"/>
              <w:rPr>
                <w:rFonts w:eastAsia="Times New Roman" w:cs="Arial"/>
                <w:sz w:val="20"/>
                <w:szCs w:val="20"/>
              </w:rPr>
            </w:pPr>
          </w:p>
        </w:tc>
        <w:tc>
          <w:tcPr>
            <w:tcW w:w="3780" w:type="dxa"/>
          </w:tcPr>
          <w:p w14:paraId="76ACBFD8" w14:textId="6F94F03F" w:rsidR="00A77546" w:rsidRPr="001D2581" w:rsidRDefault="00A77546" w:rsidP="008347D9">
            <w:pPr>
              <w:pStyle w:val="ListParagraph"/>
              <w:keepNext/>
              <w:ind w:left="-18"/>
              <w:rPr>
                <w:rFonts w:eastAsia="Times New Roman" w:cs="Arial"/>
                <w:sz w:val="20"/>
                <w:szCs w:val="20"/>
              </w:rPr>
            </w:pPr>
          </w:p>
        </w:tc>
      </w:tr>
    </w:tbl>
    <w:p w14:paraId="67A712F2" w14:textId="77777777" w:rsidR="00B54966" w:rsidRPr="001D2581" w:rsidRDefault="00B54966" w:rsidP="008347D9">
      <w:pPr>
        <w:rPr>
          <w:rFonts w:ascii="Verdana" w:hAnsi="Verdana" w:cs="Arial"/>
          <w:b/>
        </w:rPr>
      </w:pPr>
    </w:p>
    <w:p w14:paraId="7685A5EF" w14:textId="77777777" w:rsidR="00B54966" w:rsidRPr="001D2581" w:rsidRDefault="00B54966" w:rsidP="008347D9">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1"/>
        <w:gridCol w:w="1579"/>
        <w:gridCol w:w="1890"/>
        <w:gridCol w:w="1483"/>
        <w:gridCol w:w="2927"/>
      </w:tblGrid>
      <w:tr w:rsidR="003028D2" w:rsidRPr="001D2581" w14:paraId="564841BD" w14:textId="77777777" w:rsidTr="00870D22">
        <w:trPr>
          <w:cantSplit/>
          <w:trHeight w:val="130"/>
        </w:trPr>
        <w:tc>
          <w:tcPr>
            <w:tcW w:w="9270" w:type="dxa"/>
            <w:gridSpan w:val="5"/>
            <w:shd w:val="clear" w:color="auto" w:fill="000000" w:themeFill="text1"/>
          </w:tcPr>
          <w:p w14:paraId="5D0CFCBA" w14:textId="1DC1544F" w:rsidR="003028D2" w:rsidRPr="001D2581" w:rsidRDefault="003028D2" w:rsidP="008347D9">
            <w:pPr>
              <w:rPr>
                <w:rFonts w:ascii="Verdana" w:hAnsi="Verdana" w:cs="Arial"/>
                <w:b/>
                <w:color w:val="FFFFFF" w:themeColor="background1"/>
              </w:rPr>
            </w:pPr>
            <w:r w:rsidRPr="001D2581">
              <w:rPr>
                <w:rFonts w:ascii="Verdana" w:hAnsi="Verdana" w:cs="Arial"/>
                <w:b/>
                <w:color w:val="FFFFFF" w:themeColor="background1"/>
              </w:rPr>
              <w:t>Analysis Prompts</w:t>
            </w:r>
          </w:p>
        </w:tc>
      </w:tr>
      <w:tr w:rsidR="003028D2" w:rsidRPr="001D2581" w14:paraId="4C0884F2" w14:textId="77777777" w:rsidTr="008347D9">
        <w:trPr>
          <w:trHeight w:val="375"/>
        </w:trPr>
        <w:tc>
          <w:tcPr>
            <w:tcW w:w="1391" w:type="dxa"/>
          </w:tcPr>
          <w:p w14:paraId="2D0EC528" w14:textId="4FFD7F32" w:rsidR="003028D2" w:rsidRPr="001D2581" w:rsidRDefault="003028D2" w:rsidP="008347D9">
            <w:pPr>
              <w:keepNext/>
              <w:ind w:left="-18"/>
              <w:rPr>
                <w:rFonts w:ascii="Verdana" w:hAnsi="Verdana" w:cs="Arial"/>
                <w:b/>
              </w:rPr>
            </w:pPr>
            <w:r w:rsidRPr="001D2581">
              <w:rPr>
                <w:rFonts w:ascii="Verdana" w:hAnsi="Verdana" w:cs="Arial"/>
                <w:b/>
              </w:rPr>
              <w:t>Prompt Type</w:t>
            </w:r>
          </w:p>
        </w:tc>
        <w:tc>
          <w:tcPr>
            <w:tcW w:w="1579" w:type="dxa"/>
          </w:tcPr>
          <w:p w14:paraId="2AAE4CAD" w14:textId="58792BA9" w:rsidR="003028D2" w:rsidRPr="001D2581" w:rsidRDefault="003028D2" w:rsidP="008347D9">
            <w:pPr>
              <w:keepNext/>
              <w:ind w:left="-18"/>
              <w:rPr>
                <w:rFonts w:ascii="Verdana" w:hAnsi="Verdana" w:cs="Arial"/>
                <w:b/>
              </w:rPr>
            </w:pPr>
            <w:r w:rsidRPr="001D2581">
              <w:rPr>
                <w:rFonts w:ascii="Verdana" w:hAnsi="Verdana" w:cs="Arial"/>
                <w:b/>
              </w:rPr>
              <w:t>Column</w:t>
            </w:r>
            <w:r w:rsidR="00B54966" w:rsidRPr="001D2581">
              <w:rPr>
                <w:rFonts w:ascii="Verdana" w:hAnsi="Verdana" w:cs="Arial"/>
                <w:b/>
              </w:rPr>
              <w:t xml:space="preserve"> Name</w:t>
            </w:r>
          </w:p>
        </w:tc>
        <w:tc>
          <w:tcPr>
            <w:tcW w:w="1890" w:type="dxa"/>
          </w:tcPr>
          <w:p w14:paraId="7BC044B6" w14:textId="1CF0B2BB" w:rsidR="003028D2" w:rsidRPr="001D2581" w:rsidRDefault="003028D2" w:rsidP="008347D9">
            <w:pPr>
              <w:keepNext/>
              <w:ind w:left="-18"/>
              <w:rPr>
                <w:rFonts w:ascii="Verdana" w:hAnsi="Verdana" w:cs="Arial"/>
                <w:b/>
              </w:rPr>
            </w:pPr>
            <w:r w:rsidRPr="001D2581">
              <w:rPr>
                <w:rFonts w:ascii="Verdana" w:hAnsi="Verdana" w:cs="Arial"/>
                <w:b/>
              </w:rPr>
              <w:t>Label</w:t>
            </w:r>
          </w:p>
        </w:tc>
        <w:tc>
          <w:tcPr>
            <w:tcW w:w="1483" w:type="dxa"/>
          </w:tcPr>
          <w:p w14:paraId="68329CC2" w14:textId="5905674E" w:rsidR="003028D2" w:rsidRPr="001D2581" w:rsidRDefault="003028D2" w:rsidP="008347D9">
            <w:pPr>
              <w:keepNext/>
              <w:ind w:left="-18"/>
              <w:rPr>
                <w:rFonts w:ascii="Verdana" w:hAnsi="Verdana" w:cs="Arial"/>
                <w:b/>
              </w:rPr>
            </w:pPr>
            <w:r w:rsidRPr="001D2581">
              <w:rPr>
                <w:rFonts w:ascii="Verdana" w:hAnsi="Verdana" w:cs="Arial"/>
                <w:b/>
              </w:rPr>
              <w:t>Data Type</w:t>
            </w:r>
          </w:p>
        </w:tc>
        <w:tc>
          <w:tcPr>
            <w:tcW w:w="2927" w:type="dxa"/>
          </w:tcPr>
          <w:p w14:paraId="1A18FF58" w14:textId="5418A1A1" w:rsidR="003028D2" w:rsidRPr="001D2581" w:rsidRDefault="003028D2" w:rsidP="008347D9">
            <w:pPr>
              <w:keepNext/>
              <w:ind w:left="-18"/>
              <w:rPr>
                <w:rFonts w:ascii="Verdana" w:hAnsi="Verdana" w:cs="Arial"/>
                <w:b/>
              </w:rPr>
            </w:pPr>
            <w:r w:rsidRPr="001D2581">
              <w:rPr>
                <w:rFonts w:ascii="Verdana" w:hAnsi="Verdana" w:cs="Arial"/>
                <w:b/>
              </w:rPr>
              <w:t>Default Value</w:t>
            </w:r>
          </w:p>
        </w:tc>
      </w:tr>
      <w:tr w:rsidR="00B54966" w:rsidRPr="001D2581" w14:paraId="686E1482" w14:textId="77777777" w:rsidTr="00B54966">
        <w:trPr>
          <w:trHeight w:val="375"/>
        </w:trPr>
        <w:tc>
          <w:tcPr>
            <w:tcW w:w="1391" w:type="dxa"/>
          </w:tcPr>
          <w:p w14:paraId="33B8E921" w14:textId="0701542E" w:rsidR="00B54966" w:rsidRPr="001D2581" w:rsidRDefault="00DE547A" w:rsidP="00B54966">
            <w:pPr>
              <w:keepNext/>
              <w:ind w:left="-18"/>
              <w:rPr>
                <w:rFonts w:ascii="Verdana" w:hAnsi="Verdana" w:cs="Arial"/>
              </w:rPr>
            </w:pPr>
            <w:r w:rsidRPr="001D2581">
              <w:rPr>
                <w:rFonts w:ascii="Verdana" w:hAnsi="Verdana" w:cs="Arial"/>
              </w:rPr>
              <w:t>N/A</w:t>
            </w:r>
          </w:p>
        </w:tc>
        <w:tc>
          <w:tcPr>
            <w:tcW w:w="1579" w:type="dxa"/>
          </w:tcPr>
          <w:p w14:paraId="57D462F7" w14:textId="77777777" w:rsidR="00B54966" w:rsidRPr="001D2581" w:rsidRDefault="00B54966" w:rsidP="00B54966">
            <w:pPr>
              <w:pStyle w:val="ListParagraph"/>
              <w:keepNext/>
              <w:ind w:left="-18"/>
              <w:rPr>
                <w:rFonts w:eastAsia="Times New Roman" w:cs="Arial"/>
                <w:sz w:val="20"/>
                <w:szCs w:val="20"/>
              </w:rPr>
            </w:pPr>
          </w:p>
        </w:tc>
        <w:tc>
          <w:tcPr>
            <w:tcW w:w="1890" w:type="dxa"/>
          </w:tcPr>
          <w:p w14:paraId="09E57E9E" w14:textId="77777777" w:rsidR="00B54966" w:rsidRPr="001D2581" w:rsidRDefault="00B54966" w:rsidP="00B54966">
            <w:pPr>
              <w:keepNext/>
              <w:ind w:left="-18"/>
              <w:rPr>
                <w:rFonts w:ascii="Verdana" w:hAnsi="Verdana" w:cs="Arial"/>
              </w:rPr>
            </w:pPr>
          </w:p>
        </w:tc>
        <w:tc>
          <w:tcPr>
            <w:tcW w:w="1483" w:type="dxa"/>
          </w:tcPr>
          <w:p w14:paraId="4437218E" w14:textId="77777777" w:rsidR="00B54966" w:rsidRPr="001D2581" w:rsidRDefault="00B54966" w:rsidP="00B54966">
            <w:pPr>
              <w:pStyle w:val="ListParagraph"/>
              <w:keepNext/>
              <w:ind w:left="-18"/>
              <w:rPr>
                <w:rFonts w:eastAsia="Times New Roman" w:cs="Arial"/>
                <w:sz w:val="20"/>
                <w:szCs w:val="20"/>
              </w:rPr>
            </w:pPr>
          </w:p>
        </w:tc>
        <w:tc>
          <w:tcPr>
            <w:tcW w:w="2927" w:type="dxa"/>
          </w:tcPr>
          <w:p w14:paraId="120F1A3B" w14:textId="77777777" w:rsidR="00B54966" w:rsidRPr="001D2581" w:rsidRDefault="00B54966" w:rsidP="00B54966">
            <w:pPr>
              <w:pStyle w:val="ListParagraph"/>
              <w:keepNext/>
              <w:ind w:left="-18"/>
              <w:rPr>
                <w:rFonts w:eastAsia="Times New Roman" w:cs="Arial"/>
                <w:sz w:val="20"/>
                <w:szCs w:val="20"/>
              </w:rPr>
            </w:pPr>
          </w:p>
        </w:tc>
      </w:tr>
    </w:tbl>
    <w:p w14:paraId="78B00FBA" w14:textId="77777777" w:rsidR="000E378E" w:rsidRPr="001D2581" w:rsidRDefault="000E378E" w:rsidP="000E378E">
      <w:pPr>
        <w:pStyle w:val="Bodycopy"/>
        <w:rPr>
          <w:rFonts w:cs="Arial"/>
        </w:rPr>
      </w:pPr>
    </w:p>
    <w:p w14:paraId="6252CFB8" w14:textId="77777777" w:rsidR="00A77546" w:rsidRPr="001D2581" w:rsidRDefault="00A77546" w:rsidP="00A77546">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30"/>
        <w:gridCol w:w="5940"/>
      </w:tblGrid>
      <w:tr w:rsidR="00A77546" w:rsidRPr="001D2581" w14:paraId="43422561" w14:textId="77777777" w:rsidTr="00870D22">
        <w:trPr>
          <w:cantSplit/>
          <w:trHeight w:val="130"/>
        </w:trPr>
        <w:tc>
          <w:tcPr>
            <w:tcW w:w="9270" w:type="dxa"/>
            <w:gridSpan w:val="2"/>
            <w:shd w:val="clear" w:color="auto" w:fill="000000" w:themeFill="text1"/>
          </w:tcPr>
          <w:p w14:paraId="1DF7B75D" w14:textId="3A18C7C8" w:rsidR="00A77546" w:rsidRPr="001D2581" w:rsidRDefault="00A77546" w:rsidP="008347D9">
            <w:pPr>
              <w:rPr>
                <w:rFonts w:ascii="Verdana" w:hAnsi="Verdana" w:cs="Arial"/>
                <w:b/>
              </w:rPr>
            </w:pPr>
            <w:r w:rsidRPr="001D2581">
              <w:rPr>
                <w:rFonts w:ascii="Verdana" w:hAnsi="Verdana" w:cs="Arial"/>
                <w:b/>
                <w:color w:val="FFFFFF" w:themeColor="background1"/>
              </w:rPr>
              <w:t>Advanced Options</w:t>
            </w:r>
          </w:p>
        </w:tc>
      </w:tr>
      <w:tr w:rsidR="00A77546" w:rsidRPr="001D2581" w14:paraId="3F60BB76" w14:textId="77777777" w:rsidTr="008347D9">
        <w:trPr>
          <w:trHeight w:val="375"/>
        </w:trPr>
        <w:tc>
          <w:tcPr>
            <w:tcW w:w="3330" w:type="dxa"/>
          </w:tcPr>
          <w:p w14:paraId="5BA0D5B9" w14:textId="7CD21DC9" w:rsidR="00A77546" w:rsidRPr="001D2581" w:rsidRDefault="00A77546" w:rsidP="008347D9">
            <w:pPr>
              <w:keepNext/>
              <w:ind w:left="-18"/>
              <w:rPr>
                <w:rFonts w:ascii="Verdana" w:hAnsi="Verdana" w:cs="Arial"/>
                <w:b/>
              </w:rPr>
            </w:pPr>
            <w:r w:rsidRPr="001D2581">
              <w:rPr>
                <w:rFonts w:ascii="Verdana" w:hAnsi="Verdana" w:cs="Arial"/>
                <w:b/>
              </w:rPr>
              <w:t>Option Name</w:t>
            </w:r>
          </w:p>
        </w:tc>
        <w:tc>
          <w:tcPr>
            <w:tcW w:w="5940" w:type="dxa"/>
          </w:tcPr>
          <w:p w14:paraId="22480125" w14:textId="5D39C6E9" w:rsidR="00A77546" w:rsidRPr="001D2581" w:rsidRDefault="00A77546" w:rsidP="008347D9">
            <w:pPr>
              <w:pStyle w:val="ListParagraph"/>
              <w:keepNext/>
              <w:ind w:left="-18"/>
              <w:rPr>
                <w:rFonts w:eastAsia="Times New Roman" w:cs="Arial"/>
                <w:b/>
                <w:sz w:val="20"/>
                <w:szCs w:val="20"/>
              </w:rPr>
            </w:pPr>
            <w:r w:rsidRPr="001D2581">
              <w:rPr>
                <w:rFonts w:eastAsia="Times New Roman" w:cs="Arial"/>
                <w:b/>
                <w:sz w:val="20"/>
                <w:szCs w:val="20"/>
              </w:rPr>
              <w:t>Option Details</w:t>
            </w:r>
          </w:p>
        </w:tc>
      </w:tr>
      <w:tr w:rsidR="00A77546" w:rsidRPr="001D2581" w14:paraId="0FC0E144" w14:textId="77777777" w:rsidTr="008347D9">
        <w:trPr>
          <w:trHeight w:val="375"/>
        </w:trPr>
        <w:tc>
          <w:tcPr>
            <w:tcW w:w="3330" w:type="dxa"/>
          </w:tcPr>
          <w:p w14:paraId="7D048198" w14:textId="32F491EC" w:rsidR="00A77546" w:rsidRPr="001D2581" w:rsidRDefault="00DE547A" w:rsidP="008347D9">
            <w:pPr>
              <w:keepNext/>
              <w:ind w:left="-18"/>
              <w:rPr>
                <w:rFonts w:ascii="Verdana" w:hAnsi="Verdana" w:cs="Arial"/>
              </w:rPr>
            </w:pPr>
            <w:r w:rsidRPr="001D2581">
              <w:rPr>
                <w:rFonts w:ascii="Verdana" w:hAnsi="Verdana" w:cs="Arial"/>
              </w:rPr>
              <w:t>N/A</w:t>
            </w:r>
          </w:p>
        </w:tc>
        <w:tc>
          <w:tcPr>
            <w:tcW w:w="5940" w:type="dxa"/>
          </w:tcPr>
          <w:p w14:paraId="0DBFBCF6" w14:textId="77777777" w:rsidR="00A77546" w:rsidRPr="001D2581" w:rsidRDefault="00A77546" w:rsidP="008347D9">
            <w:pPr>
              <w:pStyle w:val="ListParagraph"/>
              <w:keepNext/>
              <w:ind w:left="-18"/>
              <w:rPr>
                <w:rFonts w:eastAsia="Times New Roman" w:cs="Arial"/>
                <w:sz w:val="20"/>
                <w:szCs w:val="20"/>
              </w:rPr>
            </w:pPr>
          </w:p>
        </w:tc>
      </w:tr>
    </w:tbl>
    <w:p w14:paraId="09998A14" w14:textId="77777777" w:rsidR="00A77546" w:rsidRPr="001D2581" w:rsidRDefault="00A77546" w:rsidP="000E378E">
      <w:pPr>
        <w:pStyle w:val="Bodycopy"/>
        <w:rPr>
          <w:rFonts w:cs="Arial"/>
        </w:rPr>
      </w:pPr>
    </w:p>
    <w:p w14:paraId="4E87AECB" w14:textId="77777777" w:rsidR="00D574B7" w:rsidRPr="001D2581" w:rsidRDefault="00D574B7" w:rsidP="001D2581">
      <w:pPr>
        <w:pStyle w:val="Heading1"/>
      </w:pPr>
      <w:bookmarkStart w:id="72" w:name="_Toc53401620"/>
      <w:r w:rsidRPr="001D2581">
        <w:lastRenderedPageBreak/>
        <w:t>SuccessFactors Technical Design Specifications &lt;remove if not applicable&gt;</w:t>
      </w:r>
      <w:bookmarkEnd w:id="72"/>
    </w:p>
    <w:p w14:paraId="4649707F" w14:textId="77777777" w:rsidR="00D574B7" w:rsidRPr="001D2581" w:rsidRDefault="00D574B7" w:rsidP="001D2581">
      <w:pPr>
        <w:pStyle w:val="Heading2"/>
      </w:pPr>
      <w:bookmarkStart w:id="73" w:name="_Toc53401621"/>
      <w:r w:rsidRPr="001D2581">
        <w:t>Overview</w:t>
      </w:r>
      <w:bookmarkEnd w:id="73"/>
    </w:p>
    <w:p w14:paraId="27F91BD5" w14:textId="754E7E9C" w:rsidR="00D574B7" w:rsidRPr="001D2581" w:rsidRDefault="00D574B7" w:rsidP="001D2581">
      <w:pPr>
        <w:pStyle w:val="Heading2"/>
      </w:pPr>
      <w:bookmarkStart w:id="74" w:name="_Toc53401622"/>
      <w:r w:rsidRPr="001D2581">
        <w:t>Detailed Report Design</w:t>
      </w:r>
      <w:bookmarkEnd w:id="74"/>
    </w:p>
    <w:p w14:paraId="3A607A28" w14:textId="256CA8A3" w:rsidR="00C50C96" w:rsidRPr="001D2581" w:rsidRDefault="00C50C96" w:rsidP="00C50C96">
      <w:pPr>
        <w:pStyle w:val="Bodycopy"/>
        <w:rPr>
          <w:lang w:val="en-GB"/>
        </w:rPr>
      </w:pPr>
      <w:r w:rsidRPr="001D2581">
        <w:rPr>
          <w:lang w:val="en-GB"/>
        </w:rPr>
        <w:t>N/A</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D574B7" w:rsidRPr="001D2581" w14:paraId="0BCF0B8D" w14:textId="77777777" w:rsidTr="00870D22">
        <w:trPr>
          <w:cantSplit/>
        </w:trPr>
        <w:tc>
          <w:tcPr>
            <w:tcW w:w="9270" w:type="dxa"/>
            <w:gridSpan w:val="2"/>
            <w:shd w:val="clear" w:color="auto" w:fill="000000" w:themeFill="text1"/>
          </w:tcPr>
          <w:p w14:paraId="1AAD7786" w14:textId="77777777" w:rsidR="00D574B7" w:rsidRPr="001D2581" w:rsidRDefault="00D574B7" w:rsidP="008347D9">
            <w:pPr>
              <w:rPr>
                <w:rFonts w:ascii="Verdana" w:hAnsi="Verdana" w:cs="Arial"/>
                <w:b/>
              </w:rPr>
            </w:pPr>
            <w:r w:rsidRPr="001D2581">
              <w:rPr>
                <w:rFonts w:ascii="Verdana" w:hAnsi="Verdana" w:cs="Arial"/>
                <w:b/>
                <w:color w:val="FFFFFF" w:themeColor="background1"/>
              </w:rPr>
              <w:t>Report Design</w:t>
            </w:r>
          </w:p>
        </w:tc>
      </w:tr>
      <w:tr w:rsidR="00D574B7" w:rsidRPr="001D2581" w14:paraId="370AA218" w14:textId="77777777" w:rsidTr="008347D9">
        <w:tc>
          <w:tcPr>
            <w:tcW w:w="2160" w:type="dxa"/>
          </w:tcPr>
          <w:p w14:paraId="20FAD8B9" w14:textId="77777777" w:rsidR="00D574B7" w:rsidRPr="001D2581" w:rsidRDefault="00D574B7" w:rsidP="008347D9">
            <w:pPr>
              <w:keepNext/>
              <w:rPr>
                <w:rFonts w:ascii="Verdana" w:hAnsi="Verdana" w:cs="Arial"/>
                <w:b/>
                <w:bCs/>
              </w:rPr>
            </w:pPr>
            <w:r w:rsidRPr="001D2581">
              <w:rPr>
                <w:rFonts w:ascii="Verdana" w:hAnsi="Verdana" w:cs="Arial"/>
                <w:b/>
                <w:bCs/>
              </w:rPr>
              <w:t>Report Name</w:t>
            </w:r>
          </w:p>
        </w:tc>
        <w:tc>
          <w:tcPr>
            <w:tcW w:w="7110" w:type="dxa"/>
          </w:tcPr>
          <w:p w14:paraId="5258E309" w14:textId="68E5F2E5" w:rsidR="00D574B7" w:rsidRPr="001D2581" w:rsidRDefault="00DE547A" w:rsidP="008347D9">
            <w:pPr>
              <w:keepNext/>
              <w:rPr>
                <w:rFonts w:ascii="Verdana" w:hAnsi="Verdana" w:cs="Arial"/>
              </w:rPr>
            </w:pPr>
            <w:r w:rsidRPr="001D2581">
              <w:rPr>
                <w:rFonts w:ascii="Verdana" w:hAnsi="Verdana" w:cs="Arial"/>
              </w:rPr>
              <w:t>N/A</w:t>
            </w:r>
          </w:p>
        </w:tc>
      </w:tr>
      <w:tr w:rsidR="00D574B7" w:rsidRPr="001D2581" w14:paraId="06AC6D5A" w14:textId="77777777" w:rsidTr="008347D9">
        <w:tc>
          <w:tcPr>
            <w:tcW w:w="2160" w:type="dxa"/>
          </w:tcPr>
          <w:p w14:paraId="2DF933AF" w14:textId="77777777" w:rsidR="00D574B7" w:rsidRPr="001D2581" w:rsidRDefault="00D574B7" w:rsidP="008347D9">
            <w:pPr>
              <w:keepNext/>
              <w:rPr>
                <w:rFonts w:ascii="Verdana" w:hAnsi="Verdana" w:cs="Arial"/>
                <w:b/>
                <w:bCs/>
              </w:rPr>
            </w:pPr>
            <w:r w:rsidRPr="001D2581">
              <w:rPr>
                <w:rFonts w:ascii="Verdana" w:hAnsi="Verdana" w:cs="Arial"/>
                <w:b/>
                <w:bCs/>
              </w:rPr>
              <w:t>Report Type</w:t>
            </w:r>
          </w:p>
        </w:tc>
        <w:tc>
          <w:tcPr>
            <w:tcW w:w="7110" w:type="dxa"/>
          </w:tcPr>
          <w:p w14:paraId="4C40868F"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AC00CD">
              <w:rPr>
                <w:rFonts w:ascii="Verdana" w:hAnsi="Verdana" w:cs="Arial"/>
              </w:rPr>
            </w:r>
            <w:r w:rsidR="00AC00CD">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Ad-Hoc Report</w:t>
            </w:r>
          </w:p>
          <w:p w14:paraId="6276E873"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AC00CD">
              <w:rPr>
                <w:rFonts w:ascii="Verdana" w:hAnsi="Verdana" w:cs="Arial"/>
              </w:rPr>
            </w:r>
            <w:r w:rsidR="00AC00CD">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Advanced Reporting</w:t>
            </w:r>
          </w:p>
          <w:p w14:paraId="06C06F14"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AC00CD">
              <w:rPr>
                <w:rFonts w:ascii="Verdana" w:hAnsi="Verdana" w:cs="Arial"/>
              </w:rPr>
            </w:r>
            <w:r w:rsidR="00AC00CD">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Detailed Reporting</w:t>
            </w:r>
          </w:p>
          <w:p w14:paraId="1F7209F1"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AC00CD">
              <w:rPr>
                <w:rFonts w:ascii="Verdana" w:hAnsi="Verdana" w:cs="Arial"/>
              </w:rPr>
            </w:r>
            <w:r w:rsidR="00AC00CD">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Dashboards and Tiles</w:t>
            </w:r>
          </w:p>
          <w:p w14:paraId="74F41473"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AC00CD">
              <w:rPr>
                <w:rFonts w:ascii="Verdana" w:hAnsi="Verdana" w:cs="Arial"/>
              </w:rPr>
            </w:r>
            <w:r w:rsidR="00AC00CD">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Online Report Designer (ORD) </w:t>
            </w:r>
          </w:p>
          <w:p w14:paraId="52C17EEE"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AC00CD">
              <w:rPr>
                <w:rFonts w:ascii="Verdana" w:hAnsi="Verdana" w:cs="Arial"/>
              </w:rPr>
            </w:r>
            <w:r w:rsidR="00AC00CD">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Workforce Analytics</w:t>
            </w:r>
          </w:p>
          <w:p w14:paraId="642F53BD"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AC00CD">
              <w:rPr>
                <w:rFonts w:ascii="Verdana" w:hAnsi="Verdana" w:cs="Arial"/>
              </w:rPr>
            </w:r>
            <w:r w:rsidR="00AC00CD">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B.I.R.T.</w:t>
            </w:r>
          </w:p>
        </w:tc>
      </w:tr>
      <w:tr w:rsidR="00D574B7" w:rsidRPr="001D2581" w14:paraId="5D1EF30E" w14:textId="77777777" w:rsidTr="008347D9">
        <w:tc>
          <w:tcPr>
            <w:tcW w:w="2160" w:type="dxa"/>
          </w:tcPr>
          <w:p w14:paraId="1FEBDA8F" w14:textId="77777777" w:rsidR="00D574B7" w:rsidRPr="001D2581" w:rsidRDefault="00D574B7" w:rsidP="008347D9">
            <w:pPr>
              <w:keepNext/>
              <w:rPr>
                <w:rFonts w:ascii="Verdana" w:hAnsi="Verdana" w:cs="Arial"/>
                <w:bCs/>
              </w:rPr>
            </w:pPr>
            <w:r w:rsidRPr="001D2581">
              <w:rPr>
                <w:rFonts w:ascii="Verdana" w:hAnsi="Verdana" w:cs="Arial"/>
                <w:b/>
                <w:bCs/>
              </w:rPr>
              <w:t xml:space="preserve">Data Source </w:t>
            </w:r>
          </w:p>
        </w:tc>
        <w:tc>
          <w:tcPr>
            <w:tcW w:w="7110" w:type="dxa"/>
          </w:tcPr>
          <w:p w14:paraId="362C50A7" w14:textId="77777777" w:rsidR="00D574B7" w:rsidRPr="001D2581" w:rsidRDefault="00D574B7" w:rsidP="008347D9">
            <w:pPr>
              <w:keepNext/>
              <w:rPr>
                <w:rFonts w:ascii="Verdana" w:hAnsi="Verdana" w:cs="Arial"/>
              </w:rPr>
            </w:pPr>
          </w:p>
        </w:tc>
      </w:tr>
      <w:tr w:rsidR="00D574B7" w:rsidRPr="001D2581" w14:paraId="16F62509" w14:textId="77777777" w:rsidTr="008347D9">
        <w:tc>
          <w:tcPr>
            <w:tcW w:w="2160" w:type="dxa"/>
          </w:tcPr>
          <w:p w14:paraId="075F3881" w14:textId="77777777" w:rsidR="00D574B7" w:rsidRPr="001D2581" w:rsidRDefault="00D574B7" w:rsidP="008347D9">
            <w:pPr>
              <w:keepNext/>
              <w:rPr>
                <w:rFonts w:ascii="Verdana" w:hAnsi="Verdana" w:cs="Arial"/>
                <w:b/>
                <w:bCs/>
              </w:rPr>
            </w:pPr>
            <w:r w:rsidRPr="001D2581">
              <w:rPr>
                <w:rFonts w:ascii="Verdana" w:hAnsi="Verdana" w:cs="Arial"/>
                <w:b/>
                <w:bCs/>
              </w:rPr>
              <w:t>BIRT Report?</w:t>
            </w:r>
          </w:p>
        </w:tc>
        <w:tc>
          <w:tcPr>
            <w:tcW w:w="7110" w:type="dxa"/>
          </w:tcPr>
          <w:p w14:paraId="6B076D39" w14:textId="77777777" w:rsidR="00D574B7" w:rsidRPr="001D2581" w:rsidRDefault="00D574B7" w:rsidP="008347D9">
            <w:pPr>
              <w:keepNext/>
              <w:rPr>
                <w:rFonts w:ascii="Verdana" w:hAnsi="Verdana" w:cs="Arial"/>
              </w:rPr>
            </w:pPr>
            <w:r w:rsidRPr="001D2581">
              <w:rPr>
                <w:rFonts w:ascii="Verdana" w:hAnsi="Verdana" w:cs="Arial"/>
              </w:rPr>
              <w:t>&lt;Yes/No – if yes, include BIRT report template name&gt;</w:t>
            </w:r>
          </w:p>
        </w:tc>
      </w:tr>
      <w:tr w:rsidR="00D574B7" w:rsidRPr="001D2581" w14:paraId="281A7E20" w14:textId="77777777" w:rsidTr="008347D9">
        <w:trPr>
          <w:cantSplit/>
        </w:trPr>
        <w:tc>
          <w:tcPr>
            <w:tcW w:w="2160" w:type="dxa"/>
          </w:tcPr>
          <w:p w14:paraId="7BF79186" w14:textId="77777777" w:rsidR="00D574B7" w:rsidRPr="001D2581" w:rsidRDefault="00D574B7" w:rsidP="008347D9">
            <w:pPr>
              <w:keepNext/>
              <w:rPr>
                <w:rFonts w:ascii="Verdana" w:hAnsi="Verdana" w:cs="Arial"/>
                <w:b/>
                <w:bCs/>
              </w:rPr>
            </w:pPr>
            <w:r w:rsidRPr="001D2581">
              <w:rPr>
                <w:rFonts w:ascii="Verdana" w:hAnsi="Verdana" w:cs="Arial"/>
                <w:b/>
                <w:bCs/>
              </w:rPr>
              <w:t>File Format</w:t>
            </w:r>
          </w:p>
        </w:tc>
        <w:tc>
          <w:tcPr>
            <w:tcW w:w="7110" w:type="dxa"/>
          </w:tcPr>
          <w:p w14:paraId="6396B7EA" w14:textId="77777777" w:rsidR="00D574B7" w:rsidRPr="001D2581" w:rsidRDefault="00D574B7" w:rsidP="008347D9">
            <w:pPr>
              <w:keepNext/>
              <w:rPr>
                <w:rFonts w:ascii="Verdana" w:hAnsi="Verdana" w:cs="Arial"/>
              </w:rPr>
            </w:pPr>
            <w:r w:rsidRPr="001D2581">
              <w:rPr>
                <w:rFonts w:ascii="Verdana" w:hAnsi="Verdana" w:cs="Arial"/>
              </w:rPr>
              <w:t>&lt;CSV, pipe delimited, not applicable&gt;</w:t>
            </w:r>
          </w:p>
        </w:tc>
      </w:tr>
      <w:tr w:rsidR="00D574B7" w:rsidRPr="001D2581" w14:paraId="08B3428A" w14:textId="77777777" w:rsidTr="008347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1B655D9B" w14:textId="77777777" w:rsidR="00D574B7" w:rsidRPr="001D2581" w:rsidRDefault="00D574B7" w:rsidP="008347D9">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1AC4BDD5" w14:textId="77777777" w:rsidR="00D574B7" w:rsidRPr="001D2581" w:rsidRDefault="00D574B7" w:rsidP="008347D9">
            <w:pPr>
              <w:pStyle w:val="Header"/>
              <w:keepNext/>
              <w:jc w:val="left"/>
              <w:rPr>
                <w:rFonts w:ascii="Verdana" w:hAnsi="Verdana" w:cs="Arial"/>
                <w:b w:val="0"/>
              </w:rPr>
            </w:pPr>
            <w:r w:rsidRPr="001D2581">
              <w:rPr>
                <w:rFonts w:ascii="Verdana" w:hAnsi="Verdana" w:cs="Arial"/>
                <w:b w:val="0"/>
              </w:rPr>
              <w:t>&lt;Document any details not described above.&gt;</w:t>
            </w:r>
          </w:p>
        </w:tc>
      </w:tr>
    </w:tbl>
    <w:p w14:paraId="600C5769" w14:textId="77777777" w:rsidR="00D574B7" w:rsidRPr="001D2581" w:rsidRDefault="00D574B7" w:rsidP="00D574B7">
      <w:pPr>
        <w:spacing w:after="160" w:line="259" w:lineRule="auto"/>
        <w:rPr>
          <w:rFonts w:ascii="Verdana" w:hAnsi="Verdana" w:cs="Arial"/>
          <w:color w:val="000000" w:themeColor="text1"/>
        </w:rPr>
      </w:pPr>
    </w:p>
    <w:p w14:paraId="5AC8E176" w14:textId="250A1D64" w:rsidR="00793D6A" w:rsidRPr="001D2581" w:rsidRDefault="00793D6A" w:rsidP="001D2581">
      <w:pPr>
        <w:pStyle w:val="Heading1"/>
      </w:pPr>
      <w:bookmarkStart w:id="75" w:name="_Toc53401623"/>
      <w:r w:rsidRPr="001D2581">
        <w:lastRenderedPageBreak/>
        <w:t>Open Items</w:t>
      </w:r>
      <w:bookmarkEnd w:id="75"/>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6"/>
        <w:gridCol w:w="1504"/>
        <w:gridCol w:w="1890"/>
        <w:gridCol w:w="2177"/>
        <w:gridCol w:w="988"/>
        <w:gridCol w:w="1572"/>
      </w:tblGrid>
      <w:tr w:rsidR="002322F1" w:rsidRPr="001D2581" w14:paraId="35F016E5" w14:textId="77777777" w:rsidTr="00870D22">
        <w:trPr>
          <w:trHeight w:val="386"/>
        </w:trPr>
        <w:tc>
          <w:tcPr>
            <w:tcW w:w="100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698E49"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Date Reported</w:t>
            </w:r>
          </w:p>
        </w:tc>
        <w:tc>
          <w:tcPr>
            <w:tcW w:w="16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4B846DB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Status</w:t>
            </w:r>
          </w:p>
        </w:tc>
        <w:tc>
          <w:tcPr>
            <w:tcW w:w="20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2712426"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Question</w:t>
            </w:r>
          </w:p>
        </w:tc>
        <w:tc>
          <w:tcPr>
            <w:tcW w:w="23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984A185"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Answer</w:t>
            </w:r>
          </w:p>
        </w:tc>
        <w:tc>
          <w:tcPr>
            <w:tcW w:w="10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0352B6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Due Date</w:t>
            </w:r>
          </w:p>
        </w:tc>
        <w:tc>
          <w:tcPr>
            <w:tcW w:w="12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2CE0DB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Responsible Party</w:t>
            </w:r>
          </w:p>
        </w:tc>
      </w:tr>
      <w:tr w:rsidR="002322F1" w:rsidRPr="001D2581" w14:paraId="40346E5C" w14:textId="77777777" w:rsidTr="00870D22">
        <w:trPr>
          <w:trHeight w:val="568"/>
        </w:trPr>
        <w:tc>
          <w:tcPr>
            <w:tcW w:w="1006" w:type="dxa"/>
            <w:tcBorders>
              <w:top w:val="single" w:sz="8" w:space="0" w:color="FFFFFF" w:themeColor="background1"/>
            </w:tcBorders>
            <w:shd w:val="clear" w:color="auto" w:fill="auto"/>
            <w:noWrap/>
          </w:tcPr>
          <w:p w14:paraId="56AB0FA2" w14:textId="77777777" w:rsidR="002322F1" w:rsidRPr="001D2581" w:rsidRDefault="002322F1" w:rsidP="0092476E">
            <w:pPr>
              <w:pStyle w:val="Tabletext"/>
            </w:pPr>
          </w:p>
        </w:tc>
        <w:tc>
          <w:tcPr>
            <w:tcW w:w="1617" w:type="dxa"/>
            <w:tcBorders>
              <w:top w:val="single" w:sz="8" w:space="0" w:color="FFFFFF" w:themeColor="background1"/>
            </w:tcBorders>
          </w:tcPr>
          <w:p w14:paraId="7B838C6B" w14:textId="77777777" w:rsidR="002322F1" w:rsidRPr="001D2581" w:rsidRDefault="002322F1" w:rsidP="0092476E">
            <w:pPr>
              <w:pStyle w:val="Tabletext"/>
            </w:pPr>
          </w:p>
        </w:tc>
        <w:tc>
          <w:tcPr>
            <w:tcW w:w="2022" w:type="dxa"/>
            <w:tcBorders>
              <w:top w:val="single" w:sz="8" w:space="0" w:color="FFFFFF" w:themeColor="background1"/>
            </w:tcBorders>
            <w:shd w:val="clear" w:color="auto" w:fill="auto"/>
          </w:tcPr>
          <w:p w14:paraId="00AEEB85" w14:textId="77777777" w:rsidR="002322F1" w:rsidRPr="001D2581" w:rsidRDefault="002322F1" w:rsidP="0092476E">
            <w:pPr>
              <w:pStyle w:val="Tabletext"/>
            </w:pPr>
          </w:p>
        </w:tc>
        <w:tc>
          <w:tcPr>
            <w:tcW w:w="2397" w:type="dxa"/>
            <w:tcBorders>
              <w:top w:val="single" w:sz="8" w:space="0" w:color="FFFFFF" w:themeColor="background1"/>
            </w:tcBorders>
            <w:shd w:val="clear" w:color="auto" w:fill="auto"/>
          </w:tcPr>
          <w:p w14:paraId="518E1087" w14:textId="77777777" w:rsidR="002322F1" w:rsidRPr="001D2581" w:rsidRDefault="002322F1" w:rsidP="0092476E">
            <w:pPr>
              <w:pStyle w:val="Tabletext"/>
            </w:pPr>
          </w:p>
        </w:tc>
        <w:tc>
          <w:tcPr>
            <w:tcW w:w="1037" w:type="dxa"/>
            <w:tcBorders>
              <w:top w:val="single" w:sz="8" w:space="0" w:color="FFFFFF" w:themeColor="background1"/>
            </w:tcBorders>
            <w:shd w:val="clear" w:color="auto" w:fill="auto"/>
          </w:tcPr>
          <w:p w14:paraId="521CE243" w14:textId="77777777" w:rsidR="002322F1" w:rsidRPr="001D2581" w:rsidRDefault="002322F1" w:rsidP="0092476E">
            <w:pPr>
              <w:pStyle w:val="Tabletext"/>
            </w:pPr>
          </w:p>
        </w:tc>
        <w:tc>
          <w:tcPr>
            <w:tcW w:w="1298" w:type="dxa"/>
            <w:tcBorders>
              <w:top w:val="single" w:sz="8" w:space="0" w:color="FFFFFF" w:themeColor="background1"/>
            </w:tcBorders>
            <w:shd w:val="clear" w:color="auto" w:fill="auto"/>
          </w:tcPr>
          <w:p w14:paraId="3920F3C4" w14:textId="77777777" w:rsidR="002322F1" w:rsidRPr="001D2581" w:rsidRDefault="002322F1" w:rsidP="0092476E">
            <w:pPr>
              <w:pStyle w:val="Tabletext"/>
            </w:pPr>
          </w:p>
        </w:tc>
      </w:tr>
      <w:tr w:rsidR="002322F1" w:rsidRPr="001D2581" w14:paraId="67CEA987" w14:textId="77777777" w:rsidTr="002322F1">
        <w:trPr>
          <w:trHeight w:val="568"/>
        </w:trPr>
        <w:tc>
          <w:tcPr>
            <w:tcW w:w="1006" w:type="dxa"/>
            <w:shd w:val="clear" w:color="auto" w:fill="auto"/>
            <w:noWrap/>
          </w:tcPr>
          <w:p w14:paraId="367A9631" w14:textId="77777777" w:rsidR="002322F1" w:rsidRPr="001D2581" w:rsidRDefault="002322F1" w:rsidP="0092476E">
            <w:pPr>
              <w:pStyle w:val="Tabletext"/>
            </w:pPr>
          </w:p>
        </w:tc>
        <w:tc>
          <w:tcPr>
            <w:tcW w:w="1617" w:type="dxa"/>
          </w:tcPr>
          <w:p w14:paraId="17E09651" w14:textId="77777777" w:rsidR="002322F1" w:rsidRPr="001D2581" w:rsidRDefault="002322F1" w:rsidP="0092476E">
            <w:pPr>
              <w:pStyle w:val="Tabletext"/>
            </w:pPr>
          </w:p>
        </w:tc>
        <w:tc>
          <w:tcPr>
            <w:tcW w:w="2022" w:type="dxa"/>
            <w:shd w:val="clear" w:color="auto" w:fill="auto"/>
          </w:tcPr>
          <w:p w14:paraId="1DF363F7" w14:textId="77777777" w:rsidR="002322F1" w:rsidRPr="001D2581" w:rsidRDefault="002322F1" w:rsidP="0092476E">
            <w:pPr>
              <w:pStyle w:val="Tabletext"/>
            </w:pPr>
          </w:p>
        </w:tc>
        <w:tc>
          <w:tcPr>
            <w:tcW w:w="2397" w:type="dxa"/>
            <w:shd w:val="clear" w:color="auto" w:fill="auto"/>
          </w:tcPr>
          <w:p w14:paraId="1D4EB999" w14:textId="77777777" w:rsidR="002322F1" w:rsidRPr="001D2581" w:rsidRDefault="002322F1" w:rsidP="0092476E">
            <w:pPr>
              <w:pStyle w:val="Tabletext"/>
            </w:pPr>
          </w:p>
        </w:tc>
        <w:tc>
          <w:tcPr>
            <w:tcW w:w="1037" w:type="dxa"/>
            <w:shd w:val="clear" w:color="auto" w:fill="auto"/>
          </w:tcPr>
          <w:p w14:paraId="7032E544" w14:textId="77777777" w:rsidR="002322F1" w:rsidRPr="001D2581" w:rsidRDefault="002322F1" w:rsidP="0092476E">
            <w:pPr>
              <w:pStyle w:val="Tabletext"/>
            </w:pPr>
          </w:p>
        </w:tc>
        <w:tc>
          <w:tcPr>
            <w:tcW w:w="1298" w:type="dxa"/>
            <w:shd w:val="clear" w:color="auto" w:fill="auto"/>
          </w:tcPr>
          <w:p w14:paraId="6B9254DE" w14:textId="77777777" w:rsidR="002322F1" w:rsidRPr="001D2581" w:rsidRDefault="002322F1" w:rsidP="0092476E">
            <w:pPr>
              <w:pStyle w:val="Tabletext"/>
            </w:pPr>
          </w:p>
        </w:tc>
      </w:tr>
    </w:tbl>
    <w:p w14:paraId="058FC0AC" w14:textId="77777777" w:rsidR="001F1542" w:rsidRPr="001D2581" w:rsidRDefault="001F1542" w:rsidP="001F1542">
      <w:pPr>
        <w:pStyle w:val="Bodycopy"/>
        <w:rPr>
          <w:rFonts w:cs="Arial"/>
        </w:rPr>
      </w:pPr>
    </w:p>
    <w:p w14:paraId="76DF4905" w14:textId="77777777" w:rsidR="001F1542" w:rsidRPr="001D2581" w:rsidRDefault="001F1542" w:rsidP="001F1542">
      <w:pPr>
        <w:pStyle w:val="Bodycopy"/>
        <w:rPr>
          <w:rFonts w:cs="Arial"/>
        </w:rPr>
      </w:pPr>
    </w:p>
    <w:p w14:paraId="4ABA0380" w14:textId="77777777" w:rsidR="00AF0F6B" w:rsidRPr="001D2581" w:rsidRDefault="00AF0F6B" w:rsidP="00AF0F6B">
      <w:pPr>
        <w:rPr>
          <w:rFonts w:ascii="Verdana" w:hAnsi="Verdana" w:cs="Arial"/>
          <w:color w:val="000000" w:themeColor="text1"/>
        </w:rPr>
      </w:pPr>
    </w:p>
    <w:p w14:paraId="51661F6D" w14:textId="77777777" w:rsidR="00BE7B48" w:rsidRPr="001D2581" w:rsidRDefault="00BE7B48" w:rsidP="00D150DC">
      <w:pPr>
        <w:pStyle w:val="CopyrightDeloitteBold"/>
        <w:rPr>
          <w:rFonts w:ascii="Verdana" w:hAnsi="Verdana"/>
          <w:sz w:val="20"/>
        </w:rPr>
        <w:sectPr w:rsidR="00BE7B48" w:rsidRPr="001D2581" w:rsidSect="00D8664F">
          <w:headerReference w:type="default" r:id="rId29"/>
          <w:footerReference w:type="default" r:id="rId30"/>
          <w:pgSz w:w="12240" w:h="15840" w:code="1"/>
          <w:pgMar w:top="1440" w:right="1440" w:bottom="634" w:left="1440" w:header="720" w:footer="720" w:gutter="0"/>
          <w:pgBorders w:offsetFrom="page">
            <w:top w:val="single" w:sz="4" w:space="24" w:color="FFFFFF"/>
          </w:pgBorders>
          <w:cols w:space="720"/>
          <w:docGrid w:linePitch="272"/>
        </w:sectPr>
      </w:pPr>
    </w:p>
    <w:p w14:paraId="5E27AE9F" w14:textId="77777777" w:rsidR="00584A7A" w:rsidRPr="001B5D20" w:rsidRDefault="00584A7A" w:rsidP="00584A7A">
      <w:pPr>
        <w:pStyle w:val="CopyrightDeloitteBold"/>
        <w:rPr>
          <w:rFonts w:ascii="Verdana" w:hAnsi="Verdana"/>
        </w:rPr>
      </w:pPr>
      <w:r w:rsidRPr="001B5D20">
        <w:rPr>
          <w:rFonts w:ascii="Verdana" w:hAnsi="Verdana"/>
        </w:rPr>
        <w:lastRenderedPageBreak/>
        <w:t>About Deloitte</w:t>
      </w:r>
    </w:p>
    <w:p w14:paraId="3362E76C"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As used in this communication, ‘Deloitte’ means Deloitte Touche Tohmatsu Limited and its member firms.</w:t>
      </w:r>
    </w:p>
    <w:p w14:paraId="7454F605"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clients. Please see www.deloitte.com/about for a more detailed description of DTTL and its member firms.</w:t>
      </w:r>
    </w:p>
    <w:p w14:paraId="7A6F0B35"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provides audit, consulting, financial advisory, risk management, tax and related services to public and private clients spanning multiple industries. With a globally connected network of member firms in more than 150 countries and territories, Deloitte brings world-class capabilities and high-quality service to clients, delivering the insights they need to address their most complex business challenges. Deloitte’s more than 220,000 professionals are committed to making an impact that matters.</w:t>
      </w:r>
    </w:p>
    <w:p w14:paraId="110DF7F4" w14:textId="77777777" w:rsidR="00584A7A" w:rsidRPr="00ED6C96" w:rsidRDefault="00584A7A" w:rsidP="00584A7A">
      <w:pPr>
        <w:pStyle w:val="Copyrightsubhead"/>
        <w:spacing w:before="0" w:line="240" w:lineRule="auto"/>
        <w:rPr>
          <w:rFonts w:asciiTheme="minorHAnsi" w:hAnsiTheme="minorHAnsi"/>
          <w:color w:val="000000" w:themeColor="text1"/>
          <w:szCs w:val="16"/>
        </w:rPr>
      </w:pPr>
    </w:p>
    <w:p w14:paraId="5FEDFD51" w14:textId="77777777" w:rsidR="00584A7A" w:rsidRPr="00ED6C96" w:rsidRDefault="00584A7A" w:rsidP="00584A7A">
      <w:pPr>
        <w:pStyle w:val="Copyrightsubhead"/>
        <w:spacing w:before="0"/>
        <w:rPr>
          <w:rFonts w:asciiTheme="minorHAnsi" w:hAnsiTheme="minorHAnsi"/>
          <w:color w:val="E30613"/>
          <w:szCs w:val="16"/>
        </w:rPr>
      </w:pPr>
      <w:r w:rsidRPr="00ED6C96">
        <w:rPr>
          <w:rFonts w:asciiTheme="minorHAnsi" w:hAnsiTheme="minorHAnsi"/>
          <w:color w:val="E30613"/>
          <w:szCs w:val="16"/>
        </w:rPr>
        <w:t>External Communications Disclaimer</w:t>
      </w:r>
    </w:p>
    <w:p w14:paraId="481BF6AD" w14:textId="77777777" w:rsidR="00584A7A" w:rsidRPr="001B5D20" w:rsidRDefault="00584A7A" w:rsidP="00584A7A">
      <w:pPr>
        <w:pStyle w:val="Copyright"/>
        <w:rPr>
          <w:rFonts w:ascii="Verdana" w:hAnsi="Verdana"/>
        </w:rPr>
      </w:pPr>
      <w:r w:rsidRPr="00ED6C96">
        <w:rPr>
          <w:rFonts w:asciiTheme="minorHAnsi" w:hAnsiTheme="minorHAnsi"/>
          <w:color w:val="000000" w:themeColor="text1"/>
          <w:szCs w:val="16"/>
        </w:rPr>
        <w:t>This communication contains general information only, and none of Deloitte Touche Tohmatsu Limited, its member firms, or their related entities (collectively, the “Deloitte Network”) is, by means of this communication, rendering professional advice or services. Before making any decision or taking any action that may affect your finances or your business, you should consult a qualified professional adviser. No entity in the Deloitte Network shall be responsible for any loss whatsoever sustained by any person who relies on this communication.</w:t>
      </w:r>
    </w:p>
    <w:p w14:paraId="73D3140D" w14:textId="77777777" w:rsidR="00584A7A" w:rsidRPr="00ED6C96" w:rsidRDefault="00584A7A" w:rsidP="00584A7A">
      <w:pPr>
        <w:pStyle w:val="Copyrightsubhead"/>
        <w:spacing w:after="240"/>
        <w:rPr>
          <w:rFonts w:asciiTheme="minorHAnsi" w:hAnsiTheme="minorHAnsi"/>
          <w:color w:val="E30613"/>
          <w:szCs w:val="16"/>
        </w:rPr>
      </w:pPr>
      <w:r w:rsidRPr="00ED6C96">
        <w:rPr>
          <w:rFonts w:asciiTheme="minorHAnsi" w:hAnsiTheme="minorHAnsi"/>
          <w:color w:val="E30613"/>
          <w:szCs w:val="16"/>
        </w:rPr>
        <w:t xml:space="preserve">Internal Communications Disclaimer </w:t>
      </w:r>
    </w:p>
    <w:p w14:paraId="03B52253" w14:textId="77777777" w:rsidR="00584A7A" w:rsidRPr="00ED6C96" w:rsidRDefault="00584A7A" w:rsidP="00584A7A">
      <w:pPr>
        <w:pStyle w:val="Copyright"/>
        <w:rPr>
          <w:rFonts w:asciiTheme="minorHAnsi" w:hAnsiTheme="minorHAnsi"/>
          <w:color w:val="000000" w:themeColor="text1"/>
          <w:szCs w:val="16"/>
        </w:rPr>
      </w:pPr>
      <w:r w:rsidRPr="00ED6C96">
        <w:rPr>
          <w:rFonts w:asciiTheme="minorHAnsi" w:hAnsiTheme="minorHAnsi"/>
          <w:color w:val="000000" w:themeColor="text1"/>
          <w:szCs w:val="16"/>
        </w:rPr>
        <w:t>This communication is for internal distribution and use only among personnel of Deloitte Touche Tohmatsu Limited, its member firms, and their related entities (collectively, the “Deloitte Network”). None of the Deloitte Network shall be responsible for any loss whatsoever sustained by any person who relies on this communication.</w:t>
      </w:r>
    </w:p>
    <w:p w14:paraId="56F27755" w14:textId="77777777" w:rsidR="00584A7A" w:rsidRPr="001B5D20" w:rsidRDefault="00584A7A" w:rsidP="00584A7A">
      <w:pPr>
        <w:pStyle w:val="Copyright"/>
        <w:rPr>
          <w:rFonts w:ascii="Verdana" w:hAnsi="Verdana"/>
        </w:rPr>
      </w:pPr>
      <w:r w:rsidRPr="00870D22">
        <w:rPr>
          <w:rFonts w:asciiTheme="minorHAnsi" w:hAnsiTheme="minorHAnsi"/>
          <w:color w:val="000000" w:themeColor="text1"/>
          <w:szCs w:val="16"/>
        </w:rPr>
        <w:t>© 201</w:t>
      </w:r>
      <w:r>
        <w:rPr>
          <w:rFonts w:asciiTheme="minorHAnsi" w:hAnsiTheme="minorHAnsi"/>
          <w:color w:val="000000" w:themeColor="text1"/>
          <w:szCs w:val="16"/>
        </w:rPr>
        <w:t>9, For Information, contact</w:t>
      </w:r>
      <w:r w:rsidRPr="00870D22">
        <w:rPr>
          <w:rFonts w:asciiTheme="minorHAnsi" w:hAnsiTheme="minorHAnsi"/>
          <w:color w:val="000000" w:themeColor="text1"/>
          <w:szCs w:val="16"/>
        </w:rPr>
        <w:t xml:space="preserve"> Deloitte</w:t>
      </w:r>
      <w:r>
        <w:rPr>
          <w:rFonts w:asciiTheme="minorHAnsi" w:hAnsiTheme="minorHAnsi"/>
          <w:color w:val="000000" w:themeColor="text1"/>
          <w:szCs w:val="16"/>
        </w:rPr>
        <w:t xml:space="preserve"> Touche Tohmatsu</w:t>
      </w:r>
      <w:r w:rsidRPr="00870D22">
        <w:rPr>
          <w:rFonts w:asciiTheme="minorHAnsi" w:hAnsiTheme="minorHAnsi"/>
          <w:color w:val="000000" w:themeColor="text1"/>
          <w:szCs w:val="16"/>
        </w:rPr>
        <w:t>.</w:t>
      </w:r>
      <w:r w:rsidRPr="001B5D20">
        <w:rPr>
          <w:rFonts w:ascii="Verdana" w:hAnsi="Verdana"/>
        </w:rPr>
        <mc:AlternateContent>
          <mc:Choice Requires="wps">
            <w:drawing>
              <wp:anchor distT="0" distB="0" distL="114300" distR="114300" simplePos="0" relativeHeight="251661312" behindDoc="0" locked="0" layoutInCell="1" allowOverlap="1" wp14:anchorId="2ED8E606" wp14:editId="51FD4E78">
                <wp:simplePos x="0" y="0"/>
                <wp:positionH relativeFrom="column">
                  <wp:posOffset>-158750</wp:posOffset>
                </wp:positionH>
                <wp:positionV relativeFrom="paragraph">
                  <wp:posOffset>124460</wp:posOffset>
                </wp:positionV>
                <wp:extent cx="6132195" cy="661670"/>
                <wp:effectExtent l="3175"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33374A" id="Rectangle 22" o:spid="_x0000_s1026" style="position:absolute;margin-left:-12.5pt;margin-top:9.8pt;width:482.85pt;height:5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" stroked="f"/>
            </w:pict>
          </mc:Fallback>
        </mc:AlternateContent>
      </w:r>
    </w:p>
    <w:p w14:paraId="314FEA4A" w14:textId="385CE0C5" w:rsidR="00406745" w:rsidRPr="001D2581" w:rsidRDefault="00870D22" w:rsidP="00870D22">
      <w:pPr>
        <w:pStyle w:val="Copyright"/>
        <w:rPr>
          <w:rFonts w:ascii="Verdana" w:hAnsi="Verdana"/>
          <w:sz w:val="20"/>
          <w:szCs w:val="20"/>
        </w:rPr>
      </w:pPr>
      <w:r w:rsidRPr="001D2581">
        <w:rPr>
          <w:rFonts w:ascii="Verdana" w:hAnsi="Verdana"/>
          <w:color w:val="000000" w:themeColor="text1"/>
          <w:sz w:val="20"/>
          <w:szCs w:val="20"/>
        </w:rPr>
        <w:t>n, contact</w:t>
      </w:r>
      <w:r w:rsidR="00D150DC" w:rsidRPr="001D2581">
        <w:rPr>
          <w:rFonts w:ascii="Verdana" w:hAnsi="Verdana"/>
          <w:color w:val="000000" w:themeColor="text1"/>
          <w:sz w:val="20"/>
          <w:szCs w:val="20"/>
        </w:rPr>
        <w:t xml:space="preserve"> Deloitte</w:t>
      </w:r>
      <w:r w:rsidRPr="001D2581">
        <w:rPr>
          <w:rFonts w:ascii="Verdana" w:hAnsi="Verdana"/>
          <w:color w:val="000000" w:themeColor="text1"/>
          <w:sz w:val="20"/>
          <w:szCs w:val="20"/>
        </w:rPr>
        <w:t xml:space="preserve"> Touche Tohmatsu</w:t>
      </w:r>
      <w:r w:rsidR="00D150DC" w:rsidRPr="001D2581">
        <w:rPr>
          <w:rFonts w:ascii="Verdana" w:hAnsi="Verdana"/>
          <w:color w:val="000000" w:themeColor="text1"/>
          <w:sz w:val="20"/>
          <w:szCs w:val="20"/>
        </w:rPr>
        <w:t>.</w:t>
      </w:r>
      <w:r w:rsidR="00D150DC" w:rsidRPr="001D2581">
        <w:rPr>
          <w:rFonts w:ascii="Verdana" w:hAnsi="Verdana"/>
          <w:sz w:val="20"/>
          <w:szCs w:val="20"/>
        </w:rPr>
        <mc:AlternateContent>
          <mc:Choice Requires="wps">
            <w:drawing>
              <wp:anchor distT="0" distB="0" distL="114300" distR="114300" simplePos="0" relativeHeight="251659264" behindDoc="0" locked="0" layoutInCell="1" allowOverlap="1" wp14:anchorId="666A19CA" wp14:editId="0F6C5AAA">
                <wp:simplePos x="0" y="0"/>
                <wp:positionH relativeFrom="column">
                  <wp:posOffset>-158750</wp:posOffset>
                </wp:positionH>
                <wp:positionV relativeFrom="paragraph">
                  <wp:posOffset>124460</wp:posOffset>
                </wp:positionV>
                <wp:extent cx="6132195" cy="661670"/>
                <wp:effectExtent l="3175" t="0" r="0" b="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965C88" id="Rectangle 22" o:spid="_x0000_s1026" style="position:absolute;margin-left:-12.5pt;margin-top:9.8pt;width:482.8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" stroked="f"/>
            </w:pict>
          </mc:Fallback>
        </mc:AlternateContent>
      </w:r>
    </w:p>
    <w:sectPr w:rsidR="00406745" w:rsidRPr="001D2581" w:rsidSect="00D8664F">
      <w:footerReference w:type="default" r:id="rId31"/>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7AB2A" w14:textId="77777777" w:rsidR="002E0BEE" w:rsidRDefault="002E0BEE" w:rsidP="007A4AAA">
      <w:r>
        <w:separator/>
      </w:r>
    </w:p>
  </w:endnote>
  <w:endnote w:type="continuationSeparator" w:id="0">
    <w:p w14:paraId="2048D6C0" w14:textId="77777777" w:rsidR="002E0BEE" w:rsidRDefault="002E0BEE" w:rsidP="007A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altName w:val="Times New Roman"/>
    <w:panose1 w:val="020B0704020202020204"/>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4E6C" w14:textId="77777777" w:rsidR="004665DC" w:rsidRDefault="004665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187" w14:textId="77777777" w:rsidR="009659D4" w:rsidRPr="003740B7" w:rsidRDefault="009659D4" w:rsidP="00C97609">
    <w:pPr>
      <w:ind w:firstLine="720"/>
      <w:rPr>
        <w:rFonts w:ascii="Verdana" w:hAnsi="Verdana"/>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9659D4" w:rsidRPr="003740B7" w14:paraId="02490676" w14:textId="77777777" w:rsidTr="003740B7">
      <w:trPr>
        <w:tblCellSpacing w:w="20" w:type="dxa"/>
      </w:trPr>
      <w:tc>
        <w:tcPr>
          <w:tcW w:w="3708" w:type="dxa"/>
        </w:tcPr>
        <w:p w14:paraId="6220FE94" w14:textId="77777777" w:rsidR="009659D4" w:rsidRPr="003740B7" w:rsidRDefault="009659D4" w:rsidP="00D8664F">
          <w:pPr>
            <w:pStyle w:val="Footer"/>
            <w:rPr>
              <w:rFonts w:cs="Arial"/>
              <w:szCs w:val="18"/>
            </w:rPr>
          </w:pPr>
          <w:r w:rsidRPr="003740B7">
            <w:rPr>
              <w:rFonts w:cs="Arial"/>
              <w:szCs w:val="18"/>
            </w:rPr>
            <w:t>Table of Contents</w:t>
          </w:r>
        </w:p>
      </w:tc>
      <w:tc>
        <w:tcPr>
          <w:tcW w:w="2160" w:type="dxa"/>
        </w:tcPr>
        <w:p w14:paraId="26D35B65" w14:textId="755D7EA9" w:rsidR="009659D4" w:rsidRPr="003740B7" w:rsidRDefault="009659D4"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1565ED30" w14:textId="366FC6E8" w:rsidR="009659D4" w:rsidRPr="003740B7" w:rsidRDefault="009659D4" w:rsidP="00C8363E">
          <w:pPr>
            <w:pStyle w:val="Footer"/>
            <w:jc w:val="right"/>
            <w:rPr>
              <w:noProof/>
            </w:rPr>
          </w:pPr>
          <w:r>
            <w:rPr>
              <w:noProof/>
            </w:rPr>
            <w:t>Lean Spec</w:t>
          </w:r>
          <w:r w:rsidRPr="003740B7">
            <w:rPr>
              <w:noProof/>
            </w:rPr>
            <w:t>.docx</w:t>
          </w:r>
        </w:p>
      </w:tc>
    </w:tr>
  </w:tbl>
  <w:p w14:paraId="46897CF0" w14:textId="77777777" w:rsidR="009659D4" w:rsidRPr="003740B7" w:rsidRDefault="009659D4" w:rsidP="00D8664F">
    <w:pPr>
      <w:rPr>
        <w:rFonts w:ascii="Verdana" w:hAnsi="Verdana"/>
      </w:rPr>
    </w:pPr>
  </w:p>
  <w:p w14:paraId="238AD324" w14:textId="77777777" w:rsidR="009659D4" w:rsidRPr="003740B7" w:rsidRDefault="009659D4"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A9B3" w14:textId="77777777" w:rsidR="004665DC" w:rsidRDefault="004665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8991" w14:textId="77777777" w:rsidR="009659D4" w:rsidRDefault="009659D4"/>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9659D4" w:rsidRPr="003740B7" w14:paraId="633D4AB1" w14:textId="77777777" w:rsidTr="003740B7">
      <w:trPr>
        <w:tblCellSpacing w:w="20" w:type="dxa"/>
      </w:trPr>
      <w:tc>
        <w:tcPr>
          <w:tcW w:w="3708" w:type="dxa"/>
        </w:tcPr>
        <w:p w14:paraId="29405924" w14:textId="06BE60A9" w:rsidR="009659D4" w:rsidRPr="003740B7" w:rsidRDefault="009659D4" w:rsidP="00D8664F">
          <w:pPr>
            <w:pStyle w:val="Footer"/>
          </w:pPr>
        </w:p>
        <w:p w14:paraId="24A88F46" w14:textId="77777777" w:rsidR="009659D4" w:rsidRPr="003740B7" w:rsidRDefault="009659D4" w:rsidP="00D8664F">
          <w:pPr>
            <w:pStyle w:val="Footer"/>
            <w:spacing w:after="100" w:afterAutospacing="1"/>
            <w:rPr>
              <w:rFonts w:cs="Arial"/>
              <w:b/>
              <w:szCs w:val="18"/>
            </w:rPr>
          </w:pPr>
        </w:p>
      </w:tc>
      <w:tc>
        <w:tcPr>
          <w:tcW w:w="2160" w:type="dxa"/>
        </w:tcPr>
        <w:p w14:paraId="718D380F" w14:textId="44712006" w:rsidR="009659D4" w:rsidRPr="003740B7" w:rsidRDefault="009659D4"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5</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51AC8A2A" w14:textId="570F0AD5" w:rsidR="009659D4" w:rsidRPr="003740B7" w:rsidRDefault="009659D4" w:rsidP="00C8363E">
          <w:pPr>
            <w:pStyle w:val="Footer"/>
            <w:jc w:val="right"/>
            <w:rPr>
              <w:noProof/>
            </w:rPr>
          </w:pPr>
          <w:r>
            <w:rPr>
              <w:noProof/>
            </w:rPr>
            <w:t>Lean Spec</w:t>
          </w:r>
          <w:r w:rsidRPr="003740B7">
            <w:rPr>
              <w:noProof/>
            </w:rPr>
            <w:t>.docx</w:t>
          </w:r>
        </w:p>
      </w:tc>
    </w:tr>
  </w:tbl>
  <w:p w14:paraId="4167558C" w14:textId="77777777" w:rsidR="009659D4" w:rsidRDefault="009659D4" w:rsidP="00D8664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A3000" w14:textId="77777777" w:rsidR="009659D4" w:rsidRDefault="009659D4"/>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9659D4" w:rsidRPr="003740B7" w14:paraId="5A4D92AC" w14:textId="77777777" w:rsidTr="003740B7">
      <w:trPr>
        <w:tblCellSpacing w:w="20" w:type="dxa"/>
      </w:trPr>
      <w:tc>
        <w:tcPr>
          <w:tcW w:w="3708" w:type="dxa"/>
        </w:tcPr>
        <w:p w14:paraId="533045B8" w14:textId="4D5F4627" w:rsidR="009659D4" w:rsidRPr="003740B7" w:rsidRDefault="009659D4" w:rsidP="00D8664F">
          <w:pPr>
            <w:pStyle w:val="Footer"/>
          </w:pPr>
        </w:p>
        <w:p w14:paraId="7DEF75E3" w14:textId="77777777" w:rsidR="009659D4" w:rsidRPr="003740B7" w:rsidRDefault="009659D4" w:rsidP="00D8664F">
          <w:pPr>
            <w:pStyle w:val="Footer"/>
            <w:spacing w:after="100" w:afterAutospacing="1"/>
            <w:rPr>
              <w:rFonts w:cs="Arial"/>
              <w:b/>
              <w:szCs w:val="18"/>
            </w:rPr>
          </w:pPr>
        </w:p>
      </w:tc>
      <w:tc>
        <w:tcPr>
          <w:tcW w:w="2160" w:type="dxa"/>
        </w:tcPr>
        <w:p w14:paraId="668A81B2" w14:textId="33461FF9" w:rsidR="009659D4" w:rsidRPr="003740B7" w:rsidRDefault="009659D4"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12</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6A9E69CB" w14:textId="32D5C71E" w:rsidR="009659D4" w:rsidRPr="003740B7" w:rsidRDefault="009659D4" w:rsidP="00C8363E">
          <w:pPr>
            <w:pStyle w:val="Footer"/>
            <w:jc w:val="right"/>
            <w:rPr>
              <w:noProof/>
            </w:rPr>
          </w:pPr>
          <w:r w:rsidRPr="00D32FBA">
            <w:rPr>
              <w:noProof/>
            </w:rPr>
            <w:t>Lean Spec_Kinetic_DP_REP058_Zero_Cost_Inventory_Report</w:t>
          </w:r>
          <w:r w:rsidRPr="003740B7">
            <w:rPr>
              <w:noProof/>
            </w:rPr>
            <w:t>.docx</w:t>
          </w:r>
        </w:p>
      </w:tc>
    </w:tr>
  </w:tbl>
  <w:p w14:paraId="6D00A8F9" w14:textId="77777777" w:rsidR="009659D4" w:rsidRDefault="009659D4" w:rsidP="00D866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C90A3" w14:textId="77777777" w:rsidR="002E0BEE" w:rsidRDefault="002E0BEE" w:rsidP="007A4AAA">
      <w:r>
        <w:separator/>
      </w:r>
    </w:p>
  </w:footnote>
  <w:footnote w:type="continuationSeparator" w:id="0">
    <w:p w14:paraId="16A7EA29" w14:textId="77777777" w:rsidR="002E0BEE" w:rsidRDefault="002E0BEE" w:rsidP="007A4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EF1ED" w14:textId="77777777" w:rsidR="004665DC" w:rsidRDefault="004665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9659D4" w:rsidRPr="00F023A2" w14:paraId="58B0BBC3" w14:textId="77777777" w:rsidTr="00D8664F">
      <w:tc>
        <w:tcPr>
          <w:tcW w:w="2268" w:type="dxa"/>
        </w:tcPr>
        <w:p w14:paraId="79B942F1" w14:textId="49851974" w:rsidR="009659D4" w:rsidRPr="00E03656" w:rsidRDefault="009659D4" w:rsidP="00D8664F">
          <w:pPr>
            <w:spacing w:after="60"/>
            <w:rPr>
              <w:rFonts w:cs="Arial"/>
              <w:b/>
              <w:bCs/>
              <w:sz w:val="28"/>
              <w:szCs w:val="28"/>
            </w:rPr>
          </w:pPr>
          <w:r>
            <w:rPr>
              <w:noProof/>
            </w:rPr>
            <w:drawing>
              <wp:anchor distT="0" distB="0" distL="114300" distR="114300" simplePos="0" relativeHeight="251663360" behindDoc="0" locked="1" layoutInCell="1" allowOverlap="1" wp14:anchorId="22515AE6" wp14:editId="63339E35">
                <wp:simplePos x="0" y="0"/>
                <wp:positionH relativeFrom="margin">
                  <wp:posOffset>-57150</wp:posOffset>
                </wp:positionH>
                <wp:positionV relativeFrom="page">
                  <wp:posOffset>76200</wp:posOffset>
                </wp:positionV>
                <wp:extent cx="896620" cy="1663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534A1EDF" w14:textId="704B8E76" w:rsidR="009659D4" w:rsidRPr="004C007A" w:rsidRDefault="009659D4" w:rsidP="00D8664F">
          <w:pPr>
            <w:pStyle w:val="Header"/>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5D8F2CA6" w14:textId="4F48FB8C" w:rsidR="009659D4" w:rsidRPr="0048531D" w:rsidRDefault="009659D4" w:rsidP="00BD09BE">
          <w:pPr>
            <w:pStyle w:val="Header"/>
            <w:rPr>
              <w:noProof/>
            </w:rPr>
          </w:pPr>
        </w:p>
      </w:tc>
    </w:tr>
  </w:tbl>
  <w:p w14:paraId="0F20116B" w14:textId="5EA3E435" w:rsidR="009659D4" w:rsidRDefault="00AC00CD" w:rsidP="00D8664F">
    <w:pPr>
      <w:tabs>
        <w:tab w:val="left" w:pos="7230"/>
      </w:tabs>
      <w:jc w:val="right"/>
    </w:pPr>
    <w:r>
      <w:pict w14:anchorId="7EFE80BB">
        <v:rect id="_x0000_i1031" style="width:472.5pt;height:1pt" o:hralign="center" o:hrstd="t" o:hrnoshade="t" o:hr="t" fillcolor="#70ad47 [3209]"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22AAD" w14:textId="77777777" w:rsidR="004665DC" w:rsidRDefault="004665D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9659D4" w14:paraId="168D0CA3" w14:textId="77777777" w:rsidTr="00D8664F">
      <w:tc>
        <w:tcPr>
          <w:tcW w:w="2268" w:type="dxa"/>
        </w:tcPr>
        <w:p w14:paraId="5542DCE4" w14:textId="1315261F" w:rsidR="009659D4" w:rsidRPr="00E03656" w:rsidRDefault="009659D4" w:rsidP="00D8664F">
          <w:pPr>
            <w:spacing w:after="60"/>
            <w:rPr>
              <w:rFonts w:cs="Arial"/>
              <w:b/>
              <w:bCs/>
              <w:sz w:val="28"/>
              <w:szCs w:val="28"/>
            </w:rPr>
          </w:pPr>
          <w:r>
            <w:rPr>
              <w:noProof/>
            </w:rPr>
            <w:drawing>
              <wp:anchor distT="0" distB="0" distL="114300" distR="114300" simplePos="0" relativeHeight="251665408" behindDoc="0" locked="1" layoutInCell="1" allowOverlap="1" wp14:anchorId="2D643F04" wp14:editId="22DD6A24">
                <wp:simplePos x="0" y="0"/>
                <wp:positionH relativeFrom="margin">
                  <wp:posOffset>-57150</wp:posOffset>
                </wp:positionH>
                <wp:positionV relativeFrom="page">
                  <wp:posOffset>2540</wp:posOffset>
                </wp:positionV>
                <wp:extent cx="896620" cy="166370"/>
                <wp:effectExtent l="0" t="0" r="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0120E97A" w14:textId="555445D5" w:rsidR="009659D4" w:rsidRPr="00D317C1" w:rsidRDefault="009659D4" w:rsidP="00EB5AA5">
          <w:pPr>
            <w:pStyle w:val="Header"/>
            <w:rPr>
              <w:noProof/>
            </w:rPr>
          </w:pPr>
        </w:p>
      </w:tc>
      <w:tc>
        <w:tcPr>
          <w:tcW w:w="2160" w:type="dxa"/>
        </w:tcPr>
        <w:p w14:paraId="66A9AE35" w14:textId="1F41A4EB" w:rsidR="009659D4" w:rsidRPr="007A4AAA" w:rsidRDefault="009659D4" w:rsidP="00EB5AA5">
          <w:pPr>
            <w:pStyle w:val="Header"/>
            <w:rPr>
              <w:noProof/>
            </w:rPr>
          </w:pPr>
        </w:p>
      </w:tc>
    </w:tr>
  </w:tbl>
  <w:p w14:paraId="3C2A7EF0" w14:textId="68299624" w:rsidR="009659D4" w:rsidRDefault="00AC00CD" w:rsidP="00D8664F">
    <w:pPr>
      <w:tabs>
        <w:tab w:val="left" w:pos="7230"/>
      </w:tabs>
    </w:pPr>
    <w:r>
      <w:pict w14:anchorId="48123F02">
        <v:rect id="_x0000_i1032" style="width:468pt;height:1pt" o:hralign="center" o:hrstd="t" o:hrnoshade="t" o:hr="t" fillcolor="#70ad47 [320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754B"/>
    <w:multiLevelType w:val="hybridMultilevel"/>
    <w:tmpl w:val="31D07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6F7297B"/>
    <w:multiLevelType w:val="hybridMultilevel"/>
    <w:tmpl w:val="FE886FE6"/>
    <w:lvl w:ilvl="0" w:tplc="82D24EB4">
      <w:start w:val="1"/>
      <w:numFmt w:val="decimal"/>
      <w:lvlText w:val="%1."/>
      <w:lvlJc w:val="left"/>
      <w:pPr>
        <w:ind w:left="360" w:hanging="360"/>
      </w:pPr>
      <w:rPr>
        <w:rFonts w:hint="default"/>
        <w:sz w:val="20"/>
        <w:szCs w:val="16"/>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A97259"/>
    <w:multiLevelType w:val="multilevel"/>
    <w:tmpl w:val="43407C36"/>
    <w:lvl w:ilvl="0">
      <w:start w:val="1"/>
      <w:numFmt w:val="decimal"/>
      <w:pStyle w:val="Heading1"/>
      <w:lvlText w:val="%1"/>
      <w:lvlJc w:val="left"/>
      <w:pPr>
        <w:ind w:left="432" w:hanging="432"/>
      </w:pPr>
    </w:lvl>
    <w:lvl w:ilvl="1">
      <w:start w:val="1"/>
      <w:numFmt w:val="decimal"/>
      <w:pStyle w:val="Heading2"/>
      <w:lvlText w:val="%1.%2"/>
      <w:lvlJc w:val="left"/>
      <w:pPr>
        <w:ind w:left="354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F67476"/>
    <w:multiLevelType w:val="hybridMultilevel"/>
    <w:tmpl w:val="5218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4740D"/>
    <w:multiLevelType w:val="hybridMultilevel"/>
    <w:tmpl w:val="71B23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11331"/>
    <w:multiLevelType w:val="hybridMultilevel"/>
    <w:tmpl w:val="E5F0A8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30846BF"/>
    <w:multiLevelType w:val="hybridMultilevel"/>
    <w:tmpl w:val="B6D0D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976760"/>
    <w:multiLevelType w:val="hybridMultilevel"/>
    <w:tmpl w:val="420E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B27470"/>
    <w:multiLevelType w:val="hybridMultilevel"/>
    <w:tmpl w:val="6FD0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EE90D2A"/>
    <w:multiLevelType w:val="hybridMultilevel"/>
    <w:tmpl w:val="8B688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29607394">
    <w:abstractNumId w:val="3"/>
  </w:num>
  <w:num w:numId="2" w16cid:durableId="325717348">
    <w:abstractNumId w:val="4"/>
  </w:num>
  <w:num w:numId="3" w16cid:durableId="1396315574">
    <w:abstractNumId w:val="11"/>
  </w:num>
  <w:num w:numId="4" w16cid:durableId="2104910770">
    <w:abstractNumId w:val="0"/>
  </w:num>
  <w:num w:numId="5" w16cid:durableId="1015809972">
    <w:abstractNumId w:val="6"/>
  </w:num>
  <w:num w:numId="6" w16cid:durableId="1579095362">
    <w:abstractNumId w:val="12"/>
  </w:num>
  <w:num w:numId="7" w16cid:durableId="1609119569">
    <w:abstractNumId w:val="12"/>
    <w:lvlOverride w:ilvl="0">
      <w:startOverride w:val="1"/>
    </w:lvlOverride>
  </w:num>
  <w:num w:numId="8" w16cid:durableId="1906718669">
    <w:abstractNumId w:val="2"/>
  </w:num>
  <w:num w:numId="9" w16cid:durableId="406616441">
    <w:abstractNumId w:val="7"/>
  </w:num>
  <w:num w:numId="10" w16cid:durableId="906502611">
    <w:abstractNumId w:val="1"/>
  </w:num>
  <w:num w:numId="11" w16cid:durableId="356349970">
    <w:abstractNumId w:val="9"/>
  </w:num>
  <w:num w:numId="12" w16cid:durableId="455757794">
    <w:abstractNumId w:val="5"/>
  </w:num>
  <w:num w:numId="13" w16cid:durableId="1455444166">
    <w:abstractNumId w:val="8"/>
  </w:num>
  <w:num w:numId="14" w16cid:durableId="1181356713">
    <w:abstractNumId w:val="13"/>
  </w:num>
  <w:num w:numId="15" w16cid:durableId="396978476">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71"/>
    <w:rsid w:val="0000383C"/>
    <w:rsid w:val="00006487"/>
    <w:rsid w:val="00011781"/>
    <w:rsid w:val="00011CC1"/>
    <w:rsid w:val="00011F39"/>
    <w:rsid w:val="000168DE"/>
    <w:rsid w:val="00017A3E"/>
    <w:rsid w:val="000419BB"/>
    <w:rsid w:val="00042DAA"/>
    <w:rsid w:val="00044CC9"/>
    <w:rsid w:val="000517E6"/>
    <w:rsid w:val="00051899"/>
    <w:rsid w:val="00051BD1"/>
    <w:rsid w:val="000538A9"/>
    <w:rsid w:val="00055D12"/>
    <w:rsid w:val="00067DB1"/>
    <w:rsid w:val="00070A35"/>
    <w:rsid w:val="00070CD0"/>
    <w:rsid w:val="000729D8"/>
    <w:rsid w:val="00073D1A"/>
    <w:rsid w:val="000747C5"/>
    <w:rsid w:val="00085A7F"/>
    <w:rsid w:val="000967CC"/>
    <w:rsid w:val="000A498A"/>
    <w:rsid w:val="000A65DC"/>
    <w:rsid w:val="000A7508"/>
    <w:rsid w:val="000B16C7"/>
    <w:rsid w:val="000B3DB3"/>
    <w:rsid w:val="000B7037"/>
    <w:rsid w:val="000C3AB2"/>
    <w:rsid w:val="000C5F1B"/>
    <w:rsid w:val="000C6EB1"/>
    <w:rsid w:val="000C7C35"/>
    <w:rsid w:val="000D5A0B"/>
    <w:rsid w:val="000D76D7"/>
    <w:rsid w:val="000E378E"/>
    <w:rsid w:val="000F0673"/>
    <w:rsid w:val="000F1063"/>
    <w:rsid w:val="000F366B"/>
    <w:rsid w:val="000F39C0"/>
    <w:rsid w:val="000F400E"/>
    <w:rsid w:val="000F5633"/>
    <w:rsid w:val="000F5BEF"/>
    <w:rsid w:val="000F60AC"/>
    <w:rsid w:val="00100E89"/>
    <w:rsid w:val="00102DE2"/>
    <w:rsid w:val="0011014B"/>
    <w:rsid w:val="00113271"/>
    <w:rsid w:val="0012285E"/>
    <w:rsid w:val="00125C46"/>
    <w:rsid w:val="00126BE0"/>
    <w:rsid w:val="00126F08"/>
    <w:rsid w:val="001307A7"/>
    <w:rsid w:val="00130CC2"/>
    <w:rsid w:val="00134240"/>
    <w:rsid w:val="00142BD3"/>
    <w:rsid w:val="00151140"/>
    <w:rsid w:val="00154056"/>
    <w:rsid w:val="0015549B"/>
    <w:rsid w:val="00163957"/>
    <w:rsid w:val="00164F86"/>
    <w:rsid w:val="0016620D"/>
    <w:rsid w:val="00172A61"/>
    <w:rsid w:val="00177BD3"/>
    <w:rsid w:val="001860C8"/>
    <w:rsid w:val="001912BA"/>
    <w:rsid w:val="00195098"/>
    <w:rsid w:val="001A146B"/>
    <w:rsid w:val="001B2F45"/>
    <w:rsid w:val="001B5A20"/>
    <w:rsid w:val="001B5D20"/>
    <w:rsid w:val="001D2581"/>
    <w:rsid w:val="001D33D2"/>
    <w:rsid w:val="001D3825"/>
    <w:rsid w:val="001D639A"/>
    <w:rsid w:val="001D7D7E"/>
    <w:rsid w:val="001E4A7F"/>
    <w:rsid w:val="001F0B79"/>
    <w:rsid w:val="001F1542"/>
    <w:rsid w:val="001F296E"/>
    <w:rsid w:val="001F3D8D"/>
    <w:rsid w:val="001F7FDD"/>
    <w:rsid w:val="00201228"/>
    <w:rsid w:val="002015BA"/>
    <w:rsid w:val="002124B9"/>
    <w:rsid w:val="00216216"/>
    <w:rsid w:val="00216E01"/>
    <w:rsid w:val="002217A3"/>
    <w:rsid w:val="00224E6B"/>
    <w:rsid w:val="002257B8"/>
    <w:rsid w:val="002322F1"/>
    <w:rsid w:val="00240F00"/>
    <w:rsid w:val="00241E94"/>
    <w:rsid w:val="0024280A"/>
    <w:rsid w:val="00246CA9"/>
    <w:rsid w:val="002644C5"/>
    <w:rsid w:val="00264875"/>
    <w:rsid w:val="00265045"/>
    <w:rsid w:val="00265596"/>
    <w:rsid w:val="00267FED"/>
    <w:rsid w:val="002742CE"/>
    <w:rsid w:val="002749ED"/>
    <w:rsid w:val="00276D89"/>
    <w:rsid w:val="00282F98"/>
    <w:rsid w:val="00285598"/>
    <w:rsid w:val="0028638B"/>
    <w:rsid w:val="002904C6"/>
    <w:rsid w:val="00291E66"/>
    <w:rsid w:val="00292C53"/>
    <w:rsid w:val="0029393F"/>
    <w:rsid w:val="00293A39"/>
    <w:rsid w:val="0029717A"/>
    <w:rsid w:val="002A1938"/>
    <w:rsid w:val="002A48B0"/>
    <w:rsid w:val="002A7D8D"/>
    <w:rsid w:val="002B5957"/>
    <w:rsid w:val="002B73B5"/>
    <w:rsid w:val="002C11A8"/>
    <w:rsid w:val="002C62FD"/>
    <w:rsid w:val="002D016A"/>
    <w:rsid w:val="002D01E8"/>
    <w:rsid w:val="002D02C8"/>
    <w:rsid w:val="002D1076"/>
    <w:rsid w:val="002D3C43"/>
    <w:rsid w:val="002D6EAE"/>
    <w:rsid w:val="002E0002"/>
    <w:rsid w:val="002E0BEE"/>
    <w:rsid w:val="002E39E4"/>
    <w:rsid w:val="00301B2A"/>
    <w:rsid w:val="003028D2"/>
    <w:rsid w:val="00316720"/>
    <w:rsid w:val="003203EA"/>
    <w:rsid w:val="00320FCC"/>
    <w:rsid w:val="00324AFA"/>
    <w:rsid w:val="003259F0"/>
    <w:rsid w:val="00332366"/>
    <w:rsid w:val="0033237D"/>
    <w:rsid w:val="00341BC8"/>
    <w:rsid w:val="003445C7"/>
    <w:rsid w:val="00345E59"/>
    <w:rsid w:val="00350C13"/>
    <w:rsid w:val="0035225D"/>
    <w:rsid w:val="003568CF"/>
    <w:rsid w:val="00361925"/>
    <w:rsid w:val="0036283C"/>
    <w:rsid w:val="0036483E"/>
    <w:rsid w:val="00367292"/>
    <w:rsid w:val="00371060"/>
    <w:rsid w:val="003740B7"/>
    <w:rsid w:val="00385662"/>
    <w:rsid w:val="00386B13"/>
    <w:rsid w:val="003A3AB1"/>
    <w:rsid w:val="003A452B"/>
    <w:rsid w:val="003A6235"/>
    <w:rsid w:val="003A71A0"/>
    <w:rsid w:val="003A7E7F"/>
    <w:rsid w:val="003B0717"/>
    <w:rsid w:val="003B64D0"/>
    <w:rsid w:val="003C0B41"/>
    <w:rsid w:val="003C54D5"/>
    <w:rsid w:val="003C55CB"/>
    <w:rsid w:val="003C6439"/>
    <w:rsid w:val="003D155E"/>
    <w:rsid w:val="003D1D22"/>
    <w:rsid w:val="003E085D"/>
    <w:rsid w:val="003E0FBF"/>
    <w:rsid w:val="003E44D6"/>
    <w:rsid w:val="003F21A0"/>
    <w:rsid w:val="003F5470"/>
    <w:rsid w:val="004000AD"/>
    <w:rsid w:val="00400465"/>
    <w:rsid w:val="00402019"/>
    <w:rsid w:val="00406745"/>
    <w:rsid w:val="00410B67"/>
    <w:rsid w:val="00416729"/>
    <w:rsid w:val="00420DA4"/>
    <w:rsid w:val="004219AD"/>
    <w:rsid w:val="00423B76"/>
    <w:rsid w:val="00424E36"/>
    <w:rsid w:val="00426B5D"/>
    <w:rsid w:val="00427074"/>
    <w:rsid w:val="004317BD"/>
    <w:rsid w:val="00435227"/>
    <w:rsid w:val="00435D88"/>
    <w:rsid w:val="00445071"/>
    <w:rsid w:val="00460447"/>
    <w:rsid w:val="004665DC"/>
    <w:rsid w:val="004723DB"/>
    <w:rsid w:val="004835FC"/>
    <w:rsid w:val="0048531D"/>
    <w:rsid w:val="0048569D"/>
    <w:rsid w:val="00490D7A"/>
    <w:rsid w:val="0049234E"/>
    <w:rsid w:val="0049263B"/>
    <w:rsid w:val="004A24E2"/>
    <w:rsid w:val="004A4546"/>
    <w:rsid w:val="004C1264"/>
    <w:rsid w:val="004C45BC"/>
    <w:rsid w:val="004D0FD8"/>
    <w:rsid w:val="004E5E9D"/>
    <w:rsid w:val="004E6736"/>
    <w:rsid w:val="004E7DC4"/>
    <w:rsid w:val="004F0565"/>
    <w:rsid w:val="004F0F7E"/>
    <w:rsid w:val="004F2457"/>
    <w:rsid w:val="00506430"/>
    <w:rsid w:val="00506A73"/>
    <w:rsid w:val="0051146A"/>
    <w:rsid w:val="0051244C"/>
    <w:rsid w:val="00512BEB"/>
    <w:rsid w:val="00524A02"/>
    <w:rsid w:val="005358C2"/>
    <w:rsid w:val="00536F32"/>
    <w:rsid w:val="005400CD"/>
    <w:rsid w:val="005460C6"/>
    <w:rsid w:val="00546AAF"/>
    <w:rsid w:val="00552B0C"/>
    <w:rsid w:val="00560B08"/>
    <w:rsid w:val="005648C5"/>
    <w:rsid w:val="005659FF"/>
    <w:rsid w:val="00570139"/>
    <w:rsid w:val="005718A7"/>
    <w:rsid w:val="00584A7A"/>
    <w:rsid w:val="00595CA4"/>
    <w:rsid w:val="005976C3"/>
    <w:rsid w:val="005A053A"/>
    <w:rsid w:val="005A5B97"/>
    <w:rsid w:val="005B7452"/>
    <w:rsid w:val="005C0D52"/>
    <w:rsid w:val="005C6952"/>
    <w:rsid w:val="005D0059"/>
    <w:rsid w:val="005D0472"/>
    <w:rsid w:val="005D4293"/>
    <w:rsid w:val="005F7B90"/>
    <w:rsid w:val="0060005D"/>
    <w:rsid w:val="00600244"/>
    <w:rsid w:val="006007E9"/>
    <w:rsid w:val="0060551E"/>
    <w:rsid w:val="00606A41"/>
    <w:rsid w:val="006112F2"/>
    <w:rsid w:val="00613D21"/>
    <w:rsid w:val="0061520C"/>
    <w:rsid w:val="00615EAE"/>
    <w:rsid w:val="00623E1D"/>
    <w:rsid w:val="00634FCD"/>
    <w:rsid w:val="00640A26"/>
    <w:rsid w:val="006441D4"/>
    <w:rsid w:val="00661A89"/>
    <w:rsid w:val="00663CC6"/>
    <w:rsid w:val="006652F9"/>
    <w:rsid w:val="00666A8F"/>
    <w:rsid w:val="00671F85"/>
    <w:rsid w:val="00672D95"/>
    <w:rsid w:val="00681FE4"/>
    <w:rsid w:val="00683718"/>
    <w:rsid w:val="00696844"/>
    <w:rsid w:val="00697331"/>
    <w:rsid w:val="006A02D5"/>
    <w:rsid w:val="006B6AD4"/>
    <w:rsid w:val="006C13E4"/>
    <w:rsid w:val="006D2165"/>
    <w:rsid w:val="006D2C16"/>
    <w:rsid w:val="006D507D"/>
    <w:rsid w:val="006D7774"/>
    <w:rsid w:val="006E333E"/>
    <w:rsid w:val="006E7991"/>
    <w:rsid w:val="006F0783"/>
    <w:rsid w:val="00700145"/>
    <w:rsid w:val="007143C0"/>
    <w:rsid w:val="007149EA"/>
    <w:rsid w:val="00716AA2"/>
    <w:rsid w:val="00723C19"/>
    <w:rsid w:val="00724B8A"/>
    <w:rsid w:val="007253DB"/>
    <w:rsid w:val="0072561B"/>
    <w:rsid w:val="00725989"/>
    <w:rsid w:val="00736EE6"/>
    <w:rsid w:val="00741D5B"/>
    <w:rsid w:val="00745C9C"/>
    <w:rsid w:val="0075345A"/>
    <w:rsid w:val="007644B9"/>
    <w:rsid w:val="00766D8D"/>
    <w:rsid w:val="0077259C"/>
    <w:rsid w:val="00776503"/>
    <w:rsid w:val="0077694A"/>
    <w:rsid w:val="00783DF6"/>
    <w:rsid w:val="0078524A"/>
    <w:rsid w:val="00790342"/>
    <w:rsid w:val="00792996"/>
    <w:rsid w:val="00793D6A"/>
    <w:rsid w:val="007A1724"/>
    <w:rsid w:val="007A3E51"/>
    <w:rsid w:val="007A4AAA"/>
    <w:rsid w:val="007A5E50"/>
    <w:rsid w:val="007A6BFF"/>
    <w:rsid w:val="007A7389"/>
    <w:rsid w:val="007B7B33"/>
    <w:rsid w:val="007E0969"/>
    <w:rsid w:val="007E3A4A"/>
    <w:rsid w:val="007F26D8"/>
    <w:rsid w:val="007F2C74"/>
    <w:rsid w:val="0080151C"/>
    <w:rsid w:val="008023FE"/>
    <w:rsid w:val="00802AE4"/>
    <w:rsid w:val="00805148"/>
    <w:rsid w:val="0081159D"/>
    <w:rsid w:val="00814085"/>
    <w:rsid w:val="008147CD"/>
    <w:rsid w:val="00825FE3"/>
    <w:rsid w:val="008314EE"/>
    <w:rsid w:val="00832B6E"/>
    <w:rsid w:val="008347D9"/>
    <w:rsid w:val="008377EC"/>
    <w:rsid w:val="00851830"/>
    <w:rsid w:val="00855B11"/>
    <w:rsid w:val="00861A93"/>
    <w:rsid w:val="0086638A"/>
    <w:rsid w:val="00870D22"/>
    <w:rsid w:val="0087126E"/>
    <w:rsid w:val="00873FE1"/>
    <w:rsid w:val="00881453"/>
    <w:rsid w:val="00882A4A"/>
    <w:rsid w:val="0088586F"/>
    <w:rsid w:val="00886DBB"/>
    <w:rsid w:val="00893E06"/>
    <w:rsid w:val="00894800"/>
    <w:rsid w:val="008950F0"/>
    <w:rsid w:val="00896FA8"/>
    <w:rsid w:val="008B39E8"/>
    <w:rsid w:val="008C131C"/>
    <w:rsid w:val="008C2062"/>
    <w:rsid w:val="008C7067"/>
    <w:rsid w:val="008D7ED3"/>
    <w:rsid w:val="008E1A0F"/>
    <w:rsid w:val="008E3AEF"/>
    <w:rsid w:val="008F16F1"/>
    <w:rsid w:val="008F3F89"/>
    <w:rsid w:val="008F5BEE"/>
    <w:rsid w:val="00902AFD"/>
    <w:rsid w:val="00905A7C"/>
    <w:rsid w:val="009070C1"/>
    <w:rsid w:val="00907BAC"/>
    <w:rsid w:val="00911F5F"/>
    <w:rsid w:val="00912140"/>
    <w:rsid w:val="0091734B"/>
    <w:rsid w:val="009205C6"/>
    <w:rsid w:val="00921B31"/>
    <w:rsid w:val="0092476E"/>
    <w:rsid w:val="00926D63"/>
    <w:rsid w:val="009306C9"/>
    <w:rsid w:val="009363CB"/>
    <w:rsid w:val="00944905"/>
    <w:rsid w:val="009465F8"/>
    <w:rsid w:val="00952D1A"/>
    <w:rsid w:val="00953AE7"/>
    <w:rsid w:val="009543EC"/>
    <w:rsid w:val="00955C38"/>
    <w:rsid w:val="009577A7"/>
    <w:rsid w:val="00960F27"/>
    <w:rsid w:val="0096121B"/>
    <w:rsid w:val="009659D4"/>
    <w:rsid w:val="00967B91"/>
    <w:rsid w:val="00970802"/>
    <w:rsid w:val="00974772"/>
    <w:rsid w:val="00980833"/>
    <w:rsid w:val="00984068"/>
    <w:rsid w:val="0098689C"/>
    <w:rsid w:val="00986974"/>
    <w:rsid w:val="00992EBA"/>
    <w:rsid w:val="0099682B"/>
    <w:rsid w:val="009A1FC9"/>
    <w:rsid w:val="009A5ADB"/>
    <w:rsid w:val="009A5D2F"/>
    <w:rsid w:val="009B57AE"/>
    <w:rsid w:val="009B74A1"/>
    <w:rsid w:val="009C5C20"/>
    <w:rsid w:val="009D0F29"/>
    <w:rsid w:val="009E40F4"/>
    <w:rsid w:val="009F747D"/>
    <w:rsid w:val="009F777C"/>
    <w:rsid w:val="00A00B2F"/>
    <w:rsid w:val="00A01F42"/>
    <w:rsid w:val="00A0354E"/>
    <w:rsid w:val="00A05DE2"/>
    <w:rsid w:val="00A15486"/>
    <w:rsid w:val="00A165A9"/>
    <w:rsid w:val="00A274F8"/>
    <w:rsid w:val="00A27806"/>
    <w:rsid w:val="00A311E1"/>
    <w:rsid w:val="00A33011"/>
    <w:rsid w:val="00A36743"/>
    <w:rsid w:val="00A41924"/>
    <w:rsid w:val="00A43E76"/>
    <w:rsid w:val="00A45497"/>
    <w:rsid w:val="00A4746B"/>
    <w:rsid w:val="00A506C6"/>
    <w:rsid w:val="00A527C2"/>
    <w:rsid w:val="00A55277"/>
    <w:rsid w:val="00A66D11"/>
    <w:rsid w:val="00A711C1"/>
    <w:rsid w:val="00A77546"/>
    <w:rsid w:val="00A82E90"/>
    <w:rsid w:val="00AA3E3A"/>
    <w:rsid w:val="00AA625E"/>
    <w:rsid w:val="00AA674D"/>
    <w:rsid w:val="00AB01DE"/>
    <w:rsid w:val="00AB4F9D"/>
    <w:rsid w:val="00AB5C05"/>
    <w:rsid w:val="00AC00CD"/>
    <w:rsid w:val="00AC4523"/>
    <w:rsid w:val="00AC5D6E"/>
    <w:rsid w:val="00AD3C5C"/>
    <w:rsid w:val="00AD4042"/>
    <w:rsid w:val="00AD434C"/>
    <w:rsid w:val="00AD4769"/>
    <w:rsid w:val="00AD5280"/>
    <w:rsid w:val="00AE2305"/>
    <w:rsid w:val="00AF0F6B"/>
    <w:rsid w:val="00AF2F8F"/>
    <w:rsid w:val="00AF52CF"/>
    <w:rsid w:val="00AF703A"/>
    <w:rsid w:val="00B00A2F"/>
    <w:rsid w:val="00B05F3F"/>
    <w:rsid w:val="00B06FA1"/>
    <w:rsid w:val="00B1423B"/>
    <w:rsid w:val="00B14916"/>
    <w:rsid w:val="00B242B4"/>
    <w:rsid w:val="00B30B22"/>
    <w:rsid w:val="00B33EFE"/>
    <w:rsid w:val="00B36AF5"/>
    <w:rsid w:val="00B43111"/>
    <w:rsid w:val="00B50834"/>
    <w:rsid w:val="00B54966"/>
    <w:rsid w:val="00B54E0D"/>
    <w:rsid w:val="00B55E86"/>
    <w:rsid w:val="00B63506"/>
    <w:rsid w:val="00B64E85"/>
    <w:rsid w:val="00B64FD1"/>
    <w:rsid w:val="00B67ECF"/>
    <w:rsid w:val="00B750E6"/>
    <w:rsid w:val="00B8042F"/>
    <w:rsid w:val="00B82648"/>
    <w:rsid w:val="00B82CCC"/>
    <w:rsid w:val="00BA0395"/>
    <w:rsid w:val="00BA4DE0"/>
    <w:rsid w:val="00BA5212"/>
    <w:rsid w:val="00BA527B"/>
    <w:rsid w:val="00BA58B7"/>
    <w:rsid w:val="00BB2DE3"/>
    <w:rsid w:val="00BC0C72"/>
    <w:rsid w:val="00BC102F"/>
    <w:rsid w:val="00BC6E21"/>
    <w:rsid w:val="00BD09BE"/>
    <w:rsid w:val="00BD1327"/>
    <w:rsid w:val="00BD7667"/>
    <w:rsid w:val="00BE1C53"/>
    <w:rsid w:val="00BE7B48"/>
    <w:rsid w:val="00BF7F86"/>
    <w:rsid w:val="00C02C0C"/>
    <w:rsid w:val="00C046B6"/>
    <w:rsid w:val="00C10228"/>
    <w:rsid w:val="00C16919"/>
    <w:rsid w:val="00C209F3"/>
    <w:rsid w:val="00C24014"/>
    <w:rsid w:val="00C2533B"/>
    <w:rsid w:val="00C2565C"/>
    <w:rsid w:val="00C346D9"/>
    <w:rsid w:val="00C35E9D"/>
    <w:rsid w:val="00C40873"/>
    <w:rsid w:val="00C419CA"/>
    <w:rsid w:val="00C44A3C"/>
    <w:rsid w:val="00C45A16"/>
    <w:rsid w:val="00C45CFB"/>
    <w:rsid w:val="00C470DD"/>
    <w:rsid w:val="00C50C96"/>
    <w:rsid w:val="00C51C32"/>
    <w:rsid w:val="00C51D57"/>
    <w:rsid w:val="00C532D9"/>
    <w:rsid w:val="00C535FD"/>
    <w:rsid w:val="00C53860"/>
    <w:rsid w:val="00C53AAE"/>
    <w:rsid w:val="00C60534"/>
    <w:rsid w:val="00C60A88"/>
    <w:rsid w:val="00C637B9"/>
    <w:rsid w:val="00C72591"/>
    <w:rsid w:val="00C7319A"/>
    <w:rsid w:val="00C753E1"/>
    <w:rsid w:val="00C816C3"/>
    <w:rsid w:val="00C81AB2"/>
    <w:rsid w:val="00C8363E"/>
    <w:rsid w:val="00C861C8"/>
    <w:rsid w:val="00C8624C"/>
    <w:rsid w:val="00C8685D"/>
    <w:rsid w:val="00C912E7"/>
    <w:rsid w:val="00C97609"/>
    <w:rsid w:val="00CA5643"/>
    <w:rsid w:val="00CB315A"/>
    <w:rsid w:val="00CB3190"/>
    <w:rsid w:val="00CB5D80"/>
    <w:rsid w:val="00CC1E96"/>
    <w:rsid w:val="00CC25E8"/>
    <w:rsid w:val="00CC2C7F"/>
    <w:rsid w:val="00CC58C2"/>
    <w:rsid w:val="00CC7AFD"/>
    <w:rsid w:val="00CD0E98"/>
    <w:rsid w:val="00CD6095"/>
    <w:rsid w:val="00CE1DCE"/>
    <w:rsid w:val="00CF39B7"/>
    <w:rsid w:val="00D0524B"/>
    <w:rsid w:val="00D10198"/>
    <w:rsid w:val="00D13BC6"/>
    <w:rsid w:val="00D150DC"/>
    <w:rsid w:val="00D2319C"/>
    <w:rsid w:val="00D23966"/>
    <w:rsid w:val="00D26020"/>
    <w:rsid w:val="00D2770E"/>
    <w:rsid w:val="00D317C1"/>
    <w:rsid w:val="00D32FBA"/>
    <w:rsid w:val="00D33412"/>
    <w:rsid w:val="00D349CD"/>
    <w:rsid w:val="00D3641E"/>
    <w:rsid w:val="00D43611"/>
    <w:rsid w:val="00D574B7"/>
    <w:rsid w:val="00D5778A"/>
    <w:rsid w:val="00D7145B"/>
    <w:rsid w:val="00D721C8"/>
    <w:rsid w:val="00D7245E"/>
    <w:rsid w:val="00D7523A"/>
    <w:rsid w:val="00D80750"/>
    <w:rsid w:val="00D8267A"/>
    <w:rsid w:val="00D8650B"/>
    <w:rsid w:val="00D8664F"/>
    <w:rsid w:val="00D869E4"/>
    <w:rsid w:val="00D86FF5"/>
    <w:rsid w:val="00D87B90"/>
    <w:rsid w:val="00D91E40"/>
    <w:rsid w:val="00D92478"/>
    <w:rsid w:val="00DA0EED"/>
    <w:rsid w:val="00DA6035"/>
    <w:rsid w:val="00DA61DF"/>
    <w:rsid w:val="00DB5D69"/>
    <w:rsid w:val="00DB7956"/>
    <w:rsid w:val="00DC37AC"/>
    <w:rsid w:val="00DC57E9"/>
    <w:rsid w:val="00DC775D"/>
    <w:rsid w:val="00DD18FC"/>
    <w:rsid w:val="00DD3CC1"/>
    <w:rsid w:val="00DE1240"/>
    <w:rsid w:val="00DE1CE1"/>
    <w:rsid w:val="00DE32EA"/>
    <w:rsid w:val="00DE547A"/>
    <w:rsid w:val="00DF4602"/>
    <w:rsid w:val="00E00055"/>
    <w:rsid w:val="00E04C91"/>
    <w:rsid w:val="00E1115F"/>
    <w:rsid w:val="00E42E19"/>
    <w:rsid w:val="00E46769"/>
    <w:rsid w:val="00E54460"/>
    <w:rsid w:val="00E6332A"/>
    <w:rsid w:val="00E645AD"/>
    <w:rsid w:val="00E70271"/>
    <w:rsid w:val="00E7756B"/>
    <w:rsid w:val="00E8384E"/>
    <w:rsid w:val="00E8695F"/>
    <w:rsid w:val="00E959E9"/>
    <w:rsid w:val="00EA0719"/>
    <w:rsid w:val="00EA392D"/>
    <w:rsid w:val="00EA69D6"/>
    <w:rsid w:val="00EA6C71"/>
    <w:rsid w:val="00EB32DD"/>
    <w:rsid w:val="00EB41A3"/>
    <w:rsid w:val="00EB5AA5"/>
    <w:rsid w:val="00EC418E"/>
    <w:rsid w:val="00EC45F4"/>
    <w:rsid w:val="00EC65C1"/>
    <w:rsid w:val="00EC7B8E"/>
    <w:rsid w:val="00ED095E"/>
    <w:rsid w:val="00ED3E3A"/>
    <w:rsid w:val="00ED493C"/>
    <w:rsid w:val="00ED7E7D"/>
    <w:rsid w:val="00EE0220"/>
    <w:rsid w:val="00EE3E0B"/>
    <w:rsid w:val="00EE41AA"/>
    <w:rsid w:val="00EE6163"/>
    <w:rsid w:val="00EF10A4"/>
    <w:rsid w:val="00EF6347"/>
    <w:rsid w:val="00F029A8"/>
    <w:rsid w:val="00F235FC"/>
    <w:rsid w:val="00F23CB1"/>
    <w:rsid w:val="00F27F17"/>
    <w:rsid w:val="00F30865"/>
    <w:rsid w:val="00F316E5"/>
    <w:rsid w:val="00F37102"/>
    <w:rsid w:val="00F42FCD"/>
    <w:rsid w:val="00F44214"/>
    <w:rsid w:val="00F45733"/>
    <w:rsid w:val="00F46A88"/>
    <w:rsid w:val="00F470B5"/>
    <w:rsid w:val="00F47811"/>
    <w:rsid w:val="00F510A1"/>
    <w:rsid w:val="00F53BC3"/>
    <w:rsid w:val="00F55A7F"/>
    <w:rsid w:val="00F616C1"/>
    <w:rsid w:val="00F81065"/>
    <w:rsid w:val="00F929A1"/>
    <w:rsid w:val="00F9318C"/>
    <w:rsid w:val="00F95CF4"/>
    <w:rsid w:val="00FA2794"/>
    <w:rsid w:val="00FA50E5"/>
    <w:rsid w:val="00FA7DE0"/>
    <w:rsid w:val="00FB73C0"/>
    <w:rsid w:val="00FC0A54"/>
    <w:rsid w:val="00FC0BE1"/>
    <w:rsid w:val="00FC34B5"/>
    <w:rsid w:val="00FD2CBF"/>
    <w:rsid w:val="00FE3E34"/>
    <w:rsid w:val="00FE513C"/>
    <w:rsid w:val="00FE7163"/>
    <w:rsid w:val="00FF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3C2A5C88"/>
  <w15:docId w15:val="{53A66DA2-1082-49E4-B9BA-8C49F5780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1D2581"/>
    <w:pPr>
      <w:pageBreakBefore/>
      <w:numPr>
        <w:numId w:val="1"/>
      </w:numPr>
      <w:spacing w:before="120" w:after="180" w:line="240" w:lineRule="auto"/>
      <w:outlineLvl w:val="0"/>
    </w:pPr>
    <w:rPr>
      <w:rFonts w:ascii="Verdana" w:eastAsia="Times New Roman" w:hAnsi="Verdana" w:cs="Arial"/>
      <w:b/>
      <w:color w:val="000000" w:themeColor="text1"/>
      <w:sz w:val="24"/>
      <w:szCs w:val="24"/>
    </w:rPr>
  </w:style>
  <w:style w:type="paragraph" w:styleId="Heading2">
    <w:name w:val="heading 2"/>
    <w:next w:val="Bodycopy"/>
    <w:link w:val="Heading2Char"/>
    <w:autoRedefine/>
    <w:qFormat/>
    <w:rsid w:val="001D2581"/>
    <w:pPr>
      <w:keepNext/>
      <w:numPr>
        <w:ilvl w:val="1"/>
        <w:numId w:val="1"/>
      </w:numPr>
      <w:spacing w:before="360" w:after="120" w:line="240" w:lineRule="auto"/>
      <w:ind w:left="540"/>
      <w:outlineLvl w:val="1"/>
    </w:pPr>
    <w:rPr>
      <w:rFonts w:ascii="Verdana" w:eastAsia="Times" w:hAnsi="Verdana" w:cs="Arial"/>
      <w:b/>
      <w:sz w:val="20"/>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1"/>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1"/>
      </w:numPr>
      <w:spacing w:before="180"/>
      <w:outlineLvl w:val="4"/>
    </w:pPr>
    <w:rPr>
      <w:i/>
    </w:rPr>
  </w:style>
  <w:style w:type="paragraph" w:styleId="Heading6">
    <w:name w:val="heading 6"/>
    <w:basedOn w:val="Normal"/>
    <w:next w:val="Normal"/>
    <w:link w:val="Heading6Char"/>
    <w:qFormat/>
    <w:rsid w:val="00E70271"/>
    <w:pPr>
      <w:numPr>
        <w:ilvl w:val="5"/>
        <w:numId w:val="1"/>
      </w:numPr>
      <w:outlineLvl w:val="5"/>
    </w:pPr>
    <w:rPr>
      <w:i/>
    </w:rPr>
  </w:style>
  <w:style w:type="paragraph" w:styleId="Heading7">
    <w:name w:val="heading 7"/>
    <w:basedOn w:val="Normal"/>
    <w:next w:val="Normal"/>
    <w:link w:val="Heading7Char"/>
    <w:qFormat/>
    <w:rsid w:val="00E70271"/>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2581"/>
    <w:rPr>
      <w:rFonts w:ascii="Verdana" w:eastAsia="Times New Roman" w:hAnsi="Verdana" w:cs="Arial"/>
      <w:b/>
      <w:color w:val="000000" w:themeColor="text1"/>
      <w:sz w:val="24"/>
      <w:szCs w:val="24"/>
    </w:rPr>
  </w:style>
  <w:style w:type="character" w:customStyle="1" w:styleId="Heading2Char">
    <w:name w:val="Heading 2 Char"/>
    <w:basedOn w:val="DefaultParagraphFont"/>
    <w:link w:val="Heading2"/>
    <w:rsid w:val="001D2581"/>
    <w:rPr>
      <w:rFonts w:ascii="Verdana" w:eastAsia="Times" w:hAnsi="Verdana" w:cs="Arial"/>
      <w:b/>
      <w:sz w:val="20"/>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CC7AFD"/>
    <w:pPr>
      <w:spacing w:after="120" w:line="240" w:lineRule="exact"/>
    </w:pPr>
    <w:rPr>
      <w:rFonts w:ascii="Arial" w:eastAsia="Times" w:hAnsi="Arial" w:cs="Arial"/>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92476E"/>
    <w:pPr>
      <w:spacing w:before="40" w:after="40"/>
    </w:pPr>
    <w:rPr>
      <w:rFonts w:ascii="Verdana" w:eastAsia="MS Gothic" w:hAnsi="Verdana" w:cs="Arial"/>
      <w:color w:val="000000" w:themeColor="text1"/>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2"/>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aliases w:val="body text,contents,Corps de texte,bt,heading_txt,bodytxy2,Body Text - Level 2,??2,body text1,body text2,bt1,body text3,bt2,body text4,bt3,body text5,bt4,body text6,bt5,body text7,bt6,body text8,bt7,body text11,body text21,bt11,body text31"/>
    <w:basedOn w:val="Normal"/>
    <w:link w:val="BodyTextChar"/>
    <w:rsid w:val="00663CC6"/>
    <w:pPr>
      <w:spacing w:after="120"/>
    </w:pPr>
  </w:style>
  <w:style w:type="character" w:customStyle="1" w:styleId="BodyTextChar">
    <w:name w:val="Body Text Char"/>
    <w:aliases w:val="body text Char,contents Char,Corps de texte Char,bt Char,heading_txt Char,bodytxy2 Char,Body Text - Level 2 Char,??2 Char,body text1 Char,body text2 Char,bt1 Char,body text3 Char,bt2 Char,body text4 Char,bt3 Char,body text5 Char,bt4 Char"/>
    <w:basedOn w:val="DefaultParagraphFont"/>
    <w:link w:val="BodyText"/>
    <w:rsid w:val="00663CC6"/>
    <w:rPr>
      <w:rFonts w:ascii="Arial" w:eastAsia="Times New Roman" w:hAnsi="Arial" w:cs="Times New Roman"/>
      <w:sz w:val="20"/>
      <w:szCs w:val="20"/>
    </w:rPr>
  </w:style>
  <w:style w:type="paragraph" w:styleId="ListNumber">
    <w:name w:val="List Number"/>
    <w:basedOn w:val="Normal"/>
    <w:link w:val="ListNumberChar"/>
    <w:qFormat/>
    <w:rsid w:val="00BB2DE3"/>
    <w:pPr>
      <w:numPr>
        <w:numId w:val="6"/>
      </w:numPr>
      <w:spacing w:after="60"/>
    </w:pPr>
  </w:style>
  <w:style w:type="character" w:customStyle="1" w:styleId="ListNumberChar">
    <w:name w:val="List Number Char"/>
    <w:basedOn w:val="DefaultParagraphFont"/>
    <w:link w:val="ListNumber"/>
    <w:rsid w:val="00BB2DE3"/>
    <w:rPr>
      <w:rFonts w:ascii="Arial" w:eastAsia="Times New Roman" w:hAnsi="Arial" w:cs="Times New Roman"/>
      <w:sz w:val="20"/>
      <w:szCs w:val="20"/>
    </w:rPr>
  </w:style>
  <w:style w:type="paragraph" w:customStyle="1" w:styleId="BodyText1">
    <w:name w:val="Body Text1"/>
    <w:basedOn w:val="Normal"/>
    <w:link w:val="BodytextChar0"/>
    <w:rsid w:val="00B82CCC"/>
    <w:pPr>
      <w:spacing w:after="120"/>
    </w:pPr>
  </w:style>
  <w:style w:type="character" w:customStyle="1" w:styleId="BodytextChar0">
    <w:name w:val="Body text Char"/>
    <w:link w:val="BodyText1"/>
    <w:rsid w:val="00B82CCC"/>
    <w:rPr>
      <w:rFonts w:ascii="Arial" w:eastAsia="Times New Roman" w:hAnsi="Arial" w:cs="Times New Roman"/>
      <w:sz w:val="20"/>
      <w:szCs w:val="20"/>
    </w:rPr>
  </w:style>
  <w:style w:type="numbering" w:styleId="1ai">
    <w:name w:val="Outline List 1"/>
    <w:basedOn w:val="NoList"/>
    <w:semiHidden/>
    <w:rsid w:val="00424E36"/>
    <w:pPr>
      <w:numPr>
        <w:numId w:val="10"/>
      </w:numPr>
    </w:pPr>
  </w:style>
  <w:style w:type="paragraph" w:customStyle="1" w:styleId="Tablehead2">
    <w:name w:val="Tablehead2"/>
    <w:basedOn w:val="Normal"/>
    <w:rsid w:val="003A3AB1"/>
    <w:pPr>
      <w:keepNext/>
      <w:spacing w:before="60" w:after="60"/>
      <w:jc w:val="center"/>
    </w:pPr>
    <w:rPr>
      <w:rFonts w:ascii="Arial Bold" w:hAnsi="Arial Bold"/>
      <w:b/>
      <w:bCs/>
      <w:color w:val="002776"/>
      <w:sz w:val="18"/>
    </w:rPr>
  </w:style>
  <w:style w:type="paragraph" w:customStyle="1" w:styleId="BodySTND">
    <w:name w:val="Body STND"/>
    <w:basedOn w:val="Normal"/>
    <w:link w:val="BodySTNDChar"/>
    <w:qFormat/>
    <w:rsid w:val="001D7D7E"/>
    <w:pPr>
      <w:ind w:left="720"/>
    </w:pPr>
  </w:style>
  <w:style w:type="character" w:customStyle="1" w:styleId="BodySTNDChar">
    <w:name w:val="Body STND Char"/>
    <w:link w:val="BodySTND"/>
    <w:rsid w:val="001D7D7E"/>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43337362">
      <w:bodyDiv w:val="1"/>
      <w:marLeft w:val="0"/>
      <w:marRight w:val="0"/>
      <w:marTop w:val="0"/>
      <w:marBottom w:val="0"/>
      <w:divBdr>
        <w:top w:val="none" w:sz="0" w:space="0" w:color="auto"/>
        <w:left w:val="none" w:sz="0" w:space="0" w:color="auto"/>
        <w:bottom w:val="none" w:sz="0" w:space="0" w:color="auto"/>
        <w:right w:val="none" w:sz="0" w:space="0" w:color="auto"/>
      </w:divBdr>
    </w:div>
    <w:div w:id="46346049">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3775">
      <w:bodyDiv w:val="1"/>
      <w:marLeft w:val="0"/>
      <w:marRight w:val="0"/>
      <w:marTop w:val="0"/>
      <w:marBottom w:val="0"/>
      <w:divBdr>
        <w:top w:val="none" w:sz="0" w:space="0" w:color="auto"/>
        <w:left w:val="none" w:sz="0" w:space="0" w:color="auto"/>
        <w:bottom w:val="none" w:sz="0" w:space="0" w:color="auto"/>
        <w:right w:val="none" w:sz="0" w:space="0" w:color="auto"/>
      </w:divBdr>
    </w:div>
    <w:div w:id="192816298">
      <w:bodyDiv w:val="1"/>
      <w:marLeft w:val="0"/>
      <w:marRight w:val="0"/>
      <w:marTop w:val="0"/>
      <w:marBottom w:val="0"/>
      <w:divBdr>
        <w:top w:val="none" w:sz="0" w:space="0" w:color="auto"/>
        <w:left w:val="none" w:sz="0" w:space="0" w:color="auto"/>
        <w:bottom w:val="none" w:sz="0" w:space="0" w:color="auto"/>
        <w:right w:val="none" w:sz="0" w:space="0" w:color="auto"/>
      </w:divBdr>
    </w:div>
    <w:div w:id="204950671">
      <w:bodyDiv w:val="1"/>
      <w:marLeft w:val="0"/>
      <w:marRight w:val="0"/>
      <w:marTop w:val="0"/>
      <w:marBottom w:val="0"/>
      <w:divBdr>
        <w:top w:val="none" w:sz="0" w:space="0" w:color="auto"/>
        <w:left w:val="none" w:sz="0" w:space="0" w:color="auto"/>
        <w:bottom w:val="none" w:sz="0" w:space="0" w:color="auto"/>
        <w:right w:val="none" w:sz="0" w:space="0" w:color="auto"/>
      </w:divBdr>
    </w:div>
    <w:div w:id="334264520">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440687273">
      <w:bodyDiv w:val="1"/>
      <w:marLeft w:val="0"/>
      <w:marRight w:val="0"/>
      <w:marTop w:val="0"/>
      <w:marBottom w:val="0"/>
      <w:divBdr>
        <w:top w:val="none" w:sz="0" w:space="0" w:color="auto"/>
        <w:left w:val="none" w:sz="0" w:space="0" w:color="auto"/>
        <w:bottom w:val="none" w:sz="0" w:space="0" w:color="auto"/>
        <w:right w:val="none" w:sz="0" w:space="0" w:color="auto"/>
      </w:divBdr>
    </w:div>
    <w:div w:id="587542076">
      <w:bodyDiv w:val="1"/>
      <w:marLeft w:val="0"/>
      <w:marRight w:val="0"/>
      <w:marTop w:val="0"/>
      <w:marBottom w:val="0"/>
      <w:divBdr>
        <w:top w:val="none" w:sz="0" w:space="0" w:color="auto"/>
        <w:left w:val="none" w:sz="0" w:space="0" w:color="auto"/>
        <w:bottom w:val="none" w:sz="0" w:space="0" w:color="auto"/>
        <w:right w:val="none" w:sz="0" w:space="0" w:color="auto"/>
      </w:divBdr>
    </w:div>
    <w:div w:id="609092074">
      <w:bodyDiv w:val="1"/>
      <w:marLeft w:val="0"/>
      <w:marRight w:val="0"/>
      <w:marTop w:val="0"/>
      <w:marBottom w:val="0"/>
      <w:divBdr>
        <w:top w:val="none" w:sz="0" w:space="0" w:color="auto"/>
        <w:left w:val="none" w:sz="0" w:space="0" w:color="auto"/>
        <w:bottom w:val="none" w:sz="0" w:space="0" w:color="auto"/>
        <w:right w:val="none" w:sz="0" w:space="0" w:color="auto"/>
      </w:divBdr>
    </w:div>
    <w:div w:id="801967113">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896360291">
      <w:bodyDiv w:val="1"/>
      <w:marLeft w:val="0"/>
      <w:marRight w:val="0"/>
      <w:marTop w:val="0"/>
      <w:marBottom w:val="0"/>
      <w:divBdr>
        <w:top w:val="none" w:sz="0" w:space="0" w:color="auto"/>
        <w:left w:val="none" w:sz="0" w:space="0" w:color="auto"/>
        <w:bottom w:val="none" w:sz="0" w:space="0" w:color="auto"/>
        <w:right w:val="none" w:sz="0" w:space="0" w:color="auto"/>
      </w:divBdr>
    </w:div>
    <w:div w:id="973607185">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59209127">
      <w:bodyDiv w:val="1"/>
      <w:marLeft w:val="0"/>
      <w:marRight w:val="0"/>
      <w:marTop w:val="0"/>
      <w:marBottom w:val="0"/>
      <w:divBdr>
        <w:top w:val="none" w:sz="0" w:space="0" w:color="auto"/>
        <w:left w:val="none" w:sz="0" w:space="0" w:color="auto"/>
        <w:bottom w:val="none" w:sz="0" w:space="0" w:color="auto"/>
        <w:right w:val="none" w:sz="0" w:space="0" w:color="auto"/>
      </w:divBdr>
    </w:div>
    <w:div w:id="1073703746">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23384197">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77231698">
      <w:bodyDiv w:val="1"/>
      <w:marLeft w:val="0"/>
      <w:marRight w:val="0"/>
      <w:marTop w:val="0"/>
      <w:marBottom w:val="0"/>
      <w:divBdr>
        <w:top w:val="none" w:sz="0" w:space="0" w:color="auto"/>
        <w:left w:val="none" w:sz="0" w:space="0" w:color="auto"/>
        <w:bottom w:val="none" w:sz="0" w:space="0" w:color="auto"/>
        <w:right w:val="none" w:sz="0" w:space="0" w:color="auto"/>
      </w:divBdr>
    </w:div>
    <w:div w:id="1202018233">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253854701">
      <w:bodyDiv w:val="1"/>
      <w:marLeft w:val="0"/>
      <w:marRight w:val="0"/>
      <w:marTop w:val="0"/>
      <w:marBottom w:val="0"/>
      <w:divBdr>
        <w:top w:val="none" w:sz="0" w:space="0" w:color="auto"/>
        <w:left w:val="none" w:sz="0" w:space="0" w:color="auto"/>
        <w:bottom w:val="none" w:sz="0" w:space="0" w:color="auto"/>
        <w:right w:val="none" w:sz="0" w:space="0" w:color="auto"/>
      </w:divBdr>
    </w:div>
    <w:div w:id="1324553922">
      <w:bodyDiv w:val="1"/>
      <w:marLeft w:val="0"/>
      <w:marRight w:val="0"/>
      <w:marTop w:val="0"/>
      <w:marBottom w:val="0"/>
      <w:divBdr>
        <w:top w:val="none" w:sz="0" w:space="0" w:color="auto"/>
        <w:left w:val="none" w:sz="0" w:space="0" w:color="auto"/>
        <w:bottom w:val="none" w:sz="0" w:space="0" w:color="auto"/>
        <w:right w:val="none" w:sz="0" w:space="0" w:color="auto"/>
      </w:divBdr>
    </w:div>
    <w:div w:id="1343973402">
      <w:bodyDiv w:val="1"/>
      <w:marLeft w:val="0"/>
      <w:marRight w:val="0"/>
      <w:marTop w:val="0"/>
      <w:marBottom w:val="0"/>
      <w:divBdr>
        <w:top w:val="none" w:sz="0" w:space="0" w:color="auto"/>
        <w:left w:val="none" w:sz="0" w:space="0" w:color="auto"/>
        <w:bottom w:val="none" w:sz="0" w:space="0" w:color="auto"/>
        <w:right w:val="none" w:sz="0" w:space="0" w:color="auto"/>
      </w:divBdr>
    </w:div>
    <w:div w:id="1367635637">
      <w:bodyDiv w:val="1"/>
      <w:marLeft w:val="0"/>
      <w:marRight w:val="0"/>
      <w:marTop w:val="0"/>
      <w:marBottom w:val="0"/>
      <w:divBdr>
        <w:top w:val="none" w:sz="0" w:space="0" w:color="auto"/>
        <w:left w:val="none" w:sz="0" w:space="0" w:color="auto"/>
        <w:bottom w:val="none" w:sz="0" w:space="0" w:color="auto"/>
        <w:right w:val="none" w:sz="0" w:space="0" w:color="auto"/>
      </w:divBdr>
    </w:div>
    <w:div w:id="1409497107">
      <w:bodyDiv w:val="1"/>
      <w:marLeft w:val="0"/>
      <w:marRight w:val="0"/>
      <w:marTop w:val="0"/>
      <w:marBottom w:val="0"/>
      <w:divBdr>
        <w:top w:val="none" w:sz="0" w:space="0" w:color="auto"/>
        <w:left w:val="none" w:sz="0" w:space="0" w:color="auto"/>
        <w:bottom w:val="none" w:sz="0" w:space="0" w:color="auto"/>
        <w:right w:val="none" w:sz="0" w:space="0" w:color="auto"/>
      </w:divBdr>
    </w:div>
    <w:div w:id="1525946867">
      <w:bodyDiv w:val="1"/>
      <w:marLeft w:val="0"/>
      <w:marRight w:val="0"/>
      <w:marTop w:val="0"/>
      <w:marBottom w:val="0"/>
      <w:divBdr>
        <w:top w:val="none" w:sz="0" w:space="0" w:color="auto"/>
        <w:left w:val="none" w:sz="0" w:space="0" w:color="auto"/>
        <w:bottom w:val="none" w:sz="0" w:space="0" w:color="auto"/>
        <w:right w:val="none" w:sz="0" w:space="0" w:color="auto"/>
      </w:divBdr>
    </w:div>
    <w:div w:id="1558736760">
      <w:bodyDiv w:val="1"/>
      <w:marLeft w:val="0"/>
      <w:marRight w:val="0"/>
      <w:marTop w:val="0"/>
      <w:marBottom w:val="0"/>
      <w:divBdr>
        <w:top w:val="none" w:sz="0" w:space="0" w:color="auto"/>
        <w:left w:val="none" w:sz="0" w:space="0" w:color="auto"/>
        <w:bottom w:val="none" w:sz="0" w:space="0" w:color="auto"/>
        <w:right w:val="none" w:sz="0" w:space="0" w:color="auto"/>
      </w:divBdr>
    </w:div>
    <w:div w:id="1611089784">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64360661">
      <w:bodyDiv w:val="1"/>
      <w:marLeft w:val="0"/>
      <w:marRight w:val="0"/>
      <w:marTop w:val="0"/>
      <w:marBottom w:val="0"/>
      <w:divBdr>
        <w:top w:val="none" w:sz="0" w:space="0" w:color="auto"/>
        <w:left w:val="none" w:sz="0" w:space="0" w:color="auto"/>
        <w:bottom w:val="none" w:sz="0" w:space="0" w:color="auto"/>
        <w:right w:val="none" w:sz="0" w:space="0" w:color="auto"/>
      </w:divBdr>
    </w:div>
    <w:div w:id="1776945234">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60522978">
      <w:bodyDiv w:val="1"/>
      <w:marLeft w:val="0"/>
      <w:marRight w:val="0"/>
      <w:marTop w:val="0"/>
      <w:marBottom w:val="0"/>
      <w:divBdr>
        <w:top w:val="none" w:sz="0" w:space="0" w:color="auto"/>
        <w:left w:val="none" w:sz="0" w:space="0" w:color="auto"/>
        <w:bottom w:val="none" w:sz="0" w:space="0" w:color="auto"/>
        <w:right w:val="none" w:sz="0" w:space="0" w:color="auto"/>
      </w:divBdr>
    </w:div>
    <w:div w:id="2013096931">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package" Target="embeddings/Microsoft_Excel_Worksheet.xlsx"/><Relationship Id="rId26"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package" Target="embeddings/Microsoft_Excel_Worksheet1.xlsx"/><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1.bin"/><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oleObject" Target="embeddings/oleObject3.bin"/><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Microsoft_Word_97_-_2003_Document.doc"/><Relationship Id="rId27" Type="http://schemas.openxmlformats.org/officeDocument/2006/relationships/image" Target="media/image7.emf"/><Relationship Id="rId30" Type="http://schemas.openxmlformats.org/officeDocument/2006/relationships/footer" Target="footer4.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2.xml><?xml version="1.0" encoding="utf-8"?>
<ds:datastoreItem xmlns:ds="http://schemas.openxmlformats.org/officeDocument/2006/customXml" ds:itemID="{2285AFDF-7980-41F2-8A67-8149B4961834}"/>
</file>

<file path=customXml/itemProps3.xml><?xml version="1.0" encoding="utf-8"?>
<ds:datastoreItem xmlns:ds="http://schemas.openxmlformats.org/officeDocument/2006/customXml" ds:itemID="{36E1BD67-0978-4939-BF28-245F54A164D7}">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4.xml><?xml version="1.0" encoding="utf-8"?>
<ds:datastoreItem xmlns:ds="http://schemas.openxmlformats.org/officeDocument/2006/customXml" ds:itemID="{D20B1894-F051-48C0-A8F7-D061E1DE3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4125</TotalTime>
  <Pages>14</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Brian</dc:creator>
  <cp:keywords/>
  <dc:description/>
  <cp:lastModifiedBy>Chatterjee, Pritha</cp:lastModifiedBy>
  <cp:revision>1</cp:revision>
  <dcterms:created xsi:type="dcterms:W3CDTF">2020-10-12T13:41:00Z</dcterms:created>
  <dcterms:modified xsi:type="dcterms:W3CDTF">2023-11-13T08:07:00Z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0x01010088A6DCCE3A4D6246BDCC3A99887E7EBF</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2944;#Global:Engagement Management and Deliverables:System Design and Architecture:Best Practice or Template (SD)|6fcda666-6130-4b12-93b4-339a635ae30e</vt:lpwstr>
  </property>
  <property fmtid="{D5CDD505-2E9C-101B-9397-08002B2CF9AE}" pid="6" name="Primary Local Client">
    <vt:lpwstr>16926;#United States:Consulting:Enterprise Performance|fca55c95-b335-4b9b-9a71-6f47426e9ff8</vt:lpwstr>
  </property>
  <property fmtid="{D5CDD505-2E9C-101B-9397-08002B2CF9AE}" pid="7" name="Badge">
    <vt:lpwstr>4599;#Method Approved|b7167b70-a149-4f38-8563-4055027a9d85;#16449;#Momentum|a754b430-1df0-49aa-bc30-213104394311</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15133;#Consulting:Enterprise Technology and Performance|190f3cf5-b6fb-4604-8289-a8e44df246d3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KAMDisplayFormUrl">
    <vt:lpwstr>https://www.km.deloitteresources.com/sites/live/_layouts/dtts.dr.kamdocumentforms/displayformredirect.aspx?id=Tem-WP3450-LeanSpecification-Reports-SaaS-V01.docx</vt:lpwstr>
  </property>
  <property fmtid="{D5CDD505-2E9C-101B-9397-08002B2CF9AE}" pid="27" name="MSIP_Label_ea60d57e-af5b-4752-ac57-3e4f28ca11dc_Enabled">
    <vt:lpwstr>true</vt:lpwstr>
  </property>
  <property fmtid="{D5CDD505-2E9C-101B-9397-08002B2CF9AE}" pid="28" name="MSIP_Label_ea60d57e-af5b-4752-ac57-3e4f28ca11dc_SetDate">
    <vt:lpwstr>2023-11-10T11:10:48Z</vt:lpwstr>
  </property>
  <property fmtid="{D5CDD505-2E9C-101B-9397-08002B2CF9AE}" pid="29" name="MSIP_Label_ea60d57e-af5b-4752-ac57-3e4f28ca11dc_Method">
    <vt:lpwstr>Standard</vt:lpwstr>
  </property>
  <property fmtid="{D5CDD505-2E9C-101B-9397-08002B2CF9AE}" pid="30" name="MSIP_Label_ea60d57e-af5b-4752-ac57-3e4f28ca11dc_Name">
    <vt:lpwstr>ea60d57e-af5b-4752-ac57-3e4f28ca11dc</vt:lpwstr>
  </property>
  <property fmtid="{D5CDD505-2E9C-101B-9397-08002B2CF9AE}" pid="31" name="MSIP_Label_ea60d57e-af5b-4752-ac57-3e4f28ca11dc_SiteId">
    <vt:lpwstr>36da45f1-dd2c-4d1f-af13-5abe46b99921</vt:lpwstr>
  </property>
  <property fmtid="{D5CDD505-2E9C-101B-9397-08002B2CF9AE}" pid="32" name="MSIP_Label_ea60d57e-af5b-4752-ac57-3e4f28ca11dc_ActionId">
    <vt:lpwstr>192341d1-fe80-4d6f-aedd-ea50c856dcae</vt:lpwstr>
  </property>
  <property fmtid="{D5CDD505-2E9C-101B-9397-08002B2CF9AE}" pid="33" name="MSIP_Label_ea60d57e-af5b-4752-ac57-3e4f28ca11dc_ContentBits">
    <vt:lpwstr>0</vt:lpwstr>
  </property>
</Properties>
</file>