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E64B" w14:textId="77777777" w:rsidR="00C97609" w:rsidRDefault="00C97609" w:rsidP="00C97609">
      <w:pPr>
        <w:pStyle w:val="StyleToolordeliverablenameCustomColorRGB039118Left"/>
        <w:ind w:left="0"/>
        <w:rPr>
          <w:rFonts w:ascii="Arial" w:hAnsi="Arial" w:cs="Arial"/>
          <w:color w:val="000000" w:themeColor="text1"/>
          <w:sz w:val="52"/>
          <w:szCs w:val="52"/>
        </w:rPr>
      </w:pPr>
    </w:p>
    <w:p w14:paraId="1CC3B170" w14:textId="77777777" w:rsidR="00C97609" w:rsidRDefault="00C97609" w:rsidP="00C97609">
      <w:pPr>
        <w:pStyle w:val="StyleToolordeliverablenameCustomColorRGB039118Left"/>
        <w:ind w:left="0"/>
        <w:rPr>
          <w:rFonts w:ascii="Arial" w:hAnsi="Arial" w:cs="Arial"/>
          <w:color w:val="000000" w:themeColor="text1"/>
          <w:sz w:val="52"/>
          <w:szCs w:val="52"/>
        </w:rPr>
      </w:pPr>
    </w:p>
    <w:p w14:paraId="080A524C" w14:textId="77777777" w:rsidR="00C97609" w:rsidRDefault="00C97609" w:rsidP="00C97609">
      <w:pPr>
        <w:pStyle w:val="StyleToolordeliverablenameCustomColorRGB039118Left"/>
        <w:ind w:left="0"/>
        <w:rPr>
          <w:rFonts w:ascii="Arial" w:hAnsi="Arial" w:cs="Arial"/>
          <w:color w:val="000000" w:themeColor="text1"/>
          <w:sz w:val="52"/>
          <w:szCs w:val="52"/>
        </w:rPr>
      </w:pPr>
    </w:p>
    <w:p w14:paraId="23465603" w14:textId="77777777" w:rsidR="00C97609" w:rsidRDefault="00C97609" w:rsidP="00C97609">
      <w:pPr>
        <w:pStyle w:val="StyleToolordeliverablenameCustomColorRGB039118Left"/>
        <w:ind w:left="0"/>
        <w:rPr>
          <w:rFonts w:ascii="Arial" w:hAnsi="Arial" w:cs="Arial"/>
          <w:color w:val="000000" w:themeColor="text1"/>
          <w:sz w:val="52"/>
          <w:szCs w:val="52"/>
        </w:rPr>
      </w:pPr>
    </w:p>
    <w:p w14:paraId="22C51657" w14:textId="77777777" w:rsidR="007E58D9" w:rsidRPr="00ED6C96" w:rsidRDefault="007E58D9" w:rsidP="007E58D9">
      <w:pPr>
        <w:rPr>
          <w:rFonts w:asciiTheme="minorHAnsi" w:hAnsiTheme="minorHAnsi"/>
          <w:color w:val="000000" w:themeColor="text1"/>
        </w:rPr>
      </w:pPr>
      <w:r w:rsidRPr="003B33C2">
        <w:rPr>
          <w:sz w:val="52"/>
          <w:szCs w:val="52"/>
        </w:rPr>
        <w:t xml:space="preserve">Deloitte – </w:t>
      </w:r>
      <w:r w:rsidRPr="007E58D9">
        <w:rPr>
          <w:sz w:val="52"/>
          <w:szCs w:val="52"/>
        </w:rPr>
        <w:t>INV On hand Inventory Report</w:t>
      </w:r>
    </w:p>
    <w:p w14:paraId="0C8891A1" w14:textId="7DF6B9E1" w:rsidR="007E58D9" w:rsidRPr="001D2581" w:rsidRDefault="007E58D9" w:rsidP="007E58D9">
      <w:pPr>
        <w:rPr>
          <w:rFonts w:ascii="Verdana" w:hAnsi="Verdana" w:cs="Arial"/>
          <w:color w:val="000000" w:themeColor="text1"/>
        </w:rPr>
      </w:pPr>
    </w:p>
    <w:p w14:paraId="6E479172" w14:textId="77777777" w:rsidR="007E58D9" w:rsidRPr="002A65A2" w:rsidRDefault="007E58D9" w:rsidP="007E58D9"/>
    <w:p w14:paraId="4AA3B8F3" w14:textId="77777777" w:rsidR="007E58D9" w:rsidRPr="003B33C2" w:rsidRDefault="007E58D9" w:rsidP="007E58D9">
      <w:pPr>
        <w:jc w:val="center"/>
        <w:rPr>
          <w:sz w:val="18"/>
          <w:szCs w:val="18"/>
        </w:rPr>
      </w:pPr>
    </w:p>
    <w:p w14:paraId="05FB29E8" w14:textId="77777777" w:rsidR="007E58D9" w:rsidRPr="003B33C2" w:rsidRDefault="007E58D9" w:rsidP="007E58D9">
      <w:pPr>
        <w:jc w:val="center"/>
        <w:rPr>
          <w:sz w:val="52"/>
          <w:szCs w:val="52"/>
        </w:rPr>
      </w:pPr>
    </w:p>
    <w:p w14:paraId="0F8364C7" w14:textId="77777777" w:rsidR="007E58D9" w:rsidRPr="003B33C2" w:rsidRDefault="007E58D9" w:rsidP="007E58D9">
      <w:pPr>
        <w:pStyle w:val="StyleToolordeliverablenameCustomColorRGB039118Left"/>
        <w:rPr>
          <w:rFonts w:ascii="Arial" w:hAnsi="Arial"/>
          <w:color w:val="auto"/>
          <w:sz w:val="44"/>
          <w:szCs w:val="44"/>
        </w:rPr>
      </w:pPr>
      <w:r w:rsidRPr="003B33C2">
        <w:rPr>
          <w:rFonts w:ascii="Arial" w:hAnsi="Arial"/>
          <w:color w:val="auto"/>
          <w:sz w:val="44"/>
          <w:szCs w:val="44"/>
        </w:rPr>
        <w:t>Lean Specification</w:t>
      </w:r>
    </w:p>
    <w:p w14:paraId="3EBDE250" w14:textId="77777777" w:rsidR="007E58D9" w:rsidRPr="003B33C2" w:rsidRDefault="007E58D9" w:rsidP="007E58D9">
      <w:pPr>
        <w:pStyle w:val="StyleToolordeliverablenameCustomColorRGB039118Left"/>
        <w:rPr>
          <w:rFonts w:ascii="Arial" w:hAnsi="Arial"/>
          <w:color w:val="auto"/>
          <w:sz w:val="44"/>
          <w:szCs w:val="44"/>
        </w:rPr>
      </w:pPr>
    </w:p>
    <w:p w14:paraId="6CC7BC7F" w14:textId="30457A65" w:rsidR="00870D22" w:rsidRPr="00ED6C96" w:rsidRDefault="007E58D9" w:rsidP="00870D22">
      <w:pPr>
        <w:rPr>
          <w:rFonts w:asciiTheme="minorHAnsi" w:hAnsiTheme="minorHAnsi"/>
          <w:color w:val="000000" w:themeColor="text1"/>
        </w:rPr>
      </w:pPr>
      <w:r w:rsidRPr="007E58D9">
        <w:rPr>
          <w:sz w:val="52"/>
          <w:szCs w:val="52"/>
        </w:rPr>
        <w:t>O2_GENAI_REP944_INV On hand Inventory Report</w:t>
      </w:r>
    </w:p>
    <w:p w14:paraId="45974727" w14:textId="77777777" w:rsidR="00870D22" w:rsidRPr="00ED6C96" w:rsidRDefault="00870D22" w:rsidP="00870D22">
      <w:pPr>
        <w:rPr>
          <w:rFonts w:asciiTheme="minorHAnsi" w:hAnsiTheme="minorHAnsi"/>
          <w:color w:val="000000" w:themeColor="text1"/>
        </w:rPr>
      </w:pPr>
    </w:p>
    <w:p w14:paraId="5791761D" w14:textId="77777777" w:rsidR="00870D22" w:rsidRPr="00ED6C96" w:rsidRDefault="00870D22" w:rsidP="00870D22">
      <w:pPr>
        <w:rPr>
          <w:rFonts w:asciiTheme="minorHAnsi" w:hAnsiTheme="minorHAnsi"/>
          <w:color w:val="000000" w:themeColor="text1"/>
        </w:rPr>
      </w:pPr>
    </w:p>
    <w:p w14:paraId="026D134D" w14:textId="77777777" w:rsidR="00870D22" w:rsidRPr="00ED6C96" w:rsidRDefault="00870D22" w:rsidP="00870D22">
      <w:pPr>
        <w:rPr>
          <w:rFonts w:asciiTheme="minorHAnsi" w:hAnsiTheme="minorHAnsi"/>
          <w:color w:val="000000" w:themeColor="text1"/>
        </w:rPr>
      </w:pPr>
    </w:p>
    <w:p w14:paraId="2D8A1F81" w14:textId="77777777" w:rsidR="00870D22" w:rsidRPr="00ED6C96" w:rsidRDefault="00870D22" w:rsidP="00870D22">
      <w:pPr>
        <w:rPr>
          <w:rFonts w:asciiTheme="minorHAnsi" w:hAnsiTheme="minorHAnsi"/>
          <w:color w:val="000000" w:themeColor="text1"/>
        </w:rPr>
      </w:pPr>
    </w:p>
    <w:p w14:paraId="26E769FD" w14:textId="77777777" w:rsidR="00870D22" w:rsidRPr="00ED6C96" w:rsidRDefault="00870D22" w:rsidP="00870D22">
      <w:pPr>
        <w:rPr>
          <w:rFonts w:asciiTheme="minorHAnsi" w:hAnsiTheme="minorHAnsi"/>
          <w:color w:val="000000" w:themeColor="text1"/>
        </w:rPr>
      </w:pPr>
    </w:p>
    <w:p w14:paraId="16D9DC64" w14:textId="77777777" w:rsidR="00870D22" w:rsidRPr="00ED6C96" w:rsidRDefault="00870D22" w:rsidP="00870D22">
      <w:pPr>
        <w:rPr>
          <w:rFonts w:asciiTheme="minorHAnsi" w:hAnsiTheme="minorHAnsi"/>
          <w:color w:val="000000" w:themeColor="text1"/>
        </w:rPr>
      </w:pPr>
    </w:p>
    <w:p w14:paraId="3EE894C3" w14:textId="77777777" w:rsidR="00870D22" w:rsidRPr="00ED6C96" w:rsidRDefault="00870D22" w:rsidP="00870D22">
      <w:pPr>
        <w:rPr>
          <w:rFonts w:asciiTheme="minorHAnsi" w:hAnsiTheme="minorHAnsi"/>
          <w:color w:val="000000" w:themeColor="text1"/>
        </w:rPr>
      </w:pPr>
    </w:p>
    <w:p w14:paraId="7B9FCBA9" w14:textId="77777777" w:rsidR="00870D22" w:rsidRPr="00ED6C96" w:rsidRDefault="00870D22" w:rsidP="00870D22">
      <w:pPr>
        <w:rPr>
          <w:rFonts w:asciiTheme="minorHAnsi" w:hAnsiTheme="minorHAnsi"/>
          <w:color w:val="000000" w:themeColor="text1"/>
        </w:rPr>
      </w:pPr>
    </w:p>
    <w:p w14:paraId="3C5515E5" w14:textId="77777777" w:rsidR="00870D22" w:rsidRPr="00ED6C96" w:rsidRDefault="00870D22" w:rsidP="00870D22">
      <w:pPr>
        <w:rPr>
          <w:rFonts w:asciiTheme="minorHAnsi" w:hAnsiTheme="minorHAnsi"/>
          <w:color w:val="000000" w:themeColor="text1"/>
        </w:rPr>
      </w:pPr>
    </w:p>
    <w:p w14:paraId="549F2F10" w14:textId="77777777" w:rsidR="00870D22" w:rsidRPr="00ED6C96" w:rsidRDefault="00870D22" w:rsidP="00870D22">
      <w:pPr>
        <w:rPr>
          <w:rFonts w:asciiTheme="minorHAnsi" w:hAnsiTheme="minorHAnsi"/>
          <w:color w:val="000000" w:themeColor="text1"/>
        </w:rPr>
      </w:pPr>
    </w:p>
    <w:p w14:paraId="79DD5366" w14:textId="77777777" w:rsidR="00870D22" w:rsidRPr="00ED6C96" w:rsidRDefault="00870D22" w:rsidP="00870D22">
      <w:pPr>
        <w:rPr>
          <w:rFonts w:asciiTheme="minorHAnsi" w:hAnsiTheme="minorHAnsi"/>
          <w:color w:val="000000" w:themeColor="text1"/>
        </w:rPr>
      </w:pPr>
    </w:p>
    <w:p w14:paraId="3AD5610C" w14:textId="77777777" w:rsidR="00870D22" w:rsidRPr="00ED6C96" w:rsidRDefault="00870D22" w:rsidP="00870D22">
      <w:pPr>
        <w:rPr>
          <w:rFonts w:asciiTheme="minorHAnsi" w:hAnsiTheme="minorHAnsi"/>
          <w:color w:val="000000" w:themeColor="text1"/>
        </w:rPr>
      </w:pPr>
    </w:p>
    <w:p w14:paraId="26F8DFE7" w14:textId="77777777" w:rsidR="00870D22" w:rsidRPr="00ED6C96" w:rsidRDefault="00870D22" w:rsidP="00870D22">
      <w:pPr>
        <w:tabs>
          <w:tab w:val="left" w:pos="1660"/>
        </w:tabs>
        <w:rPr>
          <w:rFonts w:asciiTheme="minorHAnsi" w:hAnsiTheme="minorHAnsi"/>
          <w:color w:val="000000" w:themeColor="text1"/>
        </w:rPr>
      </w:pPr>
      <w:r w:rsidRPr="00ED6C96">
        <w:rPr>
          <w:rFonts w:asciiTheme="minorHAnsi" w:hAnsiTheme="minorHAnsi"/>
          <w:color w:val="000000" w:themeColor="text1"/>
        </w:rPr>
        <w:tab/>
      </w:r>
    </w:p>
    <w:p w14:paraId="34B272E4" w14:textId="77777777" w:rsidR="00870D22" w:rsidRPr="002334FF" w:rsidRDefault="00870D22" w:rsidP="00870D22">
      <w:pPr>
        <w:pStyle w:val="DocumentControlInformation"/>
      </w:pPr>
      <w:bookmarkStart w:id="0" w:name="_Ref226997186"/>
      <w:r w:rsidRPr="002334FF">
        <w:lastRenderedPageBreak/>
        <w:t>Document Control Information</w:t>
      </w:r>
      <w:bookmarkEnd w:id="0"/>
    </w:p>
    <w:p w14:paraId="3CEE63BA" w14:textId="77777777" w:rsidR="00870D22" w:rsidRPr="002334FF" w:rsidRDefault="00870D22" w:rsidP="00870D22">
      <w:pPr>
        <w:pStyle w:val="DocumentInformation"/>
      </w:pPr>
      <w:r w:rsidRPr="002334FF">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C97609" w:rsidRPr="00ED6C96" w14:paraId="768B3BC4" w14:textId="77777777" w:rsidTr="00C97609">
        <w:trPr>
          <w:trHeight w:val="288"/>
        </w:trPr>
        <w:tc>
          <w:tcPr>
            <w:tcW w:w="3114" w:type="dxa"/>
            <w:shd w:val="clear" w:color="auto" w:fill="auto"/>
            <w:vAlign w:val="center"/>
          </w:tcPr>
          <w:p w14:paraId="3E3953B3" w14:textId="77777777" w:rsidR="00C97609" w:rsidRPr="008E39D3" w:rsidRDefault="00C97609" w:rsidP="00C97609">
            <w:pPr>
              <w:pStyle w:val="Bodycopybold"/>
            </w:pPr>
            <w:bookmarkStart w:id="1" w:name="_Hlk46434510"/>
            <w:r w:rsidRPr="008E39D3">
              <w:t>Document Identification</w:t>
            </w:r>
          </w:p>
        </w:tc>
        <w:tc>
          <w:tcPr>
            <w:tcW w:w="6125" w:type="dxa"/>
            <w:vAlign w:val="center"/>
          </w:tcPr>
          <w:p w14:paraId="384CD4C4" w14:textId="757C18A3" w:rsidR="00C97609" w:rsidRPr="00AE3271" w:rsidRDefault="007E58D9" w:rsidP="00C97609">
            <w:pPr>
              <w:pStyle w:val="DocumentIdentification"/>
              <w:rPr>
                <w:rFonts w:ascii="Verdana" w:hAnsi="Verdana"/>
                <w:b/>
                <w:bCs/>
                <w:color w:val="000000" w:themeColor="text1"/>
              </w:rPr>
            </w:pPr>
            <w:r w:rsidRPr="007E58D9">
              <w:rPr>
                <w:rFonts w:ascii="Verdana" w:hAnsi="Verdana"/>
                <w:color w:val="000000" w:themeColor="text1"/>
              </w:rPr>
              <w:t>O2_GENAI_REP944</w:t>
            </w:r>
          </w:p>
        </w:tc>
      </w:tr>
      <w:tr w:rsidR="00C97609" w:rsidRPr="00ED6C96" w14:paraId="0A98913E" w14:textId="77777777" w:rsidTr="00C97609">
        <w:trPr>
          <w:trHeight w:val="408"/>
        </w:trPr>
        <w:tc>
          <w:tcPr>
            <w:tcW w:w="3114" w:type="dxa"/>
            <w:shd w:val="clear" w:color="auto" w:fill="auto"/>
            <w:vAlign w:val="center"/>
          </w:tcPr>
          <w:p w14:paraId="5680C2DE" w14:textId="77777777" w:rsidR="00C97609" w:rsidRPr="008E39D3" w:rsidRDefault="00C97609" w:rsidP="00C97609">
            <w:pPr>
              <w:pStyle w:val="Bodycopybold"/>
            </w:pPr>
            <w:r w:rsidRPr="008E39D3">
              <w:t>Document Name</w:t>
            </w:r>
          </w:p>
        </w:tc>
        <w:tc>
          <w:tcPr>
            <w:tcW w:w="6125" w:type="dxa"/>
            <w:vAlign w:val="center"/>
          </w:tcPr>
          <w:p w14:paraId="24C09172" w14:textId="206CEE84" w:rsidR="00C97609" w:rsidRPr="00AE3271" w:rsidRDefault="003A268E" w:rsidP="00C97609">
            <w:pPr>
              <w:rPr>
                <w:rFonts w:ascii="Verdana" w:hAnsi="Verdana"/>
                <w:b/>
                <w:color w:val="000000" w:themeColor="text1"/>
              </w:rPr>
            </w:pPr>
            <w:r w:rsidRPr="003A268E">
              <w:rPr>
                <w:rFonts w:ascii="Verdana" w:hAnsi="Verdana"/>
                <w:color w:val="000000" w:themeColor="text1"/>
              </w:rPr>
              <w:t>INV On Hand Inventory Report</w:t>
            </w:r>
          </w:p>
        </w:tc>
      </w:tr>
      <w:tr w:rsidR="00C97609" w:rsidRPr="00ED6C96" w14:paraId="35FC0310" w14:textId="77777777" w:rsidTr="00C97609">
        <w:trPr>
          <w:trHeight w:val="288"/>
        </w:trPr>
        <w:tc>
          <w:tcPr>
            <w:tcW w:w="3114" w:type="dxa"/>
            <w:shd w:val="clear" w:color="auto" w:fill="auto"/>
            <w:vAlign w:val="center"/>
          </w:tcPr>
          <w:p w14:paraId="1A08AE4C" w14:textId="77777777" w:rsidR="00C97609" w:rsidRPr="008E39D3" w:rsidRDefault="00C97609" w:rsidP="00C97609">
            <w:pPr>
              <w:pStyle w:val="Bodycopybold"/>
            </w:pPr>
            <w:r w:rsidRPr="008E39D3">
              <w:t>Project Name</w:t>
            </w:r>
          </w:p>
        </w:tc>
        <w:tc>
          <w:tcPr>
            <w:tcW w:w="6125" w:type="dxa"/>
            <w:vAlign w:val="center"/>
          </w:tcPr>
          <w:p w14:paraId="5A136AFB" w14:textId="77777777" w:rsidR="00C97609" w:rsidRPr="00AE3271" w:rsidRDefault="00C97609" w:rsidP="00C97609">
            <w:pPr>
              <w:pStyle w:val="Insertnameoftheproject"/>
              <w:rPr>
                <w:rFonts w:ascii="Verdana" w:hAnsi="Verdana"/>
                <w:color w:val="000000" w:themeColor="text1"/>
              </w:rPr>
            </w:pPr>
            <w:r w:rsidRPr="00AE3271">
              <w:rPr>
                <w:rFonts w:ascii="Verdana" w:hAnsi="Verdana"/>
                <w:color w:val="000000" w:themeColor="text1"/>
              </w:rPr>
              <w:t>Client Cloud Implementation</w:t>
            </w:r>
          </w:p>
        </w:tc>
      </w:tr>
      <w:tr w:rsidR="00C97609" w:rsidRPr="00ED6C96" w14:paraId="0089C3E4" w14:textId="77777777" w:rsidTr="00C97609">
        <w:trPr>
          <w:trHeight w:val="288"/>
        </w:trPr>
        <w:tc>
          <w:tcPr>
            <w:tcW w:w="3114" w:type="dxa"/>
            <w:shd w:val="clear" w:color="auto" w:fill="auto"/>
            <w:vAlign w:val="center"/>
          </w:tcPr>
          <w:p w14:paraId="200E5B86" w14:textId="77777777" w:rsidR="00C97609" w:rsidRPr="008E39D3" w:rsidRDefault="00C97609" w:rsidP="00C97609">
            <w:pPr>
              <w:pStyle w:val="Bodycopybold"/>
            </w:pPr>
            <w:r w:rsidRPr="00ED6C96">
              <w:t>Client</w:t>
            </w:r>
          </w:p>
        </w:tc>
        <w:tc>
          <w:tcPr>
            <w:tcW w:w="6125" w:type="dxa"/>
            <w:vAlign w:val="center"/>
          </w:tcPr>
          <w:p w14:paraId="61D9EDEF" w14:textId="77777777" w:rsidR="00C97609" w:rsidRPr="00AE3271" w:rsidRDefault="00C97609" w:rsidP="00C97609">
            <w:pPr>
              <w:pStyle w:val="Insertnameoftheproject"/>
              <w:rPr>
                <w:rFonts w:ascii="Verdana" w:hAnsi="Verdana"/>
                <w:color w:val="000000" w:themeColor="text1"/>
              </w:rPr>
            </w:pPr>
            <w:r>
              <w:rPr>
                <w:rFonts w:ascii="Verdana" w:hAnsi="Verdana"/>
                <w:color w:val="000000" w:themeColor="text1"/>
              </w:rPr>
              <w:t>N/A</w:t>
            </w:r>
          </w:p>
        </w:tc>
      </w:tr>
      <w:tr w:rsidR="00C97609" w:rsidRPr="00ED6C96" w14:paraId="40BDD9FE" w14:textId="77777777" w:rsidTr="00C97609">
        <w:trPr>
          <w:trHeight w:val="288"/>
        </w:trPr>
        <w:tc>
          <w:tcPr>
            <w:tcW w:w="3114" w:type="dxa"/>
            <w:shd w:val="clear" w:color="auto" w:fill="auto"/>
            <w:vAlign w:val="center"/>
          </w:tcPr>
          <w:p w14:paraId="402CC20B" w14:textId="77777777" w:rsidR="00C97609" w:rsidRPr="008E39D3" w:rsidRDefault="00C97609" w:rsidP="00C97609">
            <w:pPr>
              <w:pStyle w:val="Bodycopybold"/>
            </w:pPr>
            <w:r w:rsidRPr="008E39D3">
              <w:t>Document Author</w:t>
            </w:r>
          </w:p>
        </w:tc>
        <w:tc>
          <w:tcPr>
            <w:tcW w:w="6125" w:type="dxa"/>
            <w:vAlign w:val="center"/>
          </w:tcPr>
          <w:p w14:paraId="101CED07" w14:textId="76BCAB3D" w:rsidR="00C97609" w:rsidRPr="00AE3271" w:rsidRDefault="007E58D9" w:rsidP="00C97609">
            <w:pPr>
              <w:rPr>
                <w:rFonts w:ascii="Verdana" w:hAnsi="Verdana"/>
                <w:b/>
                <w:color w:val="000000" w:themeColor="text1"/>
              </w:rPr>
            </w:pPr>
            <w:r>
              <w:rPr>
                <w:rFonts w:ascii="Verdana" w:hAnsi="Verdana"/>
                <w:color w:val="000000" w:themeColor="text1"/>
              </w:rPr>
              <w:t>XXXX</w:t>
            </w:r>
          </w:p>
        </w:tc>
      </w:tr>
      <w:tr w:rsidR="00C97609" w:rsidRPr="00ED6C96" w14:paraId="316D7356" w14:textId="77777777" w:rsidTr="00C97609">
        <w:trPr>
          <w:trHeight w:val="288"/>
        </w:trPr>
        <w:tc>
          <w:tcPr>
            <w:tcW w:w="3114" w:type="dxa"/>
            <w:shd w:val="clear" w:color="auto" w:fill="auto"/>
            <w:vAlign w:val="center"/>
          </w:tcPr>
          <w:p w14:paraId="4E60C4CE" w14:textId="77777777" w:rsidR="00C97609" w:rsidRPr="008E39D3" w:rsidRDefault="00C97609" w:rsidP="00C97609">
            <w:pPr>
              <w:pStyle w:val="Bodycopybold"/>
            </w:pPr>
            <w:r w:rsidRPr="008E39D3">
              <w:t>Document Version</w:t>
            </w:r>
          </w:p>
        </w:tc>
        <w:tc>
          <w:tcPr>
            <w:tcW w:w="6125" w:type="dxa"/>
            <w:vAlign w:val="center"/>
          </w:tcPr>
          <w:p w14:paraId="716B0360" w14:textId="77777777" w:rsidR="00C97609" w:rsidRPr="00AE3271" w:rsidRDefault="00C97609" w:rsidP="00C97609">
            <w:pPr>
              <w:rPr>
                <w:rFonts w:ascii="Verdana" w:hAnsi="Verdana"/>
                <w:color w:val="000000" w:themeColor="text1"/>
              </w:rPr>
            </w:pPr>
            <w:r w:rsidRPr="00AE3271">
              <w:rPr>
                <w:rFonts w:ascii="Verdana" w:hAnsi="Verdana"/>
                <w:color w:val="000000" w:themeColor="text1"/>
              </w:rPr>
              <w:t>V1.0</w:t>
            </w:r>
          </w:p>
        </w:tc>
      </w:tr>
      <w:tr w:rsidR="00C97609" w:rsidRPr="00ED6C96" w14:paraId="289E75A2" w14:textId="77777777" w:rsidTr="00C97609">
        <w:trPr>
          <w:trHeight w:val="288"/>
        </w:trPr>
        <w:tc>
          <w:tcPr>
            <w:tcW w:w="3114" w:type="dxa"/>
            <w:shd w:val="clear" w:color="auto" w:fill="auto"/>
            <w:vAlign w:val="center"/>
          </w:tcPr>
          <w:p w14:paraId="4EEE6EA7" w14:textId="77777777" w:rsidR="00C97609" w:rsidRPr="008E39D3" w:rsidRDefault="00C97609" w:rsidP="00C97609">
            <w:pPr>
              <w:pStyle w:val="Bodycopybold"/>
            </w:pPr>
            <w:r w:rsidRPr="008E39D3">
              <w:t>Document Status</w:t>
            </w:r>
          </w:p>
        </w:tc>
        <w:tc>
          <w:tcPr>
            <w:tcW w:w="6125" w:type="dxa"/>
            <w:vAlign w:val="center"/>
          </w:tcPr>
          <w:p w14:paraId="2C17D04A" w14:textId="77777777" w:rsidR="00C97609" w:rsidRPr="00AE3271" w:rsidRDefault="00C97609" w:rsidP="00C97609">
            <w:pPr>
              <w:rPr>
                <w:rFonts w:ascii="Verdana" w:hAnsi="Verdana"/>
                <w:b/>
                <w:color w:val="000000" w:themeColor="text1"/>
              </w:rPr>
            </w:pPr>
            <w:r w:rsidRPr="00AE3271">
              <w:rPr>
                <w:rFonts w:ascii="Verdana" w:hAnsi="Verdana"/>
                <w:color w:val="000000" w:themeColor="text1"/>
              </w:rPr>
              <w:t>Active</w:t>
            </w:r>
          </w:p>
        </w:tc>
      </w:tr>
      <w:tr w:rsidR="00C97609" w:rsidRPr="00ED6C96" w14:paraId="5232E934" w14:textId="77777777" w:rsidTr="00C97609">
        <w:trPr>
          <w:trHeight w:val="288"/>
        </w:trPr>
        <w:tc>
          <w:tcPr>
            <w:tcW w:w="3114" w:type="dxa"/>
            <w:shd w:val="clear" w:color="auto" w:fill="auto"/>
            <w:vAlign w:val="center"/>
          </w:tcPr>
          <w:p w14:paraId="62139E04" w14:textId="77777777" w:rsidR="00C97609" w:rsidRPr="008E39D3" w:rsidRDefault="00C97609" w:rsidP="00C97609">
            <w:pPr>
              <w:pStyle w:val="Bodycopybold"/>
            </w:pPr>
            <w:r w:rsidRPr="008E39D3">
              <w:t>Date Released</w:t>
            </w:r>
          </w:p>
        </w:tc>
        <w:tc>
          <w:tcPr>
            <w:tcW w:w="6125" w:type="dxa"/>
            <w:vAlign w:val="center"/>
          </w:tcPr>
          <w:p w14:paraId="25A1FB50" w14:textId="14651AB7" w:rsidR="00C97609" w:rsidRPr="00AE3271" w:rsidRDefault="007E58D9" w:rsidP="00C97609">
            <w:pPr>
              <w:rPr>
                <w:rFonts w:ascii="Verdana" w:hAnsi="Verdana"/>
                <w:b/>
                <w:color w:val="000000" w:themeColor="text1"/>
              </w:rPr>
            </w:pPr>
            <w:r>
              <w:t>15</w:t>
            </w:r>
            <w:r w:rsidRPr="00AE3271">
              <w:t>-</w:t>
            </w:r>
            <w:r>
              <w:t>Sep</w:t>
            </w:r>
            <w:r w:rsidRPr="00AE3271">
              <w:t>-</w:t>
            </w:r>
            <w:r>
              <w:t>2023</w:t>
            </w:r>
          </w:p>
        </w:tc>
      </w:tr>
    </w:tbl>
    <w:bookmarkEnd w:id="1"/>
    <w:p w14:paraId="03A7388B" w14:textId="77777777" w:rsidR="00870D22" w:rsidRPr="00ED6C96" w:rsidRDefault="00870D22" w:rsidP="00870D22">
      <w:pPr>
        <w:pStyle w:val="DocumentInformation"/>
      </w:pPr>
      <w:r w:rsidRPr="00ED6C96">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41"/>
        <w:gridCol w:w="1620"/>
        <w:gridCol w:w="3173"/>
        <w:gridCol w:w="2662"/>
      </w:tblGrid>
      <w:tr w:rsidR="00870D22" w:rsidRPr="002334FF" w14:paraId="0D2D8020" w14:textId="77777777" w:rsidTr="00BD270E">
        <w:trPr>
          <w:trHeight w:val="317"/>
          <w:tblHeader/>
        </w:trPr>
        <w:tc>
          <w:tcPr>
            <w:tcW w:w="174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Version</w:t>
            </w:r>
          </w:p>
        </w:tc>
        <w:tc>
          <w:tcPr>
            <w:tcW w:w="162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Date</w:t>
            </w:r>
          </w:p>
        </w:tc>
        <w:tc>
          <w:tcPr>
            <w:tcW w:w="317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Prepared/Revised by</w:t>
            </w:r>
          </w:p>
        </w:tc>
      </w:tr>
      <w:tr w:rsidR="00663CC6" w:rsidRPr="00ED6C96" w14:paraId="4962F8C0" w14:textId="77777777" w:rsidTr="00BD270E">
        <w:tc>
          <w:tcPr>
            <w:tcW w:w="1741" w:type="dxa"/>
            <w:tcBorders>
              <w:top w:val="single" w:sz="4" w:space="0" w:color="FFFFFF"/>
            </w:tcBorders>
          </w:tcPr>
          <w:p w14:paraId="2598F968" w14:textId="1E8FDB3C" w:rsidR="00663CC6" w:rsidRPr="00870D22" w:rsidRDefault="00663CC6" w:rsidP="00663CC6">
            <w:pPr>
              <w:pStyle w:val="Tabletext"/>
              <w:rPr>
                <w:rFonts w:asciiTheme="minorHAnsi" w:hAnsiTheme="minorHAnsi"/>
                <w:sz w:val="18"/>
              </w:rPr>
            </w:pPr>
            <w:r w:rsidRPr="00870D22">
              <w:t>1</w:t>
            </w:r>
          </w:p>
        </w:tc>
        <w:tc>
          <w:tcPr>
            <w:tcW w:w="1620" w:type="dxa"/>
            <w:tcBorders>
              <w:top w:val="single" w:sz="4" w:space="0" w:color="FFFFFF"/>
            </w:tcBorders>
          </w:tcPr>
          <w:p w14:paraId="78A4E3F1" w14:textId="3F52F1D5" w:rsidR="00663CC6" w:rsidRPr="00870D22" w:rsidRDefault="007E58D9" w:rsidP="00663CC6">
            <w:pPr>
              <w:pStyle w:val="Tabletext"/>
              <w:rPr>
                <w:rFonts w:asciiTheme="minorHAnsi" w:hAnsiTheme="minorHAnsi"/>
                <w:sz w:val="18"/>
              </w:rPr>
            </w:pPr>
            <w:r>
              <w:t>15</w:t>
            </w:r>
            <w:r w:rsidR="00BD270E" w:rsidRPr="00AE3271">
              <w:t>-</w:t>
            </w:r>
            <w:r w:rsidR="00BD270E">
              <w:t>Sep</w:t>
            </w:r>
            <w:r w:rsidR="00BD270E" w:rsidRPr="00AE3271">
              <w:t>-</w:t>
            </w:r>
            <w:r w:rsidR="00BD270E">
              <w:t>202</w:t>
            </w:r>
            <w:r>
              <w:t>3</w:t>
            </w:r>
          </w:p>
        </w:tc>
        <w:tc>
          <w:tcPr>
            <w:tcW w:w="3173" w:type="dxa"/>
            <w:tcBorders>
              <w:top w:val="single" w:sz="4" w:space="0" w:color="FFFFFF"/>
            </w:tcBorders>
          </w:tcPr>
          <w:p w14:paraId="68C99A98" w14:textId="0DA09F33" w:rsidR="00663CC6" w:rsidRPr="00870D22" w:rsidRDefault="00663CC6" w:rsidP="00663CC6">
            <w:pPr>
              <w:pStyle w:val="Tabletext"/>
              <w:rPr>
                <w:rFonts w:asciiTheme="minorHAnsi" w:hAnsiTheme="minorHAnsi"/>
                <w:sz w:val="18"/>
              </w:rPr>
            </w:pPr>
            <w:r w:rsidRPr="00870D22">
              <w:t>Initial version</w:t>
            </w:r>
          </w:p>
        </w:tc>
        <w:tc>
          <w:tcPr>
            <w:tcW w:w="2662" w:type="dxa"/>
            <w:tcBorders>
              <w:top w:val="single" w:sz="4" w:space="0" w:color="FFFFFF"/>
            </w:tcBorders>
          </w:tcPr>
          <w:p w14:paraId="193CB7C6" w14:textId="0F4E0AF3" w:rsidR="00663CC6" w:rsidRPr="00ED6C96" w:rsidRDefault="007E58D9" w:rsidP="00663CC6">
            <w:pPr>
              <w:pStyle w:val="Tabletext"/>
              <w:rPr>
                <w:rFonts w:asciiTheme="minorHAnsi" w:hAnsiTheme="minorHAnsi"/>
              </w:rPr>
            </w:pPr>
            <w:r>
              <w:t>Soumya Ranjan Mishra</w:t>
            </w:r>
          </w:p>
        </w:tc>
      </w:tr>
      <w:tr w:rsidR="00870D22" w:rsidRPr="00ED6C96" w14:paraId="6B9AC0D3" w14:textId="77777777" w:rsidTr="00BD270E">
        <w:tc>
          <w:tcPr>
            <w:tcW w:w="1741" w:type="dxa"/>
          </w:tcPr>
          <w:p w14:paraId="3E637B5D" w14:textId="77777777" w:rsidR="00870D22" w:rsidRPr="00ED6C96" w:rsidRDefault="00870D22" w:rsidP="00C97609">
            <w:pPr>
              <w:pStyle w:val="Tabletext"/>
              <w:rPr>
                <w:rFonts w:asciiTheme="minorHAnsi" w:hAnsiTheme="minorHAnsi"/>
                <w:sz w:val="22"/>
                <w:szCs w:val="22"/>
              </w:rPr>
            </w:pPr>
          </w:p>
        </w:tc>
        <w:tc>
          <w:tcPr>
            <w:tcW w:w="1620" w:type="dxa"/>
          </w:tcPr>
          <w:p w14:paraId="09807089" w14:textId="77777777" w:rsidR="00870D22" w:rsidRPr="00ED6C96" w:rsidRDefault="00870D22" w:rsidP="00C97609">
            <w:pPr>
              <w:pStyle w:val="Tabletext"/>
              <w:rPr>
                <w:rFonts w:asciiTheme="minorHAnsi" w:hAnsiTheme="minorHAnsi"/>
                <w:sz w:val="22"/>
                <w:szCs w:val="22"/>
              </w:rPr>
            </w:pPr>
          </w:p>
        </w:tc>
        <w:tc>
          <w:tcPr>
            <w:tcW w:w="3173" w:type="dxa"/>
          </w:tcPr>
          <w:p w14:paraId="1F69F1C4" w14:textId="77777777" w:rsidR="00870D22" w:rsidRPr="00ED6C96" w:rsidRDefault="00870D22" w:rsidP="00C97609">
            <w:pPr>
              <w:pStyle w:val="Tabletext"/>
              <w:rPr>
                <w:rFonts w:asciiTheme="minorHAnsi" w:hAnsiTheme="minorHAnsi"/>
                <w:sz w:val="22"/>
                <w:szCs w:val="22"/>
              </w:rPr>
            </w:pPr>
          </w:p>
        </w:tc>
        <w:tc>
          <w:tcPr>
            <w:tcW w:w="2662" w:type="dxa"/>
          </w:tcPr>
          <w:p w14:paraId="3E6CB64F" w14:textId="77777777" w:rsidR="00870D22" w:rsidRPr="00ED6C96" w:rsidRDefault="00870D22" w:rsidP="00C97609">
            <w:pPr>
              <w:pStyle w:val="Tabletext"/>
              <w:rPr>
                <w:rFonts w:asciiTheme="minorHAnsi" w:hAnsiTheme="minorHAnsi"/>
                <w:sz w:val="22"/>
                <w:szCs w:val="22"/>
              </w:rPr>
            </w:pPr>
          </w:p>
        </w:tc>
      </w:tr>
      <w:tr w:rsidR="00870D22" w:rsidRPr="00ED6C96" w14:paraId="5958FF16" w14:textId="77777777" w:rsidTr="00BD270E">
        <w:tc>
          <w:tcPr>
            <w:tcW w:w="1741" w:type="dxa"/>
          </w:tcPr>
          <w:p w14:paraId="2AE44D79" w14:textId="77777777" w:rsidR="00870D22" w:rsidRPr="00ED6C96" w:rsidRDefault="00870D22" w:rsidP="00C97609">
            <w:pPr>
              <w:pStyle w:val="Tabletext"/>
              <w:rPr>
                <w:rFonts w:asciiTheme="minorHAnsi" w:hAnsiTheme="minorHAnsi"/>
                <w:sz w:val="22"/>
                <w:szCs w:val="22"/>
              </w:rPr>
            </w:pPr>
          </w:p>
        </w:tc>
        <w:tc>
          <w:tcPr>
            <w:tcW w:w="1620" w:type="dxa"/>
          </w:tcPr>
          <w:p w14:paraId="137CE750" w14:textId="77777777" w:rsidR="00870D22" w:rsidRPr="00ED6C96" w:rsidRDefault="00870D22" w:rsidP="00C97609">
            <w:pPr>
              <w:pStyle w:val="Tabletext"/>
              <w:rPr>
                <w:rFonts w:asciiTheme="minorHAnsi" w:hAnsiTheme="minorHAnsi"/>
                <w:sz w:val="22"/>
                <w:szCs w:val="22"/>
              </w:rPr>
            </w:pPr>
          </w:p>
        </w:tc>
        <w:tc>
          <w:tcPr>
            <w:tcW w:w="3173" w:type="dxa"/>
          </w:tcPr>
          <w:p w14:paraId="39C29F10" w14:textId="77777777" w:rsidR="00870D22" w:rsidRPr="00ED6C96" w:rsidRDefault="00870D22" w:rsidP="00C97609">
            <w:pPr>
              <w:pStyle w:val="Tabletext"/>
              <w:rPr>
                <w:rFonts w:asciiTheme="minorHAnsi" w:hAnsiTheme="minorHAnsi"/>
                <w:sz w:val="22"/>
                <w:szCs w:val="22"/>
              </w:rPr>
            </w:pPr>
          </w:p>
        </w:tc>
        <w:tc>
          <w:tcPr>
            <w:tcW w:w="2662" w:type="dxa"/>
          </w:tcPr>
          <w:p w14:paraId="7A5CE8B9" w14:textId="77777777" w:rsidR="00870D22" w:rsidRPr="00ED6C96" w:rsidRDefault="00870D22" w:rsidP="00C97609">
            <w:pPr>
              <w:pStyle w:val="Tabletext"/>
              <w:rPr>
                <w:rFonts w:asciiTheme="minorHAnsi" w:hAnsiTheme="minorHAnsi"/>
                <w:sz w:val="22"/>
                <w:szCs w:val="22"/>
              </w:rPr>
            </w:pPr>
          </w:p>
        </w:tc>
      </w:tr>
    </w:tbl>
    <w:p w14:paraId="463ECED3" w14:textId="77777777" w:rsidR="00870D22" w:rsidRPr="00ED6C96" w:rsidRDefault="00870D22" w:rsidP="00870D22">
      <w:pPr>
        <w:pStyle w:val="DocumentInformation"/>
      </w:pPr>
      <w:r w:rsidRPr="00ED6C96">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870D22" w:rsidRPr="002334FF" w14:paraId="24F9A09B" w14:textId="77777777" w:rsidTr="00C97609">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Comments</w:t>
            </w:r>
          </w:p>
        </w:tc>
      </w:tr>
      <w:tr w:rsidR="00870D22" w:rsidRPr="00ED6C96" w14:paraId="51996445" w14:textId="77777777" w:rsidTr="00C97609">
        <w:trPr>
          <w:trHeight w:val="319"/>
        </w:trPr>
        <w:tc>
          <w:tcPr>
            <w:tcW w:w="2191" w:type="dxa"/>
            <w:tcBorders>
              <w:top w:val="single" w:sz="4" w:space="0" w:color="FFFFFF"/>
            </w:tcBorders>
          </w:tcPr>
          <w:p w14:paraId="1793119C" w14:textId="0A624080" w:rsidR="00870D22" w:rsidRPr="00ED6C96" w:rsidRDefault="00870D22" w:rsidP="00C97609">
            <w:pPr>
              <w:pStyle w:val="Tabletext"/>
              <w:rPr>
                <w:rFonts w:asciiTheme="minorHAnsi" w:hAnsiTheme="minorHAnsi"/>
              </w:rPr>
            </w:pPr>
          </w:p>
        </w:tc>
        <w:tc>
          <w:tcPr>
            <w:tcW w:w="1643" w:type="dxa"/>
            <w:tcBorders>
              <w:top w:val="single" w:sz="4" w:space="0" w:color="FFFFFF"/>
            </w:tcBorders>
          </w:tcPr>
          <w:p w14:paraId="0017431A" w14:textId="76789111" w:rsidR="00870D22" w:rsidRPr="00ED6C96" w:rsidRDefault="00870D22" w:rsidP="00C97609">
            <w:pPr>
              <w:pStyle w:val="Tabletext"/>
              <w:rPr>
                <w:rFonts w:asciiTheme="minorHAnsi" w:hAnsiTheme="minorHAnsi"/>
              </w:rPr>
            </w:pPr>
          </w:p>
        </w:tc>
        <w:tc>
          <w:tcPr>
            <w:tcW w:w="2700" w:type="dxa"/>
            <w:tcBorders>
              <w:top w:val="single" w:sz="4" w:space="0" w:color="FFFFFF"/>
            </w:tcBorders>
          </w:tcPr>
          <w:p w14:paraId="1775DD1E" w14:textId="2C8B48E7" w:rsidR="00870D22" w:rsidRPr="00ED6C96" w:rsidRDefault="00870D22" w:rsidP="00C97609">
            <w:pPr>
              <w:pStyle w:val="Tabletext"/>
              <w:rPr>
                <w:rFonts w:asciiTheme="minorHAnsi" w:hAnsiTheme="minorHAnsi"/>
              </w:rPr>
            </w:pPr>
          </w:p>
        </w:tc>
        <w:tc>
          <w:tcPr>
            <w:tcW w:w="2676" w:type="dxa"/>
            <w:tcBorders>
              <w:top w:val="single" w:sz="4" w:space="0" w:color="FFFFFF"/>
            </w:tcBorders>
          </w:tcPr>
          <w:p w14:paraId="1FB082DF" w14:textId="3DB03919" w:rsidR="00870D22" w:rsidRPr="00ED6C96" w:rsidRDefault="00870D22" w:rsidP="00C97609">
            <w:pPr>
              <w:pStyle w:val="Tabletext"/>
              <w:rPr>
                <w:rFonts w:asciiTheme="minorHAnsi" w:hAnsiTheme="minorHAnsi"/>
              </w:rPr>
            </w:pPr>
          </w:p>
        </w:tc>
      </w:tr>
      <w:tr w:rsidR="00870D22" w:rsidRPr="00ED6C96" w14:paraId="5E6D0FEC" w14:textId="77777777" w:rsidTr="00C97609">
        <w:trPr>
          <w:trHeight w:val="319"/>
        </w:trPr>
        <w:tc>
          <w:tcPr>
            <w:tcW w:w="2191" w:type="dxa"/>
          </w:tcPr>
          <w:p w14:paraId="04A888BB" w14:textId="77777777" w:rsidR="00870D22" w:rsidRPr="00ED6C96" w:rsidRDefault="00870D22" w:rsidP="00C97609">
            <w:pPr>
              <w:pStyle w:val="Tabletext"/>
              <w:rPr>
                <w:rFonts w:asciiTheme="minorHAnsi" w:hAnsiTheme="minorHAnsi"/>
                <w:sz w:val="22"/>
                <w:szCs w:val="22"/>
              </w:rPr>
            </w:pPr>
          </w:p>
        </w:tc>
        <w:tc>
          <w:tcPr>
            <w:tcW w:w="1643" w:type="dxa"/>
          </w:tcPr>
          <w:p w14:paraId="5092235B" w14:textId="77777777" w:rsidR="00870D22" w:rsidRPr="00ED6C96" w:rsidRDefault="00870D22" w:rsidP="00C97609">
            <w:pPr>
              <w:pStyle w:val="Tabletext"/>
              <w:rPr>
                <w:rFonts w:asciiTheme="minorHAnsi" w:hAnsiTheme="minorHAnsi"/>
                <w:sz w:val="22"/>
                <w:szCs w:val="22"/>
              </w:rPr>
            </w:pPr>
          </w:p>
        </w:tc>
        <w:tc>
          <w:tcPr>
            <w:tcW w:w="2700" w:type="dxa"/>
          </w:tcPr>
          <w:p w14:paraId="11634775" w14:textId="77777777" w:rsidR="00870D22" w:rsidRPr="00ED6C96" w:rsidRDefault="00870D22" w:rsidP="00C97609">
            <w:pPr>
              <w:pStyle w:val="Tabletext"/>
              <w:rPr>
                <w:rFonts w:asciiTheme="minorHAnsi" w:hAnsiTheme="minorHAnsi"/>
                <w:sz w:val="22"/>
                <w:szCs w:val="22"/>
              </w:rPr>
            </w:pPr>
          </w:p>
        </w:tc>
        <w:tc>
          <w:tcPr>
            <w:tcW w:w="2676" w:type="dxa"/>
          </w:tcPr>
          <w:p w14:paraId="28B90E79" w14:textId="77777777" w:rsidR="00870D22" w:rsidRPr="00ED6C96" w:rsidRDefault="00870D22" w:rsidP="00C97609">
            <w:pPr>
              <w:pStyle w:val="Tabletext"/>
              <w:rPr>
                <w:rFonts w:asciiTheme="minorHAnsi" w:hAnsiTheme="minorHAnsi"/>
                <w:sz w:val="22"/>
                <w:szCs w:val="22"/>
              </w:rPr>
            </w:pPr>
          </w:p>
        </w:tc>
      </w:tr>
      <w:tr w:rsidR="00870D22" w:rsidRPr="00ED6C96" w14:paraId="20EBF26B" w14:textId="77777777" w:rsidTr="00C97609">
        <w:trPr>
          <w:trHeight w:val="332"/>
        </w:trPr>
        <w:tc>
          <w:tcPr>
            <w:tcW w:w="2191" w:type="dxa"/>
          </w:tcPr>
          <w:p w14:paraId="512ABE1F" w14:textId="77777777" w:rsidR="00870D22" w:rsidRPr="00ED6C96" w:rsidRDefault="00870D22" w:rsidP="00C97609">
            <w:pPr>
              <w:pStyle w:val="Tabletext"/>
              <w:rPr>
                <w:rFonts w:asciiTheme="minorHAnsi" w:hAnsiTheme="minorHAnsi"/>
                <w:sz w:val="22"/>
                <w:szCs w:val="22"/>
              </w:rPr>
            </w:pPr>
          </w:p>
        </w:tc>
        <w:tc>
          <w:tcPr>
            <w:tcW w:w="1643" w:type="dxa"/>
          </w:tcPr>
          <w:p w14:paraId="6FCC9BCD" w14:textId="77777777" w:rsidR="00870D22" w:rsidRPr="00ED6C96" w:rsidRDefault="00870D22" w:rsidP="00C97609">
            <w:pPr>
              <w:pStyle w:val="Tabletext"/>
              <w:rPr>
                <w:rFonts w:asciiTheme="minorHAnsi" w:hAnsiTheme="minorHAnsi"/>
                <w:sz w:val="22"/>
                <w:szCs w:val="22"/>
              </w:rPr>
            </w:pPr>
          </w:p>
        </w:tc>
        <w:tc>
          <w:tcPr>
            <w:tcW w:w="2700" w:type="dxa"/>
          </w:tcPr>
          <w:p w14:paraId="178200EF" w14:textId="77777777" w:rsidR="00870D22" w:rsidRPr="00ED6C96" w:rsidRDefault="00870D22" w:rsidP="00C97609">
            <w:pPr>
              <w:pStyle w:val="Tabletext"/>
              <w:rPr>
                <w:rFonts w:asciiTheme="minorHAnsi" w:hAnsiTheme="minorHAnsi"/>
                <w:sz w:val="22"/>
                <w:szCs w:val="22"/>
              </w:rPr>
            </w:pPr>
          </w:p>
        </w:tc>
        <w:tc>
          <w:tcPr>
            <w:tcW w:w="2676" w:type="dxa"/>
          </w:tcPr>
          <w:p w14:paraId="716A953B" w14:textId="77777777" w:rsidR="00870D22" w:rsidRPr="00ED6C96" w:rsidRDefault="00870D22" w:rsidP="00C97609">
            <w:pPr>
              <w:pStyle w:val="Tabletext"/>
              <w:rPr>
                <w:rFonts w:asciiTheme="minorHAnsi" w:hAnsiTheme="minorHAnsi"/>
                <w:sz w:val="22"/>
                <w:szCs w:val="22"/>
              </w:rPr>
            </w:pPr>
          </w:p>
        </w:tc>
      </w:tr>
    </w:tbl>
    <w:p w14:paraId="16BFC1A0" w14:textId="77777777" w:rsidR="00870D22" w:rsidRPr="002334FF" w:rsidRDefault="00870D22" w:rsidP="00870D22">
      <w:pPr>
        <w:pStyle w:val="DocumentInformation"/>
      </w:pPr>
      <w:r w:rsidRPr="002334FF">
        <w:t>Distribution of Final Document</w:t>
      </w:r>
    </w:p>
    <w:p w14:paraId="5573C6EE" w14:textId="77777777" w:rsidR="00870D22" w:rsidRPr="00ED6C96" w:rsidRDefault="00870D22" w:rsidP="00870D22">
      <w:pPr>
        <w:rPr>
          <w:rFonts w:asciiTheme="minorHAnsi" w:hAnsiTheme="minorHAnsi"/>
          <w:color w:val="000000" w:themeColor="text1"/>
          <w:sz w:val="22"/>
          <w:szCs w:val="22"/>
        </w:rPr>
      </w:pPr>
      <w:r w:rsidRPr="002334FF">
        <w:rPr>
          <w:rFonts w:asciiTheme="minorHAnsi" w:hAnsiTheme="minorHAnsi"/>
          <w:color w:val="000000" w:themeColor="text1"/>
          <w:sz w:val="22"/>
          <w:szCs w:val="22"/>
        </w:rPr>
        <w:t>The following people are designated recipients of the final version of this document</w:t>
      </w:r>
      <w:r w:rsidRPr="00ED6C96">
        <w:rPr>
          <w:rFonts w:asciiTheme="minorHAnsi" w:hAnsiTheme="minorHAnsi"/>
          <w:color w:val="000000" w:themeColor="text1"/>
          <w:sz w:val="22"/>
          <w:szCs w:val="22"/>
        </w:rPr>
        <w: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2334FF" w14:paraId="0B0B26AD" w14:textId="77777777" w:rsidTr="00C97609">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Organization/Title</w:t>
            </w:r>
          </w:p>
        </w:tc>
      </w:tr>
      <w:tr w:rsidR="00870D22" w:rsidRPr="00ED6C96" w14:paraId="720E939B" w14:textId="77777777" w:rsidTr="00C97609">
        <w:tc>
          <w:tcPr>
            <w:tcW w:w="2632" w:type="dxa"/>
            <w:tcBorders>
              <w:top w:val="single" w:sz="4" w:space="0" w:color="FFFFFF"/>
            </w:tcBorders>
          </w:tcPr>
          <w:p w14:paraId="45D7736B" w14:textId="5D29FE3E" w:rsidR="00870D22" w:rsidRPr="00ED6C96" w:rsidRDefault="00870D22" w:rsidP="00C97609">
            <w:pPr>
              <w:pStyle w:val="Tabletext"/>
              <w:rPr>
                <w:rFonts w:asciiTheme="minorHAnsi" w:hAnsiTheme="minorHAnsi"/>
              </w:rPr>
            </w:pPr>
          </w:p>
        </w:tc>
        <w:tc>
          <w:tcPr>
            <w:tcW w:w="6550" w:type="dxa"/>
            <w:tcBorders>
              <w:top w:val="single" w:sz="4" w:space="0" w:color="FFFFFF"/>
            </w:tcBorders>
          </w:tcPr>
          <w:p w14:paraId="7573AF07" w14:textId="2A3F659D" w:rsidR="00870D22" w:rsidRPr="00ED6C96" w:rsidRDefault="00870D22" w:rsidP="00C97609">
            <w:pPr>
              <w:pStyle w:val="Tabletext"/>
              <w:rPr>
                <w:rFonts w:asciiTheme="minorHAnsi" w:hAnsiTheme="minorHAnsi"/>
              </w:rPr>
            </w:pPr>
          </w:p>
        </w:tc>
      </w:tr>
      <w:tr w:rsidR="00870D22" w:rsidRPr="00ED6C96" w14:paraId="73AF1B3E" w14:textId="77777777" w:rsidTr="00C97609">
        <w:tc>
          <w:tcPr>
            <w:tcW w:w="2632" w:type="dxa"/>
            <w:shd w:val="clear" w:color="auto" w:fill="FFFFFF"/>
          </w:tcPr>
          <w:p w14:paraId="34418916" w14:textId="77777777" w:rsidR="00870D22" w:rsidRPr="00ED6C96" w:rsidRDefault="00870D22" w:rsidP="00C97609">
            <w:pPr>
              <w:pStyle w:val="Tabletext"/>
              <w:rPr>
                <w:rFonts w:asciiTheme="minorHAnsi" w:hAnsiTheme="minorHAnsi"/>
                <w:sz w:val="22"/>
                <w:szCs w:val="22"/>
              </w:rPr>
            </w:pPr>
          </w:p>
        </w:tc>
        <w:tc>
          <w:tcPr>
            <w:tcW w:w="6550" w:type="dxa"/>
            <w:shd w:val="clear" w:color="auto" w:fill="FFFFFF"/>
          </w:tcPr>
          <w:p w14:paraId="5134DA7F" w14:textId="77777777" w:rsidR="00870D22" w:rsidRPr="00ED6C96" w:rsidRDefault="00870D22" w:rsidP="00C97609">
            <w:pPr>
              <w:pStyle w:val="Tabletext"/>
              <w:rPr>
                <w:rFonts w:asciiTheme="minorHAnsi" w:hAnsiTheme="minorHAnsi"/>
                <w:sz w:val="22"/>
                <w:szCs w:val="22"/>
              </w:rPr>
            </w:pPr>
          </w:p>
        </w:tc>
      </w:tr>
      <w:tr w:rsidR="00870D22" w:rsidRPr="00ED6C96" w14:paraId="571395CB" w14:textId="77777777" w:rsidTr="00C97609">
        <w:tc>
          <w:tcPr>
            <w:tcW w:w="2632" w:type="dxa"/>
            <w:shd w:val="clear" w:color="auto" w:fill="FFFFFF"/>
          </w:tcPr>
          <w:p w14:paraId="60C538A1" w14:textId="77777777" w:rsidR="00870D22" w:rsidRPr="00ED6C96" w:rsidRDefault="00870D22" w:rsidP="00C97609">
            <w:pPr>
              <w:pStyle w:val="Tabletext"/>
              <w:rPr>
                <w:rFonts w:asciiTheme="minorHAnsi" w:hAnsiTheme="minorHAnsi"/>
                <w:sz w:val="22"/>
                <w:szCs w:val="22"/>
              </w:rPr>
            </w:pPr>
          </w:p>
        </w:tc>
        <w:tc>
          <w:tcPr>
            <w:tcW w:w="6550" w:type="dxa"/>
            <w:shd w:val="clear" w:color="auto" w:fill="FFFFFF"/>
          </w:tcPr>
          <w:p w14:paraId="091A7553" w14:textId="77777777" w:rsidR="00870D22" w:rsidRPr="00ED6C96" w:rsidRDefault="00870D22" w:rsidP="00C97609">
            <w:pPr>
              <w:pStyle w:val="Tabletext"/>
              <w:rPr>
                <w:rFonts w:asciiTheme="minorHAnsi" w:hAnsiTheme="minorHAnsi"/>
                <w:sz w:val="22"/>
                <w:szCs w:val="22"/>
              </w:rPr>
            </w:pPr>
          </w:p>
        </w:tc>
      </w:tr>
    </w:tbl>
    <w:p w14:paraId="25665FC5" w14:textId="77777777" w:rsidR="00870D22" w:rsidRPr="00ED6C96" w:rsidRDefault="00870D22" w:rsidP="00870D22">
      <w:pPr>
        <w:rPr>
          <w:rFonts w:asciiTheme="minorHAnsi" w:hAnsiTheme="minorHAnsi" w:cs="Arial"/>
          <w:color w:val="000000" w:themeColor="text1"/>
          <w:sz w:val="22"/>
          <w:szCs w:val="22"/>
        </w:rPr>
      </w:pPr>
    </w:p>
    <w:p w14:paraId="6374C5EE" w14:textId="77777777" w:rsidR="00870D22" w:rsidRPr="00ED6C96" w:rsidRDefault="00870D22" w:rsidP="00870D22">
      <w:pPr>
        <w:rPr>
          <w:rFonts w:asciiTheme="minorHAnsi" w:hAnsiTheme="minorHAnsi" w:cs="Arial"/>
          <w:color w:val="000000" w:themeColor="text1"/>
          <w:sz w:val="22"/>
          <w:szCs w:val="22"/>
        </w:rPr>
      </w:pPr>
    </w:p>
    <w:p w14:paraId="22FCA262" w14:textId="175DB3B8" w:rsidR="00D150DC" w:rsidRPr="001B5D20" w:rsidRDefault="00D150DC" w:rsidP="00D150DC">
      <w:pPr>
        <w:pStyle w:val="Bodycopy"/>
      </w:pPr>
      <w:r w:rsidRPr="001B5D20">
        <w:rPr>
          <w:color w:val="002776"/>
        </w:rPr>
        <w:fldChar w:fldCharType="begin"/>
      </w:r>
      <w:r w:rsidRPr="001B5D20">
        <w:instrText xml:space="preserve"> STYLEREF  "&lt;Insert name of the project&gt;"  \* MERGEFORMAT </w:instrText>
      </w:r>
      <w:r w:rsidRPr="001B5D20">
        <w:rPr>
          <w:color w:val="002776"/>
        </w:rPr>
        <w:fldChar w:fldCharType="end"/>
      </w:r>
    </w:p>
    <w:p w14:paraId="3F2E7D1E" w14:textId="03AC3B03" w:rsidR="00D150DC" w:rsidRPr="001B5D20" w:rsidRDefault="00D150DC" w:rsidP="000168DE">
      <w:pPr>
        <w:pStyle w:val="DocumentInformation"/>
      </w:pPr>
      <w:bookmarkStart w:id="2" w:name="_Toc523032770"/>
      <w:bookmarkStart w:id="3" w:name="_Toc445520353"/>
      <w:bookmarkStart w:id="4" w:name="_Toc415885907"/>
      <w:r w:rsidRPr="001B5D20">
        <w:t>Document Information</w:t>
      </w:r>
    </w:p>
    <w:bookmarkEnd w:id="4" w:displacedByCustomXml="next"/>
    <w:bookmarkEnd w:id="3" w:displacedByCustomXml="next"/>
    <w:bookmarkEnd w:id="2" w:displacedByCustomXml="next"/>
    <w:bookmarkStart w:id="5" w:name="_Toc223260483" w:displacedByCustomXml="next"/>
    <w:bookmarkStart w:id="6" w:name="_Ref227459879" w:displacedByCustomXml="next"/>
    <w:bookmarkStart w:id="7" w:name="_Toc523032772" w:displacedByCustomXml="next"/>
    <w:bookmarkStart w:id="8" w:name="_Toc523126455" w:displacedByCustomXml="next"/>
    <w:sdt>
      <w:sdtPr>
        <w:rPr>
          <w:rFonts w:ascii="Arial" w:eastAsia="Times New Roman" w:hAnsi="Arial" w:cs="Times New Roman"/>
          <w:color w:val="auto"/>
          <w:sz w:val="20"/>
          <w:szCs w:val="20"/>
        </w:rPr>
        <w:id w:val="-821274007"/>
        <w:docPartObj>
          <w:docPartGallery w:val="Table of Contents"/>
          <w:docPartUnique/>
        </w:docPartObj>
      </w:sdtPr>
      <w:sdtEndPr>
        <w:rPr>
          <w:b/>
          <w:bCs/>
          <w:noProof/>
        </w:rPr>
      </w:sdtEndPr>
      <w:sdtContent>
        <w:p w14:paraId="0512CA0C" w14:textId="325B3633" w:rsidR="00C81AB2" w:rsidRPr="001B5D20" w:rsidRDefault="00C81AB2" w:rsidP="00427074">
          <w:pPr>
            <w:pStyle w:val="TOCHeading"/>
            <w:rPr>
              <w:b/>
            </w:rPr>
          </w:pPr>
          <w:r w:rsidRPr="001B5D20">
            <w:rPr>
              <w:b/>
            </w:rPr>
            <w:t>Table of Contents</w:t>
          </w:r>
        </w:p>
        <w:p w14:paraId="6CC84C1C" w14:textId="596B21D6" w:rsidR="00CA04DA" w:rsidRDefault="00C81AB2">
          <w:pPr>
            <w:pStyle w:val="TOC1"/>
            <w:rPr>
              <w:rFonts w:asciiTheme="minorHAnsi" w:eastAsiaTheme="minorEastAsia" w:hAnsiTheme="minorHAnsi" w:cstheme="minorBidi"/>
              <w:b w:val="0"/>
              <w:noProof/>
              <w:sz w:val="22"/>
              <w:szCs w:val="22"/>
            </w:rPr>
          </w:pPr>
          <w:r w:rsidRPr="001B5D20">
            <w:rPr>
              <w:rFonts w:ascii="Verdana" w:hAnsi="Verdana"/>
            </w:rPr>
            <w:fldChar w:fldCharType="begin"/>
          </w:r>
          <w:r w:rsidRPr="001B5D20">
            <w:rPr>
              <w:rFonts w:ascii="Verdana" w:hAnsi="Verdana"/>
            </w:rPr>
            <w:instrText xml:space="preserve"> TOC \o "1-3" \h \z \u </w:instrText>
          </w:r>
          <w:r w:rsidRPr="001B5D20">
            <w:rPr>
              <w:rFonts w:ascii="Verdana" w:hAnsi="Verdana"/>
            </w:rPr>
            <w:fldChar w:fldCharType="separate"/>
          </w:r>
          <w:hyperlink w:anchor="_Toc53366743" w:history="1">
            <w:r w:rsidR="00CA04DA" w:rsidRPr="007C662C">
              <w:rPr>
                <w:rStyle w:val="Hyperlink"/>
                <w:noProof/>
              </w:rPr>
              <w:t>1</w:t>
            </w:r>
            <w:r w:rsidR="00CA04DA">
              <w:rPr>
                <w:rFonts w:asciiTheme="minorHAnsi" w:eastAsiaTheme="minorEastAsia" w:hAnsiTheme="minorHAnsi" w:cstheme="minorBidi"/>
                <w:b w:val="0"/>
                <w:noProof/>
                <w:sz w:val="22"/>
                <w:szCs w:val="22"/>
              </w:rPr>
              <w:tab/>
            </w:r>
            <w:r w:rsidR="00CA04DA" w:rsidRPr="007C662C">
              <w:rPr>
                <w:rStyle w:val="Hyperlink"/>
                <w:noProof/>
              </w:rPr>
              <w:t>Report Summary</w:t>
            </w:r>
            <w:r w:rsidR="00CA04DA">
              <w:rPr>
                <w:noProof/>
                <w:webHidden/>
              </w:rPr>
              <w:tab/>
            </w:r>
            <w:r w:rsidR="00CA04DA">
              <w:rPr>
                <w:noProof/>
                <w:webHidden/>
              </w:rPr>
              <w:fldChar w:fldCharType="begin"/>
            </w:r>
            <w:r w:rsidR="00CA04DA">
              <w:rPr>
                <w:noProof/>
                <w:webHidden/>
              </w:rPr>
              <w:instrText xml:space="preserve"> PAGEREF _Toc53366743 \h </w:instrText>
            </w:r>
            <w:r w:rsidR="00CA04DA">
              <w:rPr>
                <w:noProof/>
                <w:webHidden/>
              </w:rPr>
            </w:r>
            <w:r w:rsidR="00CA04DA">
              <w:rPr>
                <w:noProof/>
                <w:webHidden/>
              </w:rPr>
              <w:fldChar w:fldCharType="separate"/>
            </w:r>
            <w:r w:rsidR="00CA04DA">
              <w:rPr>
                <w:noProof/>
                <w:webHidden/>
              </w:rPr>
              <w:t>4</w:t>
            </w:r>
            <w:r w:rsidR="00CA04DA">
              <w:rPr>
                <w:noProof/>
                <w:webHidden/>
              </w:rPr>
              <w:fldChar w:fldCharType="end"/>
            </w:r>
          </w:hyperlink>
        </w:p>
        <w:p w14:paraId="5B1CC47B" w14:textId="2D9473E0" w:rsidR="00CA04DA" w:rsidRDefault="00000000">
          <w:pPr>
            <w:pStyle w:val="TOC2"/>
            <w:rPr>
              <w:rFonts w:asciiTheme="minorHAnsi" w:eastAsiaTheme="minorEastAsia" w:hAnsiTheme="minorHAnsi" w:cstheme="minorBidi"/>
              <w:sz w:val="22"/>
              <w:szCs w:val="22"/>
            </w:rPr>
          </w:pPr>
          <w:hyperlink w:anchor="_Toc53366744" w:history="1">
            <w:r w:rsidR="00CA04DA" w:rsidRPr="007C662C">
              <w:rPr>
                <w:rStyle w:val="Hyperlink"/>
              </w:rPr>
              <w:t>1.1</w:t>
            </w:r>
            <w:r w:rsidR="00CA04DA">
              <w:rPr>
                <w:rFonts w:asciiTheme="minorHAnsi" w:eastAsiaTheme="minorEastAsia" w:hAnsiTheme="minorHAnsi" w:cstheme="minorBidi"/>
                <w:sz w:val="22"/>
                <w:szCs w:val="22"/>
              </w:rPr>
              <w:tab/>
            </w:r>
            <w:r w:rsidR="00CA04DA" w:rsidRPr="007C662C">
              <w:rPr>
                <w:rStyle w:val="Hyperlink"/>
              </w:rPr>
              <w:t>Purpose/Justification</w:t>
            </w:r>
            <w:r w:rsidR="00CA04DA">
              <w:rPr>
                <w:webHidden/>
              </w:rPr>
              <w:tab/>
            </w:r>
            <w:r w:rsidR="00CA04DA">
              <w:rPr>
                <w:webHidden/>
              </w:rPr>
              <w:fldChar w:fldCharType="begin"/>
            </w:r>
            <w:r w:rsidR="00CA04DA">
              <w:rPr>
                <w:webHidden/>
              </w:rPr>
              <w:instrText xml:space="preserve"> PAGEREF _Toc53366744 \h </w:instrText>
            </w:r>
            <w:r w:rsidR="00CA04DA">
              <w:rPr>
                <w:webHidden/>
              </w:rPr>
            </w:r>
            <w:r w:rsidR="00CA04DA">
              <w:rPr>
                <w:webHidden/>
              </w:rPr>
              <w:fldChar w:fldCharType="separate"/>
            </w:r>
            <w:r w:rsidR="00CA04DA">
              <w:rPr>
                <w:webHidden/>
              </w:rPr>
              <w:t>4</w:t>
            </w:r>
            <w:r w:rsidR="00CA04DA">
              <w:rPr>
                <w:webHidden/>
              </w:rPr>
              <w:fldChar w:fldCharType="end"/>
            </w:r>
          </w:hyperlink>
        </w:p>
        <w:p w14:paraId="79AA9BB1" w14:textId="007DC7D8" w:rsidR="00CA04DA" w:rsidRDefault="00000000">
          <w:pPr>
            <w:pStyle w:val="TOC2"/>
            <w:rPr>
              <w:rFonts w:asciiTheme="minorHAnsi" w:eastAsiaTheme="minorEastAsia" w:hAnsiTheme="minorHAnsi" w:cstheme="minorBidi"/>
              <w:sz w:val="22"/>
              <w:szCs w:val="22"/>
            </w:rPr>
          </w:pPr>
          <w:hyperlink w:anchor="_Toc53366745" w:history="1">
            <w:r w:rsidR="00CA04DA" w:rsidRPr="007C662C">
              <w:rPr>
                <w:rStyle w:val="Hyperlink"/>
              </w:rPr>
              <w:t>1.2</w:t>
            </w:r>
            <w:r w:rsidR="00CA04DA">
              <w:rPr>
                <w:rFonts w:asciiTheme="minorHAnsi" w:eastAsiaTheme="minorEastAsia" w:hAnsiTheme="minorHAnsi" w:cstheme="minorBidi"/>
                <w:sz w:val="22"/>
                <w:szCs w:val="22"/>
              </w:rPr>
              <w:tab/>
            </w:r>
            <w:r w:rsidR="00CA04DA" w:rsidRPr="007C662C">
              <w:rPr>
                <w:rStyle w:val="Hyperlink"/>
              </w:rPr>
              <w:t>Report Description and Overview</w:t>
            </w:r>
            <w:r w:rsidR="00CA04DA">
              <w:rPr>
                <w:webHidden/>
              </w:rPr>
              <w:tab/>
            </w:r>
            <w:r w:rsidR="00CA04DA">
              <w:rPr>
                <w:webHidden/>
              </w:rPr>
              <w:fldChar w:fldCharType="begin"/>
            </w:r>
            <w:r w:rsidR="00CA04DA">
              <w:rPr>
                <w:webHidden/>
              </w:rPr>
              <w:instrText xml:space="preserve"> PAGEREF _Toc53366745 \h </w:instrText>
            </w:r>
            <w:r w:rsidR="00CA04DA">
              <w:rPr>
                <w:webHidden/>
              </w:rPr>
            </w:r>
            <w:r w:rsidR="00CA04DA">
              <w:rPr>
                <w:webHidden/>
              </w:rPr>
              <w:fldChar w:fldCharType="separate"/>
            </w:r>
            <w:r w:rsidR="00CA04DA">
              <w:rPr>
                <w:webHidden/>
              </w:rPr>
              <w:t>4</w:t>
            </w:r>
            <w:r w:rsidR="00CA04DA">
              <w:rPr>
                <w:webHidden/>
              </w:rPr>
              <w:fldChar w:fldCharType="end"/>
            </w:r>
          </w:hyperlink>
        </w:p>
        <w:p w14:paraId="2123BC8E" w14:textId="5464ABB7" w:rsidR="00CA04DA" w:rsidRDefault="00000000">
          <w:pPr>
            <w:pStyle w:val="TOC2"/>
            <w:rPr>
              <w:rFonts w:asciiTheme="minorHAnsi" w:eastAsiaTheme="minorEastAsia" w:hAnsiTheme="minorHAnsi" w:cstheme="minorBidi"/>
              <w:sz w:val="22"/>
              <w:szCs w:val="22"/>
            </w:rPr>
          </w:pPr>
          <w:hyperlink w:anchor="_Toc53366746" w:history="1">
            <w:r w:rsidR="00CA04DA" w:rsidRPr="007C662C">
              <w:rPr>
                <w:rStyle w:val="Hyperlink"/>
              </w:rPr>
              <w:t>1.3</w:t>
            </w:r>
            <w:r w:rsidR="00CA04DA">
              <w:rPr>
                <w:rFonts w:asciiTheme="minorHAnsi" w:eastAsiaTheme="minorEastAsia" w:hAnsiTheme="minorHAnsi" w:cstheme="minorBidi"/>
                <w:sz w:val="22"/>
                <w:szCs w:val="22"/>
              </w:rPr>
              <w:tab/>
            </w:r>
            <w:r w:rsidR="00CA04DA" w:rsidRPr="007C662C">
              <w:rPr>
                <w:rStyle w:val="Hyperlink"/>
              </w:rPr>
              <w:t>Legacy Report Sample</w:t>
            </w:r>
            <w:r w:rsidR="00CA04DA">
              <w:rPr>
                <w:webHidden/>
              </w:rPr>
              <w:tab/>
            </w:r>
            <w:r w:rsidR="00CA04DA">
              <w:rPr>
                <w:webHidden/>
              </w:rPr>
              <w:fldChar w:fldCharType="begin"/>
            </w:r>
            <w:r w:rsidR="00CA04DA">
              <w:rPr>
                <w:webHidden/>
              </w:rPr>
              <w:instrText xml:space="preserve"> PAGEREF _Toc53366746 \h </w:instrText>
            </w:r>
            <w:r w:rsidR="00CA04DA">
              <w:rPr>
                <w:webHidden/>
              </w:rPr>
            </w:r>
            <w:r w:rsidR="00CA04DA">
              <w:rPr>
                <w:webHidden/>
              </w:rPr>
              <w:fldChar w:fldCharType="separate"/>
            </w:r>
            <w:r w:rsidR="00CA04DA">
              <w:rPr>
                <w:webHidden/>
              </w:rPr>
              <w:t>4</w:t>
            </w:r>
            <w:r w:rsidR="00CA04DA">
              <w:rPr>
                <w:webHidden/>
              </w:rPr>
              <w:fldChar w:fldCharType="end"/>
            </w:r>
          </w:hyperlink>
        </w:p>
        <w:p w14:paraId="730552BF" w14:textId="688AF1AF" w:rsidR="00CA04DA" w:rsidRDefault="00000000">
          <w:pPr>
            <w:pStyle w:val="TOC1"/>
            <w:rPr>
              <w:rFonts w:asciiTheme="minorHAnsi" w:eastAsiaTheme="minorEastAsia" w:hAnsiTheme="minorHAnsi" w:cstheme="minorBidi"/>
              <w:b w:val="0"/>
              <w:noProof/>
              <w:sz w:val="22"/>
              <w:szCs w:val="22"/>
            </w:rPr>
          </w:pPr>
          <w:hyperlink w:anchor="_Toc53366747" w:history="1">
            <w:r w:rsidR="00CA04DA" w:rsidRPr="007C662C">
              <w:rPr>
                <w:rStyle w:val="Hyperlink"/>
                <w:noProof/>
              </w:rPr>
              <w:t>2</w:t>
            </w:r>
            <w:r w:rsidR="00CA04DA">
              <w:rPr>
                <w:rFonts w:asciiTheme="minorHAnsi" w:eastAsiaTheme="minorEastAsia" w:hAnsiTheme="minorHAnsi" w:cstheme="minorBidi"/>
                <w:b w:val="0"/>
                <w:noProof/>
                <w:sz w:val="22"/>
                <w:szCs w:val="22"/>
              </w:rPr>
              <w:tab/>
            </w:r>
            <w:r w:rsidR="00CA04DA" w:rsidRPr="007C662C">
              <w:rPr>
                <w:rStyle w:val="Hyperlink"/>
                <w:noProof/>
              </w:rPr>
              <w:t>Functional Design</w:t>
            </w:r>
            <w:r w:rsidR="00CA04DA">
              <w:rPr>
                <w:noProof/>
                <w:webHidden/>
              </w:rPr>
              <w:tab/>
            </w:r>
            <w:r w:rsidR="00CA04DA">
              <w:rPr>
                <w:noProof/>
                <w:webHidden/>
              </w:rPr>
              <w:fldChar w:fldCharType="begin"/>
            </w:r>
            <w:r w:rsidR="00CA04DA">
              <w:rPr>
                <w:noProof/>
                <w:webHidden/>
              </w:rPr>
              <w:instrText xml:space="preserve"> PAGEREF _Toc53366747 \h </w:instrText>
            </w:r>
            <w:r w:rsidR="00CA04DA">
              <w:rPr>
                <w:noProof/>
                <w:webHidden/>
              </w:rPr>
            </w:r>
            <w:r w:rsidR="00CA04DA">
              <w:rPr>
                <w:noProof/>
                <w:webHidden/>
              </w:rPr>
              <w:fldChar w:fldCharType="separate"/>
            </w:r>
            <w:r w:rsidR="00CA04DA">
              <w:rPr>
                <w:noProof/>
                <w:webHidden/>
              </w:rPr>
              <w:t>5</w:t>
            </w:r>
            <w:r w:rsidR="00CA04DA">
              <w:rPr>
                <w:noProof/>
                <w:webHidden/>
              </w:rPr>
              <w:fldChar w:fldCharType="end"/>
            </w:r>
          </w:hyperlink>
        </w:p>
        <w:p w14:paraId="2E446E50" w14:textId="2E18A6B0" w:rsidR="00CA04DA" w:rsidRDefault="00000000">
          <w:pPr>
            <w:pStyle w:val="TOC2"/>
            <w:rPr>
              <w:rFonts w:asciiTheme="minorHAnsi" w:eastAsiaTheme="minorEastAsia" w:hAnsiTheme="minorHAnsi" w:cstheme="minorBidi"/>
              <w:sz w:val="22"/>
              <w:szCs w:val="22"/>
            </w:rPr>
          </w:pPr>
          <w:hyperlink w:anchor="_Toc53366748" w:history="1">
            <w:r w:rsidR="00CA04DA" w:rsidRPr="007C662C">
              <w:rPr>
                <w:rStyle w:val="Hyperlink"/>
              </w:rPr>
              <w:t>2.1</w:t>
            </w:r>
            <w:r w:rsidR="00CA04DA">
              <w:rPr>
                <w:rFonts w:asciiTheme="minorHAnsi" w:eastAsiaTheme="minorEastAsia" w:hAnsiTheme="minorHAnsi" w:cstheme="minorBidi"/>
                <w:sz w:val="22"/>
                <w:szCs w:val="22"/>
              </w:rPr>
              <w:tab/>
            </w:r>
            <w:r w:rsidR="00CA04DA" w:rsidRPr="007C662C">
              <w:rPr>
                <w:rStyle w:val="Hyperlink"/>
              </w:rPr>
              <w:t>Report Details</w:t>
            </w:r>
            <w:r w:rsidR="00CA04DA">
              <w:rPr>
                <w:webHidden/>
              </w:rPr>
              <w:tab/>
            </w:r>
            <w:r w:rsidR="00CA04DA">
              <w:rPr>
                <w:webHidden/>
              </w:rPr>
              <w:fldChar w:fldCharType="begin"/>
            </w:r>
            <w:r w:rsidR="00CA04DA">
              <w:rPr>
                <w:webHidden/>
              </w:rPr>
              <w:instrText xml:space="preserve"> PAGEREF _Toc53366748 \h </w:instrText>
            </w:r>
            <w:r w:rsidR="00CA04DA">
              <w:rPr>
                <w:webHidden/>
              </w:rPr>
            </w:r>
            <w:r w:rsidR="00CA04DA">
              <w:rPr>
                <w:webHidden/>
              </w:rPr>
              <w:fldChar w:fldCharType="separate"/>
            </w:r>
            <w:r w:rsidR="00CA04DA">
              <w:rPr>
                <w:webHidden/>
              </w:rPr>
              <w:t>5</w:t>
            </w:r>
            <w:r w:rsidR="00CA04DA">
              <w:rPr>
                <w:webHidden/>
              </w:rPr>
              <w:fldChar w:fldCharType="end"/>
            </w:r>
          </w:hyperlink>
        </w:p>
        <w:p w14:paraId="1248AF88" w14:textId="39E902BE" w:rsidR="00CA04DA" w:rsidRDefault="00000000">
          <w:pPr>
            <w:pStyle w:val="TOC2"/>
            <w:rPr>
              <w:rFonts w:asciiTheme="minorHAnsi" w:eastAsiaTheme="minorEastAsia" w:hAnsiTheme="minorHAnsi" w:cstheme="minorBidi"/>
              <w:sz w:val="22"/>
              <w:szCs w:val="22"/>
            </w:rPr>
          </w:pPr>
          <w:hyperlink w:anchor="_Toc53366749" w:history="1">
            <w:r w:rsidR="00CA04DA" w:rsidRPr="007C662C">
              <w:rPr>
                <w:rStyle w:val="Hyperlink"/>
              </w:rPr>
              <w:t>2.2</w:t>
            </w:r>
            <w:r w:rsidR="00CA04DA">
              <w:rPr>
                <w:rFonts w:asciiTheme="minorHAnsi" w:eastAsiaTheme="minorEastAsia" w:hAnsiTheme="minorHAnsi" w:cstheme="minorBidi"/>
                <w:sz w:val="22"/>
                <w:szCs w:val="22"/>
              </w:rPr>
              <w:tab/>
            </w:r>
            <w:r w:rsidR="00CA04DA" w:rsidRPr="007C662C">
              <w:rPr>
                <w:rStyle w:val="Hyperlink"/>
              </w:rPr>
              <w:t>Data Selection and Sorting</w:t>
            </w:r>
            <w:r w:rsidR="00CA04DA">
              <w:rPr>
                <w:webHidden/>
              </w:rPr>
              <w:tab/>
            </w:r>
            <w:r w:rsidR="00CA04DA">
              <w:rPr>
                <w:webHidden/>
              </w:rPr>
              <w:fldChar w:fldCharType="begin"/>
            </w:r>
            <w:r w:rsidR="00CA04DA">
              <w:rPr>
                <w:webHidden/>
              </w:rPr>
              <w:instrText xml:space="preserve"> PAGEREF _Toc53366749 \h </w:instrText>
            </w:r>
            <w:r w:rsidR="00CA04DA">
              <w:rPr>
                <w:webHidden/>
              </w:rPr>
            </w:r>
            <w:r w:rsidR="00CA04DA">
              <w:rPr>
                <w:webHidden/>
              </w:rPr>
              <w:fldChar w:fldCharType="separate"/>
            </w:r>
            <w:r w:rsidR="00CA04DA">
              <w:rPr>
                <w:webHidden/>
              </w:rPr>
              <w:t>5</w:t>
            </w:r>
            <w:r w:rsidR="00CA04DA">
              <w:rPr>
                <w:webHidden/>
              </w:rPr>
              <w:fldChar w:fldCharType="end"/>
            </w:r>
          </w:hyperlink>
        </w:p>
        <w:p w14:paraId="0982BE4A" w14:textId="0AB858E9" w:rsidR="00CA04DA" w:rsidRDefault="00000000">
          <w:pPr>
            <w:pStyle w:val="TOC2"/>
            <w:rPr>
              <w:rFonts w:asciiTheme="minorHAnsi" w:eastAsiaTheme="minorEastAsia" w:hAnsiTheme="minorHAnsi" w:cstheme="minorBidi"/>
              <w:sz w:val="22"/>
              <w:szCs w:val="22"/>
            </w:rPr>
          </w:pPr>
          <w:hyperlink w:anchor="_Toc53366750" w:history="1">
            <w:r w:rsidR="00CA04DA" w:rsidRPr="007C662C">
              <w:rPr>
                <w:rStyle w:val="Hyperlink"/>
              </w:rPr>
              <w:t>2.3</w:t>
            </w:r>
            <w:r w:rsidR="00CA04DA">
              <w:rPr>
                <w:rFonts w:asciiTheme="minorHAnsi" w:eastAsiaTheme="minorEastAsia" w:hAnsiTheme="minorHAnsi" w:cstheme="minorBidi"/>
                <w:sz w:val="22"/>
                <w:szCs w:val="22"/>
              </w:rPr>
              <w:tab/>
            </w:r>
            <w:r w:rsidR="00CA04DA" w:rsidRPr="007C662C">
              <w:rPr>
                <w:rStyle w:val="Hyperlink"/>
              </w:rPr>
              <w:t>Launch Parameters</w:t>
            </w:r>
            <w:r w:rsidR="00CA04DA">
              <w:rPr>
                <w:webHidden/>
              </w:rPr>
              <w:tab/>
            </w:r>
            <w:r w:rsidR="00CA04DA">
              <w:rPr>
                <w:webHidden/>
              </w:rPr>
              <w:fldChar w:fldCharType="begin"/>
            </w:r>
            <w:r w:rsidR="00CA04DA">
              <w:rPr>
                <w:webHidden/>
              </w:rPr>
              <w:instrText xml:space="preserve"> PAGEREF _Toc53366750 \h </w:instrText>
            </w:r>
            <w:r w:rsidR="00CA04DA">
              <w:rPr>
                <w:webHidden/>
              </w:rPr>
            </w:r>
            <w:r w:rsidR="00CA04DA">
              <w:rPr>
                <w:webHidden/>
              </w:rPr>
              <w:fldChar w:fldCharType="separate"/>
            </w:r>
            <w:r w:rsidR="00CA04DA">
              <w:rPr>
                <w:webHidden/>
              </w:rPr>
              <w:t>5</w:t>
            </w:r>
            <w:r w:rsidR="00CA04DA">
              <w:rPr>
                <w:webHidden/>
              </w:rPr>
              <w:fldChar w:fldCharType="end"/>
            </w:r>
          </w:hyperlink>
        </w:p>
        <w:p w14:paraId="77CAD41A" w14:textId="6F2E21AA" w:rsidR="00CA04DA" w:rsidRDefault="00000000">
          <w:pPr>
            <w:pStyle w:val="TOC2"/>
            <w:rPr>
              <w:rFonts w:asciiTheme="minorHAnsi" w:eastAsiaTheme="minorEastAsia" w:hAnsiTheme="minorHAnsi" w:cstheme="minorBidi"/>
              <w:sz w:val="22"/>
              <w:szCs w:val="22"/>
            </w:rPr>
          </w:pPr>
          <w:hyperlink w:anchor="_Toc53366751" w:history="1">
            <w:r w:rsidR="00CA04DA" w:rsidRPr="007C662C">
              <w:rPr>
                <w:rStyle w:val="Hyperlink"/>
              </w:rPr>
              <w:t>2.4</w:t>
            </w:r>
            <w:r w:rsidR="00CA04DA">
              <w:rPr>
                <w:rFonts w:asciiTheme="minorHAnsi" w:eastAsiaTheme="minorEastAsia" w:hAnsiTheme="minorHAnsi" w:cstheme="minorBidi"/>
                <w:sz w:val="22"/>
                <w:szCs w:val="22"/>
              </w:rPr>
              <w:tab/>
            </w:r>
            <w:r w:rsidR="00CA04DA" w:rsidRPr="007C662C">
              <w:rPr>
                <w:rStyle w:val="Hyperlink"/>
              </w:rPr>
              <w:t>Key Logic</w:t>
            </w:r>
            <w:r w:rsidR="00CA04DA">
              <w:rPr>
                <w:webHidden/>
              </w:rPr>
              <w:tab/>
            </w:r>
            <w:r w:rsidR="00CA04DA">
              <w:rPr>
                <w:webHidden/>
              </w:rPr>
              <w:fldChar w:fldCharType="begin"/>
            </w:r>
            <w:r w:rsidR="00CA04DA">
              <w:rPr>
                <w:webHidden/>
              </w:rPr>
              <w:instrText xml:space="preserve"> PAGEREF _Toc53366751 \h </w:instrText>
            </w:r>
            <w:r w:rsidR="00CA04DA">
              <w:rPr>
                <w:webHidden/>
              </w:rPr>
            </w:r>
            <w:r w:rsidR="00CA04DA">
              <w:rPr>
                <w:webHidden/>
              </w:rPr>
              <w:fldChar w:fldCharType="separate"/>
            </w:r>
            <w:r w:rsidR="00CA04DA">
              <w:rPr>
                <w:webHidden/>
              </w:rPr>
              <w:t>6</w:t>
            </w:r>
            <w:r w:rsidR="00CA04DA">
              <w:rPr>
                <w:webHidden/>
              </w:rPr>
              <w:fldChar w:fldCharType="end"/>
            </w:r>
          </w:hyperlink>
        </w:p>
        <w:p w14:paraId="3B37E4A1" w14:textId="4ECCB7BC" w:rsidR="00CA04DA" w:rsidRDefault="00000000">
          <w:pPr>
            <w:pStyle w:val="TOC2"/>
            <w:rPr>
              <w:rFonts w:asciiTheme="minorHAnsi" w:eastAsiaTheme="minorEastAsia" w:hAnsiTheme="minorHAnsi" w:cstheme="minorBidi"/>
              <w:sz w:val="22"/>
              <w:szCs w:val="22"/>
            </w:rPr>
          </w:pPr>
          <w:hyperlink w:anchor="_Toc53366752" w:history="1">
            <w:r w:rsidR="00CA04DA" w:rsidRPr="007C662C">
              <w:rPr>
                <w:rStyle w:val="Hyperlink"/>
              </w:rPr>
              <w:t>2.5</w:t>
            </w:r>
            <w:r w:rsidR="00CA04DA">
              <w:rPr>
                <w:rFonts w:asciiTheme="minorHAnsi" w:eastAsiaTheme="minorEastAsia" w:hAnsiTheme="minorHAnsi" w:cstheme="minorBidi"/>
                <w:sz w:val="22"/>
                <w:szCs w:val="22"/>
              </w:rPr>
              <w:tab/>
            </w:r>
            <w:r w:rsidR="00CA04DA" w:rsidRPr="007C662C">
              <w:rPr>
                <w:rStyle w:val="Hyperlink"/>
              </w:rPr>
              <w:t>Data Mapping</w:t>
            </w:r>
            <w:r w:rsidR="00CA04DA">
              <w:rPr>
                <w:webHidden/>
              </w:rPr>
              <w:tab/>
            </w:r>
            <w:r w:rsidR="00CA04DA">
              <w:rPr>
                <w:webHidden/>
              </w:rPr>
              <w:fldChar w:fldCharType="begin"/>
            </w:r>
            <w:r w:rsidR="00CA04DA">
              <w:rPr>
                <w:webHidden/>
              </w:rPr>
              <w:instrText xml:space="preserve"> PAGEREF _Toc53366752 \h </w:instrText>
            </w:r>
            <w:r w:rsidR="00CA04DA">
              <w:rPr>
                <w:webHidden/>
              </w:rPr>
            </w:r>
            <w:r w:rsidR="00CA04DA">
              <w:rPr>
                <w:webHidden/>
              </w:rPr>
              <w:fldChar w:fldCharType="separate"/>
            </w:r>
            <w:r w:rsidR="00CA04DA">
              <w:rPr>
                <w:webHidden/>
              </w:rPr>
              <w:t>6</w:t>
            </w:r>
            <w:r w:rsidR="00CA04DA">
              <w:rPr>
                <w:webHidden/>
              </w:rPr>
              <w:fldChar w:fldCharType="end"/>
            </w:r>
          </w:hyperlink>
        </w:p>
        <w:p w14:paraId="6A4ABFA4" w14:textId="57FF6097" w:rsidR="00CA04DA" w:rsidRDefault="00000000">
          <w:pPr>
            <w:pStyle w:val="TOC2"/>
            <w:rPr>
              <w:rFonts w:asciiTheme="minorHAnsi" w:eastAsiaTheme="minorEastAsia" w:hAnsiTheme="minorHAnsi" w:cstheme="minorBidi"/>
              <w:sz w:val="22"/>
              <w:szCs w:val="22"/>
            </w:rPr>
          </w:pPr>
          <w:hyperlink w:anchor="_Toc53366753" w:history="1">
            <w:r w:rsidR="00CA04DA" w:rsidRPr="007C662C">
              <w:rPr>
                <w:rStyle w:val="Hyperlink"/>
              </w:rPr>
              <w:t>2.6</w:t>
            </w:r>
            <w:r w:rsidR="00CA04DA">
              <w:rPr>
                <w:rFonts w:asciiTheme="minorHAnsi" w:eastAsiaTheme="minorEastAsia" w:hAnsiTheme="minorHAnsi" w:cstheme="minorBidi"/>
                <w:sz w:val="22"/>
                <w:szCs w:val="22"/>
              </w:rPr>
              <w:tab/>
            </w:r>
            <w:r w:rsidR="00CA04DA" w:rsidRPr="007C662C">
              <w:rPr>
                <w:rStyle w:val="Hyperlink"/>
              </w:rPr>
              <w:t>Assumptions</w:t>
            </w:r>
            <w:r w:rsidR="00CA04DA">
              <w:rPr>
                <w:webHidden/>
              </w:rPr>
              <w:tab/>
            </w:r>
            <w:r w:rsidR="00CA04DA">
              <w:rPr>
                <w:webHidden/>
              </w:rPr>
              <w:fldChar w:fldCharType="begin"/>
            </w:r>
            <w:r w:rsidR="00CA04DA">
              <w:rPr>
                <w:webHidden/>
              </w:rPr>
              <w:instrText xml:space="preserve"> PAGEREF _Toc53366753 \h </w:instrText>
            </w:r>
            <w:r w:rsidR="00CA04DA">
              <w:rPr>
                <w:webHidden/>
              </w:rPr>
            </w:r>
            <w:r w:rsidR="00CA04DA">
              <w:rPr>
                <w:webHidden/>
              </w:rPr>
              <w:fldChar w:fldCharType="separate"/>
            </w:r>
            <w:r w:rsidR="00CA04DA">
              <w:rPr>
                <w:webHidden/>
              </w:rPr>
              <w:t>6</w:t>
            </w:r>
            <w:r w:rsidR="00CA04DA">
              <w:rPr>
                <w:webHidden/>
              </w:rPr>
              <w:fldChar w:fldCharType="end"/>
            </w:r>
          </w:hyperlink>
        </w:p>
        <w:p w14:paraId="50A6D789" w14:textId="67E919B7" w:rsidR="00CA04DA" w:rsidRDefault="00000000">
          <w:pPr>
            <w:pStyle w:val="TOC2"/>
            <w:rPr>
              <w:rFonts w:asciiTheme="minorHAnsi" w:eastAsiaTheme="minorEastAsia" w:hAnsiTheme="minorHAnsi" w:cstheme="minorBidi"/>
              <w:sz w:val="22"/>
              <w:szCs w:val="22"/>
            </w:rPr>
          </w:pPr>
          <w:hyperlink w:anchor="_Toc53366754" w:history="1">
            <w:r w:rsidR="00CA04DA" w:rsidRPr="007C662C">
              <w:rPr>
                <w:rStyle w:val="Hyperlink"/>
              </w:rPr>
              <w:t>2.7</w:t>
            </w:r>
            <w:r w:rsidR="00CA04DA">
              <w:rPr>
                <w:rFonts w:asciiTheme="minorHAnsi" w:eastAsiaTheme="minorEastAsia" w:hAnsiTheme="minorHAnsi" w:cstheme="minorBidi"/>
                <w:sz w:val="22"/>
                <w:szCs w:val="22"/>
              </w:rPr>
              <w:tab/>
            </w:r>
            <w:r w:rsidR="00CA04DA" w:rsidRPr="007C662C">
              <w:rPr>
                <w:rStyle w:val="Hyperlink"/>
              </w:rPr>
              <w:t>Dependencies</w:t>
            </w:r>
            <w:r w:rsidR="00CA04DA">
              <w:rPr>
                <w:webHidden/>
              </w:rPr>
              <w:tab/>
            </w:r>
            <w:r w:rsidR="00CA04DA">
              <w:rPr>
                <w:webHidden/>
              </w:rPr>
              <w:fldChar w:fldCharType="begin"/>
            </w:r>
            <w:r w:rsidR="00CA04DA">
              <w:rPr>
                <w:webHidden/>
              </w:rPr>
              <w:instrText xml:space="preserve"> PAGEREF _Toc53366754 \h </w:instrText>
            </w:r>
            <w:r w:rsidR="00CA04DA">
              <w:rPr>
                <w:webHidden/>
              </w:rPr>
            </w:r>
            <w:r w:rsidR="00CA04DA">
              <w:rPr>
                <w:webHidden/>
              </w:rPr>
              <w:fldChar w:fldCharType="separate"/>
            </w:r>
            <w:r w:rsidR="00CA04DA">
              <w:rPr>
                <w:webHidden/>
              </w:rPr>
              <w:t>6</w:t>
            </w:r>
            <w:r w:rsidR="00CA04DA">
              <w:rPr>
                <w:webHidden/>
              </w:rPr>
              <w:fldChar w:fldCharType="end"/>
            </w:r>
          </w:hyperlink>
        </w:p>
        <w:p w14:paraId="2BA77E42" w14:textId="332AD7D8" w:rsidR="00CA04DA" w:rsidRDefault="00000000">
          <w:pPr>
            <w:pStyle w:val="TOC1"/>
            <w:rPr>
              <w:rFonts w:asciiTheme="minorHAnsi" w:eastAsiaTheme="minorEastAsia" w:hAnsiTheme="minorHAnsi" w:cstheme="minorBidi"/>
              <w:b w:val="0"/>
              <w:noProof/>
              <w:sz w:val="22"/>
              <w:szCs w:val="22"/>
            </w:rPr>
          </w:pPr>
          <w:hyperlink w:anchor="_Toc53366755" w:history="1">
            <w:r w:rsidR="00CA04DA" w:rsidRPr="007C662C">
              <w:rPr>
                <w:rStyle w:val="Hyperlink"/>
                <w:noProof/>
              </w:rPr>
              <w:t>3</w:t>
            </w:r>
            <w:r w:rsidR="00CA04DA">
              <w:rPr>
                <w:rFonts w:asciiTheme="minorHAnsi" w:eastAsiaTheme="minorEastAsia" w:hAnsiTheme="minorHAnsi" w:cstheme="minorBidi"/>
                <w:b w:val="0"/>
                <w:noProof/>
                <w:sz w:val="22"/>
                <w:szCs w:val="22"/>
              </w:rPr>
              <w:tab/>
            </w:r>
            <w:r w:rsidR="00CA04DA" w:rsidRPr="007C662C">
              <w:rPr>
                <w:rStyle w:val="Hyperlink"/>
                <w:noProof/>
              </w:rPr>
              <w:t>Workday Technical Design Specifications &lt;remove if not applicable&gt;</w:t>
            </w:r>
            <w:r w:rsidR="00CA04DA">
              <w:rPr>
                <w:noProof/>
                <w:webHidden/>
              </w:rPr>
              <w:tab/>
            </w:r>
            <w:r w:rsidR="00CA04DA">
              <w:rPr>
                <w:noProof/>
                <w:webHidden/>
              </w:rPr>
              <w:fldChar w:fldCharType="begin"/>
            </w:r>
            <w:r w:rsidR="00CA04DA">
              <w:rPr>
                <w:noProof/>
                <w:webHidden/>
              </w:rPr>
              <w:instrText xml:space="preserve"> PAGEREF _Toc53366755 \h </w:instrText>
            </w:r>
            <w:r w:rsidR="00CA04DA">
              <w:rPr>
                <w:noProof/>
                <w:webHidden/>
              </w:rPr>
            </w:r>
            <w:r w:rsidR="00CA04DA">
              <w:rPr>
                <w:noProof/>
                <w:webHidden/>
              </w:rPr>
              <w:fldChar w:fldCharType="separate"/>
            </w:r>
            <w:r w:rsidR="00CA04DA">
              <w:rPr>
                <w:noProof/>
                <w:webHidden/>
              </w:rPr>
              <w:t>8</w:t>
            </w:r>
            <w:r w:rsidR="00CA04DA">
              <w:rPr>
                <w:noProof/>
                <w:webHidden/>
              </w:rPr>
              <w:fldChar w:fldCharType="end"/>
            </w:r>
          </w:hyperlink>
        </w:p>
        <w:p w14:paraId="53A37B7F" w14:textId="730CC0B8" w:rsidR="00CA04DA" w:rsidRDefault="00000000">
          <w:pPr>
            <w:pStyle w:val="TOC2"/>
            <w:rPr>
              <w:rFonts w:asciiTheme="minorHAnsi" w:eastAsiaTheme="minorEastAsia" w:hAnsiTheme="minorHAnsi" w:cstheme="minorBidi"/>
              <w:sz w:val="22"/>
              <w:szCs w:val="22"/>
            </w:rPr>
          </w:pPr>
          <w:hyperlink w:anchor="_Toc53366756" w:history="1">
            <w:r w:rsidR="00CA04DA" w:rsidRPr="007C662C">
              <w:rPr>
                <w:rStyle w:val="Hyperlink"/>
              </w:rPr>
              <w:t>3.1</w:t>
            </w:r>
            <w:r w:rsidR="00CA04DA">
              <w:rPr>
                <w:rFonts w:asciiTheme="minorHAnsi" w:eastAsiaTheme="minorEastAsia" w:hAnsiTheme="minorHAnsi" w:cstheme="minorBidi"/>
                <w:sz w:val="22"/>
                <w:szCs w:val="22"/>
              </w:rPr>
              <w:tab/>
            </w:r>
            <w:r w:rsidR="00CA04DA" w:rsidRPr="007C662C">
              <w:rPr>
                <w:rStyle w:val="Hyperlink"/>
              </w:rPr>
              <w:t>Overview</w:t>
            </w:r>
            <w:r w:rsidR="00CA04DA">
              <w:rPr>
                <w:webHidden/>
              </w:rPr>
              <w:tab/>
            </w:r>
            <w:r w:rsidR="00CA04DA">
              <w:rPr>
                <w:webHidden/>
              </w:rPr>
              <w:fldChar w:fldCharType="begin"/>
            </w:r>
            <w:r w:rsidR="00CA04DA">
              <w:rPr>
                <w:webHidden/>
              </w:rPr>
              <w:instrText xml:space="preserve"> PAGEREF _Toc53366756 \h </w:instrText>
            </w:r>
            <w:r w:rsidR="00CA04DA">
              <w:rPr>
                <w:webHidden/>
              </w:rPr>
            </w:r>
            <w:r w:rsidR="00CA04DA">
              <w:rPr>
                <w:webHidden/>
              </w:rPr>
              <w:fldChar w:fldCharType="separate"/>
            </w:r>
            <w:r w:rsidR="00CA04DA">
              <w:rPr>
                <w:webHidden/>
              </w:rPr>
              <w:t>8</w:t>
            </w:r>
            <w:r w:rsidR="00CA04DA">
              <w:rPr>
                <w:webHidden/>
              </w:rPr>
              <w:fldChar w:fldCharType="end"/>
            </w:r>
          </w:hyperlink>
        </w:p>
        <w:p w14:paraId="41C5A8F4" w14:textId="57235375" w:rsidR="00CA04DA" w:rsidRDefault="00000000">
          <w:pPr>
            <w:pStyle w:val="TOC2"/>
            <w:rPr>
              <w:rFonts w:asciiTheme="minorHAnsi" w:eastAsiaTheme="minorEastAsia" w:hAnsiTheme="minorHAnsi" w:cstheme="minorBidi"/>
              <w:sz w:val="22"/>
              <w:szCs w:val="22"/>
            </w:rPr>
          </w:pPr>
          <w:hyperlink w:anchor="_Toc53366757" w:history="1">
            <w:r w:rsidR="00CA04DA" w:rsidRPr="007C662C">
              <w:rPr>
                <w:rStyle w:val="Hyperlink"/>
              </w:rPr>
              <w:t>3.2</w:t>
            </w:r>
            <w:r w:rsidR="00CA04DA">
              <w:rPr>
                <w:rFonts w:asciiTheme="minorHAnsi" w:eastAsiaTheme="minorEastAsia" w:hAnsiTheme="minorHAnsi" w:cstheme="minorBidi"/>
                <w:sz w:val="22"/>
                <w:szCs w:val="22"/>
              </w:rPr>
              <w:tab/>
            </w:r>
            <w:r w:rsidR="00CA04DA" w:rsidRPr="007C662C">
              <w:rPr>
                <w:rStyle w:val="Hyperlink"/>
              </w:rPr>
              <w:t>Detailed Report Design</w:t>
            </w:r>
            <w:r w:rsidR="00CA04DA">
              <w:rPr>
                <w:webHidden/>
              </w:rPr>
              <w:tab/>
            </w:r>
            <w:r w:rsidR="00CA04DA">
              <w:rPr>
                <w:webHidden/>
              </w:rPr>
              <w:fldChar w:fldCharType="begin"/>
            </w:r>
            <w:r w:rsidR="00CA04DA">
              <w:rPr>
                <w:webHidden/>
              </w:rPr>
              <w:instrText xml:space="preserve"> PAGEREF _Toc53366757 \h </w:instrText>
            </w:r>
            <w:r w:rsidR="00CA04DA">
              <w:rPr>
                <w:webHidden/>
              </w:rPr>
            </w:r>
            <w:r w:rsidR="00CA04DA">
              <w:rPr>
                <w:webHidden/>
              </w:rPr>
              <w:fldChar w:fldCharType="separate"/>
            </w:r>
            <w:r w:rsidR="00CA04DA">
              <w:rPr>
                <w:webHidden/>
              </w:rPr>
              <w:t>8</w:t>
            </w:r>
            <w:r w:rsidR="00CA04DA">
              <w:rPr>
                <w:webHidden/>
              </w:rPr>
              <w:fldChar w:fldCharType="end"/>
            </w:r>
          </w:hyperlink>
        </w:p>
        <w:p w14:paraId="56EF6F1B" w14:textId="263F82DB" w:rsidR="00CA04DA" w:rsidRDefault="00000000">
          <w:pPr>
            <w:pStyle w:val="TOC1"/>
            <w:rPr>
              <w:rFonts w:asciiTheme="minorHAnsi" w:eastAsiaTheme="minorEastAsia" w:hAnsiTheme="minorHAnsi" w:cstheme="minorBidi"/>
              <w:b w:val="0"/>
              <w:noProof/>
              <w:sz w:val="22"/>
              <w:szCs w:val="22"/>
            </w:rPr>
          </w:pPr>
          <w:hyperlink w:anchor="_Toc53366758" w:history="1">
            <w:r w:rsidR="00CA04DA" w:rsidRPr="007C662C">
              <w:rPr>
                <w:rStyle w:val="Hyperlink"/>
                <w:noProof/>
              </w:rPr>
              <w:t>4</w:t>
            </w:r>
            <w:r w:rsidR="00CA04DA">
              <w:rPr>
                <w:rFonts w:asciiTheme="minorHAnsi" w:eastAsiaTheme="minorEastAsia" w:hAnsiTheme="minorHAnsi" w:cstheme="minorBidi"/>
                <w:b w:val="0"/>
                <w:noProof/>
                <w:sz w:val="22"/>
                <w:szCs w:val="22"/>
              </w:rPr>
              <w:tab/>
            </w:r>
            <w:r w:rsidR="00CA04DA" w:rsidRPr="007C662C">
              <w:rPr>
                <w:rStyle w:val="Hyperlink"/>
                <w:noProof/>
              </w:rPr>
              <w:t>Oracle Cloud Technical Design Specifications &lt;remove if not applicable&gt;</w:t>
            </w:r>
            <w:r w:rsidR="00CA04DA">
              <w:rPr>
                <w:noProof/>
                <w:webHidden/>
              </w:rPr>
              <w:tab/>
            </w:r>
            <w:r w:rsidR="00CA04DA">
              <w:rPr>
                <w:noProof/>
                <w:webHidden/>
              </w:rPr>
              <w:fldChar w:fldCharType="begin"/>
            </w:r>
            <w:r w:rsidR="00CA04DA">
              <w:rPr>
                <w:noProof/>
                <w:webHidden/>
              </w:rPr>
              <w:instrText xml:space="preserve"> PAGEREF _Toc53366758 \h </w:instrText>
            </w:r>
            <w:r w:rsidR="00CA04DA">
              <w:rPr>
                <w:noProof/>
                <w:webHidden/>
              </w:rPr>
            </w:r>
            <w:r w:rsidR="00CA04DA">
              <w:rPr>
                <w:noProof/>
                <w:webHidden/>
              </w:rPr>
              <w:fldChar w:fldCharType="separate"/>
            </w:r>
            <w:r w:rsidR="00CA04DA">
              <w:rPr>
                <w:noProof/>
                <w:webHidden/>
              </w:rPr>
              <w:t>9</w:t>
            </w:r>
            <w:r w:rsidR="00CA04DA">
              <w:rPr>
                <w:noProof/>
                <w:webHidden/>
              </w:rPr>
              <w:fldChar w:fldCharType="end"/>
            </w:r>
          </w:hyperlink>
        </w:p>
        <w:p w14:paraId="3A86502D" w14:textId="017E7085" w:rsidR="00CA04DA" w:rsidRDefault="00000000">
          <w:pPr>
            <w:pStyle w:val="TOC2"/>
            <w:rPr>
              <w:rFonts w:asciiTheme="minorHAnsi" w:eastAsiaTheme="minorEastAsia" w:hAnsiTheme="minorHAnsi" w:cstheme="minorBidi"/>
              <w:sz w:val="22"/>
              <w:szCs w:val="22"/>
            </w:rPr>
          </w:pPr>
          <w:hyperlink w:anchor="_Toc53366759" w:history="1">
            <w:r w:rsidR="00CA04DA" w:rsidRPr="007C662C">
              <w:rPr>
                <w:rStyle w:val="Hyperlink"/>
              </w:rPr>
              <w:t>4.1</w:t>
            </w:r>
            <w:r w:rsidR="00CA04DA">
              <w:rPr>
                <w:rFonts w:asciiTheme="minorHAnsi" w:eastAsiaTheme="minorEastAsia" w:hAnsiTheme="minorHAnsi" w:cstheme="minorBidi"/>
                <w:sz w:val="22"/>
                <w:szCs w:val="22"/>
              </w:rPr>
              <w:tab/>
            </w:r>
            <w:r w:rsidR="00CA04DA" w:rsidRPr="007C662C">
              <w:rPr>
                <w:rStyle w:val="Hyperlink"/>
              </w:rPr>
              <w:t>Overview</w:t>
            </w:r>
            <w:r w:rsidR="00CA04DA">
              <w:rPr>
                <w:webHidden/>
              </w:rPr>
              <w:tab/>
            </w:r>
            <w:r w:rsidR="00CA04DA">
              <w:rPr>
                <w:webHidden/>
              </w:rPr>
              <w:fldChar w:fldCharType="begin"/>
            </w:r>
            <w:r w:rsidR="00CA04DA">
              <w:rPr>
                <w:webHidden/>
              </w:rPr>
              <w:instrText xml:space="preserve"> PAGEREF _Toc53366759 \h </w:instrText>
            </w:r>
            <w:r w:rsidR="00CA04DA">
              <w:rPr>
                <w:webHidden/>
              </w:rPr>
            </w:r>
            <w:r w:rsidR="00CA04DA">
              <w:rPr>
                <w:webHidden/>
              </w:rPr>
              <w:fldChar w:fldCharType="separate"/>
            </w:r>
            <w:r w:rsidR="00CA04DA">
              <w:rPr>
                <w:webHidden/>
              </w:rPr>
              <w:t>9</w:t>
            </w:r>
            <w:r w:rsidR="00CA04DA">
              <w:rPr>
                <w:webHidden/>
              </w:rPr>
              <w:fldChar w:fldCharType="end"/>
            </w:r>
          </w:hyperlink>
        </w:p>
        <w:p w14:paraId="4DBEA15E" w14:textId="2DF165AE" w:rsidR="00CA04DA" w:rsidRDefault="00000000">
          <w:pPr>
            <w:pStyle w:val="TOC2"/>
            <w:rPr>
              <w:rFonts w:asciiTheme="minorHAnsi" w:eastAsiaTheme="minorEastAsia" w:hAnsiTheme="minorHAnsi" w:cstheme="minorBidi"/>
              <w:sz w:val="22"/>
              <w:szCs w:val="22"/>
            </w:rPr>
          </w:pPr>
          <w:hyperlink w:anchor="_Toc53366760" w:history="1">
            <w:r w:rsidR="00CA04DA" w:rsidRPr="007C662C">
              <w:rPr>
                <w:rStyle w:val="Hyperlink"/>
              </w:rPr>
              <w:t>4.2</w:t>
            </w:r>
            <w:r w:rsidR="00CA04DA">
              <w:rPr>
                <w:rFonts w:asciiTheme="minorHAnsi" w:eastAsiaTheme="minorEastAsia" w:hAnsiTheme="minorHAnsi" w:cstheme="minorBidi"/>
                <w:sz w:val="22"/>
                <w:szCs w:val="22"/>
              </w:rPr>
              <w:tab/>
            </w:r>
            <w:r w:rsidR="00CA04DA" w:rsidRPr="007C662C">
              <w:rPr>
                <w:rStyle w:val="Hyperlink"/>
              </w:rPr>
              <w:t>Detailed Report Design</w:t>
            </w:r>
            <w:r w:rsidR="00CA04DA">
              <w:rPr>
                <w:webHidden/>
              </w:rPr>
              <w:tab/>
            </w:r>
            <w:r w:rsidR="00CA04DA">
              <w:rPr>
                <w:webHidden/>
              </w:rPr>
              <w:fldChar w:fldCharType="begin"/>
            </w:r>
            <w:r w:rsidR="00CA04DA">
              <w:rPr>
                <w:webHidden/>
              </w:rPr>
              <w:instrText xml:space="preserve"> PAGEREF _Toc53366760 \h </w:instrText>
            </w:r>
            <w:r w:rsidR="00CA04DA">
              <w:rPr>
                <w:webHidden/>
              </w:rPr>
            </w:r>
            <w:r w:rsidR="00CA04DA">
              <w:rPr>
                <w:webHidden/>
              </w:rPr>
              <w:fldChar w:fldCharType="separate"/>
            </w:r>
            <w:r w:rsidR="00CA04DA">
              <w:rPr>
                <w:webHidden/>
              </w:rPr>
              <w:t>9</w:t>
            </w:r>
            <w:r w:rsidR="00CA04DA">
              <w:rPr>
                <w:webHidden/>
              </w:rPr>
              <w:fldChar w:fldCharType="end"/>
            </w:r>
          </w:hyperlink>
        </w:p>
        <w:p w14:paraId="254176E1" w14:textId="288F28DF" w:rsidR="00CA04DA" w:rsidRDefault="00000000">
          <w:pPr>
            <w:pStyle w:val="TOC2"/>
            <w:rPr>
              <w:rFonts w:asciiTheme="minorHAnsi" w:eastAsiaTheme="minorEastAsia" w:hAnsiTheme="minorHAnsi" w:cstheme="minorBidi"/>
              <w:sz w:val="22"/>
              <w:szCs w:val="22"/>
            </w:rPr>
          </w:pPr>
          <w:hyperlink w:anchor="_Toc53366761" w:history="1">
            <w:r w:rsidR="00CA04DA" w:rsidRPr="007C662C">
              <w:rPr>
                <w:rStyle w:val="Hyperlink"/>
              </w:rPr>
              <w:t>4.3</w:t>
            </w:r>
            <w:r w:rsidR="00CA04DA">
              <w:rPr>
                <w:rFonts w:asciiTheme="minorHAnsi" w:eastAsiaTheme="minorEastAsia" w:hAnsiTheme="minorHAnsi" w:cstheme="minorBidi"/>
                <w:sz w:val="22"/>
                <w:szCs w:val="22"/>
              </w:rPr>
              <w:tab/>
            </w:r>
            <w:r w:rsidR="00CA04DA" w:rsidRPr="007C662C">
              <w:rPr>
                <w:rStyle w:val="Hyperlink"/>
              </w:rPr>
              <w:t>HCM Extract Design</w:t>
            </w:r>
            <w:r w:rsidR="00CA04DA">
              <w:rPr>
                <w:webHidden/>
              </w:rPr>
              <w:tab/>
            </w:r>
            <w:r w:rsidR="00CA04DA">
              <w:rPr>
                <w:webHidden/>
              </w:rPr>
              <w:fldChar w:fldCharType="begin"/>
            </w:r>
            <w:r w:rsidR="00CA04DA">
              <w:rPr>
                <w:webHidden/>
              </w:rPr>
              <w:instrText xml:space="preserve"> PAGEREF _Toc53366761 \h </w:instrText>
            </w:r>
            <w:r w:rsidR="00CA04DA">
              <w:rPr>
                <w:webHidden/>
              </w:rPr>
            </w:r>
            <w:r w:rsidR="00CA04DA">
              <w:rPr>
                <w:webHidden/>
              </w:rPr>
              <w:fldChar w:fldCharType="separate"/>
            </w:r>
            <w:r w:rsidR="00CA04DA">
              <w:rPr>
                <w:webHidden/>
              </w:rPr>
              <w:t>9</w:t>
            </w:r>
            <w:r w:rsidR="00CA04DA">
              <w:rPr>
                <w:webHidden/>
              </w:rPr>
              <w:fldChar w:fldCharType="end"/>
            </w:r>
          </w:hyperlink>
        </w:p>
        <w:p w14:paraId="5B7A6682" w14:textId="4A918E38" w:rsidR="00CA04DA" w:rsidRDefault="00000000">
          <w:pPr>
            <w:pStyle w:val="TOC2"/>
            <w:rPr>
              <w:rFonts w:asciiTheme="minorHAnsi" w:eastAsiaTheme="minorEastAsia" w:hAnsiTheme="minorHAnsi" w:cstheme="minorBidi"/>
              <w:sz w:val="22"/>
              <w:szCs w:val="22"/>
            </w:rPr>
          </w:pPr>
          <w:hyperlink w:anchor="_Toc53366762" w:history="1">
            <w:r w:rsidR="00CA04DA" w:rsidRPr="007C662C">
              <w:rPr>
                <w:rStyle w:val="Hyperlink"/>
              </w:rPr>
              <w:t>4.4</w:t>
            </w:r>
            <w:r w:rsidR="00CA04DA">
              <w:rPr>
                <w:rFonts w:asciiTheme="minorHAnsi" w:eastAsiaTheme="minorEastAsia" w:hAnsiTheme="minorHAnsi" w:cstheme="minorBidi"/>
                <w:sz w:val="22"/>
                <w:szCs w:val="22"/>
              </w:rPr>
              <w:tab/>
            </w:r>
            <w:r w:rsidR="00CA04DA" w:rsidRPr="007C662C">
              <w:rPr>
                <w:rStyle w:val="Hyperlink"/>
              </w:rPr>
              <w:t>BI Publisher Design</w:t>
            </w:r>
            <w:r w:rsidR="00CA04DA">
              <w:rPr>
                <w:webHidden/>
              </w:rPr>
              <w:tab/>
            </w:r>
            <w:r w:rsidR="00CA04DA">
              <w:rPr>
                <w:webHidden/>
              </w:rPr>
              <w:fldChar w:fldCharType="begin"/>
            </w:r>
            <w:r w:rsidR="00CA04DA">
              <w:rPr>
                <w:webHidden/>
              </w:rPr>
              <w:instrText xml:space="preserve"> PAGEREF _Toc53366762 \h </w:instrText>
            </w:r>
            <w:r w:rsidR="00CA04DA">
              <w:rPr>
                <w:webHidden/>
              </w:rPr>
            </w:r>
            <w:r w:rsidR="00CA04DA">
              <w:rPr>
                <w:webHidden/>
              </w:rPr>
              <w:fldChar w:fldCharType="separate"/>
            </w:r>
            <w:r w:rsidR="00CA04DA">
              <w:rPr>
                <w:webHidden/>
              </w:rPr>
              <w:t>9</w:t>
            </w:r>
            <w:r w:rsidR="00CA04DA">
              <w:rPr>
                <w:webHidden/>
              </w:rPr>
              <w:fldChar w:fldCharType="end"/>
            </w:r>
          </w:hyperlink>
        </w:p>
        <w:p w14:paraId="01BB8217" w14:textId="711A218B" w:rsidR="00CA04DA" w:rsidRDefault="00000000">
          <w:pPr>
            <w:pStyle w:val="TOC2"/>
            <w:rPr>
              <w:rFonts w:asciiTheme="minorHAnsi" w:eastAsiaTheme="minorEastAsia" w:hAnsiTheme="minorHAnsi" w:cstheme="minorBidi"/>
              <w:sz w:val="22"/>
              <w:szCs w:val="22"/>
            </w:rPr>
          </w:pPr>
          <w:hyperlink w:anchor="_Toc53366763" w:history="1">
            <w:r w:rsidR="00CA04DA" w:rsidRPr="007C662C">
              <w:rPr>
                <w:rStyle w:val="Hyperlink"/>
              </w:rPr>
              <w:t>4.5</w:t>
            </w:r>
            <w:r w:rsidR="00CA04DA">
              <w:rPr>
                <w:rFonts w:asciiTheme="minorHAnsi" w:eastAsiaTheme="minorEastAsia" w:hAnsiTheme="minorHAnsi" w:cstheme="minorBidi"/>
                <w:sz w:val="22"/>
                <w:szCs w:val="22"/>
              </w:rPr>
              <w:tab/>
            </w:r>
            <w:r w:rsidR="00CA04DA" w:rsidRPr="007C662C">
              <w:rPr>
                <w:rStyle w:val="Hyperlink"/>
              </w:rPr>
              <w:t>OTBI Design</w:t>
            </w:r>
            <w:r w:rsidR="00CA04DA">
              <w:rPr>
                <w:webHidden/>
              </w:rPr>
              <w:tab/>
            </w:r>
            <w:r w:rsidR="00CA04DA">
              <w:rPr>
                <w:webHidden/>
              </w:rPr>
              <w:fldChar w:fldCharType="begin"/>
            </w:r>
            <w:r w:rsidR="00CA04DA">
              <w:rPr>
                <w:webHidden/>
              </w:rPr>
              <w:instrText xml:space="preserve"> PAGEREF _Toc53366763 \h </w:instrText>
            </w:r>
            <w:r w:rsidR="00CA04DA">
              <w:rPr>
                <w:webHidden/>
              </w:rPr>
            </w:r>
            <w:r w:rsidR="00CA04DA">
              <w:rPr>
                <w:webHidden/>
              </w:rPr>
              <w:fldChar w:fldCharType="separate"/>
            </w:r>
            <w:r w:rsidR="00CA04DA">
              <w:rPr>
                <w:webHidden/>
              </w:rPr>
              <w:t>12</w:t>
            </w:r>
            <w:r w:rsidR="00CA04DA">
              <w:rPr>
                <w:webHidden/>
              </w:rPr>
              <w:fldChar w:fldCharType="end"/>
            </w:r>
          </w:hyperlink>
        </w:p>
        <w:p w14:paraId="117A5F4F" w14:textId="1E75B6A2" w:rsidR="00CA04DA" w:rsidRDefault="00000000">
          <w:pPr>
            <w:pStyle w:val="TOC1"/>
            <w:rPr>
              <w:rFonts w:asciiTheme="minorHAnsi" w:eastAsiaTheme="minorEastAsia" w:hAnsiTheme="minorHAnsi" w:cstheme="minorBidi"/>
              <w:b w:val="0"/>
              <w:noProof/>
              <w:sz w:val="22"/>
              <w:szCs w:val="22"/>
            </w:rPr>
          </w:pPr>
          <w:hyperlink w:anchor="_Toc53366764" w:history="1">
            <w:r w:rsidR="00CA04DA" w:rsidRPr="007C662C">
              <w:rPr>
                <w:rStyle w:val="Hyperlink"/>
                <w:noProof/>
              </w:rPr>
              <w:t>5</w:t>
            </w:r>
            <w:r w:rsidR="00CA04DA">
              <w:rPr>
                <w:rFonts w:asciiTheme="minorHAnsi" w:eastAsiaTheme="minorEastAsia" w:hAnsiTheme="minorHAnsi" w:cstheme="minorBidi"/>
                <w:b w:val="0"/>
                <w:noProof/>
                <w:sz w:val="22"/>
                <w:szCs w:val="22"/>
              </w:rPr>
              <w:tab/>
            </w:r>
            <w:r w:rsidR="00CA04DA" w:rsidRPr="007C662C">
              <w:rPr>
                <w:rStyle w:val="Hyperlink"/>
                <w:noProof/>
              </w:rPr>
              <w:t>SuccessFactors Technical Design Specifications &lt;remove if not applicable&gt;</w:t>
            </w:r>
            <w:r w:rsidR="00CA04DA">
              <w:rPr>
                <w:noProof/>
                <w:webHidden/>
              </w:rPr>
              <w:tab/>
            </w:r>
            <w:r w:rsidR="00CA04DA">
              <w:rPr>
                <w:noProof/>
                <w:webHidden/>
              </w:rPr>
              <w:fldChar w:fldCharType="begin"/>
            </w:r>
            <w:r w:rsidR="00CA04DA">
              <w:rPr>
                <w:noProof/>
                <w:webHidden/>
              </w:rPr>
              <w:instrText xml:space="preserve"> PAGEREF _Toc53366764 \h </w:instrText>
            </w:r>
            <w:r w:rsidR="00CA04DA">
              <w:rPr>
                <w:noProof/>
                <w:webHidden/>
              </w:rPr>
            </w:r>
            <w:r w:rsidR="00CA04DA">
              <w:rPr>
                <w:noProof/>
                <w:webHidden/>
              </w:rPr>
              <w:fldChar w:fldCharType="separate"/>
            </w:r>
            <w:r w:rsidR="00CA04DA">
              <w:rPr>
                <w:noProof/>
                <w:webHidden/>
              </w:rPr>
              <w:t>13</w:t>
            </w:r>
            <w:r w:rsidR="00CA04DA">
              <w:rPr>
                <w:noProof/>
                <w:webHidden/>
              </w:rPr>
              <w:fldChar w:fldCharType="end"/>
            </w:r>
          </w:hyperlink>
        </w:p>
        <w:p w14:paraId="1EA720F6" w14:textId="0E98AB3D" w:rsidR="00CA04DA" w:rsidRDefault="00000000">
          <w:pPr>
            <w:pStyle w:val="TOC2"/>
            <w:rPr>
              <w:rFonts w:asciiTheme="minorHAnsi" w:eastAsiaTheme="minorEastAsia" w:hAnsiTheme="minorHAnsi" w:cstheme="minorBidi"/>
              <w:sz w:val="22"/>
              <w:szCs w:val="22"/>
            </w:rPr>
          </w:pPr>
          <w:hyperlink w:anchor="_Toc53366765" w:history="1">
            <w:r w:rsidR="00CA04DA" w:rsidRPr="007C662C">
              <w:rPr>
                <w:rStyle w:val="Hyperlink"/>
              </w:rPr>
              <w:t>5.1</w:t>
            </w:r>
            <w:r w:rsidR="00CA04DA">
              <w:rPr>
                <w:rFonts w:asciiTheme="minorHAnsi" w:eastAsiaTheme="minorEastAsia" w:hAnsiTheme="minorHAnsi" w:cstheme="minorBidi"/>
                <w:sz w:val="22"/>
                <w:szCs w:val="22"/>
              </w:rPr>
              <w:tab/>
            </w:r>
            <w:r w:rsidR="00CA04DA" w:rsidRPr="007C662C">
              <w:rPr>
                <w:rStyle w:val="Hyperlink"/>
              </w:rPr>
              <w:t>Overview</w:t>
            </w:r>
            <w:r w:rsidR="00CA04DA">
              <w:rPr>
                <w:webHidden/>
              </w:rPr>
              <w:tab/>
            </w:r>
            <w:r w:rsidR="00CA04DA">
              <w:rPr>
                <w:webHidden/>
              </w:rPr>
              <w:fldChar w:fldCharType="begin"/>
            </w:r>
            <w:r w:rsidR="00CA04DA">
              <w:rPr>
                <w:webHidden/>
              </w:rPr>
              <w:instrText xml:space="preserve"> PAGEREF _Toc53366765 \h </w:instrText>
            </w:r>
            <w:r w:rsidR="00CA04DA">
              <w:rPr>
                <w:webHidden/>
              </w:rPr>
            </w:r>
            <w:r w:rsidR="00CA04DA">
              <w:rPr>
                <w:webHidden/>
              </w:rPr>
              <w:fldChar w:fldCharType="separate"/>
            </w:r>
            <w:r w:rsidR="00CA04DA">
              <w:rPr>
                <w:webHidden/>
              </w:rPr>
              <w:t>13</w:t>
            </w:r>
            <w:r w:rsidR="00CA04DA">
              <w:rPr>
                <w:webHidden/>
              </w:rPr>
              <w:fldChar w:fldCharType="end"/>
            </w:r>
          </w:hyperlink>
        </w:p>
        <w:p w14:paraId="0CA83DE2" w14:textId="2055DB1B" w:rsidR="00CA04DA" w:rsidRDefault="00000000">
          <w:pPr>
            <w:pStyle w:val="TOC2"/>
            <w:rPr>
              <w:rFonts w:asciiTheme="minorHAnsi" w:eastAsiaTheme="minorEastAsia" w:hAnsiTheme="minorHAnsi" w:cstheme="minorBidi"/>
              <w:sz w:val="22"/>
              <w:szCs w:val="22"/>
            </w:rPr>
          </w:pPr>
          <w:hyperlink w:anchor="_Toc53366766" w:history="1">
            <w:r w:rsidR="00CA04DA" w:rsidRPr="007C662C">
              <w:rPr>
                <w:rStyle w:val="Hyperlink"/>
              </w:rPr>
              <w:t>5.2</w:t>
            </w:r>
            <w:r w:rsidR="00CA04DA">
              <w:rPr>
                <w:rFonts w:asciiTheme="minorHAnsi" w:eastAsiaTheme="minorEastAsia" w:hAnsiTheme="minorHAnsi" w:cstheme="minorBidi"/>
                <w:sz w:val="22"/>
                <w:szCs w:val="22"/>
              </w:rPr>
              <w:tab/>
            </w:r>
            <w:r w:rsidR="00CA04DA" w:rsidRPr="007C662C">
              <w:rPr>
                <w:rStyle w:val="Hyperlink"/>
                <w:rFonts w:cs="Arial"/>
              </w:rPr>
              <w:t>N/A</w:t>
            </w:r>
            <w:r w:rsidR="00CA04DA" w:rsidRPr="007C662C">
              <w:rPr>
                <w:rStyle w:val="Hyperlink"/>
              </w:rPr>
              <w:t xml:space="preserve"> Detailed Report Design</w:t>
            </w:r>
            <w:r w:rsidR="00CA04DA">
              <w:rPr>
                <w:webHidden/>
              </w:rPr>
              <w:tab/>
            </w:r>
            <w:r w:rsidR="00CA04DA">
              <w:rPr>
                <w:webHidden/>
              </w:rPr>
              <w:fldChar w:fldCharType="begin"/>
            </w:r>
            <w:r w:rsidR="00CA04DA">
              <w:rPr>
                <w:webHidden/>
              </w:rPr>
              <w:instrText xml:space="preserve"> PAGEREF _Toc53366766 \h </w:instrText>
            </w:r>
            <w:r w:rsidR="00CA04DA">
              <w:rPr>
                <w:webHidden/>
              </w:rPr>
            </w:r>
            <w:r w:rsidR="00CA04DA">
              <w:rPr>
                <w:webHidden/>
              </w:rPr>
              <w:fldChar w:fldCharType="separate"/>
            </w:r>
            <w:r w:rsidR="00CA04DA">
              <w:rPr>
                <w:webHidden/>
              </w:rPr>
              <w:t>13</w:t>
            </w:r>
            <w:r w:rsidR="00CA04DA">
              <w:rPr>
                <w:webHidden/>
              </w:rPr>
              <w:fldChar w:fldCharType="end"/>
            </w:r>
          </w:hyperlink>
        </w:p>
        <w:p w14:paraId="2D5AC9A4" w14:textId="282B43C6" w:rsidR="00CA04DA" w:rsidRDefault="00000000">
          <w:pPr>
            <w:pStyle w:val="TOC1"/>
            <w:rPr>
              <w:rFonts w:asciiTheme="minorHAnsi" w:eastAsiaTheme="minorEastAsia" w:hAnsiTheme="minorHAnsi" w:cstheme="minorBidi"/>
              <w:b w:val="0"/>
              <w:noProof/>
              <w:sz w:val="22"/>
              <w:szCs w:val="22"/>
            </w:rPr>
          </w:pPr>
          <w:hyperlink w:anchor="_Toc53366767" w:history="1">
            <w:r w:rsidR="00CA04DA" w:rsidRPr="007C662C">
              <w:rPr>
                <w:rStyle w:val="Hyperlink"/>
                <w:noProof/>
              </w:rPr>
              <w:t>6</w:t>
            </w:r>
            <w:r w:rsidR="00CA04DA">
              <w:rPr>
                <w:rFonts w:asciiTheme="minorHAnsi" w:eastAsiaTheme="minorEastAsia" w:hAnsiTheme="minorHAnsi" w:cstheme="minorBidi"/>
                <w:b w:val="0"/>
                <w:noProof/>
                <w:sz w:val="22"/>
                <w:szCs w:val="22"/>
              </w:rPr>
              <w:tab/>
            </w:r>
            <w:r w:rsidR="00CA04DA" w:rsidRPr="007C662C">
              <w:rPr>
                <w:rStyle w:val="Hyperlink"/>
                <w:noProof/>
              </w:rPr>
              <w:t>Open Items</w:t>
            </w:r>
            <w:r w:rsidR="00CA04DA">
              <w:rPr>
                <w:noProof/>
                <w:webHidden/>
              </w:rPr>
              <w:tab/>
            </w:r>
            <w:r w:rsidR="00CA04DA">
              <w:rPr>
                <w:noProof/>
                <w:webHidden/>
              </w:rPr>
              <w:fldChar w:fldCharType="begin"/>
            </w:r>
            <w:r w:rsidR="00CA04DA">
              <w:rPr>
                <w:noProof/>
                <w:webHidden/>
              </w:rPr>
              <w:instrText xml:space="preserve"> PAGEREF _Toc53366767 \h </w:instrText>
            </w:r>
            <w:r w:rsidR="00CA04DA">
              <w:rPr>
                <w:noProof/>
                <w:webHidden/>
              </w:rPr>
            </w:r>
            <w:r w:rsidR="00CA04DA">
              <w:rPr>
                <w:noProof/>
                <w:webHidden/>
              </w:rPr>
              <w:fldChar w:fldCharType="separate"/>
            </w:r>
            <w:r w:rsidR="00CA04DA">
              <w:rPr>
                <w:noProof/>
                <w:webHidden/>
              </w:rPr>
              <w:t>14</w:t>
            </w:r>
            <w:r w:rsidR="00CA04DA">
              <w:rPr>
                <w:noProof/>
                <w:webHidden/>
              </w:rPr>
              <w:fldChar w:fldCharType="end"/>
            </w:r>
          </w:hyperlink>
        </w:p>
        <w:p w14:paraId="3CDDDA58" w14:textId="3A01A94A" w:rsidR="00C81AB2" w:rsidRPr="001B5D20" w:rsidRDefault="00C81AB2">
          <w:pPr>
            <w:rPr>
              <w:rFonts w:ascii="Verdana" w:hAnsi="Verdana"/>
            </w:rPr>
          </w:pPr>
          <w:r w:rsidRPr="001B5D20">
            <w:rPr>
              <w:rFonts w:ascii="Verdana" w:hAnsi="Verdana"/>
              <w:b/>
              <w:bCs/>
              <w:noProof/>
            </w:rPr>
            <w:fldChar w:fldCharType="end"/>
          </w:r>
        </w:p>
      </w:sdtContent>
    </w:sdt>
    <w:p w14:paraId="46E17946" w14:textId="77777777" w:rsidR="00C81AB2" w:rsidRPr="001B5D20" w:rsidRDefault="00C81AB2" w:rsidP="00D150DC">
      <w:pPr>
        <w:tabs>
          <w:tab w:val="left" w:pos="9000"/>
          <w:tab w:val="right" w:leader="dot" w:pos="12240"/>
        </w:tabs>
        <w:rPr>
          <w:rFonts w:ascii="Verdana" w:hAnsi="Verdana"/>
        </w:rPr>
        <w:sectPr w:rsidR="00C81AB2" w:rsidRPr="001B5D20"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7F820AE7" w14:textId="16F613AE" w:rsidR="00D150DC" w:rsidRPr="001B5D20" w:rsidRDefault="00BD7667" w:rsidP="00427074">
      <w:pPr>
        <w:pStyle w:val="Heading1"/>
      </w:pPr>
      <w:bookmarkStart w:id="9" w:name="_Toc327804510"/>
      <w:bookmarkStart w:id="10" w:name="_Toc338404553"/>
      <w:bookmarkStart w:id="11" w:name="_Toc408523237"/>
      <w:bookmarkStart w:id="12" w:name="_Toc53366743"/>
      <w:bookmarkEnd w:id="6"/>
      <w:bookmarkEnd w:id="5"/>
      <w:r w:rsidRPr="001B5D20">
        <w:lastRenderedPageBreak/>
        <w:t>Report</w:t>
      </w:r>
      <w:r w:rsidR="00D150DC" w:rsidRPr="001B5D20">
        <w:t xml:space="preserve"> Summary</w:t>
      </w:r>
      <w:bookmarkEnd w:id="9"/>
      <w:bookmarkEnd w:id="10"/>
      <w:bookmarkEnd w:id="11"/>
      <w:bookmarkEnd w:id="12"/>
    </w:p>
    <w:p w14:paraId="3AE942BE" w14:textId="17B6FF4B" w:rsidR="00D150DC" w:rsidRPr="001B5D20" w:rsidRDefault="00D150DC" w:rsidP="0088586F">
      <w:pPr>
        <w:pStyle w:val="Heading2"/>
      </w:pPr>
      <w:bookmarkStart w:id="13" w:name="_Toc327804511"/>
      <w:bookmarkStart w:id="14" w:name="_Toc338404554"/>
      <w:bookmarkStart w:id="15" w:name="_Toc408523238"/>
      <w:bookmarkStart w:id="16" w:name="_Toc53366744"/>
      <w:r w:rsidRPr="001B5D20">
        <w:t>Purpose/Justification</w:t>
      </w:r>
      <w:bookmarkEnd w:id="13"/>
      <w:bookmarkEnd w:id="14"/>
      <w:bookmarkEnd w:id="15"/>
      <w:bookmarkEnd w:id="16"/>
    </w:p>
    <w:p w14:paraId="79641C40" w14:textId="7F90CE90" w:rsidR="00663CC6" w:rsidRPr="00FA4AC6" w:rsidRDefault="00581504" w:rsidP="00663CC6">
      <w:pPr>
        <w:pStyle w:val="BodyText"/>
        <w:ind w:left="576"/>
        <w:rPr>
          <w:rFonts w:ascii="Verdana" w:hAnsi="Verdana" w:cs="Arial"/>
        </w:rPr>
      </w:pPr>
      <w:bookmarkStart w:id="17" w:name="_Toc327804512"/>
      <w:bookmarkStart w:id="18" w:name="_Toc338404555"/>
      <w:bookmarkStart w:id="19" w:name="_Toc408523239"/>
      <w:bookmarkEnd w:id="8"/>
      <w:bookmarkEnd w:id="7"/>
      <w:r w:rsidRPr="00581504">
        <w:rPr>
          <w:rFonts w:ascii="Verdana" w:hAnsi="Verdana" w:cs="Arial"/>
        </w:rPr>
        <w:t>This functional specification document forms the basis for a detailed technical specification. This document is intended to provide the developer with the necessary information for developing Inventory On-Hand Quantities (BU Level) Report. It defines the key information, assumptions, rules, and logic that are needed to create the Report</w:t>
      </w:r>
      <w:r w:rsidR="009141D7" w:rsidRPr="00FA4AC6">
        <w:rPr>
          <w:rFonts w:ascii="Verdana" w:hAnsi="Verdana" w:cs="Arial"/>
        </w:rPr>
        <w:t>.</w:t>
      </w:r>
      <w:r w:rsidR="000931FB" w:rsidRPr="00FA4AC6">
        <w:rPr>
          <w:rFonts w:ascii="Verdana" w:hAnsi="Verdana" w:cs="Arial"/>
        </w:rPr>
        <w:t xml:space="preserve"> </w:t>
      </w:r>
    </w:p>
    <w:p w14:paraId="7B843353" w14:textId="581698FF" w:rsidR="00D150DC" w:rsidRPr="001B5D20" w:rsidRDefault="00BD7667" w:rsidP="0088586F">
      <w:pPr>
        <w:pStyle w:val="Heading2"/>
      </w:pPr>
      <w:bookmarkStart w:id="20" w:name="_Toc53366745"/>
      <w:r w:rsidRPr="001B5D20">
        <w:t>Report</w:t>
      </w:r>
      <w:r w:rsidR="00D150DC" w:rsidRPr="001B5D20">
        <w:t xml:space="preserve"> Description and Overview</w:t>
      </w:r>
      <w:bookmarkEnd w:id="17"/>
      <w:bookmarkEnd w:id="18"/>
      <w:bookmarkEnd w:id="19"/>
      <w:bookmarkEnd w:id="20"/>
    </w:p>
    <w:p w14:paraId="66A185C3" w14:textId="18BE7810" w:rsidR="00BD7667" w:rsidRPr="00FA4AC6" w:rsidRDefault="00581504" w:rsidP="00663CC6">
      <w:pPr>
        <w:pStyle w:val="BodyText"/>
        <w:ind w:left="576"/>
        <w:rPr>
          <w:rFonts w:ascii="Verdana" w:hAnsi="Verdana" w:cs="Arial"/>
        </w:rPr>
      </w:pPr>
      <w:bookmarkStart w:id="21" w:name="_Toc384035548"/>
      <w:r w:rsidRPr="00581504">
        <w:rPr>
          <w:rFonts w:ascii="Verdana" w:hAnsi="Verdana" w:cs="Arial"/>
        </w:rPr>
        <w:t>The On-Hand Inventory Report is meant to provide information the On-hand Inventory availability at a particular inventory organization, against the respective locators. This report allows the user to search a location range to satisfy the block audit reporting needs</w:t>
      </w:r>
      <w:r w:rsidR="00663CC6" w:rsidRPr="00FA4AC6">
        <w:rPr>
          <w:rFonts w:ascii="Verdana" w:hAnsi="Verdana" w:cs="Arial"/>
        </w:rPr>
        <w:t>.</w:t>
      </w:r>
    </w:p>
    <w:p w14:paraId="04831F07" w14:textId="72A6285E" w:rsidR="00C637B9" w:rsidRPr="0088586F" w:rsidRDefault="00C637B9" w:rsidP="0088586F">
      <w:pPr>
        <w:pStyle w:val="Heading2"/>
      </w:pPr>
      <w:bookmarkStart w:id="22" w:name="_Toc53366746"/>
      <w:r w:rsidRPr="0088586F">
        <w:t>Legacy Report Sample</w:t>
      </w:r>
      <w:bookmarkEnd w:id="22"/>
    </w:p>
    <w:p w14:paraId="37D51493" w14:textId="776EA0ED" w:rsidR="00C637B9" w:rsidRPr="001B5D20" w:rsidRDefault="0066653C" w:rsidP="00BD7667">
      <w:pPr>
        <w:pStyle w:val="Bodycopy"/>
        <w:rPr>
          <w:color w:val="000000" w:themeColor="text1"/>
        </w:rPr>
      </w:pPr>
      <w:r>
        <w:rPr>
          <w:color w:val="000000" w:themeColor="text1"/>
        </w:rPr>
        <w:object w:dxaOrig="1301" w:dyaOrig="850" w14:anchorId="25E2A4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5pt;height:42.5pt" o:ole="">
            <v:imagedata r:id="rId17" o:title=""/>
          </v:shape>
          <o:OLEObject Type="Embed" ProgID="Excel.Sheet.12" ShapeID="_x0000_i1026" DrawAspect="Icon" ObjectID="_1756285917" r:id="rId18"/>
        </w:object>
      </w:r>
    </w:p>
    <w:p w14:paraId="07B28261" w14:textId="2041B601" w:rsidR="00D150DC" w:rsidRPr="001B5D20" w:rsidRDefault="006441D4" w:rsidP="00427074">
      <w:pPr>
        <w:pStyle w:val="Heading1"/>
      </w:pPr>
      <w:bookmarkStart w:id="23" w:name="_Toc53366747"/>
      <w:bookmarkEnd w:id="21"/>
      <w:r w:rsidRPr="001B5D20">
        <w:lastRenderedPageBreak/>
        <w:t xml:space="preserve">Functional </w:t>
      </w:r>
      <w:r w:rsidR="00921B31">
        <w:t>Design</w:t>
      </w:r>
      <w:bookmarkEnd w:id="23"/>
    </w:p>
    <w:p w14:paraId="1D7C6A27" w14:textId="359ECC83" w:rsidR="006441D4" w:rsidRPr="001B5D20" w:rsidRDefault="00BD7667" w:rsidP="0088586F">
      <w:pPr>
        <w:pStyle w:val="Heading2"/>
      </w:pPr>
      <w:bookmarkStart w:id="24" w:name="_Toc53366748"/>
      <w:r w:rsidRPr="001B5D20">
        <w:t>Report</w:t>
      </w:r>
      <w:r w:rsidR="006441D4" w:rsidRPr="001B5D20">
        <w:t xml:space="preserve"> Details</w:t>
      </w:r>
      <w:bookmarkEnd w:id="24"/>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1B5D20" w14:paraId="675CAF8B"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054F266" w14:textId="4A603391" w:rsidR="001F296E" w:rsidRPr="00870D22" w:rsidRDefault="00BD7667" w:rsidP="000F5633">
            <w:pPr>
              <w:pStyle w:val="Tablehead1"/>
              <w:rPr>
                <w:color w:val="FFFFFF" w:themeColor="background1"/>
              </w:rPr>
            </w:pPr>
            <w:r w:rsidRPr="00870D22">
              <w:rPr>
                <w:color w:val="FFFFFF" w:themeColor="background1"/>
              </w:rPr>
              <w:t>Report</w:t>
            </w:r>
            <w:r w:rsidR="001F296E" w:rsidRPr="00870D22">
              <w:rPr>
                <w:color w:val="FFFFFF" w:themeColor="background1"/>
              </w:rPr>
              <w:t xml:space="preserve"> Name</w:t>
            </w:r>
          </w:p>
        </w:tc>
        <w:tc>
          <w:tcPr>
            <w:tcW w:w="6869" w:type="dxa"/>
            <w:tcBorders>
              <w:left w:val="single" w:sz="6" w:space="0" w:color="FFFFFF" w:themeColor="background1"/>
            </w:tcBorders>
          </w:tcPr>
          <w:p w14:paraId="15E4033B" w14:textId="43E146F6" w:rsidR="001F296E" w:rsidRPr="001B5D20" w:rsidRDefault="007E58D9" w:rsidP="00FA4AC6">
            <w:pPr>
              <w:pStyle w:val="BodyText"/>
              <w:jc w:val="both"/>
            </w:pPr>
            <w:r w:rsidRPr="007E58D9">
              <w:rPr>
                <w:rFonts w:ascii="Verdana" w:hAnsi="Verdana" w:cs="Arial"/>
              </w:rPr>
              <w:t>O2_GENAI_REP944_INV On hand Inventory Report</w:t>
            </w:r>
          </w:p>
        </w:tc>
      </w:tr>
      <w:tr w:rsidR="00DE547A" w:rsidRPr="001B5D20" w14:paraId="21FD72BA"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23F6490" w14:textId="1326FE8C" w:rsidR="00DE547A" w:rsidRPr="00870D22" w:rsidRDefault="00DE547A" w:rsidP="00DE547A">
            <w:pPr>
              <w:pStyle w:val="Tablehead1"/>
              <w:rPr>
                <w:color w:val="FFFFFF" w:themeColor="background1"/>
                <w:highlight w:val="yellow"/>
              </w:rPr>
            </w:pPr>
            <w:r w:rsidRPr="00870D22">
              <w:rPr>
                <w:color w:val="FFFFFF" w:themeColor="background1"/>
              </w:rPr>
              <w:t>Report Path</w:t>
            </w:r>
          </w:p>
        </w:tc>
        <w:tc>
          <w:tcPr>
            <w:tcW w:w="6869" w:type="dxa"/>
            <w:tcBorders>
              <w:left w:val="single" w:sz="6" w:space="0" w:color="FFFFFF" w:themeColor="background1"/>
            </w:tcBorders>
          </w:tcPr>
          <w:p w14:paraId="3501D2B6" w14:textId="0F575117" w:rsidR="00DE547A" w:rsidRPr="008347D9" w:rsidDel="00A41924" w:rsidRDefault="007E58D9" w:rsidP="00DE547A">
            <w:pPr>
              <w:pStyle w:val="Tabletext"/>
            </w:pPr>
            <w:r w:rsidRPr="00D169CF">
              <w:rPr>
                <w:rFonts w:cs="Calibri"/>
                <w:color w:val="000000"/>
              </w:rPr>
              <w:t>/Shared Folders/ Custom/O2 GenAI Custom/</w:t>
            </w:r>
            <w:r>
              <w:rPr>
                <w:rFonts w:cs="Calibri"/>
                <w:color w:val="000000"/>
              </w:rPr>
              <w:t>LSH</w:t>
            </w:r>
            <w:r w:rsidRPr="001D2581">
              <w:rPr>
                <w:rFonts w:cs="Calibri"/>
                <w:color w:val="000000"/>
              </w:rPr>
              <w:t>/</w:t>
            </w:r>
            <w:r>
              <w:rPr>
                <w:rFonts w:cs="Calibri"/>
                <w:color w:val="000000"/>
              </w:rPr>
              <w:t>TMT</w:t>
            </w:r>
            <w:r w:rsidRPr="000F390E">
              <w:rPr>
                <w:color w:val="000000"/>
              </w:rPr>
              <w:t>/</w:t>
            </w:r>
            <w:r>
              <w:t xml:space="preserve"> </w:t>
            </w:r>
            <w:r w:rsidRPr="007E58D9">
              <w:rPr>
                <w:color w:val="000000"/>
              </w:rPr>
              <w:t>O2_GENAI_REP944_INV On hand Inventory Report</w:t>
            </w:r>
          </w:p>
        </w:tc>
      </w:tr>
      <w:tr w:rsidR="00DE547A" w:rsidRPr="001B5D20" w14:paraId="5D0B91BB"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099FC0" w14:textId="5D8945E5" w:rsidR="00DE547A" w:rsidRPr="00870D22" w:rsidRDefault="00DE547A" w:rsidP="00DE547A">
            <w:pPr>
              <w:pStyle w:val="Tablehead1"/>
              <w:rPr>
                <w:color w:val="FFFFFF" w:themeColor="background1"/>
              </w:rPr>
            </w:pPr>
            <w:r w:rsidRPr="00870D22">
              <w:rPr>
                <w:color w:val="FFFFFF" w:themeColor="background1"/>
              </w:rPr>
              <w:t>Report Schedule</w:t>
            </w:r>
          </w:p>
        </w:tc>
        <w:tc>
          <w:tcPr>
            <w:tcW w:w="6869" w:type="dxa"/>
            <w:tcBorders>
              <w:left w:val="single" w:sz="6" w:space="0" w:color="FFFFFF" w:themeColor="background1"/>
            </w:tcBorders>
          </w:tcPr>
          <w:p w14:paraId="1B426439" w14:textId="03342041" w:rsidR="00DE547A" w:rsidRPr="001B5D20" w:rsidRDefault="00DE547A" w:rsidP="00DE547A">
            <w:pPr>
              <w:pStyle w:val="Tabletext"/>
            </w:pPr>
            <w:r w:rsidRPr="008E6B55">
              <w:t>Adhoc</w:t>
            </w:r>
          </w:p>
        </w:tc>
      </w:tr>
      <w:tr w:rsidR="00DE547A" w:rsidRPr="001B5D20" w14:paraId="6E8237F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6932BA7" w14:textId="264B534F" w:rsidR="00DE547A" w:rsidRPr="00870D22" w:rsidRDefault="00DE547A" w:rsidP="00DE547A">
            <w:pPr>
              <w:pStyle w:val="Tablehead1"/>
              <w:rPr>
                <w:color w:val="FFFFFF" w:themeColor="background1"/>
              </w:rPr>
            </w:pPr>
            <w:r w:rsidRPr="00870D22">
              <w:rPr>
                <w:color w:val="FFFFFF" w:themeColor="background1"/>
              </w:rPr>
              <w:t>Scheduled Report Recipients</w:t>
            </w:r>
          </w:p>
        </w:tc>
        <w:tc>
          <w:tcPr>
            <w:tcW w:w="6869" w:type="dxa"/>
            <w:tcBorders>
              <w:left w:val="single" w:sz="6" w:space="0" w:color="FFFFFF" w:themeColor="background1"/>
            </w:tcBorders>
          </w:tcPr>
          <w:p w14:paraId="06FE8D5F" w14:textId="09D32E0B" w:rsidR="00DE547A" w:rsidRPr="001B5D20" w:rsidRDefault="00DE547A" w:rsidP="00DE547A">
            <w:pPr>
              <w:pStyle w:val="Tabletext"/>
            </w:pPr>
            <w:r>
              <w:t>N/A</w:t>
            </w:r>
          </w:p>
        </w:tc>
      </w:tr>
      <w:tr w:rsidR="00DE547A" w:rsidRPr="001B5D20" w14:paraId="01B0E6B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74E0D39" w14:textId="4563D495" w:rsidR="00DE547A" w:rsidRPr="00870D22" w:rsidDel="006E333E" w:rsidRDefault="00DE547A" w:rsidP="00DE547A">
            <w:pPr>
              <w:pStyle w:val="Tablehead1"/>
              <w:rPr>
                <w:color w:val="FFFFFF" w:themeColor="background1"/>
              </w:rPr>
            </w:pPr>
            <w:r w:rsidRPr="00870D22">
              <w:rPr>
                <w:color w:val="FFFFFF" w:themeColor="background1"/>
              </w:rPr>
              <w:t>Output Format</w:t>
            </w:r>
          </w:p>
        </w:tc>
        <w:tc>
          <w:tcPr>
            <w:tcW w:w="6869" w:type="dxa"/>
            <w:tcBorders>
              <w:left w:val="single" w:sz="6" w:space="0" w:color="FFFFFF" w:themeColor="background1"/>
            </w:tcBorders>
          </w:tcPr>
          <w:p w14:paraId="6DA02619" w14:textId="77777777" w:rsidR="00DE547A" w:rsidRDefault="00000000" w:rsidP="00DE547A">
            <w:pPr>
              <w:pStyle w:val="Tabletext"/>
            </w:pPr>
            <w:sdt>
              <w:sdtPr>
                <w:id w:val="-306310633"/>
                <w14:checkbox>
                  <w14:checked w14:val="0"/>
                  <w14:checkedState w14:val="2612" w14:font="MS Gothic"/>
                  <w14:uncheckedState w14:val="2610" w14:font="MS Gothic"/>
                </w14:checkbox>
              </w:sdtPr>
              <w:sdtContent>
                <w:r w:rsidR="00DE547A">
                  <w:rPr>
                    <w:rFonts w:ascii="MS Gothic" w:eastAsia="MS Gothic" w:hAnsi="MS Gothic" w:hint="eastAsia"/>
                  </w:rPr>
                  <w:t>☐</w:t>
                </w:r>
              </w:sdtContent>
            </w:sdt>
            <w:r w:rsidR="00DE547A">
              <w:t xml:space="preserve"> PDF  </w:t>
            </w:r>
            <w:sdt>
              <w:sdtPr>
                <w:id w:val="-497036824"/>
                <w14:checkbox>
                  <w14:checked w14:val="0"/>
                  <w14:checkedState w14:val="2612" w14:font="MS Gothic"/>
                  <w14:uncheckedState w14:val="2610" w14:font="MS Gothic"/>
                </w14:checkbox>
              </w:sdtPr>
              <w:sdtContent>
                <w:r w:rsidR="00DE547A">
                  <w:rPr>
                    <w:rFonts w:ascii="MS Gothic" w:eastAsia="MS Gothic" w:hAnsi="MS Gothic" w:hint="eastAsia"/>
                  </w:rPr>
                  <w:t>☐</w:t>
                </w:r>
              </w:sdtContent>
            </w:sdt>
            <w:r w:rsidR="00DE547A">
              <w:t xml:space="preserve"> XML      </w:t>
            </w:r>
            <w:sdt>
              <w:sdtPr>
                <w:id w:val="951827095"/>
                <w14:checkbox>
                  <w14:checked w14:val="0"/>
                  <w14:checkedState w14:val="2612" w14:font="MS Gothic"/>
                  <w14:uncheckedState w14:val="2610" w14:font="MS Gothic"/>
                </w14:checkbox>
              </w:sdtPr>
              <w:sdtContent>
                <w:r w:rsidR="00DE547A">
                  <w:rPr>
                    <w:rFonts w:ascii="MS Gothic" w:eastAsia="MS Gothic" w:hAnsi="MS Gothic" w:hint="eastAsia"/>
                  </w:rPr>
                  <w:t>☐</w:t>
                </w:r>
              </w:sdtContent>
            </w:sdt>
            <w:r w:rsidR="00DE547A">
              <w:t xml:space="preserve"> HTML</w:t>
            </w:r>
          </w:p>
          <w:p w14:paraId="685E38AB" w14:textId="11671C0F" w:rsidR="00DE547A" w:rsidRPr="001B5D20" w:rsidRDefault="00000000" w:rsidP="00DE547A">
            <w:pPr>
              <w:pStyle w:val="Tabletext"/>
            </w:pPr>
            <w:sdt>
              <w:sdtPr>
                <w:id w:val="745620803"/>
                <w14:checkbox>
                  <w14:checked w14:val="0"/>
                  <w14:checkedState w14:val="2612" w14:font="MS Gothic"/>
                  <w14:uncheckedState w14:val="2610" w14:font="MS Gothic"/>
                </w14:checkbox>
              </w:sdtPr>
              <w:sdtContent>
                <w:r w:rsidR="0081179D">
                  <w:rPr>
                    <w:rFonts w:ascii="MS Gothic" w:eastAsia="MS Gothic" w:hAnsi="MS Gothic" w:hint="eastAsia"/>
                  </w:rPr>
                  <w:t>☐</w:t>
                </w:r>
              </w:sdtContent>
            </w:sdt>
            <w:r w:rsidR="00DE547A">
              <w:t xml:space="preserve"> CSV  </w:t>
            </w:r>
            <w:sdt>
              <w:sdtPr>
                <w:id w:val="522055543"/>
                <w14:checkbox>
                  <w14:checked w14:val="1"/>
                  <w14:checkedState w14:val="2612" w14:font="MS Gothic"/>
                  <w14:uncheckedState w14:val="2610" w14:font="MS Gothic"/>
                </w14:checkbox>
              </w:sdtPr>
              <w:sdtContent>
                <w:r w:rsidR="00DE547A">
                  <w:rPr>
                    <w:rFonts w:ascii="MS Gothic" w:eastAsia="MS Gothic" w:hAnsi="MS Gothic" w:hint="eastAsia"/>
                  </w:rPr>
                  <w:t>☒</w:t>
                </w:r>
              </w:sdtContent>
            </w:sdt>
            <w:r w:rsidR="00DE547A">
              <w:t xml:space="preserve"> EXCEL</w:t>
            </w:r>
          </w:p>
        </w:tc>
      </w:tr>
      <w:tr w:rsidR="00DE547A" w:rsidRPr="001B5D20" w14:paraId="3310AD05"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387E74A" w14:textId="762C0AB1" w:rsidR="00DE547A" w:rsidRPr="00870D22" w:rsidRDefault="00DE547A" w:rsidP="00DE547A">
            <w:pPr>
              <w:pStyle w:val="Tablehead1"/>
              <w:rPr>
                <w:color w:val="FFFFFF" w:themeColor="background1"/>
              </w:rPr>
            </w:pPr>
            <w:r w:rsidRPr="00870D22">
              <w:rPr>
                <w:color w:val="FFFFFF" w:themeColor="background1"/>
              </w:rPr>
              <w:t>Report Owner</w:t>
            </w:r>
          </w:p>
        </w:tc>
        <w:tc>
          <w:tcPr>
            <w:tcW w:w="6869" w:type="dxa"/>
            <w:tcBorders>
              <w:left w:val="single" w:sz="6" w:space="0" w:color="FFFFFF" w:themeColor="background1"/>
            </w:tcBorders>
          </w:tcPr>
          <w:p w14:paraId="4FC0D0A2" w14:textId="33DBFFA0" w:rsidR="00DE547A" w:rsidRPr="001B5D20" w:rsidRDefault="00DE547A" w:rsidP="00DE547A">
            <w:pPr>
              <w:rPr>
                <w:rFonts w:ascii="Verdana" w:hAnsi="Verdana" w:cs="Arial"/>
              </w:rPr>
            </w:pPr>
            <w:r>
              <w:t>N/A</w:t>
            </w:r>
          </w:p>
        </w:tc>
      </w:tr>
      <w:tr w:rsidR="00DE547A" w:rsidRPr="001B5D20" w14:paraId="1AB1CC0D"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F9C85D3" w14:textId="31EDBC6F" w:rsidR="00DE547A" w:rsidRPr="00870D22" w:rsidRDefault="00DE547A" w:rsidP="00DE547A">
            <w:pPr>
              <w:pStyle w:val="Tablehead1"/>
              <w:rPr>
                <w:color w:val="FFFFFF" w:themeColor="background1"/>
              </w:rPr>
            </w:pPr>
            <w:r w:rsidRPr="00870D22">
              <w:rPr>
                <w:color w:val="FFFFFF" w:themeColor="background1"/>
              </w:rPr>
              <w:t>Estimated number of records</w:t>
            </w:r>
          </w:p>
        </w:tc>
        <w:tc>
          <w:tcPr>
            <w:tcW w:w="6869" w:type="dxa"/>
            <w:tcBorders>
              <w:left w:val="single" w:sz="6" w:space="0" w:color="FFFFFF" w:themeColor="background1"/>
            </w:tcBorders>
          </w:tcPr>
          <w:p w14:paraId="02C6AB99" w14:textId="586506FE" w:rsidR="00DE547A" w:rsidRPr="001B5D20" w:rsidRDefault="00DE547A" w:rsidP="00DE547A">
            <w:pPr>
              <w:pStyle w:val="Tabletext"/>
            </w:pPr>
            <w:r>
              <w:t>N/A</w:t>
            </w:r>
          </w:p>
        </w:tc>
      </w:tr>
      <w:tr w:rsidR="00DE547A" w:rsidRPr="001B5D20" w14:paraId="1CF4EAE5"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50D178" w14:textId="4960EDCE" w:rsidR="00DE547A" w:rsidRPr="00870D22" w:rsidRDefault="00DE547A" w:rsidP="00DE547A">
            <w:pPr>
              <w:pStyle w:val="Tablehead1"/>
              <w:rPr>
                <w:color w:val="FFFFFF" w:themeColor="background1"/>
              </w:rPr>
            </w:pPr>
            <w:r w:rsidRPr="00870D22">
              <w:rPr>
                <w:color w:val="FFFFFF" w:themeColor="background1"/>
              </w:rPr>
              <w:t>Additional Comments</w:t>
            </w:r>
          </w:p>
        </w:tc>
        <w:tc>
          <w:tcPr>
            <w:tcW w:w="6869" w:type="dxa"/>
            <w:tcBorders>
              <w:left w:val="single" w:sz="6" w:space="0" w:color="FFFFFF" w:themeColor="background1"/>
            </w:tcBorders>
          </w:tcPr>
          <w:p w14:paraId="2E80C43C" w14:textId="4D49B50D" w:rsidR="00DE547A" w:rsidRPr="001B5D20" w:rsidRDefault="00DE547A" w:rsidP="00DE547A">
            <w:pPr>
              <w:pStyle w:val="Tabletext"/>
            </w:pPr>
            <w:r>
              <w:t>N/A</w:t>
            </w:r>
          </w:p>
        </w:tc>
      </w:tr>
    </w:tbl>
    <w:p w14:paraId="7C3F65DD" w14:textId="51E749B6" w:rsidR="00D8664F" w:rsidRPr="001B5D20" w:rsidRDefault="00D150DC" w:rsidP="0088586F">
      <w:pPr>
        <w:pStyle w:val="Heading2"/>
      </w:pPr>
      <w:bookmarkStart w:id="25" w:name="_Toc384035552"/>
      <w:bookmarkStart w:id="26" w:name="_Toc408523243"/>
      <w:bookmarkStart w:id="27" w:name="_Toc53366749"/>
      <w:bookmarkStart w:id="28" w:name="_Toc338404557"/>
      <w:r w:rsidRPr="001B5D20">
        <w:t>Data Selection and Sorting</w:t>
      </w:r>
      <w:bookmarkEnd w:id="25"/>
      <w:bookmarkEnd w:id="26"/>
      <w:bookmarkEnd w:id="27"/>
    </w:p>
    <w:p w14:paraId="15F64014" w14:textId="77777777" w:rsidR="0081179D" w:rsidRDefault="0081179D" w:rsidP="0081179D">
      <w:pPr>
        <w:pStyle w:val="Bodycopy"/>
        <w:numPr>
          <w:ilvl w:val="0"/>
          <w:numId w:val="38"/>
        </w:numPr>
        <w:rPr>
          <w:lang w:eastAsia="ja-JP"/>
        </w:rPr>
      </w:pPr>
      <w:r>
        <w:rPr>
          <w:lang w:eastAsia="ja-JP"/>
        </w:rPr>
        <w:t>All the active inventory items belonging to the selected launch parameters such as BU, inventory org, etc. should be selected</w:t>
      </w:r>
    </w:p>
    <w:p w14:paraId="2304EB2D" w14:textId="77777777" w:rsidR="0081179D" w:rsidRDefault="0081179D" w:rsidP="0081179D">
      <w:pPr>
        <w:pStyle w:val="Bodycopy"/>
        <w:numPr>
          <w:ilvl w:val="0"/>
          <w:numId w:val="38"/>
        </w:numPr>
        <w:rPr>
          <w:lang w:eastAsia="ja-JP"/>
        </w:rPr>
      </w:pPr>
      <w:r>
        <w:rPr>
          <w:lang w:eastAsia="ja-JP"/>
        </w:rPr>
        <w:t>Group the data starting with BU, then inventory orgs, and so on to display a hierarchized output of on-hand inventory availability</w:t>
      </w:r>
    </w:p>
    <w:p w14:paraId="0EBEE1C3" w14:textId="77777777" w:rsidR="0081179D" w:rsidRDefault="0081179D" w:rsidP="0081179D">
      <w:pPr>
        <w:pStyle w:val="Bodycopy"/>
        <w:numPr>
          <w:ilvl w:val="0"/>
          <w:numId w:val="38"/>
        </w:numPr>
        <w:rPr>
          <w:lang w:eastAsia="ja-JP"/>
        </w:rPr>
      </w:pPr>
      <w:r>
        <w:rPr>
          <w:lang w:eastAsia="ja-JP"/>
        </w:rPr>
        <w:t>The data should be in ascending order of values in all the columns</w:t>
      </w:r>
    </w:p>
    <w:p w14:paraId="3D1B99B1" w14:textId="4BE7A319" w:rsidR="00663CC6" w:rsidRPr="003650D6" w:rsidRDefault="0081179D" w:rsidP="0081179D">
      <w:pPr>
        <w:pStyle w:val="Bodycopy"/>
        <w:numPr>
          <w:ilvl w:val="0"/>
          <w:numId w:val="38"/>
        </w:numPr>
        <w:rPr>
          <w:lang w:val="en-GB"/>
        </w:rPr>
      </w:pPr>
      <w:r>
        <w:rPr>
          <w:lang w:eastAsia="ja-JP"/>
        </w:rPr>
        <w:t>The data should be middle (vertical) and left (horizontal) aligned</w:t>
      </w:r>
    </w:p>
    <w:p w14:paraId="2B68560C" w14:textId="42340EAE" w:rsidR="00725989" w:rsidRPr="001B5D20" w:rsidRDefault="007A5E50" w:rsidP="00725989">
      <w:pPr>
        <w:pStyle w:val="Heading2"/>
      </w:pPr>
      <w:bookmarkStart w:id="29" w:name="_Toc53366750"/>
      <w:r w:rsidRPr="001B5D20">
        <w:t>Launch Parameters</w:t>
      </w:r>
      <w:bookmarkEnd w:id="29"/>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916"/>
        <w:gridCol w:w="2483"/>
        <w:gridCol w:w="2479"/>
        <w:gridCol w:w="2477"/>
      </w:tblGrid>
      <w:tr w:rsidR="00BC6E21" w:rsidRPr="001B5D20" w14:paraId="58DF18C7" w14:textId="77777777" w:rsidTr="00870D22">
        <w:trPr>
          <w:trHeight w:val="276"/>
          <w:tblHeader/>
        </w:trPr>
        <w:tc>
          <w:tcPr>
            <w:tcW w:w="1024" w:type="pct"/>
            <w:tcBorders>
              <w:top w:val="nil"/>
              <w:left w:val="nil"/>
              <w:bottom w:val="single" w:sz="4" w:space="0" w:color="002776"/>
              <w:right w:val="single" w:sz="4" w:space="0" w:color="FFFFFF"/>
            </w:tcBorders>
            <w:shd w:val="clear" w:color="auto" w:fill="000000" w:themeFill="text1"/>
          </w:tcPr>
          <w:p w14:paraId="5CB9DE5A" w14:textId="77777777" w:rsidR="00BC6E21" w:rsidRPr="00870D22" w:rsidRDefault="00BC6E21" w:rsidP="008347D9">
            <w:pPr>
              <w:pStyle w:val="Tablehead1"/>
              <w:jc w:val="left"/>
              <w:rPr>
                <w:rFonts w:cs="Arial"/>
                <w:color w:val="FFFFFF" w:themeColor="background1"/>
                <w:sz w:val="20"/>
              </w:rPr>
            </w:pPr>
            <w:r w:rsidRPr="00870D22">
              <w:rPr>
                <w:rFonts w:cs="Arial"/>
                <w:color w:val="FFFFFF" w:themeColor="background1"/>
                <w:sz w:val="20"/>
              </w:rPr>
              <w:t>Parameter</w:t>
            </w:r>
          </w:p>
        </w:tc>
        <w:tc>
          <w:tcPr>
            <w:tcW w:w="1327" w:type="pct"/>
            <w:tcBorders>
              <w:top w:val="nil"/>
              <w:left w:val="single" w:sz="4" w:space="0" w:color="FFFFFF"/>
              <w:bottom w:val="single" w:sz="4" w:space="0" w:color="002776"/>
              <w:right w:val="single" w:sz="4" w:space="0" w:color="FFFFFF"/>
            </w:tcBorders>
            <w:shd w:val="clear" w:color="auto" w:fill="000000" w:themeFill="text1"/>
          </w:tcPr>
          <w:p w14:paraId="61941449" w14:textId="77777777" w:rsidR="00BC6E21" w:rsidRPr="00870D22" w:rsidRDefault="00BC6E21" w:rsidP="008347D9">
            <w:pPr>
              <w:pStyle w:val="Tablehead1"/>
              <w:jc w:val="left"/>
              <w:rPr>
                <w:rFonts w:cs="Arial"/>
                <w:color w:val="FFFFFF" w:themeColor="background1"/>
                <w:sz w:val="20"/>
              </w:rPr>
            </w:pPr>
            <w:r w:rsidRPr="00870D22">
              <w:rPr>
                <w:rFonts w:cs="Arial"/>
                <w:color w:val="FFFFFF" w:themeColor="background1"/>
                <w:sz w:val="20"/>
              </w:rPr>
              <w:t>Required</w:t>
            </w:r>
          </w:p>
        </w:tc>
        <w:tc>
          <w:tcPr>
            <w:tcW w:w="1325" w:type="pct"/>
            <w:tcBorders>
              <w:top w:val="nil"/>
              <w:left w:val="single" w:sz="4" w:space="0" w:color="FFFFFF"/>
              <w:bottom w:val="single" w:sz="4" w:space="0" w:color="002776"/>
              <w:right w:val="single" w:sz="4" w:space="0" w:color="FFFFFF"/>
            </w:tcBorders>
            <w:shd w:val="clear" w:color="auto" w:fill="000000" w:themeFill="text1"/>
          </w:tcPr>
          <w:p w14:paraId="514B11B9" w14:textId="48BDF1C0" w:rsidR="00BC6E21" w:rsidRPr="00870D22" w:rsidRDefault="00BC6E21" w:rsidP="00725989">
            <w:pPr>
              <w:pStyle w:val="Tablehead1"/>
              <w:tabs>
                <w:tab w:val="left" w:pos="696"/>
                <w:tab w:val="center" w:pos="1578"/>
              </w:tabs>
              <w:jc w:val="left"/>
              <w:rPr>
                <w:rFonts w:cs="Arial"/>
                <w:color w:val="FFFFFF" w:themeColor="background1"/>
                <w:sz w:val="20"/>
              </w:rPr>
            </w:pPr>
            <w:r w:rsidRPr="00870D22">
              <w:rPr>
                <w:rFonts w:cs="Arial"/>
                <w:color w:val="FFFFFF" w:themeColor="background1"/>
                <w:sz w:val="20"/>
              </w:rPr>
              <w:t>Valid Values</w:t>
            </w:r>
          </w:p>
        </w:tc>
        <w:tc>
          <w:tcPr>
            <w:tcW w:w="1324" w:type="pct"/>
            <w:tcBorders>
              <w:top w:val="nil"/>
              <w:left w:val="single" w:sz="4" w:space="0" w:color="FFFFFF"/>
              <w:bottom w:val="single" w:sz="4" w:space="0" w:color="002776"/>
              <w:right w:val="single" w:sz="4" w:space="0" w:color="FFFFFF"/>
            </w:tcBorders>
            <w:shd w:val="clear" w:color="auto" w:fill="000000" w:themeFill="text1"/>
          </w:tcPr>
          <w:p w14:paraId="08DB1C73" w14:textId="04267D4F" w:rsidR="00BC6E21" w:rsidRPr="00870D22" w:rsidRDefault="00BC6E21" w:rsidP="00725989">
            <w:pPr>
              <w:pStyle w:val="Tablehead1"/>
              <w:tabs>
                <w:tab w:val="left" w:pos="696"/>
                <w:tab w:val="center" w:pos="1578"/>
              </w:tabs>
              <w:jc w:val="left"/>
              <w:rPr>
                <w:rFonts w:cs="Arial"/>
                <w:color w:val="FFFFFF" w:themeColor="background1"/>
                <w:sz w:val="20"/>
              </w:rPr>
            </w:pPr>
            <w:r w:rsidRPr="00870D22">
              <w:rPr>
                <w:rFonts w:cs="Arial"/>
                <w:color w:val="FFFFFF" w:themeColor="background1"/>
                <w:sz w:val="20"/>
              </w:rPr>
              <w:t>Default</w:t>
            </w:r>
          </w:p>
        </w:tc>
      </w:tr>
      <w:tr w:rsidR="00445AB3" w:rsidRPr="001B5D20" w14:paraId="38550997" w14:textId="77777777" w:rsidTr="00A02C90">
        <w:trPr>
          <w:trHeight w:val="331"/>
        </w:trPr>
        <w:tc>
          <w:tcPr>
            <w:tcW w:w="1024" w:type="pct"/>
            <w:tcBorders>
              <w:top w:val="single" w:sz="4" w:space="0" w:color="002776"/>
              <w:bottom w:val="single" w:sz="4" w:space="0" w:color="002776"/>
            </w:tcBorders>
            <w:vAlign w:val="center"/>
          </w:tcPr>
          <w:p w14:paraId="01C6828F" w14:textId="20756EB9" w:rsidR="00445AB3" w:rsidRPr="001B5D20" w:rsidRDefault="00445AB3" w:rsidP="00445AB3">
            <w:pPr>
              <w:pStyle w:val="Tabletext"/>
            </w:pPr>
            <w:r>
              <w:t>Business Unit</w:t>
            </w:r>
          </w:p>
        </w:tc>
        <w:tc>
          <w:tcPr>
            <w:tcW w:w="1327" w:type="pct"/>
            <w:tcBorders>
              <w:top w:val="single" w:sz="4" w:space="0" w:color="002776"/>
              <w:bottom w:val="single" w:sz="4" w:space="0" w:color="002776"/>
            </w:tcBorders>
            <w:vAlign w:val="center"/>
          </w:tcPr>
          <w:p w14:paraId="378B4985" w14:textId="399261E2" w:rsidR="00445AB3" w:rsidRPr="001B5D20" w:rsidRDefault="00445AB3" w:rsidP="00445AB3">
            <w:pPr>
              <w:pStyle w:val="Tabletext"/>
            </w:pPr>
            <w:r>
              <w:t>Non-Mandatory</w:t>
            </w:r>
          </w:p>
        </w:tc>
        <w:tc>
          <w:tcPr>
            <w:tcW w:w="1325" w:type="pct"/>
            <w:tcBorders>
              <w:top w:val="single" w:sz="4" w:space="0" w:color="002776"/>
              <w:bottom w:val="single" w:sz="4" w:space="0" w:color="002776"/>
            </w:tcBorders>
            <w:vAlign w:val="center"/>
          </w:tcPr>
          <w:p w14:paraId="6C29E8E4" w14:textId="3FC1FC6F" w:rsidR="00445AB3" w:rsidRDefault="00445AB3" w:rsidP="00445AB3">
            <w:pPr>
              <w:pStyle w:val="Tabletext"/>
            </w:pPr>
            <w:r>
              <w:t>List of All BU’s</w:t>
            </w:r>
          </w:p>
        </w:tc>
        <w:tc>
          <w:tcPr>
            <w:tcW w:w="1324" w:type="pct"/>
            <w:tcBorders>
              <w:top w:val="single" w:sz="4" w:space="0" w:color="002776"/>
              <w:bottom w:val="single" w:sz="4" w:space="0" w:color="002776"/>
            </w:tcBorders>
            <w:vAlign w:val="center"/>
          </w:tcPr>
          <w:p w14:paraId="7590352E" w14:textId="0FFE064B" w:rsidR="00445AB3" w:rsidRPr="001B5D20" w:rsidRDefault="00445AB3" w:rsidP="00445AB3">
            <w:pPr>
              <w:pStyle w:val="Tabletext"/>
            </w:pPr>
            <w:r>
              <w:t>US Accu-Tech Corporation</w:t>
            </w:r>
          </w:p>
        </w:tc>
      </w:tr>
      <w:tr w:rsidR="00445AB3" w:rsidRPr="001B5D20" w14:paraId="3C27B789" w14:textId="77777777" w:rsidTr="00A02C90">
        <w:trPr>
          <w:trHeight w:val="331"/>
        </w:trPr>
        <w:tc>
          <w:tcPr>
            <w:tcW w:w="1024" w:type="pct"/>
            <w:tcBorders>
              <w:top w:val="single" w:sz="4" w:space="0" w:color="002776"/>
              <w:bottom w:val="single" w:sz="4" w:space="0" w:color="002776"/>
            </w:tcBorders>
            <w:vAlign w:val="center"/>
          </w:tcPr>
          <w:p w14:paraId="315DC4A4" w14:textId="14C5A096" w:rsidR="00445AB3" w:rsidRPr="001B5D20" w:rsidRDefault="00445AB3" w:rsidP="00445AB3">
            <w:pPr>
              <w:pStyle w:val="Tabletext"/>
            </w:pPr>
            <w:r>
              <w:t>Inventory Organization Code</w:t>
            </w:r>
          </w:p>
        </w:tc>
        <w:tc>
          <w:tcPr>
            <w:tcW w:w="1327" w:type="pct"/>
            <w:tcBorders>
              <w:top w:val="single" w:sz="4" w:space="0" w:color="002776"/>
              <w:bottom w:val="single" w:sz="4" w:space="0" w:color="002776"/>
            </w:tcBorders>
            <w:vAlign w:val="center"/>
          </w:tcPr>
          <w:p w14:paraId="754D98CC" w14:textId="488CD6C3" w:rsidR="00445AB3" w:rsidRPr="001B5D20" w:rsidRDefault="00445AB3" w:rsidP="00445AB3">
            <w:pPr>
              <w:pStyle w:val="Tabletext"/>
            </w:pPr>
            <w:r>
              <w:t>Non-Mandatory</w:t>
            </w:r>
          </w:p>
        </w:tc>
        <w:tc>
          <w:tcPr>
            <w:tcW w:w="1325" w:type="pct"/>
            <w:tcBorders>
              <w:top w:val="single" w:sz="4" w:space="0" w:color="002776"/>
              <w:bottom w:val="single" w:sz="4" w:space="0" w:color="002776"/>
            </w:tcBorders>
            <w:vAlign w:val="center"/>
          </w:tcPr>
          <w:p w14:paraId="70D30AE0" w14:textId="5314F03A" w:rsidR="00445AB3" w:rsidRDefault="00445AB3" w:rsidP="00445AB3">
            <w:pPr>
              <w:pStyle w:val="Tabletext"/>
            </w:pPr>
            <w:r>
              <w:t>All Inventory Organization Codes within the selected BU, multi select enabled</w:t>
            </w:r>
          </w:p>
        </w:tc>
        <w:tc>
          <w:tcPr>
            <w:tcW w:w="1324" w:type="pct"/>
            <w:tcBorders>
              <w:top w:val="single" w:sz="4" w:space="0" w:color="002776"/>
              <w:bottom w:val="single" w:sz="4" w:space="0" w:color="002776"/>
            </w:tcBorders>
            <w:vAlign w:val="center"/>
          </w:tcPr>
          <w:p w14:paraId="3CEBC66A" w14:textId="65D1864C" w:rsidR="00445AB3" w:rsidRPr="001B5D20" w:rsidRDefault="00445AB3" w:rsidP="00445AB3">
            <w:pPr>
              <w:pStyle w:val="Tabletext"/>
            </w:pPr>
            <w:r>
              <w:t>All values</w:t>
            </w:r>
          </w:p>
        </w:tc>
      </w:tr>
      <w:tr w:rsidR="00445AB3" w:rsidRPr="001B5D20" w14:paraId="1074414E" w14:textId="77777777" w:rsidTr="00A02C90">
        <w:trPr>
          <w:trHeight w:val="331"/>
        </w:trPr>
        <w:tc>
          <w:tcPr>
            <w:tcW w:w="1024" w:type="pct"/>
            <w:tcBorders>
              <w:top w:val="single" w:sz="4" w:space="0" w:color="002776"/>
              <w:bottom w:val="single" w:sz="4" w:space="0" w:color="002776"/>
            </w:tcBorders>
            <w:vAlign w:val="center"/>
          </w:tcPr>
          <w:p w14:paraId="5AB8D33E" w14:textId="294D56B9" w:rsidR="00445AB3" w:rsidRPr="001B5D20" w:rsidRDefault="00445AB3" w:rsidP="00445AB3">
            <w:pPr>
              <w:pStyle w:val="Tabletext"/>
            </w:pPr>
            <w:r>
              <w:t>Inventory Organization Name</w:t>
            </w:r>
          </w:p>
        </w:tc>
        <w:tc>
          <w:tcPr>
            <w:tcW w:w="1327" w:type="pct"/>
            <w:tcBorders>
              <w:top w:val="single" w:sz="4" w:space="0" w:color="002776"/>
              <w:bottom w:val="single" w:sz="4" w:space="0" w:color="002776"/>
            </w:tcBorders>
            <w:vAlign w:val="center"/>
          </w:tcPr>
          <w:p w14:paraId="7F8CCE82" w14:textId="2E7E4EEA" w:rsidR="00445AB3" w:rsidRPr="001B5D20" w:rsidRDefault="00445AB3" w:rsidP="00445AB3">
            <w:pPr>
              <w:pStyle w:val="Tabletext"/>
            </w:pPr>
            <w:r>
              <w:t>Non-Mandatory</w:t>
            </w:r>
          </w:p>
        </w:tc>
        <w:tc>
          <w:tcPr>
            <w:tcW w:w="1325" w:type="pct"/>
            <w:tcBorders>
              <w:top w:val="single" w:sz="4" w:space="0" w:color="002776"/>
              <w:bottom w:val="single" w:sz="4" w:space="0" w:color="002776"/>
            </w:tcBorders>
            <w:vAlign w:val="center"/>
          </w:tcPr>
          <w:p w14:paraId="3BEE05DD" w14:textId="3EA62294" w:rsidR="00445AB3" w:rsidRDefault="00445AB3" w:rsidP="00445AB3">
            <w:pPr>
              <w:pStyle w:val="Tabletext"/>
            </w:pPr>
            <w:r>
              <w:t>Same as Inventory org code, restricted by BU</w:t>
            </w:r>
          </w:p>
        </w:tc>
        <w:tc>
          <w:tcPr>
            <w:tcW w:w="1324" w:type="pct"/>
            <w:tcBorders>
              <w:top w:val="single" w:sz="4" w:space="0" w:color="002776"/>
              <w:bottom w:val="single" w:sz="4" w:space="0" w:color="002776"/>
            </w:tcBorders>
            <w:vAlign w:val="center"/>
          </w:tcPr>
          <w:p w14:paraId="57DB3B06" w14:textId="5C05906C" w:rsidR="00445AB3" w:rsidRPr="001B5D20" w:rsidRDefault="00445AB3" w:rsidP="00445AB3">
            <w:pPr>
              <w:pStyle w:val="Tabletext"/>
            </w:pPr>
            <w:r>
              <w:t>All values</w:t>
            </w:r>
          </w:p>
        </w:tc>
      </w:tr>
      <w:tr w:rsidR="00445AB3" w:rsidRPr="001B5D20" w14:paraId="77BA9CDE" w14:textId="77777777" w:rsidTr="00A02C90">
        <w:trPr>
          <w:trHeight w:val="331"/>
        </w:trPr>
        <w:tc>
          <w:tcPr>
            <w:tcW w:w="1024" w:type="pct"/>
            <w:tcBorders>
              <w:top w:val="single" w:sz="4" w:space="0" w:color="002776"/>
              <w:bottom w:val="single" w:sz="4" w:space="0" w:color="002776"/>
            </w:tcBorders>
            <w:vAlign w:val="center"/>
          </w:tcPr>
          <w:p w14:paraId="78F73467" w14:textId="13F2ADC9" w:rsidR="00445AB3" w:rsidRDefault="00445AB3" w:rsidP="00445AB3">
            <w:pPr>
              <w:pStyle w:val="Tabletext"/>
            </w:pPr>
            <w:r>
              <w:t xml:space="preserve">As of Date </w:t>
            </w:r>
          </w:p>
        </w:tc>
        <w:tc>
          <w:tcPr>
            <w:tcW w:w="1327" w:type="pct"/>
            <w:tcBorders>
              <w:top w:val="single" w:sz="4" w:space="0" w:color="002776"/>
              <w:bottom w:val="single" w:sz="4" w:space="0" w:color="002776"/>
            </w:tcBorders>
            <w:vAlign w:val="center"/>
          </w:tcPr>
          <w:p w14:paraId="3EA246BC" w14:textId="3EBD6F09" w:rsidR="00445AB3" w:rsidRDefault="00445AB3" w:rsidP="00445AB3">
            <w:pPr>
              <w:pStyle w:val="Tabletext"/>
            </w:pPr>
            <w:r>
              <w:t>Mandatory</w:t>
            </w:r>
          </w:p>
        </w:tc>
        <w:tc>
          <w:tcPr>
            <w:tcW w:w="1325" w:type="pct"/>
            <w:tcBorders>
              <w:top w:val="single" w:sz="4" w:space="0" w:color="002776"/>
              <w:bottom w:val="single" w:sz="4" w:space="0" w:color="002776"/>
            </w:tcBorders>
            <w:vAlign w:val="center"/>
          </w:tcPr>
          <w:p w14:paraId="728062C0" w14:textId="04599147" w:rsidR="00445AB3" w:rsidRDefault="00445AB3" w:rsidP="00445AB3">
            <w:pPr>
              <w:pStyle w:val="Tabletext"/>
            </w:pPr>
            <w:r>
              <w:t xml:space="preserve">All dates (range) in mm/dd/yyyy format </w:t>
            </w:r>
          </w:p>
        </w:tc>
        <w:tc>
          <w:tcPr>
            <w:tcW w:w="1324" w:type="pct"/>
            <w:tcBorders>
              <w:top w:val="single" w:sz="4" w:space="0" w:color="002776"/>
              <w:bottom w:val="single" w:sz="4" w:space="0" w:color="002776"/>
            </w:tcBorders>
            <w:vAlign w:val="center"/>
          </w:tcPr>
          <w:p w14:paraId="42595264" w14:textId="7B26FE92" w:rsidR="00445AB3" w:rsidRPr="001B5D20" w:rsidRDefault="00445AB3" w:rsidP="00445AB3">
            <w:pPr>
              <w:pStyle w:val="Tabletext"/>
            </w:pPr>
            <w:r>
              <w:t>None</w:t>
            </w:r>
          </w:p>
        </w:tc>
      </w:tr>
      <w:tr w:rsidR="00445AB3" w:rsidRPr="001B5D20" w14:paraId="20010857" w14:textId="77777777" w:rsidTr="00A02C90">
        <w:trPr>
          <w:trHeight w:val="331"/>
        </w:trPr>
        <w:tc>
          <w:tcPr>
            <w:tcW w:w="1024" w:type="pct"/>
            <w:tcBorders>
              <w:top w:val="single" w:sz="4" w:space="0" w:color="002776"/>
              <w:bottom w:val="single" w:sz="4" w:space="0" w:color="002776"/>
            </w:tcBorders>
            <w:vAlign w:val="center"/>
          </w:tcPr>
          <w:p w14:paraId="4D20E8FC" w14:textId="21316883" w:rsidR="00445AB3" w:rsidRDefault="00445AB3" w:rsidP="00445AB3">
            <w:pPr>
              <w:pStyle w:val="Tabletext"/>
            </w:pPr>
            <w:r>
              <w:lastRenderedPageBreak/>
              <w:t>Cost Book</w:t>
            </w:r>
          </w:p>
        </w:tc>
        <w:tc>
          <w:tcPr>
            <w:tcW w:w="1327" w:type="pct"/>
            <w:tcBorders>
              <w:top w:val="single" w:sz="4" w:space="0" w:color="002776"/>
              <w:bottom w:val="single" w:sz="4" w:space="0" w:color="002776"/>
            </w:tcBorders>
            <w:vAlign w:val="center"/>
          </w:tcPr>
          <w:p w14:paraId="0296DA9A" w14:textId="65D371C4" w:rsidR="00445AB3" w:rsidRDefault="00445AB3" w:rsidP="00445AB3">
            <w:pPr>
              <w:pStyle w:val="Tabletext"/>
            </w:pPr>
            <w:r w:rsidRPr="00603C19">
              <w:t>Non-Mandatory</w:t>
            </w:r>
          </w:p>
        </w:tc>
        <w:tc>
          <w:tcPr>
            <w:tcW w:w="1325" w:type="pct"/>
            <w:tcBorders>
              <w:top w:val="single" w:sz="4" w:space="0" w:color="002776"/>
              <w:bottom w:val="single" w:sz="4" w:space="0" w:color="002776"/>
            </w:tcBorders>
            <w:vAlign w:val="center"/>
          </w:tcPr>
          <w:p w14:paraId="704CEB42" w14:textId="7BC05879" w:rsidR="00445AB3" w:rsidRDefault="00445AB3" w:rsidP="00445AB3">
            <w:pPr>
              <w:pStyle w:val="Tabletext"/>
            </w:pPr>
            <w:r>
              <w:t>List of all Cost Books</w:t>
            </w:r>
          </w:p>
        </w:tc>
        <w:tc>
          <w:tcPr>
            <w:tcW w:w="1324" w:type="pct"/>
            <w:tcBorders>
              <w:top w:val="single" w:sz="4" w:space="0" w:color="002776"/>
              <w:bottom w:val="single" w:sz="4" w:space="0" w:color="002776"/>
            </w:tcBorders>
            <w:vAlign w:val="center"/>
          </w:tcPr>
          <w:p w14:paraId="51EA2E5A" w14:textId="1D0F05DB" w:rsidR="00445AB3" w:rsidRPr="001B5D20" w:rsidRDefault="00445AB3" w:rsidP="00445AB3">
            <w:pPr>
              <w:pStyle w:val="Tabletext"/>
            </w:pPr>
            <w:r w:rsidRPr="00B22E86">
              <w:t>All values</w:t>
            </w:r>
          </w:p>
        </w:tc>
      </w:tr>
      <w:tr w:rsidR="00445AB3" w:rsidRPr="001B5D20" w14:paraId="3B488914" w14:textId="77777777" w:rsidTr="00A02C90">
        <w:trPr>
          <w:trHeight w:val="331"/>
        </w:trPr>
        <w:tc>
          <w:tcPr>
            <w:tcW w:w="1024" w:type="pct"/>
            <w:tcBorders>
              <w:top w:val="single" w:sz="4" w:space="0" w:color="002776"/>
              <w:bottom w:val="single" w:sz="4" w:space="0" w:color="002776"/>
            </w:tcBorders>
            <w:vAlign w:val="center"/>
          </w:tcPr>
          <w:p w14:paraId="62A9BCAF" w14:textId="620D43B2" w:rsidR="00445AB3" w:rsidRDefault="00445AB3" w:rsidP="00445AB3">
            <w:pPr>
              <w:pStyle w:val="Tabletext"/>
            </w:pPr>
            <w:r>
              <w:t>Cost Organization</w:t>
            </w:r>
          </w:p>
        </w:tc>
        <w:tc>
          <w:tcPr>
            <w:tcW w:w="1327" w:type="pct"/>
            <w:tcBorders>
              <w:top w:val="single" w:sz="4" w:space="0" w:color="002776"/>
              <w:bottom w:val="single" w:sz="4" w:space="0" w:color="002776"/>
            </w:tcBorders>
            <w:vAlign w:val="center"/>
          </w:tcPr>
          <w:p w14:paraId="24B85F91" w14:textId="1A8B2C2D" w:rsidR="00445AB3" w:rsidRDefault="00445AB3" w:rsidP="00445AB3">
            <w:pPr>
              <w:pStyle w:val="Tabletext"/>
            </w:pPr>
            <w:r w:rsidRPr="00603C19">
              <w:t>Non-Mandatory</w:t>
            </w:r>
          </w:p>
        </w:tc>
        <w:tc>
          <w:tcPr>
            <w:tcW w:w="1325" w:type="pct"/>
            <w:tcBorders>
              <w:top w:val="single" w:sz="4" w:space="0" w:color="002776"/>
              <w:bottom w:val="single" w:sz="4" w:space="0" w:color="002776"/>
            </w:tcBorders>
            <w:vAlign w:val="center"/>
          </w:tcPr>
          <w:p w14:paraId="5036F6EC" w14:textId="682A7550" w:rsidR="00445AB3" w:rsidRDefault="00445AB3" w:rsidP="00445AB3">
            <w:pPr>
              <w:pStyle w:val="Tabletext"/>
            </w:pPr>
            <w:r>
              <w:t>List of all Cost Orgs restricted to cost book</w:t>
            </w:r>
          </w:p>
        </w:tc>
        <w:tc>
          <w:tcPr>
            <w:tcW w:w="1324" w:type="pct"/>
            <w:tcBorders>
              <w:top w:val="single" w:sz="4" w:space="0" w:color="002776"/>
              <w:bottom w:val="single" w:sz="4" w:space="0" w:color="002776"/>
            </w:tcBorders>
            <w:vAlign w:val="center"/>
          </w:tcPr>
          <w:p w14:paraId="67AB8CE1" w14:textId="3FE37C64" w:rsidR="00445AB3" w:rsidRPr="001B5D20" w:rsidRDefault="00445AB3" w:rsidP="00445AB3">
            <w:pPr>
              <w:pStyle w:val="Tabletext"/>
            </w:pPr>
            <w:r w:rsidRPr="00B22E86">
              <w:t>All values</w:t>
            </w:r>
          </w:p>
        </w:tc>
      </w:tr>
      <w:tr w:rsidR="00445AB3" w:rsidRPr="001B5D20" w14:paraId="0B1FC8C2" w14:textId="77777777" w:rsidTr="00A02C90">
        <w:trPr>
          <w:trHeight w:val="331"/>
        </w:trPr>
        <w:tc>
          <w:tcPr>
            <w:tcW w:w="1024" w:type="pct"/>
            <w:tcBorders>
              <w:top w:val="single" w:sz="4" w:space="0" w:color="002776"/>
              <w:bottom w:val="single" w:sz="4" w:space="0" w:color="002776"/>
            </w:tcBorders>
            <w:vAlign w:val="center"/>
          </w:tcPr>
          <w:p w14:paraId="699A8426" w14:textId="1527EB9C" w:rsidR="00445AB3" w:rsidRPr="00C2359C" w:rsidRDefault="00445AB3" w:rsidP="00445AB3">
            <w:pPr>
              <w:pStyle w:val="Tabletext"/>
            </w:pPr>
            <w:r>
              <w:t>Valuation Structure Type</w:t>
            </w:r>
          </w:p>
        </w:tc>
        <w:tc>
          <w:tcPr>
            <w:tcW w:w="1327" w:type="pct"/>
            <w:tcBorders>
              <w:top w:val="single" w:sz="4" w:space="0" w:color="002776"/>
              <w:bottom w:val="single" w:sz="4" w:space="0" w:color="002776"/>
            </w:tcBorders>
            <w:vAlign w:val="center"/>
          </w:tcPr>
          <w:p w14:paraId="67CC8E07" w14:textId="37868D00" w:rsidR="00445AB3" w:rsidRDefault="00445AB3" w:rsidP="00445AB3">
            <w:pPr>
              <w:pStyle w:val="Tabletext"/>
            </w:pPr>
            <w:r w:rsidRPr="00603C19">
              <w:t>Non-Mandatory</w:t>
            </w:r>
          </w:p>
        </w:tc>
        <w:tc>
          <w:tcPr>
            <w:tcW w:w="1325" w:type="pct"/>
            <w:tcBorders>
              <w:top w:val="single" w:sz="4" w:space="0" w:color="002776"/>
              <w:bottom w:val="single" w:sz="4" w:space="0" w:color="002776"/>
            </w:tcBorders>
            <w:vAlign w:val="center"/>
          </w:tcPr>
          <w:p w14:paraId="2D7195C9" w14:textId="3FDBFDDC" w:rsidR="00445AB3" w:rsidRDefault="00445AB3" w:rsidP="00445AB3">
            <w:pPr>
              <w:pStyle w:val="Tabletext"/>
            </w:pPr>
            <w:r>
              <w:t>ASSET, CONSIGNED</w:t>
            </w:r>
          </w:p>
        </w:tc>
        <w:tc>
          <w:tcPr>
            <w:tcW w:w="1324" w:type="pct"/>
            <w:tcBorders>
              <w:top w:val="single" w:sz="4" w:space="0" w:color="002776"/>
              <w:bottom w:val="single" w:sz="4" w:space="0" w:color="002776"/>
            </w:tcBorders>
            <w:vAlign w:val="center"/>
          </w:tcPr>
          <w:p w14:paraId="798C016E" w14:textId="75A6B7FC" w:rsidR="00445AB3" w:rsidRPr="001B5D20" w:rsidRDefault="00445AB3" w:rsidP="00445AB3">
            <w:pPr>
              <w:pStyle w:val="Tabletext"/>
            </w:pPr>
            <w:r>
              <w:t>ASSET</w:t>
            </w:r>
          </w:p>
        </w:tc>
      </w:tr>
      <w:tr w:rsidR="00445AB3" w:rsidRPr="001B5D20" w14:paraId="62639C60" w14:textId="77777777" w:rsidTr="00A02C90">
        <w:trPr>
          <w:trHeight w:val="331"/>
        </w:trPr>
        <w:tc>
          <w:tcPr>
            <w:tcW w:w="1024" w:type="pct"/>
            <w:tcBorders>
              <w:top w:val="single" w:sz="4" w:space="0" w:color="002776"/>
              <w:bottom w:val="single" w:sz="4" w:space="0" w:color="002776"/>
            </w:tcBorders>
            <w:vAlign w:val="center"/>
          </w:tcPr>
          <w:p w14:paraId="5D656E40" w14:textId="5F2FE9A7" w:rsidR="00445AB3" w:rsidRPr="00C2359C" w:rsidRDefault="00445AB3" w:rsidP="00445AB3">
            <w:pPr>
              <w:pStyle w:val="Tabletext"/>
            </w:pPr>
            <w:r>
              <w:t>Sub Inventory</w:t>
            </w:r>
          </w:p>
        </w:tc>
        <w:tc>
          <w:tcPr>
            <w:tcW w:w="1327" w:type="pct"/>
            <w:tcBorders>
              <w:top w:val="single" w:sz="4" w:space="0" w:color="002776"/>
              <w:bottom w:val="single" w:sz="4" w:space="0" w:color="002776"/>
            </w:tcBorders>
            <w:vAlign w:val="center"/>
          </w:tcPr>
          <w:p w14:paraId="17437ACC" w14:textId="03EED91B" w:rsidR="00445AB3" w:rsidRDefault="00445AB3" w:rsidP="00445AB3">
            <w:pPr>
              <w:pStyle w:val="Tabletext"/>
            </w:pPr>
            <w:r w:rsidRPr="00603C19">
              <w:t>Non-Mandatory</w:t>
            </w:r>
          </w:p>
        </w:tc>
        <w:tc>
          <w:tcPr>
            <w:tcW w:w="1325" w:type="pct"/>
            <w:tcBorders>
              <w:top w:val="single" w:sz="4" w:space="0" w:color="002776"/>
              <w:bottom w:val="single" w:sz="4" w:space="0" w:color="002776"/>
            </w:tcBorders>
            <w:vAlign w:val="center"/>
          </w:tcPr>
          <w:p w14:paraId="12CAAD05" w14:textId="365EE9DA" w:rsidR="00445AB3" w:rsidRDefault="00445AB3" w:rsidP="00445AB3">
            <w:pPr>
              <w:pStyle w:val="Tabletext"/>
            </w:pPr>
            <w:r>
              <w:t>List of sub inventories restricted to the inventory org</w:t>
            </w:r>
          </w:p>
        </w:tc>
        <w:tc>
          <w:tcPr>
            <w:tcW w:w="1324" w:type="pct"/>
            <w:tcBorders>
              <w:top w:val="single" w:sz="4" w:space="0" w:color="002776"/>
              <w:bottom w:val="single" w:sz="4" w:space="0" w:color="002776"/>
            </w:tcBorders>
            <w:vAlign w:val="center"/>
          </w:tcPr>
          <w:p w14:paraId="045C422E" w14:textId="3D7E8623" w:rsidR="00445AB3" w:rsidRPr="001B5D20" w:rsidRDefault="00445AB3" w:rsidP="00445AB3">
            <w:pPr>
              <w:pStyle w:val="Tabletext"/>
            </w:pPr>
            <w:r w:rsidRPr="00B22E86">
              <w:t>All values</w:t>
            </w:r>
          </w:p>
        </w:tc>
      </w:tr>
      <w:tr w:rsidR="00445AB3" w:rsidRPr="001B5D20" w14:paraId="15D916B9" w14:textId="77777777" w:rsidTr="00A02C90">
        <w:trPr>
          <w:trHeight w:val="331"/>
        </w:trPr>
        <w:tc>
          <w:tcPr>
            <w:tcW w:w="1024" w:type="pct"/>
            <w:tcBorders>
              <w:top w:val="single" w:sz="4" w:space="0" w:color="002776"/>
              <w:bottom w:val="single" w:sz="4" w:space="0" w:color="002776"/>
            </w:tcBorders>
            <w:vAlign w:val="center"/>
          </w:tcPr>
          <w:p w14:paraId="2272FB86" w14:textId="39ECB446" w:rsidR="00445AB3" w:rsidRPr="00C2359C" w:rsidRDefault="00445AB3" w:rsidP="00445AB3">
            <w:pPr>
              <w:pStyle w:val="Tabletext"/>
            </w:pPr>
            <w:r>
              <w:t>Item Catalog</w:t>
            </w:r>
          </w:p>
        </w:tc>
        <w:tc>
          <w:tcPr>
            <w:tcW w:w="1327" w:type="pct"/>
            <w:tcBorders>
              <w:top w:val="single" w:sz="4" w:space="0" w:color="002776"/>
              <w:bottom w:val="single" w:sz="4" w:space="0" w:color="002776"/>
            </w:tcBorders>
            <w:vAlign w:val="center"/>
          </w:tcPr>
          <w:p w14:paraId="302805B1" w14:textId="48CCA6D0" w:rsidR="00445AB3" w:rsidRDefault="00445AB3" w:rsidP="00445AB3">
            <w:pPr>
              <w:pStyle w:val="Tabletext"/>
            </w:pPr>
            <w:r w:rsidRPr="00603C19">
              <w:t>Non-Mandatory</w:t>
            </w:r>
          </w:p>
        </w:tc>
        <w:tc>
          <w:tcPr>
            <w:tcW w:w="1325" w:type="pct"/>
            <w:tcBorders>
              <w:top w:val="single" w:sz="4" w:space="0" w:color="002776"/>
              <w:bottom w:val="single" w:sz="4" w:space="0" w:color="002776"/>
            </w:tcBorders>
            <w:vAlign w:val="center"/>
          </w:tcPr>
          <w:p w14:paraId="0A6F321E" w14:textId="6E285B0B" w:rsidR="00445AB3" w:rsidRDefault="00445AB3" w:rsidP="00445AB3">
            <w:pPr>
              <w:pStyle w:val="Tabletext"/>
            </w:pPr>
            <w:r>
              <w:t>List of all Item catalogs</w:t>
            </w:r>
          </w:p>
        </w:tc>
        <w:tc>
          <w:tcPr>
            <w:tcW w:w="1324" w:type="pct"/>
            <w:tcBorders>
              <w:top w:val="single" w:sz="4" w:space="0" w:color="002776"/>
              <w:bottom w:val="single" w:sz="4" w:space="0" w:color="002776"/>
            </w:tcBorders>
            <w:vAlign w:val="center"/>
          </w:tcPr>
          <w:p w14:paraId="66E26211" w14:textId="1D399AE7" w:rsidR="00445AB3" w:rsidRPr="001B5D20" w:rsidRDefault="00445AB3" w:rsidP="00445AB3">
            <w:pPr>
              <w:pStyle w:val="Tabletext"/>
            </w:pPr>
            <w:r w:rsidRPr="00B22E86">
              <w:t>All values</w:t>
            </w:r>
          </w:p>
        </w:tc>
      </w:tr>
      <w:tr w:rsidR="00445AB3" w:rsidRPr="001B5D20" w14:paraId="2B05195C" w14:textId="77777777" w:rsidTr="00A02C90">
        <w:trPr>
          <w:trHeight w:val="331"/>
        </w:trPr>
        <w:tc>
          <w:tcPr>
            <w:tcW w:w="1024" w:type="pct"/>
            <w:tcBorders>
              <w:top w:val="single" w:sz="4" w:space="0" w:color="002776"/>
              <w:bottom w:val="single" w:sz="4" w:space="0" w:color="002776"/>
            </w:tcBorders>
            <w:vAlign w:val="center"/>
          </w:tcPr>
          <w:p w14:paraId="444963F0" w14:textId="45F84498" w:rsidR="00445AB3" w:rsidRPr="00C2359C" w:rsidRDefault="00445AB3" w:rsidP="00445AB3">
            <w:pPr>
              <w:pStyle w:val="Tabletext"/>
            </w:pPr>
            <w:r>
              <w:t>Item Category</w:t>
            </w:r>
          </w:p>
        </w:tc>
        <w:tc>
          <w:tcPr>
            <w:tcW w:w="1327" w:type="pct"/>
            <w:tcBorders>
              <w:top w:val="single" w:sz="4" w:space="0" w:color="002776"/>
              <w:bottom w:val="single" w:sz="4" w:space="0" w:color="002776"/>
            </w:tcBorders>
            <w:vAlign w:val="center"/>
          </w:tcPr>
          <w:p w14:paraId="4E8BD8E3" w14:textId="606C494B" w:rsidR="00445AB3" w:rsidRDefault="00445AB3" w:rsidP="00445AB3">
            <w:pPr>
              <w:pStyle w:val="Tabletext"/>
            </w:pPr>
            <w:r w:rsidRPr="00603C19">
              <w:t>Non-Mandatory</w:t>
            </w:r>
          </w:p>
        </w:tc>
        <w:tc>
          <w:tcPr>
            <w:tcW w:w="1325" w:type="pct"/>
            <w:tcBorders>
              <w:top w:val="single" w:sz="4" w:space="0" w:color="002776"/>
              <w:bottom w:val="single" w:sz="4" w:space="0" w:color="002776"/>
            </w:tcBorders>
            <w:vAlign w:val="center"/>
          </w:tcPr>
          <w:p w14:paraId="660C491D" w14:textId="3544A66D" w:rsidR="00445AB3" w:rsidRDefault="00445AB3" w:rsidP="00445AB3">
            <w:pPr>
              <w:pStyle w:val="Tabletext"/>
            </w:pPr>
            <w:r>
              <w:t>List of all item categories restricted to the catalog</w:t>
            </w:r>
          </w:p>
        </w:tc>
        <w:tc>
          <w:tcPr>
            <w:tcW w:w="1324" w:type="pct"/>
            <w:tcBorders>
              <w:top w:val="single" w:sz="4" w:space="0" w:color="002776"/>
              <w:bottom w:val="single" w:sz="4" w:space="0" w:color="002776"/>
            </w:tcBorders>
            <w:vAlign w:val="center"/>
          </w:tcPr>
          <w:p w14:paraId="005DD6C6" w14:textId="25B177D2" w:rsidR="00445AB3" w:rsidRPr="001B5D20" w:rsidRDefault="00445AB3" w:rsidP="00445AB3">
            <w:pPr>
              <w:pStyle w:val="Tabletext"/>
            </w:pPr>
            <w:r w:rsidRPr="00B22E86">
              <w:t>All values</w:t>
            </w:r>
          </w:p>
        </w:tc>
      </w:tr>
      <w:tr w:rsidR="00445AB3" w:rsidRPr="001B5D20" w14:paraId="79510228" w14:textId="77777777" w:rsidTr="00A02C90">
        <w:trPr>
          <w:trHeight w:val="331"/>
        </w:trPr>
        <w:tc>
          <w:tcPr>
            <w:tcW w:w="1024" w:type="pct"/>
            <w:tcBorders>
              <w:top w:val="single" w:sz="4" w:space="0" w:color="002776"/>
              <w:bottom w:val="single" w:sz="4" w:space="0" w:color="002776"/>
            </w:tcBorders>
            <w:vAlign w:val="center"/>
          </w:tcPr>
          <w:p w14:paraId="7DAAB76F" w14:textId="244E6D10" w:rsidR="00445AB3" w:rsidRPr="00C2359C" w:rsidRDefault="00445AB3" w:rsidP="00445AB3">
            <w:pPr>
              <w:pStyle w:val="Tabletext"/>
            </w:pPr>
            <w:r>
              <w:t>Item number</w:t>
            </w:r>
          </w:p>
        </w:tc>
        <w:tc>
          <w:tcPr>
            <w:tcW w:w="1327" w:type="pct"/>
            <w:tcBorders>
              <w:top w:val="single" w:sz="4" w:space="0" w:color="002776"/>
              <w:bottom w:val="single" w:sz="4" w:space="0" w:color="002776"/>
            </w:tcBorders>
            <w:vAlign w:val="center"/>
          </w:tcPr>
          <w:p w14:paraId="194C23D3" w14:textId="6FBAB402" w:rsidR="00445AB3" w:rsidRDefault="00445AB3" w:rsidP="00445AB3">
            <w:pPr>
              <w:pStyle w:val="Tabletext"/>
            </w:pPr>
            <w:r w:rsidRPr="00603C19">
              <w:t>Non-Mandatory</w:t>
            </w:r>
          </w:p>
        </w:tc>
        <w:tc>
          <w:tcPr>
            <w:tcW w:w="1325" w:type="pct"/>
            <w:tcBorders>
              <w:top w:val="single" w:sz="4" w:space="0" w:color="002776"/>
              <w:bottom w:val="single" w:sz="4" w:space="0" w:color="002776"/>
            </w:tcBorders>
            <w:vAlign w:val="center"/>
          </w:tcPr>
          <w:p w14:paraId="19070AEE" w14:textId="6898AF94" w:rsidR="00445AB3" w:rsidRDefault="00445AB3" w:rsidP="00445AB3">
            <w:pPr>
              <w:pStyle w:val="Tabletext"/>
            </w:pPr>
            <w:r>
              <w:t>List of all item numbers, multi select enabled</w:t>
            </w:r>
          </w:p>
        </w:tc>
        <w:tc>
          <w:tcPr>
            <w:tcW w:w="1324" w:type="pct"/>
            <w:tcBorders>
              <w:top w:val="single" w:sz="4" w:space="0" w:color="002776"/>
              <w:bottom w:val="single" w:sz="4" w:space="0" w:color="002776"/>
            </w:tcBorders>
            <w:vAlign w:val="center"/>
          </w:tcPr>
          <w:p w14:paraId="3E3B058F" w14:textId="4494AE89" w:rsidR="00445AB3" w:rsidRPr="001B5D20" w:rsidRDefault="00445AB3" w:rsidP="00445AB3">
            <w:pPr>
              <w:pStyle w:val="Tabletext"/>
            </w:pPr>
            <w:r w:rsidRPr="00B22E86">
              <w:t>All values</w:t>
            </w:r>
          </w:p>
        </w:tc>
      </w:tr>
      <w:tr w:rsidR="00445AB3" w:rsidRPr="001B5D20" w14:paraId="764D5244" w14:textId="77777777" w:rsidTr="00A02C90">
        <w:trPr>
          <w:trHeight w:val="331"/>
        </w:trPr>
        <w:tc>
          <w:tcPr>
            <w:tcW w:w="1024" w:type="pct"/>
            <w:tcBorders>
              <w:top w:val="single" w:sz="4" w:space="0" w:color="002776"/>
              <w:bottom w:val="single" w:sz="4" w:space="0" w:color="002776"/>
            </w:tcBorders>
            <w:vAlign w:val="center"/>
          </w:tcPr>
          <w:p w14:paraId="33CCB61D" w14:textId="16F89B95" w:rsidR="00445AB3" w:rsidRPr="00C2359C" w:rsidRDefault="00445AB3" w:rsidP="00445AB3">
            <w:pPr>
              <w:pStyle w:val="Tabletext"/>
            </w:pPr>
            <w:r>
              <w:t>Item Description</w:t>
            </w:r>
          </w:p>
        </w:tc>
        <w:tc>
          <w:tcPr>
            <w:tcW w:w="1327" w:type="pct"/>
            <w:tcBorders>
              <w:top w:val="single" w:sz="4" w:space="0" w:color="002776"/>
              <w:bottom w:val="single" w:sz="4" w:space="0" w:color="002776"/>
            </w:tcBorders>
            <w:vAlign w:val="center"/>
          </w:tcPr>
          <w:p w14:paraId="4F733A7F" w14:textId="5A75667D" w:rsidR="00445AB3" w:rsidRDefault="00445AB3" w:rsidP="00445AB3">
            <w:pPr>
              <w:pStyle w:val="Tabletext"/>
            </w:pPr>
            <w:r w:rsidRPr="00603C19">
              <w:t>Non-Mandatory</w:t>
            </w:r>
          </w:p>
        </w:tc>
        <w:tc>
          <w:tcPr>
            <w:tcW w:w="1325" w:type="pct"/>
            <w:tcBorders>
              <w:top w:val="single" w:sz="4" w:space="0" w:color="002776"/>
              <w:bottom w:val="single" w:sz="4" w:space="0" w:color="002776"/>
            </w:tcBorders>
            <w:vAlign w:val="center"/>
          </w:tcPr>
          <w:p w14:paraId="1297EA50" w14:textId="64E9AE90" w:rsidR="00445AB3" w:rsidRDefault="00445AB3" w:rsidP="00445AB3">
            <w:pPr>
              <w:pStyle w:val="Tabletext"/>
            </w:pPr>
            <w:r>
              <w:t>Same as item number</w:t>
            </w:r>
          </w:p>
        </w:tc>
        <w:tc>
          <w:tcPr>
            <w:tcW w:w="1324" w:type="pct"/>
            <w:tcBorders>
              <w:top w:val="single" w:sz="4" w:space="0" w:color="002776"/>
              <w:bottom w:val="single" w:sz="4" w:space="0" w:color="002776"/>
            </w:tcBorders>
            <w:vAlign w:val="center"/>
          </w:tcPr>
          <w:p w14:paraId="6904C02C" w14:textId="73DAAC64" w:rsidR="00445AB3" w:rsidRPr="001B5D20" w:rsidRDefault="00445AB3" w:rsidP="00445AB3">
            <w:pPr>
              <w:pStyle w:val="Tabletext"/>
            </w:pPr>
            <w:r w:rsidRPr="00B22E86">
              <w:t>All values</w:t>
            </w:r>
          </w:p>
        </w:tc>
      </w:tr>
      <w:tr w:rsidR="00445AB3" w:rsidRPr="001B5D20" w14:paraId="238A4D72" w14:textId="77777777" w:rsidTr="00A02C90">
        <w:trPr>
          <w:trHeight w:val="331"/>
        </w:trPr>
        <w:tc>
          <w:tcPr>
            <w:tcW w:w="1024" w:type="pct"/>
            <w:tcBorders>
              <w:top w:val="single" w:sz="4" w:space="0" w:color="002776"/>
              <w:bottom w:val="single" w:sz="4" w:space="0" w:color="002776"/>
            </w:tcBorders>
            <w:vAlign w:val="center"/>
          </w:tcPr>
          <w:p w14:paraId="39710FCF" w14:textId="27146F9E" w:rsidR="00445AB3" w:rsidRPr="00C2359C" w:rsidRDefault="00445AB3" w:rsidP="00445AB3">
            <w:pPr>
              <w:pStyle w:val="Tabletext"/>
            </w:pPr>
            <w:r>
              <w:t xml:space="preserve">Locator </w:t>
            </w:r>
          </w:p>
        </w:tc>
        <w:tc>
          <w:tcPr>
            <w:tcW w:w="1327" w:type="pct"/>
            <w:tcBorders>
              <w:top w:val="single" w:sz="4" w:space="0" w:color="002776"/>
              <w:bottom w:val="single" w:sz="4" w:space="0" w:color="002776"/>
            </w:tcBorders>
            <w:vAlign w:val="center"/>
          </w:tcPr>
          <w:p w14:paraId="41784321" w14:textId="560ABA78" w:rsidR="00445AB3" w:rsidRDefault="00445AB3" w:rsidP="00445AB3">
            <w:pPr>
              <w:pStyle w:val="Tabletext"/>
            </w:pPr>
            <w:r>
              <w:t>Mandatory</w:t>
            </w:r>
          </w:p>
        </w:tc>
        <w:tc>
          <w:tcPr>
            <w:tcW w:w="1325" w:type="pct"/>
            <w:tcBorders>
              <w:top w:val="single" w:sz="4" w:space="0" w:color="002776"/>
              <w:bottom w:val="single" w:sz="4" w:space="0" w:color="002776"/>
            </w:tcBorders>
            <w:vAlign w:val="center"/>
          </w:tcPr>
          <w:p w14:paraId="3DB4150A" w14:textId="74A05EAA" w:rsidR="00445AB3" w:rsidRDefault="00445AB3" w:rsidP="00445AB3">
            <w:pPr>
              <w:pStyle w:val="Tabletext"/>
            </w:pPr>
            <w:r>
              <w:t>List of Locators restricted to the subinventories, multi select enabled</w:t>
            </w:r>
          </w:p>
        </w:tc>
        <w:tc>
          <w:tcPr>
            <w:tcW w:w="1324" w:type="pct"/>
            <w:tcBorders>
              <w:top w:val="single" w:sz="4" w:space="0" w:color="002776"/>
              <w:bottom w:val="single" w:sz="4" w:space="0" w:color="002776"/>
            </w:tcBorders>
            <w:vAlign w:val="center"/>
          </w:tcPr>
          <w:p w14:paraId="4098087C" w14:textId="475C8E21" w:rsidR="00445AB3" w:rsidRPr="001B5D20" w:rsidRDefault="00445AB3" w:rsidP="00445AB3">
            <w:pPr>
              <w:pStyle w:val="Tabletext"/>
            </w:pPr>
            <w:r>
              <w:t>All values</w:t>
            </w:r>
          </w:p>
        </w:tc>
      </w:tr>
    </w:tbl>
    <w:p w14:paraId="6C5C1998" w14:textId="65611F37" w:rsidR="0075345A" w:rsidRPr="001B5D20" w:rsidRDefault="0075345A" w:rsidP="0075345A">
      <w:pPr>
        <w:pStyle w:val="Bodycopy"/>
        <w:rPr>
          <w:lang w:val="en-GB"/>
        </w:rPr>
      </w:pPr>
    </w:p>
    <w:p w14:paraId="6B532350" w14:textId="22791793" w:rsidR="00D150DC" w:rsidRPr="001B5D20" w:rsidRDefault="00B82648" w:rsidP="0088586F">
      <w:pPr>
        <w:pStyle w:val="Heading2"/>
      </w:pPr>
      <w:bookmarkStart w:id="30" w:name="_Toc53366751"/>
      <w:r w:rsidRPr="001B5D20">
        <w:t>Key Logic</w:t>
      </w:r>
      <w:bookmarkEnd w:id="30"/>
    </w:p>
    <w:p w14:paraId="2C532B2E" w14:textId="715DFE93" w:rsidR="00663CC6" w:rsidRPr="003650D6" w:rsidRDefault="00FA755F" w:rsidP="003650D6">
      <w:pPr>
        <w:pStyle w:val="Bodycopy"/>
        <w:ind w:left="720"/>
        <w:rPr>
          <w:lang w:val="en-GB"/>
        </w:rPr>
      </w:pPr>
      <w:r>
        <w:rPr>
          <w:lang w:val="en-GB"/>
        </w:rPr>
        <w:t xml:space="preserve">Report will </w:t>
      </w:r>
      <w:r w:rsidR="00E247DE">
        <w:rPr>
          <w:lang w:val="en-GB"/>
        </w:rPr>
        <w:t>fetch</w:t>
      </w:r>
      <w:r>
        <w:rPr>
          <w:lang w:val="en-GB"/>
        </w:rPr>
        <w:t xml:space="preserve"> data for all the inventory items for selected inventories and as per the values selected for different parameters</w:t>
      </w:r>
      <w:r w:rsidR="00663CC6" w:rsidRPr="003650D6">
        <w:rPr>
          <w:lang w:val="en-GB"/>
        </w:rPr>
        <w:t>.</w:t>
      </w:r>
    </w:p>
    <w:p w14:paraId="0BF02FCB" w14:textId="2362493A" w:rsidR="000F0673" w:rsidRPr="001B5D20" w:rsidRDefault="000F0673" w:rsidP="0088586F">
      <w:pPr>
        <w:pStyle w:val="Heading2"/>
      </w:pPr>
      <w:bookmarkStart w:id="31" w:name="_Toc53366752"/>
      <w:bookmarkStart w:id="32" w:name="_Toc408523248"/>
      <w:r w:rsidRPr="001B5D20">
        <w:t>Data Mapping</w:t>
      </w:r>
      <w:bookmarkEnd w:id="31"/>
    </w:p>
    <w:p w14:paraId="2216A55C" w14:textId="77777777" w:rsidR="00BC0C72" w:rsidRDefault="00BC0C72" w:rsidP="00790342">
      <w:pPr>
        <w:pStyle w:val="Bodycopy"/>
        <w:rPr>
          <w:lang w:val="en-GB"/>
        </w:rPr>
      </w:pPr>
    </w:p>
    <w:bookmarkStart w:id="33" w:name="_MON_1662663046"/>
    <w:bookmarkEnd w:id="33"/>
    <w:p w14:paraId="7935FBE7" w14:textId="243B7F70" w:rsidR="00790342" w:rsidRPr="001B5D20" w:rsidRDefault="00FA755F" w:rsidP="00790342">
      <w:pPr>
        <w:pStyle w:val="Bodycopy"/>
        <w:rPr>
          <w:lang w:val="en-GB"/>
        </w:rPr>
      </w:pPr>
      <w:r>
        <w:rPr>
          <w:lang w:val="en-GB"/>
        </w:rPr>
        <w:object w:dxaOrig="1504" w:dyaOrig="982" w14:anchorId="792DD4E8">
          <v:shape id="_x0000_i1027" type="#_x0000_t75" style="width:75pt;height:49pt" o:ole="">
            <v:imagedata r:id="rId19" o:title=""/>
          </v:shape>
          <o:OLEObject Type="Embed" ProgID="Excel.Sheet.12" ShapeID="_x0000_i1027" DrawAspect="Icon" ObjectID="_1756285918" r:id="rId20"/>
        </w:object>
      </w:r>
    </w:p>
    <w:p w14:paraId="3B9E5467" w14:textId="7DDCEF91" w:rsidR="00D150DC" w:rsidRPr="001B5D20" w:rsidRDefault="00D150DC" w:rsidP="0088586F">
      <w:pPr>
        <w:pStyle w:val="Heading2"/>
      </w:pPr>
      <w:bookmarkStart w:id="34" w:name="_Toc53366753"/>
      <w:r w:rsidRPr="001B5D20">
        <w:t>Assumptions</w:t>
      </w:r>
      <w:bookmarkEnd w:id="28"/>
      <w:bookmarkEnd w:id="32"/>
      <w:bookmarkEnd w:id="34"/>
    </w:p>
    <w:p w14:paraId="09B29F4C" w14:textId="0E41AE3A" w:rsidR="00663CC6" w:rsidRDefault="00FA755F" w:rsidP="00663CC6">
      <w:pPr>
        <w:pStyle w:val="Bodycopy"/>
        <w:ind w:left="576"/>
        <w:rPr>
          <w:lang w:val="en-GB"/>
        </w:rPr>
      </w:pPr>
      <w:bookmarkStart w:id="35" w:name="_Hlk52050289"/>
      <w:r>
        <w:rPr>
          <w:lang w:val="en-GB"/>
        </w:rPr>
        <w:t>User running the program has the requisite user and data roles which are required to run this program</w:t>
      </w:r>
      <w:bookmarkEnd w:id="35"/>
    </w:p>
    <w:p w14:paraId="7027172A" w14:textId="2A04AE38" w:rsidR="000168DE" w:rsidRPr="001B5D20" w:rsidRDefault="000168DE" w:rsidP="0088586F">
      <w:pPr>
        <w:pStyle w:val="Heading2"/>
      </w:pPr>
      <w:bookmarkStart w:id="36" w:name="_Toc53366754"/>
      <w:r w:rsidRPr="001B5D20">
        <w:t>Dependencies</w:t>
      </w:r>
      <w:bookmarkEnd w:id="36"/>
    </w:p>
    <w:p w14:paraId="16FB7380" w14:textId="77777777" w:rsidR="00FA755F" w:rsidRDefault="00FA755F" w:rsidP="00FA755F">
      <w:pPr>
        <w:pStyle w:val="Bodycopy"/>
        <w:numPr>
          <w:ilvl w:val="0"/>
          <w:numId w:val="39"/>
        </w:numPr>
        <w:rPr>
          <w:color w:val="auto"/>
        </w:rPr>
      </w:pPr>
      <w:r>
        <w:rPr>
          <w:color w:val="auto"/>
        </w:rPr>
        <w:t>Inventory orgs are defined and configured</w:t>
      </w:r>
    </w:p>
    <w:p w14:paraId="478AB2F1" w14:textId="77777777" w:rsidR="00FA755F" w:rsidRDefault="00FA755F" w:rsidP="00FA755F">
      <w:pPr>
        <w:pStyle w:val="Bodycopy"/>
        <w:numPr>
          <w:ilvl w:val="0"/>
          <w:numId w:val="39"/>
        </w:numPr>
        <w:rPr>
          <w:color w:val="auto"/>
        </w:rPr>
      </w:pPr>
      <w:r>
        <w:rPr>
          <w:color w:val="auto"/>
        </w:rPr>
        <w:t>Cost Books and Organizations are configured</w:t>
      </w:r>
    </w:p>
    <w:p w14:paraId="2EFF9F4B" w14:textId="77777777" w:rsidR="00FA755F" w:rsidRDefault="00FA755F" w:rsidP="00FA755F">
      <w:pPr>
        <w:pStyle w:val="Bodycopy"/>
        <w:numPr>
          <w:ilvl w:val="0"/>
          <w:numId w:val="39"/>
        </w:numPr>
        <w:rPr>
          <w:color w:val="auto"/>
        </w:rPr>
      </w:pPr>
      <w:r>
        <w:rPr>
          <w:color w:val="auto"/>
        </w:rPr>
        <w:lastRenderedPageBreak/>
        <w:t>Item master is defined and assigned to the orgs</w:t>
      </w:r>
    </w:p>
    <w:p w14:paraId="1F8ECEA0" w14:textId="77777777" w:rsidR="00FA755F" w:rsidRDefault="00FA755F" w:rsidP="00FA755F">
      <w:pPr>
        <w:pStyle w:val="Bodycopy"/>
        <w:numPr>
          <w:ilvl w:val="0"/>
          <w:numId w:val="39"/>
        </w:numPr>
        <w:rPr>
          <w:color w:val="auto"/>
        </w:rPr>
      </w:pPr>
      <w:r>
        <w:rPr>
          <w:color w:val="auto"/>
        </w:rPr>
        <w:t>Item catalogs and categories are setup for the orgs</w:t>
      </w:r>
    </w:p>
    <w:p w14:paraId="6AB63963" w14:textId="6D586757" w:rsidR="00663CC6" w:rsidRPr="001B5D20" w:rsidRDefault="00FA755F" w:rsidP="00FA755F">
      <w:pPr>
        <w:pStyle w:val="Bodycopy"/>
        <w:numPr>
          <w:ilvl w:val="0"/>
          <w:numId w:val="39"/>
        </w:numPr>
        <w:rPr>
          <w:color w:val="auto"/>
        </w:rPr>
      </w:pPr>
      <w:r>
        <w:rPr>
          <w:color w:val="auto"/>
        </w:rPr>
        <w:t>C</w:t>
      </w:r>
      <w:r w:rsidRPr="00505673">
        <w:rPr>
          <w:color w:val="auto"/>
        </w:rPr>
        <w:t>ost profile/costing setups are configured for all the items in the org</w:t>
      </w:r>
      <w:r>
        <w:rPr>
          <w:color w:val="auto"/>
        </w:rPr>
        <w:t>s</w:t>
      </w:r>
    </w:p>
    <w:p w14:paraId="772DF2EE" w14:textId="6CAD04BA" w:rsidR="00AF0F6B" w:rsidRPr="001B5D20" w:rsidRDefault="00AF0F6B" w:rsidP="00AF0F6B">
      <w:pPr>
        <w:pStyle w:val="Instructions"/>
        <w:rPr>
          <w:color w:val="auto"/>
        </w:rPr>
      </w:pPr>
    </w:p>
    <w:p w14:paraId="054E4AA0" w14:textId="54CE29CD" w:rsidR="00FB73C0" w:rsidRPr="001B5D20" w:rsidRDefault="007A5E50" w:rsidP="00427074">
      <w:pPr>
        <w:pStyle w:val="Heading1"/>
      </w:pPr>
      <w:bookmarkStart w:id="37" w:name="_Toc53366755"/>
      <w:r w:rsidRPr="001B5D20">
        <w:lastRenderedPageBreak/>
        <w:t>Workday Technical Design Specifications</w:t>
      </w:r>
      <w:r w:rsidR="008347D9">
        <w:t xml:space="preserve"> &lt;remove if not applicable&gt;</w:t>
      </w:r>
      <w:bookmarkEnd w:id="37"/>
    </w:p>
    <w:p w14:paraId="4B8328F0" w14:textId="01C66804" w:rsidR="009B74A1" w:rsidRPr="001B5D20" w:rsidRDefault="009B74A1" w:rsidP="0088586F">
      <w:pPr>
        <w:pStyle w:val="Heading2"/>
      </w:pPr>
      <w:bookmarkStart w:id="38" w:name="_Toc53366756"/>
      <w:r w:rsidRPr="001B5D20">
        <w:t>Overview</w:t>
      </w:r>
      <w:bookmarkEnd w:id="38"/>
    </w:p>
    <w:p w14:paraId="6CE04466" w14:textId="204F65BA" w:rsidR="009B74A1" w:rsidRDefault="00663CC6" w:rsidP="009B74A1">
      <w:pPr>
        <w:pStyle w:val="Bodycopy"/>
        <w:rPr>
          <w:lang w:val="en-GB"/>
        </w:rPr>
      </w:pPr>
      <w:r>
        <w:rPr>
          <w:lang w:val="en-GB"/>
        </w:rPr>
        <w:t>N/A</w:t>
      </w:r>
    </w:p>
    <w:p w14:paraId="395C6E7B" w14:textId="4BC3F50F" w:rsidR="000F5633" w:rsidRPr="001B5D20" w:rsidRDefault="000F5633" w:rsidP="0088586F">
      <w:pPr>
        <w:pStyle w:val="Heading2"/>
      </w:pPr>
      <w:bookmarkStart w:id="39" w:name="_Toc53366757"/>
      <w:r>
        <w:t>Detailed Report Design</w:t>
      </w:r>
      <w:bookmarkEnd w:id="39"/>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B5D20" w14:paraId="7A596EC5" w14:textId="77777777" w:rsidTr="00870D22">
        <w:trPr>
          <w:cantSplit/>
        </w:trPr>
        <w:tc>
          <w:tcPr>
            <w:tcW w:w="9270" w:type="dxa"/>
            <w:gridSpan w:val="2"/>
            <w:shd w:val="clear" w:color="auto" w:fill="000000" w:themeFill="text1"/>
          </w:tcPr>
          <w:p w14:paraId="1D52537C" w14:textId="77777777" w:rsidR="000F5633" w:rsidRPr="001B5D20" w:rsidRDefault="000F5633" w:rsidP="00070CD0">
            <w:pPr>
              <w:rPr>
                <w:rFonts w:ascii="Verdana" w:hAnsi="Verdana" w:cs="Arial"/>
                <w:b/>
                <w:sz w:val="22"/>
                <w:szCs w:val="22"/>
              </w:rPr>
            </w:pPr>
            <w:r w:rsidRPr="00870D22">
              <w:rPr>
                <w:rFonts w:ascii="Verdana" w:hAnsi="Verdana" w:cs="Arial"/>
                <w:b/>
                <w:color w:val="FFFFFF" w:themeColor="background1"/>
                <w:sz w:val="22"/>
                <w:szCs w:val="22"/>
              </w:rPr>
              <w:t>Report Design</w:t>
            </w:r>
          </w:p>
        </w:tc>
      </w:tr>
      <w:tr w:rsidR="000F5633" w:rsidRPr="001B5D20" w14:paraId="2B83F731" w14:textId="77777777" w:rsidTr="00070CD0">
        <w:tc>
          <w:tcPr>
            <w:tcW w:w="2160" w:type="dxa"/>
          </w:tcPr>
          <w:p w14:paraId="53FB7AA5" w14:textId="77777777" w:rsidR="000F5633" w:rsidRPr="001B5D20" w:rsidRDefault="000F5633" w:rsidP="00070CD0">
            <w:pPr>
              <w:keepNext/>
              <w:rPr>
                <w:rFonts w:ascii="Verdana" w:hAnsi="Verdana" w:cs="Arial"/>
                <w:b/>
                <w:bCs/>
              </w:rPr>
            </w:pPr>
            <w:r w:rsidRPr="001B5D20">
              <w:rPr>
                <w:rFonts w:ascii="Verdana" w:hAnsi="Verdana" w:cs="Arial"/>
                <w:b/>
                <w:bCs/>
              </w:rPr>
              <w:t>Report Name</w:t>
            </w:r>
          </w:p>
        </w:tc>
        <w:tc>
          <w:tcPr>
            <w:tcW w:w="7110" w:type="dxa"/>
          </w:tcPr>
          <w:p w14:paraId="719CE82D" w14:textId="491A8784" w:rsidR="000F5633" w:rsidRPr="00663CC6" w:rsidRDefault="00663CC6" w:rsidP="00663CC6">
            <w:pPr>
              <w:pStyle w:val="Bodycopy"/>
              <w:rPr>
                <w:lang w:val="en-GB"/>
              </w:rPr>
            </w:pPr>
            <w:r>
              <w:rPr>
                <w:lang w:val="en-GB"/>
              </w:rPr>
              <w:t>N/A</w:t>
            </w:r>
          </w:p>
        </w:tc>
      </w:tr>
      <w:tr w:rsidR="000F5633" w:rsidRPr="001B5D20" w14:paraId="715178AB" w14:textId="77777777" w:rsidTr="00070CD0">
        <w:tc>
          <w:tcPr>
            <w:tcW w:w="2160" w:type="dxa"/>
          </w:tcPr>
          <w:p w14:paraId="00AEDB8F" w14:textId="77777777" w:rsidR="000F5633" w:rsidRPr="001B5D20" w:rsidRDefault="000F5633" w:rsidP="00070CD0">
            <w:pPr>
              <w:keepNext/>
              <w:rPr>
                <w:rFonts w:ascii="Verdana" w:hAnsi="Verdana" w:cs="Arial"/>
                <w:b/>
                <w:bCs/>
              </w:rPr>
            </w:pPr>
            <w:r w:rsidRPr="001B5D20">
              <w:rPr>
                <w:rFonts w:ascii="Verdana" w:hAnsi="Verdana" w:cs="Arial"/>
                <w:b/>
                <w:bCs/>
              </w:rPr>
              <w:t>Report Type</w:t>
            </w:r>
          </w:p>
        </w:tc>
        <w:tc>
          <w:tcPr>
            <w:tcW w:w="7110" w:type="dxa"/>
          </w:tcPr>
          <w:p w14:paraId="21E2D805" w14:textId="08CC77D3" w:rsidR="0033237D" w:rsidRDefault="0033237D" w:rsidP="0033237D">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Simple</w:t>
            </w:r>
          </w:p>
          <w:p w14:paraId="1685EDD8" w14:textId="3BE0E876" w:rsidR="0033237D" w:rsidRDefault="0033237D" w:rsidP="0033237D">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Advanced</w:t>
            </w:r>
          </w:p>
          <w:p w14:paraId="2B022986" w14:textId="77777777" w:rsidR="0033237D" w:rsidRDefault="0033237D" w:rsidP="0033237D">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Matrix</w:t>
            </w:r>
          </w:p>
          <w:p w14:paraId="0CFFBA0C" w14:textId="211E154D" w:rsidR="0033237D" w:rsidRDefault="0033237D" w:rsidP="0033237D">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Trending</w:t>
            </w:r>
          </w:p>
          <w:p w14:paraId="499112F5" w14:textId="7DB6F5B1" w:rsidR="0033237D" w:rsidRDefault="0033237D" w:rsidP="0033237D">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Transposed</w:t>
            </w:r>
          </w:p>
          <w:p w14:paraId="4F29BEBC" w14:textId="284AAC69" w:rsidR="000F5633" w:rsidRDefault="000F5633" w:rsidP="00070CD0">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sidR="0033237D">
              <w:rPr>
                <w:rFonts w:ascii="Verdana" w:hAnsi="Verdana" w:cs="Arial"/>
              </w:rPr>
              <w:t>Search</w:t>
            </w:r>
          </w:p>
          <w:p w14:paraId="43C5FA17" w14:textId="25E2A035" w:rsidR="0033237D" w:rsidRDefault="0033237D" w:rsidP="0033237D">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nBox</w:t>
            </w:r>
          </w:p>
          <w:p w14:paraId="4DAC9809" w14:textId="66EC6058" w:rsidR="000F5633" w:rsidRPr="001B5D20" w:rsidRDefault="0033237D" w:rsidP="00070CD0">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Composite</w:t>
            </w:r>
          </w:p>
        </w:tc>
      </w:tr>
      <w:tr w:rsidR="000F5633" w:rsidRPr="001B5D20" w14:paraId="157DC7B9" w14:textId="77777777" w:rsidTr="00070CD0">
        <w:tc>
          <w:tcPr>
            <w:tcW w:w="2160" w:type="dxa"/>
          </w:tcPr>
          <w:p w14:paraId="5D8F2B6F" w14:textId="77777777" w:rsidR="000F5633" w:rsidRPr="001B5D20" w:rsidRDefault="000F5633" w:rsidP="00070CD0">
            <w:pPr>
              <w:keepNext/>
              <w:rPr>
                <w:rFonts w:ascii="Verdana" w:hAnsi="Verdana" w:cs="Arial"/>
                <w:bCs/>
              </w:rPr>
            </w:pPr>
            <w:r w:rsidRPr="001B5D20">
              <w:rPr>
                <w:rFonts w:ascii="Verdana" w:hAnsi="Verdana" w:cs="Arial"/>
                <w:b/>
                <w:bCs/>
              </w:rPr>
              <w:t xml:space="preserve">Data Source </w:t>
            </w:r>
          </w:p>
        </w:tc>
        <w:tc>
          <w:tcPr>
            <w:tcW w:w="7110" w:type="dxa"/>
          </w:tcPr>
          <w:p w14:paraId="58823024" w14:textId="4B0EA5E6" w:rsidR="000F5633" w:rsidRPr="001B5D20" w:rsidRDefault="000F5633" w:rsidP="00070CD0">
            <w:pPr>
              <w:keepNext/>
              <w:rPr>
                <w:rFonts w:ascii="Verdana" w:hAnsi="Verdana" w:cs="Arial"/>
              </w:rPr>
            </w:pPr>
          </w:p>
        </w:tc>
      </w:tr>
      <w:tr w:rsidR="0033237D" w:rsidRPr="001B5D20" w14:paraId="33A1BF19" w14:textId="77777777" w:rsidTr="00070CD0">
        <w:tc>
          <w:tcPr>
            <w:tcW w:w="2160" w:type="dxa"/>
          </w:tcPr>
          <w:p w14:paraId="7CE94A51" w14:textId="4B9E8E8B" w:rsidR="0033237D" w:rsidRPr="001B5D20" w:rsidRDefault="0033237D" w:rsidP="00070CD0">
            <w:pPr>
              <w:keepNext/>
              <w:rPr>
                <w:rFonts w:ascii="Verdana" w:hAnsi="Verdana" w:cs="Arial"/>
                <w:b/>
                <w:bCs/>
              </w:rPr>
            </w:pPr>
            <w:r>
              <w:rPr>
                <w:rFonts w:ascii="Verdana" w:hAnsi="Verdana" w:cs="Arial"/>
                <w:b/>
                <w:bCs/>
              </w:rPr>
              <w:t>Enabled as a Web Service</w:t>
            </w:r>
            <w:r w:rsidR="003F21A0">
              <w:rPr>
                <w:rFonts w:ascii="Verdana" w:hAnsi="Verdana" w:cs="Arial"/>
                <w:b/>
                <w:bCs/>
              </w:rPr>
              <w:t>?</w:t>
            </w:r>
          </w:p>
        </w:tc>
        <w:tc>
          <w:tcPr>
            <w:tcW w:w="7110" w:type="dxa"/>
          </w:tcPr>
          <w:p w14:paraId="1CD50807" w14:textId="74243114" w:rsidR="0033237D" w:rsidRPr="001B5D20" w:rsidRDefault="00663CC6" w:rsidP="00070CD0">
            <w:pPr>
              <w:keepNext/>
              <w:rPr>
                <w:rFonts w:ascii="Verdana" w:hAnsi="Verdana" w:cs="Arial"/>
              </w:rPr>
            </w:pPr>
            <w:r>
              <w:rPr>
                <w:lang w:val="en-GB"/>
              </w:rPr>
              <w:t>N/A</w:t>
            </w:r>
          </w:p>
        </w:tc>
      </w:tr>
      <w:tr w:rsidR="00663CC6" w:rsidRPr="001B5D20" w14:paraId="17D72FBF" w14:textId="77777777" w:rsidTr="00070CD0">
        <w:tc>
          <w:tcPr>
            <w:tcW w:w="2160" w:type="dxa"/>
          </w:tcPr>
          <w:p w14:paraId="3A6076BA" w14:textId="354F723A" w:rsidR="00663CC6" w:rsidRDefault="00663CC6" w:rsidP="00663CC6">
            <w:pPr>
              <w:keepNext/>
              <w:rPr>
                <w:rFonts w:ascii="Verdana" w:hAnsi="Verdana" w:cs="Arial"/>
                <w:b/>
                <w:bCs/>
              </w:rPr>
            </w:pPr>
            <w:r>
              <w:rPr>
                <w:rFonts w:ascii="Verdana" w:hAnsi="Verdana" w:cs="Arial"/>
                <w:b/>
                <w:bCs/>
              </w:rPr>
              <w:t>BIRT Report?</w:t>
            </w:r>
          </w:p>
        </w:tc>
        <w:tc>
          <w:tcPr>
            <w:tcW w:w="7110" w:type="dxa"/>
          </w:tcPr>
          <w:p w14:paraId="21B780DC" w14:textId="6F1B9D56" w:rsidR="00663CC6" w:rsidRDefault="00663CC6" w:rsidP="00663CC6">
            <w:pPr>
              <w:keepNext/>
              <w:rPr>
                <w:rFonts w:ascii="Verdana" w:hAnsi="Verdana" w:cs="Arial"/>
              </w:rPr>
            </w:pPr>
            <w:r w:rsidRPr="00B31556">
              <w:rPr>
                <w:lang w:val="en-GB"/>
              </w:rPr>
              <w:t>N/A</w:t>
            </w:r>
          </w:p>
        </w:tc>
      </w:tr>
      <w:tr w:rsidR="00663CC6" w:rsidRPr="001B5D20" w14:paraId="65A5F14E" w14:textId="77777777" w:rsidTr="00070CD0">
        <w:trPr>
          <w:cantSplit/>
        </w:trPr>
        <w:tc>
          <w:tcPr>
            <w:tcW w:w="2160" w:type="dxa"/>
          </w:tcPr>
          <w:p w14:paraId="1563B43D" w14:textId="1538EBE9" w:rsidR="00663CC6" w:rsidRPr="001B5D20" w:rsidRDefault="00663CC6" w:rsidP="00663CC6">
            <w:pPr>
              <w:keepNext/>
              <w:rPr>
                <w:rFonts w:ascii="Verdana" w:hAnsi="Verdana" w:cs="Arial"/>
                <w:b/>
                <w:bCs/>
              </w:rPr>
            </w:pPr>
            <w:r w:rsidRPr="001B5D20">
              <w:rPr>
                <w:rFonts w:ascii="Verdana" w:hAnsi="Verdana" w:cs="Arial"/>
                <w:b/>
                <w:bCs/>
              </w:rPr>
              <w:t>Filename</w:t>
            </w:r>
          </w:p>
        </w:tc>
        <w:tc>
          <w:tcPr>
            <w:tcW w:w="7110" w:type="dxa"/>
          </w:tcPr>
          <w:p w14:paraId="2D064C32" w14:textId="0BB51B46" w:rsidR="00663CC6" w:rsidRPr="001B5D20" w:rsidRDefault="00663CC6" w:rsidP="00663CC6">
            <w:pPr>
              <w:keepNext/>
              <w:rPr>
                <w:rFonts w:ascii="Verdana" w:hAnsi="Verdana" w:cs="Arial"/>
              </w:rPr>
            </w:pPr>
            <w:r w:rsidRPr="00B31556">
              <w:rPr>
                <w:lang w:val="en-GB"/>
              </w:rPr>
              <w:t>N/A</w:t>
            </w:r>
          </w:p>
        </w:tc>
      </w:tr>
      <w:tr w:rsidR="00663CC6" w:rsidRPr="001B5D20" w14:paraId="2B238052" w14:textId="77777777" w:rsidTr="00070CD0">
        <w:trPr>
          <w:cantSplit/>
        </w:trPr>
        <w:tc>
          <w:tcPr>
            <w:tcW w:w="2160" w:type="dxa"/>
          </w:tcPr>
          <w:p w14:paraId="2A2720B1" w14:textId="77777777" w:rsidR="00663CC6" w:rsidRPr="001B5D20" w:rsidRDefault="00663CC6" w:rsidP="00663CC6">
            <w:pPr>
              <w:keepNext/>
              <w:rPr>
                <w:rFonts w:ascii="Verdana" w:hAnsi="Verdana" w:cs="Arial"/>
                <w:b/>
                <w:bCs/>
              </w:rPr>
            </w:pPr>
            <w:r w:rsidRPr="001B5D20">
              <w:rPr>
                <w:rFonts w:ascii="Verdana" w:hAnsi="Verdana" w:cs="Arial"/>
                <w:b/>
                <w:bCs/>
              </w:rPr>
              <w:t>File Format</w:t>
            </w:r>
          </w:p>
        </w:tc>
        <w:tc>
          <w:tcPr>
            <w:tcW w:w="7110" w:type="dxa"/>
          </w:tcPr>
          <w:p w14:paraId="3A1DFA99" w14:textId="6F4D53E8" w:rsidR="00663CC6" w:rsidRPr="001B5D20" w:rsidRDefault="00663CC6" w:rsidP="00663CC6">
            <w:pPr>
              <w:keepNext/>
              <w:rPr>
                <w:rFonts w:ascii="Verdana" w:hAnsi="Verdana" w:cs="Arial"/>
              </w:rPr>
            </w:pPr>
            <w:r w:rsidRPr="00B31556">
              <w:rPr>
                <w:lang w:val="en-GB"/>
              </w:rPr>
              <w:t>N/A</w:t>
            </w:r>
          </w:p>
        </w:tc>
      </w:tr>
      <w:tr w:rsidR="00663CC6" w:rsidRPr="001B5D20" w14:paraId="03E9500E"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2252F43" w14:textId="77777777" w:rsidR="00663CC6" w:rsidRPr="001B5D20" w:rsidRDefault="00663CC6" w:rsidP="00663CC6">
            <w:pPr>
              <w:pStyle w:val="Header"/>
              <w:keepNext/>
              <w:jc w:val="left"/>
              <w:rPr>
                <w:rFonts w:ascii="Verdana" w:hAnsi="Verdana" w:cs="Arial"/>
                <w:b w:val="0"/>
                <w:bCs/>
              </w:rPr>
            </w:pPr>
            <w:r w:rsidRPr="001B5D20">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6792C054" w14:textId="7866B309" w:rsidR="00663CC6" w:rsidRPr="00663CC6" w:rsidRDefault="00663CC6" w:rsidP="00663CC6">
            <w:pPr>
              <w:pStyle w:val="Header"/>
              <w:keepNext/>
              <w:jc w:val="left"/>
              <w:rPr>
                <w:rFonts w:ascii="Verdana" w:hAnsi="Verdana" w:cs="Arial"/>
              </w:rPr>
            </w:pPr>
            <w:r w:rsidRPr="00663CC6">
              <w:rPr>
                <w:lang w:val="en-GB"/>
              </w:rPr>
              <w:t>N/A</w:t>
            </w:r>
          </w:p>
        </w:tc>
      </w:tr>
    </w:tbl>
    <w:p w14:paraId="44CBD163" w14:textId="77777777" w:rsidR="003445C7" w:rsidRPr="001B5D20" w:rsidRDefault="003445C7" w:rsidP="003445C7">
      <w:pPr>
        <w:pStyle w:val="Bodycopy"/>
        <w:ind w:left="720"/>
      </w:pPr>
    </w:p>
    <w:p w14:paraId="18B0800E" w14:textId="295BD154" w:rsidR="007B7B33" w:rsidRPr="001B5D20" w:rsidRDefault="007B7B33" w:rsidP="007B7B33">
      <w:pPr>
        <w:pStyle w:val="Heading1"/>
      </w:pPr>
      <w:bookmarkStart w:id="40" w:name="_Toc53366758"/>
      <w:r w:rsidRPr="001B5D20">
        <w:lastRenderedPageBreak/>
        <w:t>Oracle Cloud Technical Design Specifications &lt;remove if not applicable&gt;</w:t>
      </w:r>
      <w:bookmarkEnd w:id="40"/>
    </w:p>
    <w:p w14:paraId="15583E3F" w14:textId="77777777" w:rsidR="000E378E" w:rsidRPr="001B5D20" w:rsidRDefault="000E378E" w:rsidP="0088586F">
      <w:pPr>
        <w:pStyle w:val="Heading2"/>
      </w:pPr>
      <w:bookmarkStart w:id="41" w:name="_Toc53366759"/>
      <w:r w:rsidRPr="001B5D20">
        <w:t>Overview</w:t>
      </w:r>
      <w:bookmarkEnd w:id="41"/>
    </w:p>
    <w:p w14:paraId="6421A005" w14:textId="2AC6EA18" w:rsidR="00663CC6" w:rsidRPr="00D9021A" w:rsidRDefault="006020E2" w:rsidP="00663CC6">
      <w:pPr>
        <w:pStyle w:val="Bodycopy"/>
        <w:ind w:left="360"/>
        <w:jc w:val="both"/>
      </w:pPr>
      <w:bookmarkStart w:id="42" w:name="_Hlk46434885"/>
      <w:r w:rsidRPr="00D9021A">
        <w:t xml:space="preserve">This section is intended to provide the developer with all the key information, assumptions, rules, and technical components required to implement the </w:t>
      </w:r>
      <w:r>
        <w:t>REP179 On-hand Inventory</w:t>
      </w:r>
      <w:r w:rsidRPr="007C33AF">
        <w:rPr>
          <w:color w:val="00B0F0"/>
        </w:rPr>
        <w:t xml:space="preserve"> </w:t>
      </w:r>
      <w:r>
        <w:t>report</w:t>
      </w:r>
      <w:r w:rsidR="00663CC6">
        <w:t xml:space="preserve">. </w:t>
      </w:r>
    </w:p>
    <w:p w14:paraId="65A94229" w14:textId="5CCB1B9A" w:rsidR="000E378E" w:rsidRDefault="000E378E" w:rsidP="0088586F">
      <w:pPr>
        <w:pStyle w:val="Heading2"/>
      </w:pPr>
      <w:bookmarkStart w:id="43" w:name="_Toc53366760"/>
      <w:bookmarkEnd w:id="42"/>
      <w:r w:rsidRPr="001B5D20">
        <w:t xml:space="preserve">Detailed </w:t>
      </w:r>
      <w:r w:rsidR="00BD7667" w:rsidRPr="001B5D20">
        <w:t>Report</w:t>
      </w:r>
      <w:r w:rsidRPr="001B5D20">
        <w:t xml:space="preserve"> Design</w:t>
      </w:r>
      <w:bookmarkEnd w:id="43"/>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B5D20" w14:paraId="58F052ED" w14:textId="77777777" w:rsidTr="00870D22">
        <w:trPr>
          <w:cantSplit/>
        </w:trPr>
        <w:tc>
          <w:tcPr>
            <w:tcW w:w="9270" w:type="dxa"/>
            <w:gridSpan w:val="2"/>
            <w:shd w:val="clear" w:color="auto" w:fill="000000" w:themeFill="text1"/>
          </w:tcPr>
          <w:p w14:paraId="3C2E57EF" w14:textId="77777777" w:rsidR="000F5633" w:rsidRPr="001B5D20" w:rsidRDefault="000F5633" w:rsidP="00070CD0">
            <w:pPr>
              <w:rPr>
                <w:rFonts w:ascii="Verdana" w:hAnsi="Verdana" w:cs="Arial"/>
                <w:b/>
                <w:sz w:val="22"/>
                <w:szCs w:val="22"/>
              </w:rPr>
            </w:pPr>
            <w:r w:rsidRPr="00870D22">
              <w:rPr>
                <w:rFonts w:ascii="Verdana" w:hAnsi="Verdana" w:cs="Arial"/>
                <w:b/>
                <w:color w:val="FFFFFF" w:themeColor="background1"/>
                <w:sz w:val="22"/>
                <w:szCs w:val="22"/>
              </w:rPr>
              <w:t>Report Design</w:t>
            </w:r>
          </w:p>
        </w:tc>
      </w:tr>
      <w:tr w:rsidR="00663CC6" w:rsidRPr="001B5D20" w14:paraId="0A6AC5F2" w14:textId="77777777" w:rsidTr="008347D9">
        <w:tc>
          <w:tcPr>
            <w:tcW w:w="2160" w:type="dxa"/>
          </w:tcPr>
          <w:p w14:paraId="76B9F397" w14:textId="77777777" w:rsidR="00663CC6" w:rsidRPr="001B5D20" w:rsidRDefault="00663CC6" w:rsidP="00663CC6">
            <w:pPr>
              <w:keepNext/>
              <w:rPr>
                <w:rFonts w:ascii="Verdana" w:hAnsi="Verdana" w:cs="Arial"/>
                <w:bCs/>
              </w:rPr>
            </w:pPr>
            <w:r>
              <w:rPr>
                <w:rFonts w:ascii="Verdana" w:hAnsi="Verdana" w:cs="Arial"/>
                <w:b/>
                <w:bCs/>
              </w:rPr>
              <w:t>Report Path</w:t>
            </w:r>
          </w:p>
        </w:tc>
        <w:tc>
          <w:tcPr>
            <w:tcW w:w="7110" w:type="dxa"/>
          </w:tcPr>
          <w:p w14:paraId="56C2CE22" w14:textId="31E5A20A" w:rsidR="00663CC6" w:rsidRPr="00FA4AC6" w:rsidRDefault="007E58D9" w:rsidP="00663CC6">
            <w:pPr>
              <w:keepNext/>
              <w:rPr>
                <w:rFonts w:ascii="Verdana" w:eastAsia="Times" w:hAnsi="Verdana"/>
                <w:color w:val="000000"/>
              </w:rPr>
            </w:pPr>
            <w:r w:rsidRPr="00D169CF">
              <w:rPr>
                <w:rFonts w:ascii="Verdana" w:hAnsi="Verdana" w:cs="Calibri"/>
                <w:color w:val="000000"/>
              </w:rPr>
              <w:t>/Shared Folders/ Custom/O2 GenAI Custom/</w:t>
            </w:r>
            <w:r>
              <w:rPr>
                <w:rFonts w:ascii="Verdana" w:hAnsi="Verdana" w:cs="Calibri"/>
                <w:color w:val="000000"/>
              </w:rPr>
              <w:t>LSH</w:t>
            </w:r>
            <w:r w:rsidRPr="001D2581">
              <w:rPr>
                <w:rFonts w:ascii="Verdana" w:hAnsi="Verdana" w:cs="Calibri"/>
                <w:color w:val="000000"/>
              </w:rPr>
              <w:t>/</w:t>
            </w:r>
            <w:r>
              <w:rPr>
                <w:rFonts w:ascii="Verdana" w:hAnsi="Verdana" w:cs="Calibri"/>
                <w:color w:val="000000"/>
              </w:rPr>
              <w:t>TMT</w:t>
            </w:r>
            <w:r w:rsidR="000F390E" w:rsidRPr="000F390E">
              <w:rPr>
                <w:rFonts w:ascii="Verdana" w:eastAsia="Times" w:hAnsi="Verdana"/>
                <w:color w:val="000000"/>
              </w:rPr>
              <w:t>/</w:t>
            </w:r>
            <w:r>
              <w:t xml:space="preserve"> </w:t>
            </w:r>
            <w:r w:rsidRPr="007E58D9">
              <w:rPr>
                <w:rFonts w:ascii="Verdana" w:eastAsia="Times" w:hAnsi="Verdana"/>
                <w:color w:val="000000"/>
              </w:rPr>
              <w:t>O2_GENAI_REP944_INV On hand Inventory Report</w:t>
            </w:r>
          </w:p>
        </w:tc>
      </w:tr>
      <w:tr w:rsidR="00663CC6" w:rsidRPr="001B5D20" w14:paraId="329DD83F" w14:textId="77777777" w:rsidTr="00070CD0">
        <w:tc>
          <w:tcPr>
            <w:tcW w:w="2160" w:type="dxa"/>
          </w:tcPr>
          <w:p w14:paraId="16AA3C8B" w14:textId="77777777" w:rsidR="00663CC6" w:rsidRPr="001B5D20" w:rsidRDefault="00663CC6" w:rsidP="00663CC6">
            <w:pPr>
              <w:keepNext/>
              <w:rPr>
                <w:rFonts w:ascii="Verdana" w:hAnsi="Verdana" w:cs="Arial"/>
                <w:b/>
                <w:bCs/>
              </w:rPr>
            </w:pPr>
            <w:r w:rsidRPr="001B5D20">
              <w:rPr>
                <w:rFonts w:ascii="Verdana" w:hAnsi="Verdana" w:cs="Arial"/>
                <w:b/>
                <w:bCs/>
              </w:rPr>
              <w:t>Report Name</w:t>
            </w:r>
          </w:p>
        </w:tc>
        <w:tc>
          <w:tcPr>
            <w:tcW w:w="7110" w:type="dxa"/>
          </w:tcPr>
          <w:p w14:paraId="1BE1704C" w14:textId="36D01AF9" w:rsidR="00663CC6" w:rsidRPr="001B5D20" w:rsidRDefault="007E58D9" w:rsidP="00663CC6">
            <w:pPr>
              <w:keepNext/>
              <w:rPr>
                <w:rFonts w:ascii="Verdana" w:hAnsi="Verdana" w:cs="Arial"/>
              </w:rPr>
            </w:pPr>
            <w:r w:rsidRPr="007E58D9">
              <w:rPr>
                <w:rFonts w:ascii="Verdana" w:eastAsia="Times" w:hAnsi="Verdana"/>
                <w:color w:val="000000"/>
              </w:rPr>
              <w:t>O2_GENAI_REP944_INV On hand Inventory Report</w:t>
            </w:r>
          </w:p>
        </w:tc>
      </w:tr>
      <w:tr w:rsidR="00663CC6" w:rsidRPr="001B5D20" w14:paraId="5514FF68" w14:textId="77777777" w:rsidTr="00070CD0">
        <w:tc>
          <w:tcPr>
            <w:tcW w:w="2160" w:type="dxa"/>
          </w:tcPr>
          <w:p w14:paraId="6593DD2B" w14:textId="77777777" w:rsidR="00663CC6" w:rsidRPr="00A77546" w:rsidRDefault="00663CC6" w:rsidP="00663CC6">
            <w:pPr>
              <w:keepNext/>
              <w:rPr>
                <w:rFonts w:ascii="Verdana" w:hAnsi="Verdana" w:cs="Arial"/>
                <w:b/>
                <w:bCs/>
              </w:rPr>
            </w:pPr>
            <w:r w:rsidRPr="00A77546">
              <w:rPr>
                <w:rFonts w:ascii="Verdana" w:hAnsi="Verdana" w:cs="Arial"/>
                <w:b/>
                <w:bCs/>
              </w:rPr>
              <w:t>Report Tool</w:t>
            </w:r>
          </w:p>
        </w:tc>
        <w:tc>
          <w:tcPr>
            <w:tcW w:w="7110" w:type="dxa"/>
          </w:tcPr>
          <w:p w14:paraId="7498AA56" w14:textId="77777777" w:rsidR="00663CC6" w:rsidRPr="00A77546" w:rsidRDefault="00663CC6" w:rsidP="00663CC6">
            <w:pPr>
              <w:keepNext/>
              <w:rPr>
                <w:rFonts w:ascii="Verdana" w:hAnsi="Verdana" w:cs="Arial"/>
              </w:rPr>
            </w:pPr>
            <w:r w:rsidRPr="008347D9">
              <w:rPr>
                <w:rFonts w:ascii="Verdana" w:hAnsi="Verdana" w:cs="Arial"/>
              </w:rPr>
              <w:fldChar w:fldCharType="begin">
                <w:ffData>
                  <w:name w:val="Kontrollkästchen39"/>
                  <w:enabled/>
                  <w:calcOnExit w:val="0"/>
                  <w:checkBox>
                    <w:sizeAuto/>
                    <w:default w:val="0"/>
                  </w:checkBox>
                </w:ffData>
              </w:fldChar>
            </w:r>
            <w:r w:rsidRPr="00A77546">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8347D9">
              <w:rPr>
                <w:rFonts w:ascii="Verdana" w:hAnsi="Verdana" w:cs="Arial"/>
              </w:rPr>
              <w:fldChar w:fldCharType="end"/>
            </w:r>
            <w:r w:rsidRPr="00A77546">
              <w:rPr>
                <w:rFonts w:ascii="Verdana" w:hAnsi="Verdana" w:cs="Arial"/>
              </w:rPr>
              <w:t xml:space="preserve"> HCM Extract</w:t>
            </w:r>
          </w:p>
          <w:p w14:paraId="1FCB9EC7" w14:textId="31F42AB1" w:rsidR="00663CC6" w:rsidRPr="00A77546" w:rsidRDefault="00663CC6" w:rsidP="00663CC6">
            <w:pPr>
              <w:keepNext/>
              <w:rPr>
                <w:rFonts w:ascii="Verdana" w:hAnsi="Verdana" w:cs="Arial"/>
              </w:rPr>
            </w:pPr>
            <w:r>
              <w:rPr>
                <w:rFonts w:ascii="Verdana" w:hAnsi="Verdana" w:cs="Arial"/>
              </w:rPr>
              <w:fldChar w:fldCharType="begin">
                <w:ffData>
                  <w:name w:val="Kontrollkästchen40"/>
                  <w:enabled/>
                  <w:calcOnExit w:val="0"/>
                  <w:checkBox>
                    <w:sizeAuto/>
                    <w:default w:val="1"/>
                  </w:checkBox>
                </w:ffData>
              </w:fldChar>
            </w:r>
            <w:bookmarkStart w:id="44" w:name="Kontrollkästchen40"/>
            <w:r>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Pr>
                <w:rFonts w:ascii="Verdana" w:hAnsi="Verdana" w:cs="Arial"/>
              </w:rPr>
              <w:fldChar w:fldCharType="end"/>
            </w:r>
            <w:bookmarkEnd w:id="44"/>
            <w:r w:rsidRPr="00A77546">
              <w:rPr>
                <w:rFonts w:ascii="Verdana" w:hAnsi="Verdana" w:cs="Arial"/>
              </w:rPr>
              <w:t xml:space="preserve"> BI</w:t>
            </w:r>
            <w:r w:rsidRPr="008347D9">
              <w:rPr>
                <w:rFonts w:ascii="Verdana" w:hAnsi="Verdana" w:cs="Arial"/>
              </w:rPr>
              <w:t xml:space="preserve"> </w:t>
            </w:r>
            <w:r w:rsidRPr="00A77546">
              <w:rPr>
                <w:rFonts w:ascii="Verdana" w:hAnsi="Verdana" w:cs="Arial"/>
              </w:rPr>
              <w:t>P</w:t>
            </w:r>
            <w:r w:rsidRPr="008347D9">
              <w:rPr>
                <w:rFonts w:ascii="Verdana" w:hAnsi="Verdana" w:cs="Arial"/>
              </w:rPr>
              <w:t>ublisher</w:t>
            </w:r>
          </w:p>
          <w:p w14:paraId="7A63788F" w14:textId="5817B2B2" w:rsidR="00663CC6" w:rsidRPr="00A77546" w:rsidRDefault="00663CC6" w:rsidP="00663CC6">
            <w:pPr>
              <w:keepNext/>
              <w:rPr>
                <w:rFonts w:ascii="Verdana" w:hAnsi="Verdana" w:cs="Arial"/>
              </w:rPr>
            </w:pPr>
            <w:r w:rsidRPr="008347D9">
              <w:rPr>
                <w:rFonts w:ascii="Verdana" w:hAnsi="Verdana" w:cs="Arial"/>
              </w:rPr>
              <w:fldChar w:fldCharType="begin">
                <w:ffData>
                  <w:name w:val="Kontrollkästchen40"/>
                  <w:enabled/>
                  <w:calcOnExit w:val="0"/>
                  <w:checkBox>
                    <w:sizeAuto/>
                    <w:default w:val="0"/>
                  </w:checkBox>
                </w:ffData>
              </w:fldChar>
            </w:r>
            <w:r w:rsidRPr="00A77546">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8347D9">
              <w:rPr>
                <w:rFonts w:ascii="Verdana" w:hAnsi="Verdana" w:cs="Arial"/>
              </w:rPr>
              <w:fldChar w:fldCharType="end"/>
            </w:r>
            <w:r w:rsidRPr="00A77546">
              <w:rPr>
                <w:rFonts w:ascii="Verdana" w:hAnsi="Verdana" w:cs="Arial"/>
              </w:rPr>
              <w:t xml:space="preserve"> OTBI</w:t>
            </w:r>
          </w:p>
        </w:tc>
      </w:tr>
      <w:tr w:rsidR="00663CC6" w:rsidRPr="001B5D20" w14:paraId="0FCE7D13" w14:textId="77777777" w:rsidTr="00070CD0">
        <w:trPr>
          <w:cantSplit/>
        </w:trPr>
        <w:tc>
          <w:tcPr>
            <w:tcW w:w="2160" w:type="dxa"/>
          </w:tcPr>
          <w:p w14:paraId="09DC9C0B" w14:textId="77777777" w:rsidR="00663CC6" w:rsidRPr="001B5D20" w:rsidRDefault="00663CC6" w:rsidP="00663CC6">
            <w:pPr>
              <w:keepNext/>
              <w:rPr>
                <w:rFonts w:ascii="Verdana" w:hAnsi="Verdana" w:cs="Arial"/>
                <w:b/>
                <w:bCs/>
              </w:rPr>
            </w:pPr>
            <w:r w:rsidRPr="001B5D20">
              <w:rPr>
                <w:rFonts w:ascii="Verdana" w:hAnsi="Verdana" w:cs="Arial"/>
                <w:b/>
                <w:bCs/>
              </w:rPr>
              <w:t>Report Security Group</w:t>
            </w:r>
          </w:p>
        </w:tc>
        <w:tc>
          <w:tcPr>
            <w:tcW w:w="7110" w:type="dxa"/>
          </w:tcPr>
          <w:p w14:paraId="6F5AF74F" w14:textId="473F24D0" w:rsidR="00663CC6" w:rsidRPr="001B5D20" w:rsidRDefault="00DE547A" w:rsidP="00663CC6">
            <w:pPr>
              <w:keepNext/>
              <w:rPr>
                <w:rFonts w:ascii="Verdana" w:hAnsi="Verdana" w:cs="Arial"/>
              </w:rPr>
            </w:pPr>
            <w:r>
              <w:rPr>
                <w:rFonts w:ascii="Verdana" w:hAnsi="Verdana" w:cs="Arial"/>
              </w:rPr>
              <w:t>N/A</w:t>
            </w:r>
          </w:p>
        </w:tc>
      </w:tr>
      <w:tr w:rsidR="00663CC6" w:rsidRPr="001B5D20" w14:paraId="75FEDEA1"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7FA1009D" w14:textId="77777777" w:rsidR="00663CC6" w:rsidRPr="001B5D20" w:rsidRDefault="00663CC6" w:rsidP="00663CC6">
            <w:pPr>
              <w:pStyle w:val="Header"/>
              <w:keepNext/>
              <w:jc w:val="left"/>
              <w:rPr>
                <w:rFonts w:ascii="Verdana" w:hAnsi="Verdana" w:cs="Arial"/>
                <w:b w:val="0"/>
                <w:bCs/>
              </w:rPr>
            </w:pPr>
            <w:r w:rsidRPr="001B5D20">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5EA18882" w14:textId="74165DE2" w:rsidR="00663CC6" w:rsidRPr="001B5D20" w:rsidRDefault="00DE547A" w:rsidP="00663CC6">
            <w:pPr>
              <w:pStyle w:val="Header"/>
              <w:keepNext/>
              <w:jc w:val="left"/>
              <w:rPr>
                <w:rFonts w:ascii="Verdana" w:hAnsi="Verdana" w:cs="Arial"/>
                <w:b w:val="0"/>
              </w:rPr>
            </w:pPr>
            <w:r>
              <w:rPr>
                <w:rFonts w:ascii="Verdana" w:hAnsi="Verdana" w:cs="Arial"/>
                <w:b w:val="0"/>
              </w:rPr>
              <w:t>N/A</w:t>
            </w:r>
          </w:p>
        </w:tc>
      </w:tr>
    </w:tbl>
    <w:p w14:paraId="5CEC17EB" w14:textId="05E5BAE8" w:rsidR="00DD3CC1" w:rsidRDefault="00DD3CC1" w:rsidP="0088586F">
      <w:pPr>
        <w:pStyle w:val="Heading2"/>
      </w:pPr>
      <w:bookmarkStart w:id="45" w:name="_Toc484184657"/>
      <w:bookmarkStart w:id="46" w:name="_Toc484184658"/>
      <w:bookmarkStart w:id="47" w:name="_Toc484184659"/>
      <w:bookmarkStart w:id="48" w:name="_Toc484184660"/>
      <w:bookmarkStart w:id="49" w:name="_Toc484184661"/>
      <w:bookmarkStart w:id="50" w:name="_Toc484184662"/>
      <w:bookmarkStart w:id="51" w:name="_Toc484184663"/>
      <w:bookmarkStart w:id="52" w:name="_Toc484184664"/>
      <w:bookmarkStart w:id="53" w:name="_Toc484184665"/>
      <w:bookmarkStart w:id="54" w:name="_Toc484184666"/>
      <w:bookmarkStart w:id="55" w:name="_Toc484184667"/>
      <w:bookmarkStart w:id="56" w:name="_Toc484184668"/>
      <w:bookmarkStart w:id="57" w:name="_Toc484184669"/>
      <w:bookmarkStart w:id="58" w:name="_Toc484184670"/>
      <w:bookmarkStart w:id="59" w:name="_Toc484184671"/>
      <w:bookmarkStart w:id="60" w:name="_Toc484184672"/>
      <w:bookmarkStart w:id="61" w:name="_Toc484184673"/>
      <w:bookmarkStart w:id="62" w:name="_Toc484184674"/>
      <w:bookmarkStart w:id="63" w:name="_Toc484184675"/>
      <w:bookmarkStart w:id="64" w:name="_Toc484184676"/>
      <w:bookmarkStart w:id="65" w:name="_Toc484184677"/>
      <w:bookmarkStart w:id="66" w:name="_Toc484184678"/>
      <w:bookmarkStart w:id="67" w:name="_Toc53366761"/>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HCM Extract</w:t>
      </w:r>
      <w:r w:rsidRPr="001B5D20">
        <w:t xml:space="preserve"> Design</w:t>
      </w:r>
      <w:bookmarkEnd w:id="67"/>
    </w:p>
    <w:p w14:paraId="3C42AB3B" w14:textId="77777777" w:rsidR="000E378E" w:rsidRPr="001B5D20" w:rsidRDefault="000E378E" w:rsidP="000E378E">
      <w:pPr>
        <w:pStyle w:val="Bodycopy"/>
        <w:rPr>
          <w:b/>
        </w:rPr>
      </w:pPr>
      <w:r w:rsidRPr="001B5D20">
        <w:rPr>
          <w:b/>
        </w:rPr>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0E378E" w:rsidRPr="001B5D20" w14:paraId="44C24289" w14:textId="77777777" w:rsidTr="00870D22">
        <w:trPr>
          <w:cantSplit/>
        </w:trPr>
        <w:tc>
          <w:tcPr>
            <w:tcW w:w="9270" w:type="dxa"/>
            <w:gridSpan w:val="2"/>
            <w:shd w:val="clear" w:color="auto" w:fill="000000" w:themeFill="text1"/>
          </w:tcPr>
          <w:p w14:paraId="64AFBBBE" w14:textId="77777777" w:rsidR="000E378E" w:rsidRPr="00870D22" w:rsidRDefault="000E378E" w:rsidP="00BD7667">
            <w:pPr>
              <w:rPr>
                <w:rFonts w:ascii="Verdana" w:hAnsi="Verdana" w:cs="Arial"/>
                <w:b/>
                <w:color w:val="FFFFFF" w:themeColor="background1"/>
                <w:sz w:val="22"/>
                <w:szCs w:val="22"/>
              </w:rPr>
            </w:pPr>
            <w:r w:rsidRPr="00870D22">
              <w:rPr>
                <w:rFonts w:ascii="Verdana" w:hAnsi="Verdana" w:cs="Arial"/>
                <w:b/>
                <w:color w:val="FFFFFF" w:themeColor="background1"/>
                <w:sz w:val="22"/>
                <w:szCs w:val="22"/>
              </w:rPr>
              <w:t>HCM Extract Details</w:t>
            </w:r>
          </w:p>
        </w:tc>
      </w:tr>
      <w:tr w:rsidR="00DE547A" w:rsidRPr="001B5D20" w14:paraId="3442FEE4" w14:textId="77777777" w:rsidTr="00BD7667">
        <w:tc>
          <w:tcPr>
            <w:tcW w:w="2160" w:type="dxa"/>
          </w:tcPr>
          <w:p w14:paraId="6B7F6BCA" w14:textId="77777777" w:rsidR="00DE547A" w:rsidRPr="001B5D20" w:rsidRDefault="00DE547A" w:rsidP="00DE547A">
            <w:pPr>
              <w:keepNext/>
              <w:rPr>
                <w:rFonts w:ascii="Verdana" w:hAnsi="Verdana" w:cs="Arial"/>
                <w:b/>
                <w:bCs/>
              </w:rPr>
            </w:pPr>
            <w:r w:rsidRPr="001B5D20">
              <w:rPr>
                <w:rFonts w:ascii="Verdana" w:hAnsi="Verdana" w:cs="Arial"/>
                <w:b/>
                <w:bCs/>
              </w:rPr>
              <w:t>Entity Names</w:t>
            </w:r>
          </w:p>
        </w:tc>
        <w:tc>
          <w:tcPr>
            <w:tcW w:w="7110" w:type="dxa"/>
          </w:tcPr>
          <w:p w14:paraId="1257256A" w14:textId="14E0A8BA" w:rsidR="00DE547A" w:rsidRPr="00DE547A" w:rsidRDefault="00DE547A" w:rsidP="00DE547A">
            <w:pPr>
              <w:pStyle w:val="ListParagraph"/>
              <w:keepNext/>
              <w:numPr>
                <w:ilvl w:val="0"/>
                <w:numId w:val="22"/>
              </w:numPr>
              <w:ind w:left="162" w:hanging="180"/>
              <w:rPr>
                <w:rFonts w:cs="Arial"/>
                <w:bCs/>
                <w:sz w:val="20"/>
                <w:szCs w:val="20"/>
              </w:rPr>
            </w:pPr>
            <w:r w:rsidRPr="00DE547A">
              <w:rPr>
                <w:rFonts w:cs="Arial"/>
                <w:bCs/>
              </w:rPr>
              <w:t>N/A</w:t>
            </w:r>
          </w:p>
        </w:tc>
      </w:tr>
      <w:tr w:rsidR="00DE547A" w:rsidRPr="001B5D20" w14:paraId="6673689F" w14:textId="77777777" w:rsidTr="00BD7667">
        <w:tc>
          <w:tcPr>
            <w:tcW w:w="2160" w:type="dxa"/>
          </w:tcPr>
          <w:p w14:paraId="09395131" w14:textId="77777777" w:rsidR="00DE547A" w:rsidRPr="001B5D20" w:rsidRDefault="00DE547A" w:rsidP="00DE547A">
            <w:pPr>
              <w:keepNext/>
              <w:rPr>
                <w:rFonts w:ascii="Verdana" w:hAnsi="Verdana" w:cs="Arial"/>
                <w:b/>
                <w:bCs/>
              </w:rPr>
            </w:pPr>
            <w:r w:rsidRPr="001B5D20">
              <w:rPr>
                <w:rFonts w:ascii="Verdana" w:hAnsi="Verdana" w:cs="Arial"/>
                <w:b/>
                <w:bCs/>
              </w:rPr>
              <w:t>Parameters</w:t>
            </w:r>
          </w:p>
        </w:tc>
        <w:tc>
          <w:tcPr>
            <w:tcW w:w="7110" w:type="dxa"/>
          </w:tcPr>
          <w:p w14:paraId="76EC688A" w14:textId="16C21044" w:rsidR="00DE547A" w:rsidRPr="00DE547A" w:rsidRDefault="00DE547A" w:rsidP="00DE547A">
            <w:pPr>
              <w:pStyle w:val="ListParagraph"/>
              <w:keepNext/>
              <w:numPr>
                <w:ilvl w:val="0"/>
                <w:numId w:val="22"/>
              </w:numPr>
              <w:ind w:left="162" w:hanging="180"/>
              <w:rPr>
                <w:rFonts w:cs="Arial"/>
                <w:bCs/>
              </w:rPr>
            </w:pPr>
            <w:r w:rsidRPr="00DE547A">
              <w:rPr>
                <w:rFonts w:cs="Arial"/>
                <w:bCs/>
              </w:rPr>
              <w:t>N/A</w:t>
            </w:r>
          </w:p>
        </w:tc>
      </w:tr>
      <w:tr w:rsidR="00DE547A" w:rsidRPr="001B5D20" w14:paraId="40366653" w14:textId="77777777" w:rsidTr="00BD7667">
        <w:tc>
          <w:tcPr>
            <w:tcW w:w="2160" w:type="dxa"/>
          </w:tcPr>
          <w:p w14:paraId="74818A94" w14:textId="77777777" w:rsidR="00DE547A" w:rsidRPr="001B5D20" w:rsidRDefault="00DE547A" w:rsidP="00DE547A">
            <w:pPr>
              <w:keepNext/>
              <w:rPr>
                <w:rFonts w:ascii="Verdana" w:hAnsi="Verdana" w:cs="Arial"/>
                <w:b/>
                <w:bCs/>
              </w:rPr>
            </w:pPr>
            <w:r w:rsidRPr="001B5D20">
              <w:rPr>
                <w:rFonts w:ascii="Verdana" w:hAnsi="Verdana" w:cs="Arial"/>
                <w:b/>
                <w:bCs/>
              </w:rPr>
              <w:t>Links</w:t>
            </w:r>
          </w:p>
        </w:tc>
        <w:tc>
          <w:tcPr>
            <w:tcW w:w="7110" w:type="dxa"/>
          </w:tcPr>
          <w:p w14:paraId="28AE4268" w14:textId="704ACDC3" w:rsidR="00DE547A" w:rsidRPr="00DE547A" w:rsidRDefault="00DE547A" w:rsidP="00DE547A">
            <w:pPr>
              <w:pStyle w:val="ListParagraph"/>
              <w:keepNext/>
              <w:numPr>
                <w:ilvl w:val="0"/>
                <w:numId w:val="22"/>
              </w:numPr>
              <w:ind w:left="162" w:hanging="180"/>
              <w:rPr>
                <w:rFonts w:cs="Arial"/>
                <w:bCs/>
                <w:sz w:val="20"/>
                <w:szCs w:val="20"/>
              </w:rPr>
            </w:pPr>
            <w:r w:rsidRPr="00DE547A">
              <w:rPr>
                <w:rFonts w:cs="Arial"/>
                <w:bCs/>
              </w:rPr>
              <w:t>N/A</w:t>
            </w:r>
          </w:p>
        </w:tc>
      </w:tr>
      <w:tr w:rsidR="00DE547A" w:rsidRPr="001B5D20" w14:paraId="0AB0BACA" w14:textId="77777777" w:rsidTr="00BD7667">
        <w:tc>
          <w:tcPr>
            <w:tcW w:w="2160" w:type="dxa"/>
          </w:tcPr>
          <w:p w14:paraId="02005021" w14:textId="77777777" w:rsidR="00DE547A" w:rsidRPr="001B5D20" w:rsidRDefault="00DE547A" w:rsidP="00DE547A">
            <w:pPr>
              <w:keepNext/>
              <w:rPr>
                <w:rFonts w:ascii="Verdana" w:hAnsi="Verdana" w:cs="Arial"/>
                <w:bCs/>
              </w:rPr>
            </w:pPr>
            <w:r w:rsidRPr="001B5D20">
              <w:rPr>
                <w:rFonts w:ascii="Verdana" w:hAnsi="Verdana" w:cs="Arial"/>
                <w:b/>
                <w:bCs/>
              </w:rPr>
              <w:t>Filters</w:t>
            </w:r>
          </w:p>
        </w:tc>
        <w:tc>
          <w:tcPr>
            <w:tcW w:w="7110" w:type="dxa"/>
          </w:tcPr>
          <w:p w14:paraId="610EAA86" w14:textId="1484C69B" w:rsidR="00DE547A" w:rsidRPr="00DE547A" w:rsidRDefault="00DE547A" w:rsidP="00DE547A">
            <w:pPr>
              <w:pStyle w:val="ListParagraph"/>
              <w:keepNext/>
              <w:numPr>
                <w:ilvl w:val="0"/>
                <w:numId w:val="22"/>
              </w:numPr>
              <w:ind w:left="162" w:hanging="180"/>
              <w:rPr>
                <w:rFonts w:cs="Arial"/>
                <w:bCs/>
              </w:rPr>
            </w:pPr>
            <w:r w:rsidRPr="00DE547A">
              <w:rPr>
                <w:rFonts w:cs="Arial"/>
                <w:bCs/>
              </w:rPr>
              <w:t>N/A</w:t>
            </w:r>
          </w:p>
        </w:tc>
      </w:tr>
      <w:tr w:rsidR="00DE547A" w:rsidRPr="001B5D20" w14:paraId="2E7D3AEF" w14:textId="77777777" w:rsidTr="00BD7667">
        <w:tc>
          <w:tcPr>
            <w:tcW w:w="2160" w:type="dxa"/>
          </w:tcPr>
          <w:p w14:paraId="640B256D" w14:textId="154AB83F" w:rsidR="00DE547A" w:rsidRPr="001B5D20" w:rsidRDefault="00DE547A" w:rsidP="00DE547A">
            <w:pPr>
              <w:keepNext/>
              <w:rPr>
                <w:rFonts w:ascii="Verdana" w:hAnsi="Verdana" w:cs="Arial"/>
                <w:b/>
                <w:bCs/>
              </w:rPr>
            </w:pPr>
            <w:r>
              <w:rPr>
                <w:rFonts w:ascii="Verdana" w:hAnsi="Verdana" w:cs="Arial"/>
                <w:b/>
                <w:bCs/>
              </w:rPr>
              <w:t>Output Templates</w:t>
            </w:r>
          </w:p>
        </w:tc>
        <w:tc>
          <w:tcPr>
            <w:tcW w:w="7110" w:type="dxa"/>
          </w:tcPr>
          <w:p w14:paraId="1AA7B2A6" w14:textId="2AB39599" w:rsidR="00DE547A" w:rsidRPr="00DE547A" w:rsidRDefault="00DE547A" w:rsidP="00DE547A">
            <w:pPr>
              <w:pStyle w:val="ListParagraph"/>
              <w:keepNext/>
              <w:numPr>
                <w:ilvl w:val="0"/>
                <w:numId w:val="22"/>
              </w:numPr>
              <w:ind w:left="162" w:hanging="180"/>
              <w:rPr>
                <w:rFonts w:cs="Arial"/>
                <w:bCs/>
                <w:sz w:val="20"/>
                <w:szCs w:val="20"/>
              </w:rPr>
            </w:pPr>
            <w:r w:rsidRPr="00DE547A">
              <w:rPr>
                <w:rFonts w:cs="Arial"/>
                <w:bCs/>
              </w:rPr>
              <w:t>N/A</w:t>
            </w:r>
          </w:p>
        </w:tc>
      </w:tr>
    </w:tbl>
    <w:p w14:paraId="003D799F" w14:textId="50DCCE93" w:rsidR="000E378E" w:rsidRPr="001B5D20" w:rsidRDefault="000E378E" w:rsidP="000E378E">
      <w:pPr>
        <w:pStyle w:val="Bodycopy"/>
        <w:rPr>
          <w:b/>
        </w:rPr>
      </w:pPr>
    </w:p>
    <w:tbl>
      <w:tblPr>
        <w:tblW w:w="827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76"/>
        <w:gridCol w:w="1032"/>
        <w:gridCol w:w="1228"/>
        <w:gridCol w:w="1611"/>
        <w:gridCol w:w="1797"/>
        <w:gridCol w:w="1528"/>
      </w:tblGrid>
      <w:tr w:rsidR="000E378E" w:rsidRPr="001B5D20" w14:paraId="3D515E15" w14:textId="77777777" w:rsidTr="00870D22">
        <w:trPr>
          <w:cantSplit/>
        </w:trPr>
        <w:tc>
          <w:tcPr>
            <w:tcW w:w="8272" w:type="dxa"/>
            <w:gridSpan w:val="6"/>
            <w:shd w:val="clear" w:color="auto" w:fill="000000" w:themeFill="text1"/>
          </w:tcPr>
          <w:p w14:paraId="516F7E69" w14:textId="77777777" w:rsidR="000E378E" w:rsidRPr="001B5D20" w:rsidRDefault="000E378E" w:rsidP="00BD7667">
            <w:pPr>
              <w:rPr>
                <w:rFonts w:ascii="Verdana" w:hAnsi="Verdana" w:cs="Arial"/>
                <w:b/>
                <w:sz w:val="22"/>
                <w:szCs w:val="22"/>
              </w:rPr>
            </w:pPr>
            <w:r w:rsidRPr="00870D22">
              <w:rPr>
                <w:rFonts w:ascii="Verdana" w:hAnsi="Verdana" w:cs="Arial"/>
                <w:b/>
                <w:color w:val="FFFFFF" w:themeColor="background1"/>
                <w:sz w:val="22"/>
                <w:szCs w:val="22"/>
              </w:rPr>
              <w:t>HCM Extract Attribute Details</w:t>
            </w:r>
          </w:p>
        </w:tc>
      </w:tr>
      <w:tr w:rsidR="000E378E" w:rsidRPr="001B5D20" w14:paraId="62E75BF3" w14:textId="77777777" w:rsidTr="00BD7667">
        <w:tc>
          <w:tcPr>
            <w:tcW w:w="1079" w:type="dxa"/>
          </w:tcPr>
          <w:p w14:paraId="75932EFB" w14:textId="77777777" w:rsidR="000E378E" w:rsidRPr="001B5D20" w:rsidRDefault="000E378E" w:rsidP="00BD7667">
            <w:pPr>
              <w:keepNext/>
              <w:rPr>
                <w:rFonts w:ascii="Verdana" w:hAnsi="Verdana" w:cs="Arial"/>
                <w:b/>
                <w:bCs/>
              </w:rPr>
            </w:pPr>
            <w:r w:rsidRPr="001B5D20">
              <w:rPr>
                <w:rFonts w:ascii="Verdana" w:hAnsi="Verdana" w:cs="Arial"/>
                <w:b/>
                <w:bCs/>
              </w:rPr>
              <w:t>Column</w:t>
            </w:r>
          </w:p>
        </w:tc>
        <w:tc>
          <w:tcPr>
            <w:tcW w:w="1084" w:type="dxa"/>
          </w:tcPr>
          <w:p w14:paraId="2A7E4DD8" w14:textId="77777777" w:rsidR="000E378E" w:rsidRPr="008347D9" w:rsidRDefault="000E378E" w:rsidP="008347D9">
            <w:pPr>
              <w:keepNext/>
              <w:rPr>
                <w:rFonts w:ascii="Verdana" w:hAnsi="Verdana" w:cs="Arial"/>
                <w:b/>
                <w:bCs/>
              </w:rPr>
            </w:pPr>
            <w:r w:rsidRPr="008347D9">
              <w:rPr>
                <w:rFonts w:ascii="Verdana" w:hAnsi="Verdana" w:cs="Arial"/>
                <w:b/>
                <w:bCs/>
              </w:rPr>
              <w:t>Entity Name</w:t>
            </w:r>
          </w:p>
        </w:tc>
        <w:tc>
          <w:tcPr>
            <w:tcW w:w="1050" w:type="dxa"/>
          </w:tcPr>
          <w:p w14:paraId="4A7D1848" w14:textId="77777777" w:rsidR="000E378E" w:rsidRPr="008347D9" w:rsidRDefault="000E378E" w:rsidP="008347D9">
            <w:pPr>
              <w:keepNext/>
              <w:rPr>
                <w:rFonts w:ascii="Verdana" w:hAnsi="Verdana" w:cs="Arial"/>
                <w:b/>
                <w:bCs/>
              </w:rPr>
            </w:pPr>
            <w:r w:rsidRPr="008347D9">
              <w:rPr>
                <w:rFonts w:ascii="Verdana" w:hAnsi="Verdana" w:cs="Arial"/>
                <w:b/>
                <w:bCs/>
              </w:rPr>
              <w:t>Attribute Name</w:t>
            </w:r>
          </w:p>
        </w:tc>
        <w:tc>
          <w:tcPr>
            <w:tcW w:w="1652" w:type="dxa"/>
          </w:tcPr>
          <w:p w14:paraId="3C196091" w14:textId="77777777" w:rsidR="000E378E" w:rsidRPr="008347D9" w:rsidRDefault="000E378E" w:rsidP="008347D9">
            <w:pPr>
              <w:keepNext/>
              <w:rPr>
                <w:rFonts w:ascii="Verdana" w:hAnsi="Verdana" w:cs="Arial"/>
                <w:b/>
                <w:bCs/>
              </w:rPr>
            </w:pPr>
            <w:r w:rsidRPr="008347D9">
              <w:rPr>
                <w:rFonts w:ascii="Verdana" w:hAnsi="Verdana" w:cs="Arial"/>
                <w:b/>
                <w:bCs/>
              </w:rPr>
              <w:t>Conditional Action</w:t>
            </w:r>
          </w:p>
        </w:tc>
        <w:tc>
          <w:tcPr>
            <w:tcW w:w="1838" w:type="dxa"/>
          </w:tcPr>
          <w:p w14:paraId="349A6F6C" w14:textId="77777777" w:rsidR="000E378E" w:rsidRPr="008347D9" w:rsidRDefault="000E378E" w:rsidP="008347D9">
            <w:pPr>
              <w:keepNext/>
              <w:rPr>
                <w:rFonts w:ascii="Verdana" w:hAnsi="Verdana" w:cs="Arial"/>
                <w:b/>
                <w:bCs/>
              </w:rPr>
            </w:pPr>
            <w:r w:rsidRPr="008347D9">
              <w:rPr>
                <w:rFonts w:ascii="Verdana" w:hAnsi="Verdana" w:cs="Arial"/>
                <w:b/>
                <w:bCs/>
              </w:rPr>
              <w:t>Conditional Replacement</w:t>
            </w:r>
          </w:p>
        </w:tc>
        <w:tc>
          <w:tcPr>
            <w:tcW w:w="1569" w:type="dxa"/>
          </w:tcPr>
          <w:p w14:paraId="23B1466C" w14:textId="77777777" w:rsidR="000E378E" w:rsidRPr="008347D9" w:rsidRDefault="000E378E" w:rsidP="008347D9">
            <w:pPr>
              <w:keepNext/>
              <w:rPr>
                <w:rFonts w:ascii="Verdana" w:hAnsi="Verdana" w:cs="Arial"/>
                <w:b/>
                <w:bCs/>
              </w:rPr>
            </w:pPr>
            <w:r w:rsidRPr="008347D9">
              <w:rPr>
                <w:rFonts w:ascii="Verdana" w:hAnsi="Verdana" w:cs="Arial"/>
                <w:b/>
                <w:bCs/>
              </w:rPr>
              <w:t>Comments</w:t>
            </w:r>
          </w:p>
        </w:tc>
      </w:tr>
      <w:tr w:rsidR="000B3DB3" w:rsidRPr="001B5D20" w14:paraId="3B575D70" w14:textId="77777777" w:rsidTr="00BD7667">
        <w:tc>
          <w:tcPr>
            <w:tcW w:w="1079" w:type="dxa"/>
          </w:tcPr>
          <w:p w14:paraId="0ACC9075" w14:textId="2B941DB9" w:rsidR="000B3DB3" w:rsidRPr="008347D9" w:rsidRDefault="00DE547A" w:rsidP="00BD7667">
            <w:pPr>
              <w:keepNext/>
              <w:rPr>
                <w:rFonts w:ascii="Verdana" w:hAnsi="Verdana" w:cs="Arial"/>
                <w:bCs/>
              </w:rPr>
            </w:pPr>
            <w:r>
              <w:rPr>
                <w:rFonts w:ascii="Verdana" w:hAnsi="Verdana" w:cs="Arial"/>
                <w:b/>
              </w:rPr>
              <w:t>N/A</w:t>
            </w:r>
          </w:p>
        </w:tc>
        <w:tc>
          <w:tcPr>
            <w:tcW w:w="1084" w:type="dxa"/>
          </w:tcPr>
          <w:p w14:paraId="64CE81B7" w14:textId="77777777" w:rsidR="000B3DB3" w:rsidRPr="008347D9" w:rsidRDefault="000B3DB3" w:rsidP="00BD7667">
            <w:pPr>
              <w:pStyle w:val="ListParagraph"/>
              <w:keepNext/>
              <w:ind w:left="162"/>
              <w:rPr>
                <w:rFonts w:cs="Arial"/>
                <w:sz w:val="20"/>
                <w:szCs w:val="20"/>
              </w:rPr>
            </w:pPr>
          </w:p>
        </w:tc>
        <w:tc>
          <w:tcPr>
            <w:tcW w:w="1050" w:type="dxa"/>
          </w:tcPr>
          <w:p w14:paraId="61532B13" w14:textId="77777777" w:rsidR="000B3DB3" w:rsidRPr="008347D9" w:rsidRDefault="000B3DB3" w:rsidP="00BD7667">
            <w:pPr>
              <w:keepNext/>
              <w:ind w:left="-18"/>
              <w:rPr>
                <w:rFonts w:ascii="Verdana" w:hAnsi="Verdana" w:cs="Arial"/>
              </w:rPr>
            </w:pPr>
          </w:p>
        </w:tc>
        <w:tc>
          <w:tcPr>
            <w:tcW w:w="1652" w:type="dxa"/>
          </w:tcPr>
          <w:p w14:paraId="4EA8551D" w14:textId="77777777" w:rsidR="000B3DB3" w:rsidRPr="008347D9" w:rsidRDefault="000B3DB3" w:rsidP="00BD7667">
            <w:pPr>
              <w:pStyle w:val="ListParagraph"/>
              <w:keepNext/>
              <w:ind w:left="162"/>
              <w:rPr>
                <w:rFonts w:cs="Arial"/>
                <w:sz w:val="20"/>
                <w:szCs w:val="20"/>
              </w:rPr>
            </w:pPr>
          </w:p>
        </w:tc>
        <w:tc>
          <w:tcPr>
            <w:tcW w:w="1838" w:type="dxa"/>
          </w:tcPr>
          <w:p w14:paraId="2AD611E1" w14:textId="77777777" w:rsidR="000B3DB3" w:rsidRPr="008347D9" w:rsidRDefault="000B3DB3" w:rsidP="00BD7667">
            <w:pPr>
              <w:pStyle w:val="ListParagraph"/>
              <w:keepNext/>
              <w:ind w:left="162"/>
              <w:rPr>
                <w:rFonts w:cs="Arial"/>
                <w:sz w:val="20"/>
                <w:szCs w:val="20"/>
              </w:rPr>
            </w:pPr>
          </w:p>
        </w:tc>
        <w:tc>
          <w:tcPr>
            <w:tcW w:w="1569" w:type="dxa"/>
          </w:tcPr>
          <w:p w14:paraId="71789E21" w14:textId="77777777" w:rsidR="000B3DB3" w:rsidRPr="008347D9" w:rsidRDefault="000B3DB3" w:rsidP="00BD7667">
            <w:pPr>
              <w:pStyle w:val="ListParagraph"/>
              <w:keepNext/>
              <w:ind w:left="162"/>
              <w:rPr>
                <w:rFonts w:cs="Arial"/>
                <w:sz w:val="20"/>
                <w:szCs w:val="20"/>
              </w:rPr>
            </w:pPr>
          </w:p>
        </w:tc>
      </w:tr>
    </w:tbl>
    <w:p w14:paraId="5EB3A52A" w14:textId="5C8E6AD3" w:rsidR="00DD3CC1" w:rsidRDefault="00DD3CC1" w:rsidP="0088586F">
      <w:pPr>
        <w:pStyle w:val="Heading2"/>
      </w:pPr>
      <w:bookmarkStart w:id="68" w:name="_Toc53366762"/>
      <w:r>
        <w:t>BI Publisher</w:t>
      </w:r>
      <w:r w:rsidRPr="001B5D20">
        <w:t xml:space="preserve"> Design</w:t>
      </w:r>
      <w:bookmarkEnd w:id="68"/>
    </w:p>
    <w:p w14:paraId="27155560" w14:textId="41EDAF60" w:rsidR="000E378E" w:rsidRDefault="000B3DB3" w:rsidP="000E378E">
      <w:pPr>
        <w:pStyle w:val="Bodycopy"/>
        <w:rPr>
          <w:b/>
        </w:rPr>
      </w:pPr>
      <w:r w:rsidRPr="001B5D20">
        <w:rPr>
          <w:b/>
        </w:rPr>
        <w:t xml:space="preserve">&lt;Needed in case of </w:t>
      </w:r>
      <w:r>
        <w:rPr>
          <w:b/>
        </w:rPr>
        <w:t>BI Publisher</w:t>
      </w:r>
      <w:r w:rsidR="008347D9">
        <w:rPr>
          <w:b/>
        </w:rPr>
        <w:t>, delete if not relevant</w:t>
      </w:r>
      <w:r w:rsidRPr="001B5D20">
        <w:rPr>
          <w:b/>
        </w:rPr>
        <w:t>&gt;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DD3CC1" w:rsidRPr="001B5D20" w14:paraId="12AF317E" w14:textId="77777777" w:rsidTr="00870D22">
        <w:trPr>
          <w:cantSplit/>
        </w:trPr>
        <w:tc>
          <w:tcPr>
            <w:tcW w:w="9270" w:type="dxa"/>
            <w:gridSpan w:val="2"/>
            <w:shd w:val="clear" w:color="auto" w:fill="000000" w:themeFill="text1"/>
          </w:tcPr>
          <w:p w14:paraId="46B46C65" w14:textId="48609A78" w:rsidR="00DD3CC1" w:rsidRPr="001B5D20" w:rsidRDefault="00DD3CC1" w:rsidP="008347D9">
            <w:pPr>
              <w:rPr>
                <w:rFonts w:ascii="Verdana" w:hAnsi="Verdana" w:cs="Arial"/>
                <w:b/>
                <w:sz w:val="22"/>
                <w:szCs w:val="22"/>
              </w:rPr>
            </w:pPr>
            <w:r w:rsidRPr="00870D22">
              <w:rPr>
                <w:rFonts w:ascii="Verdana" w:hAnsi="Verdana" w:cs="Arial"/>
                <w:b/>
                <w:color w:val="FFFFFF" w:themeColor="background1"/>
                <w:sz w:val="22"/>
                <w:szCs w:val="22"/>
              </w:rPr>
              <w:lastRenderedPageBreak/>
              <w:t>BI Publisher Details</w:t>
            </w:r>
          </w:p>
        </w:tc>
      </w:tr>
      <w:tr w:rsidR="00DE547A" w:rsidRPr="001B5D20" w14:paraId="59D62332" w14:textId="77777777" w:rsidTr="008347D9">
        <w:tc>
          <w:tcPr>
            <w:tcW w:w="2610" w:type="dxa"/>
          </w:tcPr>
          <w:p w14:paraId="660A573C" w14:textId="08A0DEB1" w:rsidR="00DE547A" w:rsidRPr="001B5D20" w:rsidRDefault="00DE547A" w:rsidP="00DE547A">
            <w:pPr>
              <w:keepNext/>
              <w:rPr>
                <w:rFonts w:ascii="Verdana" w:hAnsi="Verdana" w:cs="Arial"/>
                <w:b/>
                <w:bCs/>
              </w:rPr>
            </w:pPr>
            <w:r>
              <w:rPr>
                <w:rFonts w:ascii="Verdana" w:hAnsi="Verdana" w:cs="Arial"/>
                <w:b/>
                <w:bCs/>
              </w:rPr>
              <w:t>Data Model Name</w:t>
            </w:r>
          </w:p>
        </w:tc>
        <w:tc>
          <w:tcPr>
            <w:tcW w:w="6660" w:type="dxa"/>
          </w:tcPr>
          <w:p w14:paraId="35C175EF" w14:textId="4137A323" w:rsidR="00DE547A" w:rsidRPr="00FA4AC6" w:rsidRDefault="007E58D9" w:rsidP="00DE547A">
            <w:pPr>
              <w:keepNext/>
              <w:rPr>
                <w:rFonts w:ascii="Verdana" w:eastAsia="Times" w:hAnsi="Verdana"/>
                <w:color w:val="000000"/>
              </w:rPr>
            </w:pPr>
            <w:r w:rsidRPr="007E58D9">
              <w:rPr>
                <w:rFonts w:ascii="Verdana" w:eastAsia="Times" w:hAnsi="Verdana"/>
                <w:color w:val="000000"/>
              </w:rPr>
              <w:t>O2_GENAI_REP944_INV On hand Inventory Report</w:t>
            </w:r>
            <w:r>
              <w:rPr>
                <w:rFonts w:ascii="Verdana" w:eastAsia="Times" w:hAnsi="Verdana"/>
                <w:color w:val="000000"/>
              </w:rPr>
              <w:t>_DM</w:t>
            </w:r>
          </w:p>
        </w:tc>
      </w:tr>
      <w:tr w:rsidR="00DE547A" w:rsidRPr="001B5D20" w14:paraId="69E77F01" w14:textId="77777777" w:rsidTr="008347D9">
        <w:tc>
          <w:tcPr>
            <w:tcW w:w="2610" w:type="dxa"/>
          </w:tcPr>
          <w:p w14:paraId="0711190C" w14:textId="1AF0C419" w:rsidR="00DE547A" w:rsidRPr="001B5D20" w:rsidRDefault="00DE547A" w:rsidP="00DE547A">
            <w:pPr>
              <w:keepNext/>
              <w:rPr>
                <w:rFonts w:ascii="Verdana" w:hAnsi="Verdana" w:cs="Arial"/>
                <w:b/>
                <w:bCs/>
              </w:rPr>
            </w:pPr>
            <w:r>
              <w:rPr>
                <w:rFonts w:ascii="Verdana" w:hAnsi="Verdana" w:cs="Arial"/>
                <w:b/>
                <w:bCs/>
              </w:rPr>
              <w:t>Template Name</w:t>
            </w:r>
          </w:p>
        </w:tc>
        <w:tc>
          <w:tcPr>
            <w:tcW w:w="6660" w:type="dxa"/>
          </w:tcPr>
          <w:p w14:paraId="35FA99B5" w14:textId="3548EC55" w:rsidR="00DE547A" w:rsidRPr="00FA4AC6" w:rsidRDefault="007E58D9" w:rsidP="00DE547A">
            <w:pPr>
              <w:keepNext/>
              <w:rPr>
                <w:rFonts w:ascii="Verdana" w:eastAsia="Times" w:hAnsi="Verdana"/>
                <w:color w:val="000000"/>
              </w:rPr>
            </w:pPr>
            <w:r w:rsidRPr="007E58D9">
              <w:rPr>
                <w:rFonts w:ascii="Verdana" w:eastAsia="Times" w:hAnsi="Verdana"/>
                <w:color w:val="000000"/>
              </w:rPr>
              <w:t>O2_GENAI_REP944_INV On hand Inventory Report</w:t>
            </w:r>
          </w:p>
        </w:tc>
      </w:tr>
      <w:tr w:rsidR="00DE547A" w:rsidRPr="001B5D20" w14:paraId="37947898" w14:textId="77777777" w:rsidTr="008347D9">
        <w:tc>
          <w:tcPr>
            <w:tcW w:w="2610" w:type="dxa"/>
          </w:tcPr>
          <w:p w14:paraId="58C1795C" w14:textId="15477789" w:rsidR="00DE547A" w:rsidRDefault="00DE547A" w:rsidP="00DE547A">
            <w:pPr>
              <w:keepNext/>
              <w:rPr>
                <w:rFonts w:ascii="Verdana" w:hAnsi="Verdana" w:cs="Arial"/>
                <w:b/>
                <w:bCs/>
              </w:rPr>
            </w:pPr>
            <w:r>
              <w:rPr>
                <w:rFonts w:ascii="Verdana" w:hAnsi="Verdana" w:cs="Arial"/>
                <w:b/>
                <w:bCs/>
              </w:rPr>
              <w:t>Template Output Formats (* Indicates Default)</w:t>
            </w:r>
          </w:p>
        </w:tc>
        <w:tc>
          <w:tcPr>
            <w:tcW w:w="6660" w:type="dxa"/>
          </w:tcPr>
          <w:p w14:paraId="1159A826" w14:textId="25554B2A" w:rsidR="00DE547A" w:rsidRPr="00FA4AC6" w:rsidRDefault="0008293F" w:rsidP="00DE547A">
            <w:pPr>
              <w:keepNext/>
              <w:rPr>
                <w:rFonts w:ascii="Verdana" w:eastAsia="Times" w:hAnsi="Verdana"/>
                <w:color w:val="000000"/>
              </w:rPr>
            </w:pPr>
            <w:r>
              <w:rPr>
                <w:rFonts w:ascii="Verdana" w:eastAsia="Times" w:hAnsi="Verdana"/>
                <w:color w:val="000000"/>
              </w:rPr>
              <w:t>Rtf</w:t>
            </w:r>
          </w:p>
        </w:tc>
      </w:tr>
    </w:tbl>
    <w:p w14:paraId="5926F5E6" w14:textId="77777777" w:rsidR="00DD3CC1" w:rsidRPr="001B5D20" w:rsidRDefault="00DD3CC1" w:rsidP="000E378E">
      <w:pPr>
        <w:pStyle w:val="Bodycopy"/>
        <w:rPr>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0E378E" w:rsidRPr="001B5D20" w14:paraId="54A49EA2" w14:textId="77777777" w:rsidTr="00870D22">
        <w:trPr>
          <w:cantSplit/>
        </w:trPr>
        <w:tc>
          <w:tcPr>
            <w:tcW w:w="9270" w:type="dxa"/>
            <w:shd w:val="clear" w:color="auto" w:fill="000000" w:themeFill="text1"/>
          </w:tcPr>
          <w:p w14:paraId="7878FD91" w14:textId="566DC4C6" w:rsidR="000E378E" w:rsidRPr="001B5D20" w:rsidRDefault="000E378E">
            <w:pPr>
              <w:rPr>
                <w:rFonts w:ascii="Verdana" w:hAnsi="Verdana" w:cs="Arial"/>
                <w:b/>
                <w:sz w:val="22"/>
                <w:szCs w:val="22"/>
              </w:rPr>
            </w:pPr>
            <w:r w:rsidRPr="00870D22">
              <w:rPr>
                <w:rFonts w:ascii="Verdana" w:hAnsi="Verdana" w:cs="Arial"/>
                <w:b/>
                <w:color w:val="FFFFFF" w:themeColor="background1"/>
                <w:sz w:val="22"/>
                <w:szCs w:val="22"/>
              </w:rPr>
              <w:t xml:space="preserve">Report </w:t>
            </w:r>
            <w:r w:rsidR="000B3DB3" w:rsidRPr="00870D22">
              <w:rPr>
                <w:rFonts w:ascii="Verdana" w:hAnsi="Verdana" w:cs="Arial"/>
                <w:b/>
                <w:color w:val="FFFFFF" w:themeColor="background1"/>
                <w:sz w:val="22"/>
                <w:szCs w:val="22"/>
              </w:rPr>
              <w:t>SQL</w:t>
            </w:r>
          </w:p>
        </w:tc>
      </w:tr>
      <w:tr w:rsidR="006652F9" w:rsidRPr="001B5D20" w14:paraId="7517F09F" w14:textId="77777777" w:rsidTr="008347D9">
        <w:trPr>
          <w:cantSplit/>
        </w:trPr>
        <w:tc>
          <w:tcPr>
            <w:tcW w:w="9270" w:type="dxa"/>
            <w:shd w:val="clear" w:color="auto" w:fill="auto"/>
          </w:tcPr>
          <w:p w14:paraId="6F50429A" w14:textId="62D98648" w:rsidR="006652F9" w:rsidRPr="001B5D20" w:rsidRDefault="00E77E78" w:rsidP="00BD7667">
            <w:pPr>
              <w:rPr>
                <w:rFonts w:ascii="Verdana" w:hAnsi="Verdana" w:cs="Arial"/>
                <w:b/>
                <w:sz w:val="22"/>
                <w:szCs w:val="22"/>
              </w:rPr>
            </w:pPr>
            <w:r>
              <w:rPr>
                <w:rFonts w:ascii="Verdana" w:hAnsi="Verdana" w:cs="Arial"/>
                <w:b/>
                <w:sz w:val="22"/>
                <w:szCs w:val="22"/>
              </w:rPr>
              <w:object w:dxaOrig="1504" w:dyaOrig="982" w14:anchorId="03456FDB">
                <v:shape id="_x0000_i1028" type="#_x0000_t75" style="width:75pt;height:49pt" o:ole="">
                  <v:imagedata r:id="rId21" o:title=""/>
                </v:shape>
                <o:OLEObject Type="Embed" ProgID="Package" ShapeID="_x0000_i1028" DrawAspect="Icon" ObjectID="_1756285919" r:id="rId22"/>
              </w:object>
            </w:r>
            <w:r>
              <w:rPr>
                <w:rFonts w:ascii="Verdana" w:hAnsi="Verdana" w:cs="Arial"/>
                <w:b/>
                <w:sz w:val="22"/>
                <w:szCs w:val="22"/>
              </w:rPr>
              <w:object w:dxaOrig="1504" w:dyaOrig="982" w14:anchorId="4E017463">
                <v:shape id="_x0000_i1029" type="#_x0000_t75" style="width:75pt;height:49pt" o:ole="">
                  <v:imagedata r:id="rId23" o:title=""/>
                </v:shape>
                <o:OLEObject Type="Embed" ProgID="Package" ShapeID="_x0000_i1029" DrawAspect="Icon" ObjectID="_1756285920" r:id="rId24"/>
              </w:object>
            </w:r>
          </w:p>
        </w:tc>
      </w:tr>
    </w:tbl>
    <w:p w14:paraId="5AB7410F" w14:textId="4C22C409" w:rsidR="000E378E" w:rsidRPr="001B5D20" w:rsidRDefault="000E378E" w:rsidP="000E378E">
      <w:pPr>
        <w:pStyle w:val="Bodycopy"/>
        <w:rPr>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88"/>
        <w:gridCol w:w="985"/>
        <w:gridCol w:w="1035"/>
        <w:gridCol w:w="5462"/>
      </w:tblGrid>
      <w:tr w:rsidR="00DD3CC1" w:rsidRPr="001B5D20" w14:paraId="6CCC68E1" w14:textId="77777777" w:rsidTr="00870D22">
        <w:trPr>
          <w:cantSplit/>
          <w:trHeight w:val="130"/>
        </w:trPr>
        <w:tc>
          <w:tcPr>
            <w:tcW w:w="9270" w:type="dxa"/>
            <w:gridSpan w:val="4"/>
            <w:shd w:val="clear" w:color="auto" w:fill="000000" w:themeFill="text1"/>
          </w:tcPr>
          <w:p w14:paraId="47323948" w14:textId="7F78863B" w:rsidR="00DD3CC1" w:rsidRPr="001B5D20" w:rsidRDefault="00DD3CC1">
            <w:pPr>
              <w:rPr>
                <w:rFonts w:ascii="Verdana" w:hAnsi="Verdana" w:cs="Arial"/>
                <w:b/>
                <w:sz w:val="22"/>
                <w:szCs w:val="22"/>
              </w:rPr>
            </w:pPr>
            <w:r w:rsidRPr="00870D22">
              <w:rPr>
                <w:rFonts w:ascii="Verdana" w:hAnsi="Verdana" w:cs="Arial"/>
                <w:b/>
                <w:color w:val="FFFFFF" w:themeColor="background1"/>
                <w:sz w:val="22"/>
                <w:szCs w:val="22"/>
              </w:rPr>
              <w:t xml:space="preserve">Report </w:t>
            </w:r>
            <w:r w:rsidR="006652F9" w:rsidRPr="00870D22">
              <w:rPr>
                <w:rFonts w:ascii="Verdana" w:hAnsi="Verdana" w:cs="Arial"/>
                <w:b/>
                <w:color w:val="FFFFFF" w:themeColor="background1"/>
                <w:sz w:val="22"/>
                <w:szCs w:val="22"/>
              </w:rPr>
              <w:t>Parameters</w:t>
            </w:r>
          </w:p>
        </w:tc>
      </w:tr>
      <w:tr w:rsidR="000E378E" w:rsidRPr="001B5D20" w14:paraId="084F8567" w14:textId="77777777" w:rsidTr="00DE547A">
        <w:trPr>
          <w:trHeight w:val="375"/>
        </w:trPr>
        <w:tc>
          <w:tcPr>
            <w:tcW w:w="1397" w:type="dxa"/>
          </w:tcPr>
          <w:p w14:paraId="4347B2B1" w14:textId="77777777" w:rsidR="000E378E" w:rsidRPr="001B5D20" w:rsidRDefault="000E378E" w:rsidP="00BD7667">
            <w:pPr>
              <w:keepNext/>
              <w:rPr>
                <w:rFonts w:ascii="Verdana" w:hAnsi="Verdana" w:cs="Arial"/>
                <w:b/>
                <w:bCs/>
              </w:rPr>
            </w:pPr>
            <w:r w:rsidRPr="001B5D20">
              <w:rPr>
                <w:rFonts w:ascii="Verdana" w:hAnsi="Verdana" w:cs="Arial"/>
                <w:b/>
                <w:bCs/>
              </w:rPr>
              <w:lastRenderedPageBreak/>
              <w:t>Parameter Name</w:t>
            </w:r>
          </w:p>
        </w:tc>
        <w:tc>
          <w:tcPr>
            <w:tcW w:w="942" w:type="dxa"/>
          </w:tcPr>
          <w:p w14:paraId="309F0CC3" w14:textId="77777777" w:rsidR="000E378E" w:rsidRPr="008347D9" w:rsidRDefault="000E378E" w:rsidP="008347D9">
            <w:pPr>
              <w:keepNext/>
              <w:rPr>
                <w:rFonts w:ascii="Verdana" w:hAnsi="Verdana" w:cs="Arial"/>
                <w:b/>
                <w:bCs/>
              </w:rPr>
            </w:pPr>
            <w:r w:rsidRPr="008347D9">
              <w:rPr>
                <w:rFonts w:ascii="Verdana" w:hAnsi="Verdana" w:cs="Arial"/>
                <w:b/>
                <w:bCs/>
              </w:rPr>
              <w:t>Data Type</w:t>
            </w:r>
          </w:p>
        </w:tc>
        <w:tc>
          <w:tcPr>
            <w:tcW w:w="1035" w:type="dxa"/>
          </w:tcPr>
          <w:p w14:paraId="60B97439" w14:textId="77777777" w:rsidR="000E378E" w:rsidRPr="008347D9" w:rsidRDefault="000E378E" w:rsidP="008347D9">
            <w:pPr>
              <w:keepNext/>
              <w:rPr>
                <w:rFonts w:ascii="Verdana" w:hAnsi="Verdana" w:cs="Arial"/>
                <w:b/>
                <w:bCs/>
              </w:rPr>
            </w:pPr>
            <w:r w:rsidRPr="008347D9">
              <w:rPr>
                <w:rFonts w:ascii="Verdana" w:hAnsi="Verdana" w:cs="Arial"/>
                <w:b/>
                <w:bCs/>
              </w:rPr>
              <w:t>Default Value</w:t>
            </w:r>
          </w:p>
        </w:tc>
        <w:tc>
          <w:tcPr>
            <w:tcW w:w="5896" w:type="dxa"/>
          </w:tcPr>
          <w:p w14:paraId="45AC9150" w14:textId="77777777" w:rsidR="000E378E" w:rsidRPr="008347D9" w:rsidRDefault="000E378E" w:rsidP="008347D9">
            <w:pPr>
              <w:keepNext/>
              <w:rPr>
                <w:rFonts w:ascii="Verdana" w:hAnsi="Verdana" w:cs="Arial"/>
                <w:b/>
                <w:bCs/>
              </w:rPr>
            </w:pPr>
            <w:r w:rsidRPr="008347D9">
              <w:rPr>
                <w:rFonts w:ascii="Verdana" w:hAnsi="Verdana" w:cs="Arial"/>
                <w:b/>
                <w:bCs/>
              </w:rPr>
              <w:t>LOV query</w:t>
            </w:r>
          </w:p>
        </w:tc>
      </w:tr>
      <w:tr w:rsidR="00710115" w:rsidRPr="001B5D20" w14:paraId="40ADF34E" w14:textId="77777777" w:rsidTr="00DE547A">
        <w:trPr>
          <w:trHeight w:val="375"/>
        </w:trPr>
        <w:tc>
          <w:tcPr>
            <w:tcW w:w="1397" w:type="dxa"/>
          </w:tcPr>
          <w:p w14:paraId="3E8F31F2" w14:textId="0780D382" w:rsidR="00710115" w:rsidRPr="008347D9" w:rsidRDefault="00710115" w:rsidP="00710115">
            <w:pPr>
              <w:keepNext/>
              <w:rPr>
                <w:rFonts w:ascii="Verdana" w:hAnsi="Verdana" w:cs="Arial"/>
                <w:bCs/>
              </w:rPr>
            </w:pPr>
            <w:r w:rsidRPr="003B3871">
              <w:rPr>
                <w:rFonts w:ascii="Verdana" w:hAnsi="Verdana" w:cs="Arial"/>
                <w:bCs/>
              </w:rPr>
              <w:t>p_bu</w:t>
            </w:r>
          </w:p>
        </w:tc>
        <w:tc>
          <w:tcPr>
            <w:tcW w:w="942" w:type="dxa"/>
          </w:tcPr>
          <w:p w14:paraId="167BEE6D" w14:textId="743ED314" w:rsidR="00710115" w:rsidRPr="008347D9" w:rsidRDefault="00710115" w:rsidP="00710115">
            <w:pPr>
              <w:pStyle w:val="ListParagraph"/>
              <w:keepNext/>
              <w:ind w:left="162"/>
              <w:rPr>
                <w:rFonts w:cs="Arial"/>
                <w:sz w:val="20"/>
                <w:szCs w:val="20"/>
              </w:rPr>
            </w:pPr>
            <w:r w:rsidRPr="00354584">
              <w:rPr>
                <w:rFonts w:cs="Arial"/>
                <w:sz w:val="20"/>
                <w:szCs w:val="20"/>
              </w:rPr>
              <w:t>String</w:t>
            </w:r>
          </w:p>
        </w:tc>
        <w:tc>
          <w:tcPr>
            <w:tcW w:w="1035" w:type="dxa"/>
          </w:tcPr>
          <w:p w14:paraId="2B769973" w14:textId="125315C6" w:rsidR="00710115" w:rsidRPr="008347D9" w:rsidRDefault="00710115" w:rsidP="00710115">
            <w:pPr>
              <w:keepNext/>
              <w:ind w:left="-18"/>
              <w:rPr>
                <w:rFonts w:ascii="Verdana" w:hAnsi="Verdana" w:cs="Arial"/>
              </w:rPr>
            </w:pPr>
          </w:p>
        </w:tc>
        <w:tc>
          <w:tcPr>
            <w:tcW w:w="5896" w:type="dxa"/>
          </w:tcPr>
          <w:p w14:paraId="7FE9A00C" w14:textId="3FB4247B" w:rsidR="00710115" w:rsidRPr="008347D9" w:rsidRDefault="00710115" w:rsidP="00710115">
            <w:pPr>
              <w:pStyle w:val="ListParagraph"/>
              <w:keepNext/>
              <w:ind w:left="162"/>
              <w:rPr>
                <w:rFonts w:cs="Arial"/>
                <w:sz w:val="20"/>
                <w:szCs w:val="20"/>
              </w:rPr>
            </w:pPr>
            <w:r>
              <w:object w:dxaOrig="1367" w:dyaOrig="893" w14:anchorId="29349097">
                <v:shape id="_x0000_i1030" type="#_x0000_t75" style="width:68pt;height:44.5pt" o:ole="">
                  <v:imagedata r:id="rId25" o:title=""/>
                </v:shape>
                <o:OLEObject Type="Embed" ProgID="Package" ShapeID="_x0000_i1030" DrawAspect="Icon" ObjectID="_1756285921" r:id="rId26"/>
              </w:object>
            </w:r>
          </w:p>
        </w:tc>
      </w:tr>
      <w:tr w:rsidR="00710115" w:rsidRPr="001B5D20" w14:paraId="48D6B23C" w14:textId="77777777" w:rsidTr="00DE547A">
        <w:trPr>
          <w:trHeight w:val="375"/>
        </w:trPr>
        <w:tc>
          <w:tcPr>
            <w:tcW w:w="1397" w:type="dxa"/>
          </w:tcPr>
          <w:p w14:paraId="3E23CF81" w14:textId="524BF0E4" w:rsidR="00710115" w:rsidRDefault="00710115" w:rsidP="00710115">
            <w:pPr>
              <w:keepNext/>
              <w:rPr>
                <w:rFonts w:ascii="Verdana" w:hAnsi="Verdana" w:cs="Arial"/>
                <w:bCs/>
              </w:rPr>
            </w:pPr>
            <w:r w:rsidRPr="003B3871">
              <w:rPr>
                <w:rFonts w:ascii="Verdana" w:hAnsi="Verdana" w:cs="Arial"/>
                <w:bCs/>
              </w:rPr>
              <w:t>p_itemnumber</w:t>
            </w:r>
          </w:p>
        </w:tc>
        <w:tc>
          <w:tcPr>
            <w:tcW w:w="942" w:type="dxa"/>
          </w:tcPr>
          <w:p w14:paraId="7EDC4F44" w14:textId="46652AA0" w:rsidR="00710115" w:rsidRDefault="00710115" w:rsidP="00710115">
            <w:pPr>
              <w:pStyle w:val="ListParagraph"/>
              <w:keepNext/>
              <w:ind w:left="162"/>
              <w:rPr>
                <w:rFonts w:cs="Arial"/>
                <w:sz w:val="20"/>
                <w:szCs w:val="20"/>
              </w:rPr>
            </w:pPr>
            <w:r w:rsidRPr="00354584">
              <w:rPr>
                <w:rFonts w:cs="Arial"/>
                <w:sz w:val="20"/>
                <w:szCs w:val="20"/>
              </w:rPr>
              <w:t>String</w:t>
            </w:r>
          </w:p>
        </w:tc>
        <w:tc>
          <w:tcPr>
            <w:tcW w:w="1035" w:type="dxa"/>
          </w:tcPr>
          <w:p w14:paraId="64D9E7E0" w14:textId="2C751198" w:rsidR="00710115" w:rsidRPr="008127CF" w:rsidRDefault="00710115" w:rsidP="00710115">
            <w:pPr>
              <w:keepNext/>
              <w:ind w:left="-18"/>
              <w:rPr>
                <w:rFonts w:ascii="Verdana" w:hAnsi="Verdana" w:cs="Arial"/>
              </w:rPr>
            </w:pPr>
          </w:p>
        </w:tc>
        <w:tc>
          <w:tcPr>
            <w:tcW w:w="5896" w:type="dxa"/>
          </w:tcPr>
          <w:p w14:paraId="16A1661A" w14:textId="2E6B912C" w:rsidR="00710115" w:rsidRPr="008347D9" w:rsidRDefault="00710115" w:rsidP="00710115">
            <w:pPr>
              <w:pStyle w:val="ListParagraph"/>
              <w:keepNext/>
              <w:ind w:left="162"/>
              <w:rPr>
                <w:rFonts w:cs="Arial"/>
                <w:sz w:val="20"/>
                <w:szCs w:val="20"/>
              </w:rPr>
            </w:pPr>
            <w:r>
              <w:object w:dxaOrig="1367" w:dyaOrig="893" w14:anchorId="32212720">
                <v:shape id="_x0000_i1031" type="#_x0000_t75" style="width:68pt;height:44.5pt" o:ole="">
                  <v:imagedata r:id="rId27" o:title=""/>
                </v:shape>
                <o:OLEObject Type="Embed" ProgID="Package" ShapeID="_x0000_i1031" DrawAspect="Icon" ObjectID="_1756285922" r:id="rId28"/>
              </w:object>
            </w:r>
          </w:p>
        </w:tc>
      </w:tr>
      <w:tr w:rsidR="00710115" w:rsidRPr="001B5D20" w14:paraId="1B1CE9E3" w14:textId="77777777" w:rsidTr="00DE547A">
        <w:trPr>
          <w:trHeight w:val="375"/>
        </w:trPr>
        <w:tc>
          <w:tcPr>
            <w:tcW w:w="1397" w:type="dxa"/>
          </w:tcPr>
          <w:p w14:paraId="54B86A51" w14:textId="7A4BDFC4" w:rsidR="00710115" w:rsidRDefault="00710115" w:rsidP="00710115">
            <w:pPr>
              <w:keepNext/>
              <w:rPr>
                <w:rFonts w:ascii="Verdana" w:hAnsi="Verdana" w:cs="Arial"/>
                <w:bCs/>
              </w:rPr>
            </w:pPr>
            <w:r w:rsidRPr="003B3871">
              <w:rPr>
                <w:rFonts w:ascii="Verdana" w:hAnsi="Verdana" w:cs="Arial"/>
                <w:bCs/>
              </w:rPr>
              <w:t>p_costbook</w:t>
            </w:r>
          </w:p>
        </w:tc>
        <w:tc>
          <w:tcPr>
            <w:tcW w:w="942" w:type="dxa"/>
          </w:tcPr>
          <w:p w14:paraId="41D391B3" w14:textId="4BD45FDC" w:rsidR="00710115" w:rsidRDefault="00710115" w:rsidP="00710115">
            <w:pPr>
              <w:pStyle w:val="ListParagraph"/>
              <w:keepNext/>
              <w:ind w:left="162"/>
              <w:rPr>
                <w:rFonts w:cs="Arial"/>
                <w:sz w:val="20"/>
                <w:szCs w:val="20"/>
              </w:rPr>
            </w:pPr>
            <w:r w:rsidRPr="00354584">
              <w:rPr>
                <w:rFonts w:cs="Arial"/>
                <w:sz w:val="20"/>
                <w:szCs w:val="20"/>
              </w:rPr>
              <w:t>String</w:t>
            </w:r>
          </w:p>
        </w:tc>
        <w:tc>
          <w:tcPr>
            <w:tcW w:w="1035" w:type="dxa"/>
          </w:tcPr>
          <w:p w14:paraId="6C89458F" w14:textId="5F898E13" w:rsidR="00710115" w:rsidRPr="008127CF" w:rsidRDefault="00710115" w:rsidP="00710115">
            <w:pPr>
              <w:keepNext/>
              <w:ind w:left="-18"/>
              <w:rPr>
                <w:rFonts w:ascii="Verdana" w:hAnsi="Verdana" w:cs="Arial"/>
              </w:rPr>
            </w:pPr>
          </w:p>
        </w:tc>
        <w:tc>
          <w:tcPr>
            <w:tcW w:w="5896" w:type="dxa"/>
          </w:tcPr>
          <w:p w14:paraId="693E6E5E" w14:textId="1930FF4D" w:rsidR="00710115" w:rsidRPr="008347D9" w:rsidRDefault="00710115" w:rsidP="00710115">
            <w:pPr>
              <w:pStyle w:val="ListParagraph"/>
              <w:keepNext/>
              <w:ind w:left="162"/>
              <w:rPr>
                <w:rFonts w:cs="Arial"/>
                <w:sz w:val="20"/>
                <w:szCs w:val="20"/>
              </w:rPr>
            </w:pPr>
            <w:r>
              <w:object w:dxaOrig="1367" w:dyaOrig="893" w14:anchorId="2D6E45ED">
                <v:shape id="_x0000_i1032" type="#_x0000_t75" style="width:68pt;height:44.5pt" o:ole="">
                  <v:imagedata r:id="rId29" o:title=""/>
                </v:shape>
                <o:OLEObject Type="Embed" ProgID="Package" ShapeID="_x0000_i1032" DrawAspect="Icon" ObjectID="_1756285923" r:id="rId30"/>
              </w:object>
            </w:r>
          </w:p>
        </w:tc>
      </w:tr>
      <w:tr w:rsidR="00710115" w:rsidRPr="001B5D20" w14:paraId="35A797F2" w14:textId="77777777" w:rsidTr="00DE547A">
        <w:trPr>
          <w:trHeight w:val="375"/>
        </w:trPr>
        <w:tc>
          <w:tcPr>
            <w:tcW w:w="1397" w:type="dxa"/>
          </w:tcPr>
          <w:p w14:paraId="027034BC" w14:textId="38102AA1" w:rsidR="00710115" w:rsidRDefault="00710115" w:rsidP="00710115">
            <w:pPr>
              <w:keepNext/>
              <w:rPr>
                <w:rFonts w:ascii="Verdana" w:hAnsi="Verdana" w:cs="Arial"/>
                <w:bCs/>
              </w:rPr>
            </w:pPr>
            <w:r w:rsidRPr="003B3871">
              <w:rPr>
                <w:rFonts w:ascii="Verdana" w:hAnsi="Verdana" w:cs="Arial"/>
                <w:bCs/>
              </w:rPr>
              <w:t>p_invorgcode</w:t>
            </w:r>
          </w:p>
        </w:tc>
        <w:tc>
          <w:tcPr>
            <w:tcW w:w="942" w:type="dxa"/>
          </w:tcPr>
          <w:p w14:paraId="25A3B863" w14:textId="5F403356" w:rsidR="00710115" w:rsidRDefault="00710115" w:rsidP="00710115">
            <w:pPr>
              <w:pStyle w:val="ListParagraph"/>
              <w:keepNext/>
              <w:ind w:left="162"/>
              <w:rPr>
                <w:rFonts w:cs="Arial"/>
                <w:sz w:val="20"/>
                <w:szCs w:val="20"/>
              </w:rPr>
            </w:pPr>
            <w:r w:rsidRPr="00354584">
              <w:rPr>
                <w:rFonts w:cs="Arial"/>
                <w:sz w:val="20"/>
                <w:szCs w:val="20"/>
              </w:rPr>
              <w:t>String</w:t>
            </w:r>
          </w:p>
        </w:tc>
        <w:tc>
          <w:tcPr>
            <w:tcW w:w="1035" w:type="dxa"/>
          </w:tcPr>
          <w:p w14:paraId="14E56844" w14:textId="77777777" w:rsidR="00710115" w:rsidRPr="008127CF" w:rsidRDefault="00710115" w:rsidP="00710115">
            <w:pPr>
              <w:keepNext/>
              <w:ind w:left="-18"/>
              <w:rPr>
                <w:rFonts w:ascii="Verdana" w:hAnsi="Verdana" w:cs="Arial"/>
              </w:rPr>
            </w:pPr>
          </w:p>
        </w:tc>
        <w:tc>
          <w:tcPr>
            <w:tcW w:w="5896" w:type="dxa"/>
          </w:tcPr>
          <w:p w14:paraId="3FDDA8F5" w14:textId="4CAE473E" w:rsidR="00710115" w:rsidRPr="008E6B55" w:rsidRDefault="00710115" w:rsidP="00710115">
            <w:pPr>
              <w:pStyle w:val="ListParagraph"/>
              <w:keepNext/>
              <w:ind w:left="162"/>
              <w:rPr>
                <w:rFonts w:cs="Arial"/>
                <w:sz w:val="20"/>
                <w:szCs w:val="20"/>
              </w:rPr>
            </w:pPr>
            <w:r>
              <w:object w:dxaOrig="1367" w:dyaOrig="893" w14:anchorId="3CFE43B5">
                <v:shape id="_x0000_i1033" type="#_x0000_t75" style="width:68.5pt;height:44.5pt" o:ole="">
                  <v:imagedata r:id="rId31" o:title=""/>
                </v:shape>
                <o:OLEObject Type="Embed" ProgID="Package" ShapeID="_x0000_i1033" DrawAspect="Icon" ObjectID="_1756285924" r:id="rId32"/>
              </w:object>
            </w:r>
          </w:p>
        </w:tc>
      </w:tr>
      <w:tr w:rsidR="00710115" w:rsidRPr="001B5D20" w14:paraId="620E5BFC" w14:textId="77777777" w:rsidTr="00DE547A">
        <w:trPr>
          <w:trHeight w:val="375"/>
        </w:trPr>
        <w:tc>
          <w:tcPr>
            <w:tcW w:w="1397" w:type="dxa"/>
          </w:tcPr>
          <w:p w14:paraId="797CE9B0" w14:textId="7F0670E8" w:rsidR="00710115" w:rsidRDefault="00710115" w:rsidP="00710115">
            <w:pPr>
              <w:keepNext/>
              <w:rPr>
                <w:rFonts w:ascii="Verdana" w:hAnsi="Verdana" w:cs="Arial"/>
                <w:bCs/>
              </w:rPr>
            </w:pPr>
            <w:r w:rsidRPr="003B3871">
              <w:rPr>
                <w:rFonts w:ascii="Verdana" w:hAnsi="Verdana" w:cs="Arial"/>
                <w:bCs/>
              </w:rPr>
              <w:t>p_invorgname</w:t>
            </w:r>
          </w:p>
        </w:tc>
        <w:tc>
          <w:tcPr>
            <w:tcW w:w="942" w:type="dxa"/>
          </w:tcPr>
          <w:p w14:paraId="481E0FC8" w14:textId="35266700" w:rsidR="00710115" w:rsidRDefault="00710115" w:rsidP="00710115">
            <w:pPr>
              <w:pStyle w:val="ListParagraph"/>
              <w:keepNext/>
              <w:ind w:left="162"/>
              <w:rPr>
                <w:rFonts w:cs="Arial"/>
                <w:sz w:val="20"/>
                <w:szCs w:val="20"/>
              </w:rPr>
            </w:pPr>
            <w:r w:rsidRPr="00354584">
              <w:rPr>
                <w:rFonts w:cs="Arial"/>
                <w:sz w:val="20"/>
                <w:szCs w:val="20"/>
              </w:rPr>
              <w:t>String</w:t>
            </w:r>
          </w:p>
        </w:tc>
        <w:tc>
          <w:tcPr>
            <w:tcW w:w="1035" w:type="dxa"/>
          </w:tcPr>
          <w:p w14:paraId="44503576" w14:textId="77777777" w:rsidR="00710115" w:rsidRPr="008127CF" w:rsidRDefault="00710115" w:rsidP="00710115">
            <w:pPr>
              <w:keepNext/>
              <w:ind w:left="-18"/>
              <w:rPr>
                <w:rFonts w:ascii="Verdana" w:hAnsi="Verdana" w:cs="Arial"/>
              </w:rPr>
            </w:pPr>
          </w:p>
        </w:tc>
        <w:tc>
          <w:tcPr>
            <w:tcW w:w="5896" w:type="dxa"/>
          </w:tcPr>
          <w:p w14:paraId="541FC67C" w14:textId="7FAFD032" w:rsidR="00710115" w:rsidRPr="008E6B55" w:rsidRDefault="00710115" w:rsidP="00710115">
            <w:pPr>
              <w:pStyle w:val="ListParagraph"/>
              <w:keepNext/>
              <w:ind w:left="162"/>
              <w:rPr>
                <w:rFonts w:cs="Arial"/>
                <w:sz w:val="20"/>
                <w:szCs w:val="20"/>
              </w:rPr>
            </w:pPr>
            <w:r>
              <w:object w:dxaOrig="1367" w:dyaOrig="893" w14:anchorId="1D4A2D9D">
                <v:shape id="_x0000_i1034" type="#_x0000_t75" style="width:68.5pt;height:44.5pt" o:ole="">
                  <v:imagedata r:id="rId33" o:title=""/>
                </v:shape>
                <o:OLEObject Type="Embed" ProgID="Package" ShapeID="_x0000_i1034" DrawAspect="Icon" ObjectID="_1756285925" r:id="rId34"/>
              </w:object>
            </w:r>
          </w:p>
        </w:tc>
      </w:tr>
      <w:tr w:rsidR="00710115" w:rsidRPr="001B5D20" w14:paraId="115D8448" w14:textId="77777777" w:rsidTr="00DE547A">
        <w:trPr>
          <w:trHeight w:val="375"/>
        </w:trPr>
        <w:tc>
          <w:tcPr>
            <w:tcW w:w="1397" w:type="dxa"/>
          </w:tcPr>
          <w:p w14:paraId="5BEBC3B0" w14:textId="301C1A94" w:rsidR="00710115" w:rsidRDefault="00710115" w:rsidP="00710115">
            <w:pPr>
              <w:keepNext/>
              <w:rPr>
                <w:rFonts w:ascii="Verdana" w:hAnsi="Verdana" w:cs="Arial"/>
                <w:bCs/>
              </w:rPr>
            </w:pPr>
            <w:r w:rsidRPr="003B3871">
              <w:rPr>
                <w:rFonts w:ascii="Verdana" w:hAnsi="Verdana" w:cs="Arial"/>
                <w:bCs/>
              </w:rPr>
              <w:t>p_secondinv</w:t>
            </w:r>
          </w:p>
        </w:tc>
        <w:tc>
          <w:tcPr>
            <w:tcW w:w="942" w:type="dxa"/>
          </w:tcPr>
          <w:p w14:paraId="7EBF1B6A" w14:textId="41346CF1" w:rsidR="00710115" w:rsidRDefault="00710115" w:rsidP="00710115">
            <w:pPr>
              <w:pStyle w:val="ListParagraph"/>
              <w:keepNext/>
              <w:ind w:left="162"/>
              <w:rPr>
                <w:rFonts w:cs="Arial"/>
                <w:sz w:val="20"/>
                <w:szCs w:val="20"/>
              </w:rPr>
            </w:pPr>
            <w:r w:rsidRPr="00354584">
              <w:rPr>
                <w:rFonts w:cs="Arial"/>
                <w:sz w:val="20"/>
                <w:szCs w:val="20"/>
              </w:rPr>
              <w:t>String</w:t>
            </w:r>
          </w:p>
        </w:tc>
        <w:tc>
          <w:tcPr>
            <w:tcW w:w="1035" w:type="dxa"/>
          </w:tcPr>
          <w:p w14:paraId="048BA19B" w14:textId="77777777" w:rsidR="00710115" w:rsidRPr="008127CF" w:rsidRDefault="00710115" w:rsidP="00710115">
            <w:pPr>
              <w:keepNext/>
              <w:ind w:left="-18"/>
              <w:rPr>
                <w:rFonts w:ascii="Verdana" w:hAnsi="Verdana" w:cs="Arial"/>
              </w:rPr>
            </w:pPr>
          </w:p>
        </w:tc>
        <w:tc>
          <w:tcPr>
            <w:tcW w:w="5896" w:type="dxa"/>
          </w:tcPr>
          <w:p w14:paraId="7BC36097" w14:textId="5CC73A3E" w:rsidR="00710115" w:rsidRPr="008E6B55" w:rsidRDefault="00710115" w:rsidP="00710115">
            <w:pPr>
              <w:pStyle w:val="ListParagraph"/>
              <w:keepNext/>
              <w:ind w:left="162"/>
              <w:rPr>
                <w:rFonts w:cs="Arial"/>
                <w:sz w:val="20"/>
                <w:szCs w:val="20"/>
              </w:rPr>
            </w:pPr>
            <w:r>
              <w:object w:dxaOrig="1367" w:dyaOrig="893" w14:anchorId="134436D7">
                <v:shape id="_x0000_i1035" type="#_x0000_t75" style="width:68pt;height:44.5pt" o:ole="">
                  <v:imagedata r:id="rId35" o:title=""/>
                </v:shape>
                <o:OLEObject Type="Embed" ProgID="Package" ShapeID="_x0000_i1035" DrawAspect="Icon" ObjectID="_1756285926" r:id="rId36"/>
              </w:object>
            </w:r>
          </w:p>
        </w:tc>
      </w:tr>
      <w:tr w:rsidR="00710115" w:rsidRPr="001B5D20" w14:paraId="3DE36C2D" w14:textId="77777777" w:rsidTr="00DE547A">
        <w:trPr>
          <w:trHeight w:val="375"/>
        </w:trPr>
        <w:tc>
          <w:tcPr>
            <w:tcW w:w="1397" w:type="dxa"/>
          </w:tcPr>
          <w:p w14:paraId="307AA09D" w14:textId="6C94C15C" w:rsidR="00710115" w:rsidRDefault="00710115" w:rsidP="00710115">
            <w:pPr>
              <w:keepNext/>
              <w:rPr>
                <w:rFonts w:ascii="Verdana" w:hAnsi="Verdana" w:cs="Arial"/>
                <w:bCs/>
              </w:rPr>
            </w:pPr>
            <w:r w:rsidRPr="003B3871">
              <w:rPr>
                <w:rFonts w:ascii="Verdana" w:hAnsi="Verdana" w:cs="Arial"/>
                <w:bCs/>
              </w:rPr>
              <w:t>p_locator</w:t>
            </w:r>
          </w:p>
        </w:tc>
        <w:tc>
          <w:tcPr>
            <w:tcW w:w="942" w:type="dxa"/>
          </w:tcPr>
          <w:p w14:paraId="6B706200" w14:textId="21CAC5E2" w:rsidR="00710115" w:rsidRDefault="00710115" w:rsidP="00710115">
            <w:pPr>
              <w:pStyle w:val="ListParagraph"/>
              <w:keepNext/>
              <w:ind w:left="162"/>
              <w:rPr>
                <w:rFonts w:cs="Arial"/>
                <w:sz w:val="20"/>
                <w:szCs w:val="20"/>
              </w:rPr>
            </w:pPr>
            <w:r w:rsidRPr="00354584">
              <w:rPr>
                <w:rFonts w:cs="Arial"/>
                <w:sz w:val="20"/>
                <w:szCs w:val="20"/>
              </w:rPr>
              <w:t>String</w:t>
            </w:r>
          </w:p>
        </w:tc>
        <w:tc>
          <w:tcPr>
            <w:tcW w:w="1035" w:type="dxa"/>
          </w:tcPr>
          <w:p w14:paraId="516C9854" w14:textId="77777777" w:rsidR="00710115" w:rsidRPr="008127CF" w:rsidRDefault="00710115" w:rsidP="00710115">
            <w:pPr>
              <w:keepNext/>
              <w:ind w:left="-18"/>
              <w:rPr>
                <w:rFonts w:ascii="Verdana" w:hAnsi="Verdana" w:cs="Arial"/>
              </w:rPr>
            </w:pPr>
          </w:p>
        </w:tc>
        <w:tc>
          <w:tcPr>
            <w:tcW w:w="5896" w:type="dxa"/>
          </w:tcPr>
          <w:p w14:paraId="4E1CB1F2" w14:textId="47CBE311" w:rsidR="00710115" w:rsidRPr="008E6B55" w:rsidRDefault="00710115" w:rsidP="00710115">
            <w:pPr>
              <w:pStyle w:val="ListParagraph"/>
              <w:keepNext/>
              <w:ind w:left="162"/>
              <w:rPr>
                <w:rFonts w:cs="Arial"/>
                <w:sz w:val="20"/>
                <w:szCs w:val="20"/>
              </w:rPr>
            </w:pPr>
            <w:r>
              <w:object w:dxaOrig="1367" w:dyaOrig="893" w14:anchorId="7B163275">
                <v:shape id="_x0000_i1036" type="#_x0000_t75" style="width:68.5pt;height:44.5pt" o:ole="">
                  <v:imagedata r:id="rId37" o:title=""/>
                </v:shape>
                <o:OLEObject Type="Embed" ProgID="Package" ShapeID="_x0000_i1036" DrawAspect="Icon" ObjectID="_1756285927" r:id="rId38"/>
              </w:object>
            </w:r>
          </w:p>
        </w:tc>
      </w:tr>
      <w:tr w:rsidR="00710115" w:rsidRPr="001B5D20" w14:paraId="1B135CDA" w14:textId="77777777" w:rsidTr="00DE547A">
        <w:trPr>
          <w:trHeight w:val="375"/>
        </w:trPr>
        <w:tc>
          <w:tcPr>
            <w:tcW w:w="1397" w:type="dxa"/>
          </w:tcPr>
          <w:p w14:paraId="58B9DD54" w14:textId="5478A80C" w:rsidR="00710115" w:rsidRDefault="00710115" w:rsidP="00710115">
            <w:pPr>
              <w:keepNext/>
              <w:rPr>
                <w:rFonts w:ascii="Verdana" w:hAnsi="Verdana" w:cs="Arial"/>
                <w:bCs/>
              </w:rPr>
            </w:pPr>
            <w:r w:rsidRPr="003B3871">
              <w:rPr>
                <w:rFonts w:ascii="Verdana" w:hAnsi="Verdana" w:cs="Arial"/>
                <w:bCs/>
              </w:rPr>
              <w:t>p_itemcategory</w:t>
            </w:r>
          </w:p>
        </w:tc>
        <w:tc>
          <w:tcPr>
            <w:tcW w:w="942" w:type="dxa"/>
          </w:tcPr>
          <w:p w14:paraId="6D6CB754" w14:textId="33D3B338" w:rsidR="00710115" w:rsidRDefault="00710115" w:rsidP="00710115">
            <w:pPr>
              <w:pStyle w:val="ListParagraph"/>
              <w:keepNext/>
              <w:ind w:left="162"/>
              <w:rPr>
                <w:rFonts w:cs="Arial"/>
                <w:sz w:val="20"/>
                <w:szCs w:val="20"/>
              </w:rPr>
            </w:pPr>
            <w:r w:rsidRPr="00354584">
              <w:rPr>
                <w:rFonts w:cs="Arial"/>
                <w:sz w:val="20"/>
                <w:szCs w:val="20"/>
              </w:rPr>
              <w:t>String</w:t>
            </w:r>
          </w:p>
        </w:tc>
        <w:tc>
          <w:tcPr>
            <w:tcW w:w="1035" w:type="dxa"/>
          </w:tcPr>
          <w:p w14:paraId="7EC20D38" w14:textId="77777777" w:rsidR="00710115" w:rsidRPr="008127CF" w:rsidRDefault="00710115" w:rsidP="00710115">
            <w:pPr>
              <w:keepNext/>
              <w:ind w:left="-18"/>
              <w:rPr>
                <w:rFonts w:ascii="Verdana" w:hAnsi="Verdana" w:cs="Arial"/>
              </w:rPr>
            </w:pPr>
          </w:p>
        </w:tc>
        <w:tc>
          <w:tcPr>
            <w:tcW w:w="5896" w:type="dxa"/>
          </w:tcPr>
          <w:p w14:paraId="75821959" w14:textId="425AFAFD" w:rsidR="00710115" w:rsidRPr="008E6B55" w:rsidRDefault="00710115" w:rsidP="00710115">
            <w:pPr>
              <w:pStyle w:val="ListParagraph"/>
              <w:keepNext/>
              <w:ind w:left="162"/>
              <w:rPr>
                <w:rFonts w:cs="Arial"/>
                <w:sz w:val="20"/>
                <w:szCs w:val="20"/>
              </w:rPr>
            </w:pPr>
            <w:r>
              <w:object w:dxaOrig="1367" w:dyaOrig="893" w14:anchorId="5B8F4388">
                <v:shape id="_x0000_i1037" type="#_x0000_t75" style="width:68pt;height:44.5pt" o:ole="">
                  <v:imagedata r:id="rId37" o:title=""/>
                </v:shape>
                <o:OLEObject Type="Embed" ProgID="Package" ShapeID="_x0000_i1037" DrawAspect="Icon" ObjectID="_1756285928" r:id="rId39"/>
              </w:object>
            </w:r>
          </w:p>
        </w:tc>
      </w:tr>
      <w:tr w:rsidR="00710115" w:rsidRPr="001B5D20" w14:paraId="29C2BC8C" w14:textId="77777777" w:rsidTr="00DE547A">
        <w:trPr>
          <w:trHeight w:val="375"/>
        </w:trPr>
        <w:tc>
          <w:tcPr>
            <w:tcW w:w="1397" w:type="dxa"/>
          </w:tcPr>
          <w:p w14:paraId="50DDD1DD" w14:textId="0E69782F" w:rsidR="00710115" w:rsidRDefault="00710115" w:rsidP="00710115">
            <w:pPr>
              <w:keepNext/>
              <w:rPr>
                <w:rFonts w:ascii="Verdana" w:hAnsi="Verdana" w:cs="Arial"/>
                <w:bCs/>
              </w:rPr>
            </w:pPr>
            <w:r w:rsidRPr="003B3871">
              <w:rPr>
                <w:rFonts w:ascii="Verdana" w:hAnsi="Verdana" w:cs="Arial"/>
                <w:bCs/>
              </w:rPr>
              <w:t>p_itemcatlog</w:t>
            </w:r>
          </w:p>
        </w:tc>
        <w:tc>
          <w:tcPr>
            <w:tcW w:w="942" w:type="dxa"/>
          </w:tcPr>
          <w:p w14:paraId="68C8EDBD" w14:textId="7F34690E" w:rsidR="00710115" w:rsidRDefault="00710115" w:rsidP="00710115">
            <w:pPr>
              <w:pStyle w:val="ListParagraph"/>
              <w:keepNext/>
              <w:ind w:left="162"/>
              <w:rPr>
                <w:rFonts w:cs="Arial"/>
                <w:sz w:val="20"/>
                <w:szCs w:val="20"/>
              </w:rPr>
            </w:pPr>
            <w:r w:rsidRPr="00354584">
              <w:rPr>
                <w:rFonts w:cs="Arial"/>
                <w:sz w:val="20"/>
                <w:szCs w:val="20"/>
              </w:rPr>
              <w:t>String</w:t>
            </w:r>
          </w:p>
        </w:tc>
        <w:tc>
          <w:tcPr>
            <w:tcW w:w="1035" w:type="dxa"/>
          </w:tcPr>
          <w:p w14:paraId="7F555F6C" w14:textId="77777777" w:rsidR="00710115" w:rsidRPr="008127CF" w:rsidRDefault="00710115" w:rsidP="00710115">
            <w:pPr>
              <w:keepNext/>
              <w:ind w:left="-18"/>
              <w:rPr>
                <w:rFonts w:ascii="Verdana" w:hAnsi="Verdana" w:cs="Arial"/>
              </w:rPr>
            </w:pPr>
          </w:p>
        </w:tc>
        <w:tc>
          <w:tcPr>
            <w:tcW w:w="5896" w:type="dxa"/>
          </w:tcPr>
          <w:p w14:paraId="093AA46E" w14:textId="13F5C5A7" w:rsidR="00710115" w:rsidRPr="008E6B55" w:rsidRDefault="00710115" w:rsidP="00710115">
            <w:pPr>
              <w:pStyle w:val="ListParagraph"/>
              <w:keepNext/>
              <w:ind w:left="162"/>
              <w:rPr>
                <w:rFonts w:cs="Arial"/>
                <w:sz w:val="20"/>
                <w:szCs w:val="20"/>
              </w:rPr>
            </w:pPr>
            <w:r>
              <w:object w:dxaOrig="1503" w:dyaOrig="983" w14:anchorId="18AF30F4">
                <v:shape id="_x0000_i1038" type="#_x0000_t75" style="width:75pt;height:49pt" o:ole="">
                  <v:imagedata r:id="rId40" o:title=""/>
                </v:shape>
                <o:OLEObject Type="Embed" ProgID="Package" ShapeID="_x0000_i1038" DrawAspect="Icon" ObjectID="_1756285929" r:id="rId41"/>
              </w:object>
            </w:r>
          </w:p>
        </w:tc>
      </w:tr>
      <w:tr w:rsidR="00710115" w:rsidRPr="001B5D20" w14:paraId="4F911860" w14:textId="77777777" w:rsidTr="00DE547A">
        <w:trPr>
          <w:trHeight w:val="375"/>
        </w:trPr>
        <w:tc>
          <w:tcPr>
            <w:tcW w:w="1397" w:type="dxa"/>
          </w:tcPr>
          <w:p w14:paraId="2EC7FD42" w14:textId="56AC564F" w:rsidR="00710115" w:rsidRDefault="00710115" w:rsidP="00710115">
            <w:pPr>
              <w:keepNext/>
              <w:rPr>
                <w:rFonts w:ascii="Verdana" w:hAnsi="Verdana" w:cs="Arial"/>
                <w:bCs/>
              </w:rPr>
            </w:pPr>
            <w:r w:rsidRPr="003B3871">
              <w:rPr>
                <w:rFonts w:ascii="Verdana" w:hAnsi="Verdana" w:cs="Arial"/>
                <w:bCs/>
              </w:rPr>
              <w:t>p_valstructtype</w:t>
            </w:r>
          </w:p>
        </w:tc>
        <w:tc>
          <w:tcPr>
            <w:tcW w:w="942" w:type="dxa"/>
          </w:tcPr>
          <w:p w14:paraId="494BA1DF" w14:textId="2C77E8D8" w:rsidR="00710115" w:rsidRDefault="00710115" w:rsidP="00710115">
            <w:pPr>
              <w:pStyle w:val="ListParagraph"/>
              <w:keepNext/>
              <w:ind w:left="162"/>
              <w:rPr>
                <w:rFonts w:cs="Arial"/>
                <w:sz w:val="20"/>
                <w:szCs w:val="20"/>
              </w:rPr>
            </w:pPr>
            <w:r w:rsidRPr="00354584">
              <w:rPr>
                <w:rFonts w:cs="Arial"/>
                <w:sz w:val="20"/>
                <w:szCs w:val="20"/>
              </w:rPr>
              <w:t>String</w:t>
            </w:r>
          </w:p>
        </w:tc>
        <w:tc>
          <w:tcPr>
            <w:tcW w:w="1035" w:type="dxa"/>
          </w:tcPr>
          <w:p w14:paraId="758DBA21" w14:textId="77777777" w:rsidR="00710115" w:rsidRPr="008127CF" w:rsidRDefault="00710115" w:rsidP="00710115">
            <w:pPr>
              <w:keepNext/>
              <w:ind w:left="-18"/>
              <w:rPr>
                <w:rFonts w:ascii="Verdana" w:hAnsi="Verdana" w:cs="Arial"/>
              </w:rPr>
            </w:pPr>
          </w:p>
        </w:tc>
        <w:tc>
          <w:tcPr>
            <w:tcW w:w="5896" w:type="dxa"/>
          </w:tcPr>
          <w:p w14:paraId="592A8730" w14:textId="39294989" w:rsidR="00710115" w:rsidRPr="008E6B55" w:rsidRDefault="00710115" w:rsidP="00710115">
            <w:pPr>
              <w:pStyle w:val="ListParagraph"/>
              <w:keepNext/>
              <w:ind w:left="162"/>
              <w:rPr>
                <w:rFonts w:cs="Arial"/>
                <w:sz w:val="20"/>
                <w:szCs w:val="20"/>
              </w:rPr>
            </w:pPr>
            <w:r>
              <w:object w:dxaOrig="1503" w:dyaOrig="983" w14:anchorId="0F2C7FA3">
                <v:shape id="_x0000_i1039" type="#_x0000_t75" style="width:75pt;height:49pt" o:ole="">
                  <v:imagedata r:id="rId42" o:title=""/>
                </v:shape>
                <o:OLEObject Type="Embed" ProgID="Package" ShapeID="_x0000_i1039" DrawAspect="Icon" ObjectID="_1756285930" r:id="rId43"/>
              </w:object>
            </w:r>
          </w:p>
        </w:tc>
      </w:tr>
      <w:tr w:rsidR="00710115" w:rsidRPr="001B5D20" w14:paraId="297B0A1E" w14:textId="77777777" w:rsidTr="00DE547A">
        <w:trPr>
          <w:trHeight w:val="375"/>
        </w:trPr>
        <w:tc>
          <w:tcPr>
            <w:tcW w:w="1397" w:type="dxa"/>
          </w:tcPr>
          <w:p w14:paraId="0C60EFD9" w14:textId="7FF6E4E2" w:rsidR="00710115" w:rsidRDefault="00710115" w:rsidP="00710115">
            <w:pPr>
              <w:keepNext/>
              <w:rPr>
                <w:rFonts w:ascii="Verdana" w:hAnsi="Verdana" w:cs="Arial"/>
                <w:bCs/>
              </w:rPr>
            </w:pPr>
            <w:r w:rsidRPr="003B3871">
              <w:rPr>
                <w:rFonts w:ascii="Verdana" w:hAnsi="Verdana" w:cs="Arial"/>
                <w:bCs/>
              </w:rPr>
              <w:lastRenderedPageBreak/>
              <w:t>p_costorg</w:t>
            </w:r>
          </w:p>
        </w:tc>
        <w:tc>
          <w:tcPr>
            <w:tcW w:w="942" w:type="dxa"/>
          </w:tcPr>
          <w:p w14:paraId="7DDE0A8E" w14:textId="3DB7A352" w:rsidR="00710115" w:rsidRDefault="00710115" w:rsidP="00710115">
            <w:pPr>
              <w:pStyle w:val="ListParagraph"/>
              <w:keepNext/>
              <w:ind w:left="162"/>
              <w:rPr>
                <w:rFonts w:cs="Arial"/>
                <w:sz w:val="20"/>
                <w:szCs w:val="20"/>
              </w:rPr>
            </w:pPr>
            <w:r w:rsidRPr="00354584">
              <w:rPr>
                <w:rFonts w:cs="Arial"/>
                <w:sz w:val="20"/>
                <w:szCs w:val="20"/>
              </w:rPr>
              <w:t>String</w:t>
            </w:r>
          </w:p>
        </w:tc>
        <w:tc>
          <w:tcPr>
            <w:tcW w:w="1035" w:type="dxa"/>
          </w:tcPr>
          <w:p w14:paraId="4A47E8AA" w14:textId="77777777" w:rsidR="00710115" w:rsidRPr="008127CF" w:rsidRDefault="00710115" w:rsidP="00710115">
            <w:pPr>
              <w:keepNext/>
              <w:ind w:left="-18"/>
              <w:rPr>
                <w:rFonts w:ascii="Verdana" w:hAnsi="Verdana" w:cs="Arial"/>
              </w:rPr>
            </w:pPr>
          </w:p>
        </w:tc>
        <w:tc>
          <w:tcPr>
            <w:tcW w:w="5896" w:type="dxa"/>
          </w:tcPr>
          <w:p w14:paraId="43B59DFF" w14:textId="50E547DA" w:rsidR="00710115" w:rsidRPr="008E6B55" w:rsidRDefault="00710115" w:rsidP="00710115">
            <w:pPr>
              <w:pStyle w:val="ListParagraph"/>
              <w:keepNext/>
              <w:ind w:left="162"/>
              <w:rPr>
                <w:rFonts w:cs="Arial"/>
                <w:sz w:val="20"/>
                <w:szCs w:val="20"/>
              </w:rPr>
            </w:pPr>
            <w:r>
              <w:object w:dxaOrig="1503" w:dyaOrig="983" w14:anchorId="490145F3">
                <v:shape id="_x0000_i1040" type="#_x0000_t75" style="width:75pt;height:49pt" o:ole="">
                  <v:imagedata r:id="rId44" o:title=""/>
                </v:shape>
                <o:OLEObject Type="Embed" ProgID="Package" ShapeID="_x0000_i1040" DrawAspect="Icon" ObjectID="_1756285931" r:id="rId45"/>
              </w:object>
            </w:r>
          </w:p>
        </w:tc>
      </w:tr>
      <w:tr w:rsidR="00710115" w:rsidRPr="001B5D20" w14:paraId="7C108F20" w14:textId="77777777" w:rsidTr="00DE547A">
        <w:trPr>
          <w:trHeight w:val="375"/>
        </w:trPr>
        <w:tc>
          <w:tcPr>
            <w:tcW w:w="1397" w:type="dxa"/>
          </w:tcPr>
          <w:p w14:paraId="703FE980" w14:textId="07026877" w:rsidR="00710115" w:rsidRDefault="00710115" w:rsidP="00710115">
            <w:pPr>
              <w:keepNext/>
              <w:rPr>
                <w:rFonts w:ascii="Verdana" w:hAnsi="Verdana" w:cs="Arial"/>
                <w:bCs/>
              </w:rPr>
            </w:pPr>
            <w:r w:rsidRPr="003B3871">
              <w:rPr>
                <w:rFonts w:ascii="Verdana" w:hAnsi="Verdana" w:cs="Arial"/>
                <w:bCs/>
              </w:rPr>
              <w:t>p_asofdate</w:t>
            </w:r>
          </w:p>
        </w:tc>
        <w:tc>
          <w:tcPr>
            <w:tcW w:w="942" w:type="dxa"/>
          </w:tcPr>
          <w:p w14:paraId="5EEDD413" w14:textId="026E50C9" w:rsidR="00710115" w:rsidRDefault="00710115" w:rsidP="00710115">
            <w:pPr>
              <w:pStyle w:val="ListParagraph"/>
              <w:keepNext/>
              <w:ind w:left="162"/>
              <w:rPr>
                <w:rFonts w:cs="Arial"/>
                <w:sz w:val="20"/>
                <w:szCs w:val="20"/>
              </w:rPr>
            </w:pPr>
            <w:r>
              <w:rPr>
                <w:rFonts w:cs="Arial"/>
                <w:sz w:val="20"/>
                <w:szCs w:val="20"/>
              </w:rPr>
              <w:t>Date</w:t>
            </w:r>
          </w:p>
        </w:tc>
        <w:tc>
          <w:tcPr>
            <w:tcW w:w="1035" w:type="dxa"/>
          </w:tcPr>
          <w:p w14:paraId="64EDD16A" w14:textId="77777777" w:rsidR="00710115" w:rsidRPr="008127CF" w:rsidRDefault="00710115" w:rsidP="00710115">
            <w:pPr>
              <w:keepNext/>
              <w:ind w:left="-18"/>
              <w:rPr>
                <w:rFonts w:ascii="Verdana" w:hAnsi="Verdana" w:cs="Arial"/>
              </w:rPr>
            </w:pPr>
          </w:p>
        </w:tc>
        <w:tc>
          <w:tcPr>
            <w:tcW w:w="5896" w:type="dxa"/>
          </w:tcPr>
          <w:p w14:paraId="1287BAA9" w14:textId="77777777" w:rsidR="00710115" w:rsidRPr="008E6B55" w:rsidRDefault="00710115" w:rsidP="00710115">
            <w:pPr>
              <w:pStyle w:val="ListParagraph"/>
              <w:keepNext/>
              <w:ind w:left="162"/>
              <w:rPr>
                <w:rFonts w:cs="Arial"/>
                <w:sz w:val="20"/>
                <w:szCs w:val="20"/>
              </w:rPr>
            </w:pPr>
          </w:p>
        </w:tc>
      </w:tr>
      <w:tr w:rsidR="00710115" w:rsidRPr="001B5D20" w14:paraId="5B1C56CC" w14:textId="77777777" w:rsidTr="00DE547A">
        <w:trPr>
          <w:trHeight w:val="375"/>
        </w:trPr>
        <w:tc>
          <w:tcPr>
            <w:tcW w:w="1397" w:type="dxa"/>
          </w:tcPr>
          <w:p w14:paraId="3881A6F7" w14:textId="5D1DE14C" w:rsidR="00710115" w:rsidRDefault="00710115" w:rsidP="00710115">
            <w:pPr>
              <w:keepNext/>
              <w:rPr>
                <w:rFonts w:ascii="Verdana" w:hAnsi="Verdana" w:cs="Arial"/>
                <w:bCs/>
              </w:rPr>
            </w:pPr>
            <w:r w:rsidRPr="003B3871">
              <w:rPr>
                <w:rFonts w:ascii="Verdana" w:hAnsi="Verdana" w:cs="Arial"/>
                <w:bCs/>
              </w:rPr>
              <w:t>p_bu</w:t>
            </w:r>
          </w:p>
        </w:tc>
        <w:tc>
          <w:tcPr>
            <w:tcW w:w="942" w:type="dxa"/>
          </w:tcPr>
          <w:p w14:paraId="60EF146A" w14:textId="5E58F5E1" w:rsidR="00710115" w:rsidRDefault="00710115" w:rsidP="00710115">
            <w:pPr>
              <w:pStyle w:val="ListParagraph"/>
              <w:keepNext/>
              <w:ind w:left="162"/>
              <w:rPr>
                <w:rFonts w:cs="Arial"/>
                <w:sz w:val="20"/>
                <w:szCs w:val="20"/>
              </w:rPr>
            </w:pPr>
            <w:r w:rsidRPr="00354584">
              <w:rPr>
                <w:rFonts w:cs="Arial"/>
                <w:sz w:val="20"/>
                <w:szCs w:val="20"/>
              </w:rPr>
              <w:t>String</w:t>
            </w:r>
          </w:p>
        </w:tc>
        <w:tc>
          <w:tcPr>
            <w:tcW w:w="1035" w:type="dxa"/>
          </w:tcPr>
          <w:p w14:paraId="4EEF19AC" w14:textId="77777777" w:rsidR="00710115" w:rsidRPr="008127CF" w:rsidRDefault="00710115" w:rsidP="00710115">
            <w:pPr>
              <w:keepNext/>
              <w:ind w:left="-18"/>
              <w:rPr>
                <w:rFonts w:ascii="Verdana" w:hAnsi="Verdana" w:cs="Arial"/>
              </w:rPr>
            </w:pPr>
          </w:p>
        </w:tc>
        <w:tc>
          <w:tcPr>
            <w:tcW w:w="5896" w:type="dxa"/>
          </w:tcPr>
          <w:p w14:paraId="45B8BC4B" w14:textId="72105521" w:rsidR="00710115" w:rsidRPr="008E6B55" w:rsidRDefault="00710115" w:rsidP="00710115">
            <w:pPr>
              <w:pStyle w:val="ListParagraph"/>
              <w:keepNext/>
              <w:ind w:left="162"/>
              <w:rPr>
                <w:rFonts w:cs="Arial"/>
                <w:sz w:val="20"/>
                <w:szCs w:val="20"/>
              </w:rPr>
            </w:pPr>
            <w:r>
              <w:object w:dxaOrig="1503" w:dyaOrig="983" w14:anchorId="15DD9E58">
                <v:shape id="_x0000_i1041" type="#_x0000_t75" style="width:75pt;height:49pt" o:ole="">
                  <v:imagedata r:id="rId25" o:title=""/>
                </v:shape>
                <o:OLEObject Type="Embed" ProgID="Package" ShapeID="_x0000_i1041" DrawAspect="Icon" ObjectID="_1756285932" r:id="rId46"/>
              </w:object>
            </w:r>
          </w:p>
        </w:tc>
      </w:tr>
    </w:tbl>
    <w:p w14:paraId="3E4402DB" w14:textId="3F587944" w:rsidR="003028D2" w:rsidRDefault="003028D2" w:rsidP="0088586F">
      <w:pPr>
        <w:pStyle w:val="Heading2"/>
      </w:pPr>
      <w:bookmarkStart w:id="69" w:name="_Toc53366763"/>
      <w:r>
        <w:t>OTBI</w:t>
      </w:r>
      <w:r w:rsidRPr="001B5D20">
        <w:t xml:space="preserve"> Design</w:t>
      </w:r>
      <w:bookmarkEnd w:id="69"/>
    </w:p>
    <w:p w14:paraId="003BB4EB" w14:textId="58420D09" w:rsidR="00B54966" w:rsidRDefault="000B3DB3" w:rsidP="008347D9">
      <w:pPr>
        <w:pStyle w:val="Bodycopy"/>
        <w:rPr>
          <w:b/>
        </w:rPr>
      </w:pPr>
      <w:r w:rsidRPr="001B5D20">
        <w:rPr>
          <w:b/>
        </w:rPr>
        <w:t xml:space="preserve">&lt;Needed in case of </w:t>
      </w:r>
      <w:r>
        <w:rPr>
          <w:b/>
        </w:rPr>
        <w:t>OTBI</w:t>
      </w:r>
      <w:r w:rsidR="008347D9">
        <w:rPr>
          <w:b/>
        </w:rPr>
        <w:t>, delete if not relevant</w:t>
      </w:r>
      <w:r w:rsidRPr="001B5D20">
        <w:rPr>
          <w:b/>
        </w:rPr>
        <w:t>&gt;</w:t>
      </w:r>
    </w:p>
    <w:p w14:paraId="6CA6DB90" w14:textId="77777777" w:rsidR="008347D9" w:rsidRPr="008347D9" w:rsidRDefault="008347D9" w:rsidP="00B54966">
      <w:pPr>
        <w:rPr>
          <w:rFonts w:ascii="Verdana" w:hAnsi="Verdana"/>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B54966" w:rsidRPr="008347D9" w14:paraId="2715AC82" w14:textId="77777777" w:rsidTr="00870D22">
        <w:trPr>
          <w:cantSplit/>
          <w:trHeight w:val="130"/>
        </w:trPr>
        <w:tc>
          <w:tcPr>
            <w:tcW w:w="9270" w:type="dxa"/>
            <w:gridSpan w:val="5"/>
            <w:shd w:val="clear" w:color="auto" w:fill="000000" w:themeFill="text1"/>
          </w:tcPr>
          <w:p w14:paraId="0D984EDA" w14:textId="5A03B21A" w:rsidR="00B54966" w:rsidRPr="008347D9" w:rsidRDefault="00B54966" w:rsidP="008347D9">
            <w:pPr>
              <w:rPr>
                <w:rFonts w:ascii="Verdana" w:hAnsi="Verdana" w:cs="Arial"/>
                <w:b/>
              </w:rPr>
            </w:pPr>
            <w:r w:rsidRPr="00870D22">
              <w:rPr>
                <w:rFonts w:ascii="Verdana" w:hAnsi="Verdana" w:cs="Arial"/>
                <w:b/>
                <w:color w:val="FFFFFF" w:themeColor="background1"/>
              </w:rPr>
              <w:t>Columns</w:t>
            </w:r>
          </w:p>
        </w:tc>
      </w:tr>
      <w:tr w:rsidR="00B54966" w:rsidRPr="008347D9" w14:paraId="61846F82" w14:textId="77777777" w:rsidTr="008347D9">
        <w:trPr>
          <w:trHeight w:val="375"/>
        </w:trPr>
        <w:tc>
          <w:tcPr>
            <w:tcW w:w="1890" w:type="dxa"/>
          </w:tcPr>
          <w:p w14:paraId="0587B8A0" w14:textId="04A5CF69" w:rsidR="00B54966" w:rsidRPr="008347D9" w:rsidRDefault="00B54966" w:rsidP="008347D9">
            <w:pPr>
              <w:keepNext/>
              <w:rPr>
                <w:rFonts w:ascii="Verdana" w:hAnsi="Verdana" w:cs="Arial"/>
                <w:b/>
                <w:bCs/>
              </w:rPr>
            </w:pPr>
            <w:r w:rsidRPr="008347D9">
              <w:rPr>
                <w:rFonts w:ascii="Verdana" w:hAnsi="Verdana" w:cs="Arial"/>
                <w:b/>
                <w:bCs/>
              </w:rPr>
              <w:t>Subject Area</w:t>
            </w:r>
          </w:p>
        </w:tc>
        <w:tc>
          <w:tcPr>
            <w:tcW w:w="1440" w:type="dxa"/>
          </w:tcPr>
          <w:p w14:paraId="42C27D0F" w14:textId="554FC278" w:rsidR="00B54966" w:rsidRPr="008347D9" w:rsidRDefault="00B54966" w:rsidP="008347D9">
            <w:pPr>
              <w:keepNext/>
              <w:rPr>
                <w:rFonts w:ascii="Verdana" w:hAnsi="Verdana" w:cs="Arial"/>
                <w:b/>
                <w:bCs/>
              </w:rPr>
            </w:pPr>
            <w:r w:rsidRPr="008347D9">
              <w:rPr>
                <w:rFonts w:ascii="Verdana" w:hAnsi="Verdana" w:cs="Arial"/>
                <w:b/>
                <w:bCs/>
              </w:rPr>
              <w:t>Folder</w:t>
            </w:r>
          </w:p>
        </w:tc>
        <w:tc>
          <w:tcPr>
            <w:tcW w:w="2610" w:type="dxa"/>
          </w:tcPr>
          <w:p w14:paraId="3A44855C" w14:textId="3309B526" w:rsidR="00B54966" w:rsidRPr="008347D9" w:rsidRDefault="00B54966" w:rsidP="008347D9">
            <w:pPr>
              <w:keepNext/>
              <w:rPr>
                <w:rFonts w:ascii="Verdana" w:hAnsi="Verdana" w:cs="Arial"/>
                <w:b/>
                <w:bCs/>
              </w:rPr>
            </w:pPr>
            <w:r w:rsidRPr="008347D9">
              <w:rPr>
                <w:rFonts w:ascii="Verdana" w:hAnsi="Verdana" w:cs="Arial"/>
                <w:b/>
                <w:bCs/>
              </w:rPr>
              <w:t>Column</w:t>
            </w:r>
          </w:p>
        </w:tc>
        <w:tc>
          <w:tcPr>
            <w:tcW w:w="900" w:type="dxa"/>
          </w:tcPr>
          <w:p w14:paraId="71BCFD40" w14:textId="2AF0875C" w:rsidR="00B54966" w:rsidRPr="008347D9" w:rsidRDefault="00B54966" w:rsidP="008347D9">
            <w:pPr>
              <w:keepNext/>
              <w:rPr>
                <w:rFonts w:ascii="Verdana" w:hAnsi="Verdana" w:cs="Arial"/>
                <w:b/>
                <w:bCs/>
              </w:rPr>
            </w:pPr>
            <w:r w:rsidRPr="008347D9">
              <w:rPr>
                <w:rFonts w:ascii="Verdana" w:hAnsi="Verdana" w:cs="Arial"/>
                <w:b/>
                <w:bCs/>
              </w:rPr>
              <w:t>Sort Order</w:t>
            </w:r>
          </w:p>
        </w:tc>
        <w:tc>
          <w:tcPr>
            <w:tcW w:w="2430" w:type="dxa"/>
          </w:tcPr>
          <w:p w14:paraId="7A4C707D" w14:textId="70C92993" w:rsidR="00B54966" w:rsidRPr="008347D9" w:rsidRDefault="00B54966" w:rsidP="008347D9">
            <w:pPr>
              <w:keepNext/>
              <w:rPr>
                <w:rFonts w:ascii="Verdana" w:hAnsi="Verdana" w:cs="Arial"/>
                <w:b/>
                <w:bCs/>
              </w:rPr>
            </w:pPr>
            <w:r w:rsidRPr="008347D9">
              <w:rPr>
                <w:rFonts w:ascii="Verdana" w:hAnsi="Verdana" w:cs="Arial"/>
                <w:b/>
                <w:bCs/>
              </w:rPr>
              <w:t>Filter Criteria</w:t>
            </w:r>
          </w:p>
        </w:tc>
      </w:tr>
      <w:tr w:rsidR="00B54966" w:rsidRPr="008347D9" w14:paraId="6E03571E" w14:textId="77777777" w:rsidTr="00B54966">
        <w:trPr>
          <w:trHeight w:val="375"/>
        </w:trPr>
        <w:tc>
          <w:tcPr>
            <w:tcW w:w="1890" w:type="dxa"/>
          </w:tcPr>
          <w:p w14:paraId="4B60BF96" w14:textId="0153D5A9" w:rsidR="00B54966" w:rsidRPr="008347D9" w:rsidRDefault="00DE547A" w:rsidP="008347D9">
            <w:pPr>
              <w:keepNext/>
              <w:ind w:left="-18"/>
              <w:rPr>
                <w:rFonts w:ascii="Verdana" w:hAnsi="Verdana" w:cs="Arial"/>
              </w:rPr>
            </w:pPr>
            <w:r w:rsidRPr="008127CF">
              <w:rPr>
                <w:rFonts w:ascii="Verdana" w:hAnsi="Verdana" w:cs="Arial"/>
              </w:rPr>
              <w:t>N/A</w:t>
            </w:r>
          </w:p>
        </w:tc>
        <w:tc>
          <w:tcPr>
            <w:tcW w:w="1440" w:type="dxa"/>
          </w:tcPr>
          <w:p w14:paraId="59A2BBFA" w14:textId="77777777" w:rsidR="00B54966" w:rsidRPr="008347D9" w:rsidRDefault="00B54966" w:rsidP="008347D9">
            <w:pPr>
              <w:pStyle w:val="ListParagraph"/>
              <w:keepNext/>
              <w:ind w:left="-18"/>
              <w:rPr>
                <w:rFonts w:eastAsia="Times New Roman" w:cs="Arial"/>
                <w:sz w:val="20"/>
                <w:szCs w:val="20"/>
              </w:rPr>
            </w:pPr>
          </w:p>
        </w:tc>
        <w:tc>
          <w:tcPr>
            <w:tcW w:w="2610" w:type="dxa"/>
          </w:tcPr>
          <w:p w14:paraId="53124188" w14:textId="77777777" w:rsidR="00B54966" w:rsidRPr="008347D9" w:rsidRDefault="00B54966" w:rsidP="008347D9">
            <w:pPr>
              <w:keepNext/>
              <w:ind w:left="-18"/>
              <w:rPr>
                <w:rFonts w:ascii="Verdana" w:hAnsi="Verdana" w:cs="Arial"/>
              </w:rPr>
            </w:pPr>
          </w:p>
        </w:tc>
        <w:tc>
          <w:tcPr>
            <w:tcW w:w="900" w:type="dxa"/>
          </w:tcPr>
          <w:p w14:paraId="7E68E4D4" w14:textId="77777777" w:rsidR="00B54966" w:rsidRPr="008347D9" w:rsidRDefault="00B54966" w:rsidP="008347D9">
            <w:pPr>
              <w:pStyle w:val="ListParagraph"/>
              <w:keepNext/>
              <w:ind w:left="-18"/>
              <w:rPr>
                <w:rFonts w:eastAsia="Times New Roman" w:cs="Arial"/>
                <w:sz w:val="20"/>
                <w:szCs w:val="20"/>
              </w:rPr>
            </w:pPr>
          </w:p>
        </w:tc>
        <w:tc>
          <w:tcPr>
            <w:tcW w:w="2430" w:type="dxa"/>
          </w:tcPr>
          <w:p w14:paraId="191FA4D6" w14:textId="77777777" w:rsidR="00B54966" w:rsidRPr="008347D9" w:rsidRDefault="00B54966" w:rsidP="008347D9">
            <w:pPr>
              <w:pStyle w:val="ListParagraph"/>
              <w:keepNext/>
              <w:ind w:left="-18"/>
              <w:rPr>
                <w:rFonts w:eastAsia="Times New Roman" w:cs="Arial"/>
                <w:sz w:val="20"/>
                <w:szCs w:val="20"/>
              </w:rPr>
            </w:pPr>
          </w:p>
        </w:tc>
      </w:tr>
    </w:tbl>
    <w:p w14:paraId="3EF5CB51" w14:textId="77777777" w:rsidR="00B54966" w:rsidRPr="008347D9" w:rsidRDefault="00B54966" w:rsidP="008347D9">
      <w:pPr>
        <w:rPr>
          <w:rFonts w:ascii="Verdana" w:hAnsi="Verdana"/>
          <w:b/>
        </w:rPr>
      </w:pPr>
    </w:p>
    <w:p w14:paraId="0F8EACC7" w14:textId="77777777" w:rsidR="00B54966" w:rsidRPr="008347D9" w:rsidRDefault="00B54966" w:rsidP="00B54966">
      <w:pPr>
        <w:rPr>
          <w:rFonts w:ascii="Verdana" w:hAnsi="Verdana"/>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B54966" w:rsidRPr="008347D9" w14:paraId="291C7716" w14:textId="77777777" w:rsidTr="00870D22">
        <w:trPr>
          <w:cantSplit/>
          <w:trHeight w:val="130"/>
        </w:trPr>
        <w:tc>
          <w:tcPr>
            <w:tcW w:w="9270" w:type="dxa"/>
            <w:gridSpan w:val="3"/>
            <w:shd w:val="clear" w:color="auto" w:fill="000000" w:themeFill="text1"/>
          </w:tcPr>
          <w:p w14:paraId="6F87001E" w14:textId="01131838" w:rsidR="00B54966" w:rsidRPr="008347D9" w:rsidRDefault="00B54966" w:rsidP="008347D9">
            <w:pPr>
              <w:rPr>
                <w:rFonts w:ascii="Verdana" w:hAnsi="Verdana" w:cs="Arial"/>
                <w:b/>
              </w:rPr>
            </w:pPr>
            <w:r w:rsidRPr="00870D22">
              <w:rPr>
                <w:rFonts w:ascii="Verdana" w:hAnsi="Verdana" w:cs="Arial"/>
                <w:b/>
                <w:color w:val="FFFFFF" w:themeColor="background1"/>
              </w:rPr>
              <w:t>Views</w:t>
            </w:r>
          </w:p>
        </w:tc>
      </w:tr>
      <w:tr w:rsidR="00A77546" w:rsidRPr="008347D9" w14:paraId="25B64CB9" w14:textId="77777777" w:rsidTr="008347D9">
        <w:trPr>
          <w:trHeight w:val="375"/>
        </w:trPr>
        <w:tc>
          <w:tcPr>
            <w:tcW w:w="1890" w:type="dxa"/>
          </w:tcPr>
          <w:p w14:paraId="441147F5" w14:textId="3BD69D25" w:rsidR="00A77546" w:rsidRPr="008347D9" w:rsidRDefault="00A77546" w:rsidP="008347D9">
            <w:pPr>
              <w:keepNext/>
              <w:ind w:left="-18"/>
              <w:rPr>
                <w:rFonts w:ascii="Verdana" w:hAnsi="Verdana" w:cs="Arial"/>
                <w:b/>
              </w:rPr>
            </w:pPr>
            <w:r w:rsidRPr="008347D9">
              <w:rPr>
                <w:rFonts w:ascii="Verdana" w:hAnsi="Verdana" w:cs="Arial"/>
                <w:b/>
              </w:rPr>
              <w:t>View Type</w:t>
            </w:r>
          </w:p>
        </w:tc>
        <w:tc>
          <w:tcPr>
            <w:tcW w:w="3600" w:type="dxa"/>
          </w:tcPr>
          <w:p w14:paraId="660247FC" w14:textId="1FC7DE29" w:rsidR="00A77546" w:rsidRPr="008347D9" w:rsidRDefault="00A77546" w:rsidP="008347D9">
            <w:pPr>
              <w:keepNext/>
              <w:ind w:left="-18"/>
              <w:rPr>
                <w:rFonts w:ascii="Verdana" w:hAnsi="Verdana" w:cs="Arial"/>
                <w:b/>
              </w:rPr>
            </w:pPr>
            <w:r w:rsidRPr="008347D9">
              <w:rPr>
                <w:rFonts w:ascii="Verdana" w:hAnsi="Verdana" w:cs="Arial"/>
                <w:b/>
              </w:rPr>
              <w:t>View Name</w:t>
            </w:r>
          </w:p>
        </w:tc>
        <w:tc>
          <w:tcPr>
            <w:tcW w:w="3780" w:type="dxa"/>
          </w:tcPr>
          <w:p w14:paraId="1502C117" w14:textId="27358E2C" w:rsidR="00A77546" w:rsidRPr="008347D9" w:rsidRDefault="00A77546" w:rsidP="008347D9">
            <w:pPr>
              <w:keepNext/>
              <w:ind w:left="-18"/>
              <w:rPr>
                <w:rFonts w:ascii="Verdana" w:hAnsi="Verdana" w:cs="Arial"/>
                <w:b/>
              </w:rPr>
            </w:pPr>
            <w:r w:rsidRPr="008347D9">
              <w:rPr>
                <w:rFonts w:ascii="Verdana" w:hAnsi="Verdana" w:cs="Arial"/>
                <w:b/>
              </w:rPr>
              <w:t>View Columns</w:t>
            </w:r>
          </w:p>
        </w:tc>
      </w:tr>
      <w:tr w:rsidR="00A77546" w:rsidRPr="008347D9" w14:paraId="5C48B36F" w14:textId="77777777" w:rsidTr="008347D9">
        <w:trPr>
          <w:trHeight w:val="375"/>
        </w:trPr>
        <w:tc>
          <w:tcPr>
            <w:tcW w:w="1890" w:type="dxa"/>
          </w:tcPr>
          <w:p w14:paraId="5DAA25FA" w14:textId="13878808" w:rsidR="00A77546" w:rsidRPr="008347D9" w:rsidRDefault="00DE547A" w:rsidP="008347D9">
            <w:pPr>
              <w:keepNext/>
              <w:ind w:left="-18"/>
              <w:rPr>
                <w:rFonts w:ascii="Verdana" w:hAnsi="Verdana" w:cs="Arial"/>
              </w:rPr>
            </w:pPr>
            <w:r w:rsidRPr="008127CF">
              <w:rPr>
                <w:rFonts w:ascii="Verdana" w:hAnsi="Verdana" w:cs="Arial"/>
              </w:rPr>
              <w:t>N/A</w:t>
            </w:r>
          </w:p>
        </w:tc>
        <w:tc>
          <w:tcPr>
            <w:tcW w:w="3600" w:type="dxa"/>
          </w:tcPr>
          <w:p w14:paraId="637FE0AE" w14:textId="77777777" w:rsidR="00A77546" w:rsidRPr="008347D9" w:rsidRDefault="00A77546" w:rsidP="008347D9">
            <w:pPr>
              <w:pStyle w:val="ListParagraph"/>
              <w:keepNext/>
              <w:ind w:left="-18"/>
              <w:rPr>
                <w:rFonts w:eastAsia="Times New Roman" w:cs="Arial"/>
                <w:sz w:val="20"/>
                <w:szCs w:val="20"/>
              </w:rPr>
            </w:pPr>
          </w:p>
        </w:tc>
        <w:tc>
          <w:tcPr>
            <w:tcW w:w="3780" w:type="dxa"/>
          </w:tcPr>
          <w:p w14:paraId="76ACBFD8" w14:textId="6F94F03F" w:rsidR="00A77546" w:rsidRPr="008347D9" w:rsidRDefault="00A77546" w:rsidP="008347D9">
            <w:pPr>
              <w:pStyle w:val="ListParagraph"/>
              <w:keepNext/>
              <w:ind w:left="-18"/>
              <w:rPr>
                <w:rFonts w:eastAsia="Times New Roman" w:cs="Arial"/>
                <w:sz w:val="20"/>
                <w:szCs w:val="20"/>
              </w:rPr>
            </w:pPr>
          </w:p>
        </w:tc>
      </w:tr>
    </w:tbl>
    <w:p w14:paraId="67A712F2" w14:textId="77777777" w:rsidR="00B54966" w:rsidRPr="008347D9" w:rsidRDefault="00B54966" w:rsidP="008347D9">
      <w:pPr>
        <w:rPr>
          <w:rFonts w:ascii="Verdana" w:hAnsi="Verdana"/>
          <w:b/>
        </w:rPr>
      </w:pPr>
    </w:p>
    <w:p w14:paraId="7685A5EF" w14:textId="77777777" w:rsidR="00B54966" w:rsidRPr="008347D9" w:rsidRDefault="00B54966" w:rsidP="008347D9">
      <w:pPr>
        <w:rPr>
          <w:rFonts w:ascii="Verdana" w:hAnsi="Verdana"/>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3028D2" w:rsidRPr="008347D9" w14:paraId="564841BD" w14:textId="77777777" w:rsidTr="00870D22">
        <w:trPr>
          <w:cantSplit/>
          <w:trHeight w:val="130"/>
        </w:trPr>
        <w:tc>
          <w:tcPr>
            <w:tcW w:w="9270" w:type="dxa"/>
            <w:gridSpan w:val="5"/>
            <w:shd w:val="clear" w:color="auto" w:fill="000000" w:themeFill="text1"/>
          </w:tcPr>
          <w:p w14:paraId="5D0CFCBA" w14:textId="1DC1544F" w:rsidR="003028D2" w:rsidRPr="00870D22" w:rsidRDefault="003028D2" w:rsidP="008347D9">
            <w:pPr>
              <w:rPr>
                <w:rFonts w:ascii="Verdana" w:hAnsi="Verdana" w:cs="Arial"/>
                <w:b/>
                <w:color w:val="FFFFFF" w:themeColor="background1"/>
              </w:rPr>
            </w:pPr>
            <w:r w:rsidRPr="00870D22">
              <w:rPr>
                <w:rFonts w:ascii="Verdana" w:hAnsi="Verdana" w:cs="Arial"/>
                <w:b/>
                <w:color w:val="FFFFFF" w:themeColor="background1"/>
              </w:rPr>
              <w:t>Analysis Prompts</w:t>
            </w:r>
          </w:p>
        </w:tc>
      </w:tr>
      <w:tr w:rsidR="003028D2" w:rsidRPr="008347D9" w14:paraId="4C0884F2" w14:textId="77777777" w:rsidTr="008347D9">
        <w:trPr>
          <w:trHeight w:val="375"/>
        </w:trPr>
        <w:tc>
          <w:tcPr>
            <w:tcW w:w="1391" w:type="dxa"/>
          </w:tcPr>
          <w:p w14:paraId="2D0EC528" w14:textId="4FFD7F32" w:rsidR="003028D2" w:rsidRPr="008347D9" w:rsidRDefault="003028D2" w:rsidP="008347D9">
            <w:pPr>
              <w:keepNext/>
              <w:ind w:left="-18"/>
              <w:rPr>
                <w:rFonts w:ascii="Verdana" w:hAnsi="Verdana" w:cs="Arial"/>
                <w:b/>
              </w:rPr>
            </w:pPr>
            <w:r w:rsidRPr="008347D9">
              <w:rPr>
                <w:rFonts w:ascii="Verdana" w:hAnsi="Verdana" w:cs="Arial"/>
                <w:b/>
              </w:rPr>
              <w:t>Prompt Type</w:t>
            </w:r>
          </w:p>
        </w:tc>
        <w:tc>
          <w:tcPr>
            <w:tcW w:w="1579" w:type="dxa"/>
          </w:tcPr>
          <w:p w14:paraId="2AAE4CAD" w14:textId="58792BA9" w:rsidR="003028D2" w:rsidRPr="008347D9" w:rsidRDefault="003028D2" w:rsidP="008347D9">
            <w:pPr>
              <w:keepNext/>
              <w:ind w:left="-18"/>
              <w:rPr>
                <w:rFonts w:ascii="Verdana" w:hAnsi="Verdana" w:cs="Arial"/>
                <w:b/>
              </w:rPr>
            </w:pPr>
            <w:r w:rsidRPr="008347D9">
              <w:rPr>
                <w:rFonts w:ascii="Verdana" w:hAnsi="Verdana" w:cs="Arial"/>
                <w:b/>
              </w:rPr>
              <w:t>Column</w:t>
            </w:r>
            <w:r w:rsidR="00B54966" w:rsidRPr="008347D9">
              <w:rPr>
                <w:rFonts w:ascii="Verdana" w:hAnsi="Verdana" w:cs="Arial"/>
                <w:b/>
              </w:rPr>
              <w:t xml:space="preserve"> Name</w:t>
            </w:r>
          </w:p>
        </w:tc>
        <w:tc>
          <w:tcPr>
            <w:tcW w:w="1890" w:type="dxa"/>
          </w:tcPr>
          <w:p w14:paraId="7BC044B6" w14:textId="1CF0B2BB" w:rsidR="003028D2" w:rsidRPr="008347D9" w:rsidRDefault="003028D2" w:rsidP="008347D9">
            <w:pPr>
              <w:keepNext/>
              <w:ind w:left="-18"/>
              <w:rPr>
                <w:rFonts w:ascii="Verdana" w:hAnsi="Verdana" w:cs="Arial"/>
                <w:b/>
              </w:rPr>
            </w:pPr>
            <w:r w:rsidRPr="008347D9">
              <w:rPr>
                <w:rFonts w:ascii="Verdana" w:hAnsi="Verdana" w:cs="Arial"/>
                <w:b/>
              </w:rPr>
              <w:t>Label</w:t>
            </w:r>
          </w:p>
        </w:tc>
        <w:tc>
          <w:tcPr>
            <w:tcW w:w="1483" w:type="dxa"/>
          </w:tcPr>
          <w:p w14:paraId="68329CC2" w14:textId="5905674E" w:rsidR="003028D2" w:rsidRPr="008347D9" w:rsidRDefault="003028D2" w:rsidP="008347D9">
            <w:pPr>
              <w:keepNext/>
              <w:ind w:left="-18"/>
              <w:rPr>
                <w:rFonts w:ascii="Verdana" w:hAnsi="Verdana" w:cs="Arial"/>
                <w:b/>
              </w:rPr>
            </w:pPr>
            <w:r w:rsidRPr="008347D9">
              <w:rPr>
                <w:rFonts w:ascii="Verdana" w:hAnsi="Verdana" w:cs="Arial"/>
                <w:b/>
              </w:rPr>
              <w:t>Data Type</w:t>
            </w:r>
          </w:p>
        </w:tc>
        <w:tc>
          <w:tcPr>
            <w:tcW w:w="2927" w:type="dxa"/>
          </w:tcPr>
          <w:p w14:paraId="1A18FF58" w14:textId="5418A1A1" w:rsidR="003028D2" w:rsidRPr="008347D9" w:rsidRDefault="003028D2" w:rsidP="008347D9">
            <w:pPr>
              <w:keepNext/>
              <w:ind w:left="-18"/>
              <w:rPr>
                <w:rFonts w:ascii="Verdana" w:hAnsi="Verdana" w:cs="Arial"/>
                <w:b/>
              </w:rPr>
            </w:pPr>
            <w:r w:rsidRPr="008347D9">
              <w:rPr>
                <w:rFonts w:ascii="Verdana" w:hAnsi="Verdana" w:cs="Arial"/>
                <w:b/>
              </w:rPr>
              <w:t>Default Value</w:t>
            </w:r>
          </w:p>
        </w:tc>
      </w:tr>
      <w:tr w:rsidR="00B54966" w:rsidRPr="008347D9" w14:paraId="686E1482" w14:textId="77777777" w:rsidTr="00B54966">
        <w:trPr>
          <w:trHeight w:val="375"/>
        </w:trPr>
        <w:tc>
          <w:tcPr>
            <w:tcW w:w="1391" w:type="dxa"/>
          </w:tcPr>
          <w:p w14:paraId="33B8E921" w14:textId="0701542E" w:rsidR="00B54966" w:rsidRPr="008347D9" w:rsidRDefault="00DE547A" w:rsidP="00B54966">
            <w:pPr>
              <w:keepNext/>
              <w:ind w:left="-18"/>
              <w:rPr>
                <w:rFonts w:ascii="Verdana" w:hAnsi="Verdana" w:cs="Arial"/>
              </w:rPr>
            </w:pPr>
            <w:r w:rsidRPr="008127CF">
              <w:rPr>
                <w:rFonts w:ascii="Verdana" w:hAnsi="Verdana" w:cs="Arial"/>
              </w:rPr>
              <w:t>N/A</w:t>
            </w:r>
          </w:p>
        </w:tc>
        <w:tc>
          <w:tcPr>
            <w:tcW w:w="1579" w:type="dxa"/>
          </w:tcPr>
          <w:p w14:paraId="57D462F7" w14:textId="77777777" w:rsidR="00B54966" w:rsidRPr="008347D9" w:rsidRDefault="00B54966" w:rsidP="00B54966">
            <w:pPr>
              <w:pStyle w:val="ListParagraph"/>
              <w:keepNext/>
              <w:ind w:left="-18"/>
              <w:rPr>
                <w:rFonts w:eastAsia="Times New Roman" w:cs="Arial"/>
                <w:sz w:val="20"/>
                <w:szCs w:val="20"/>
              </w:rPr>
            </w:pPr>
          </w:p>
        </w:tc>
        <w:tc>
          <w:tcPr>
            <w:tcW w:w="1890" w:type="dxa"/>
          </w:tcPr>
          <w:p w14:paraId="09E57E9E" w14:textId="77777777" w:rsidR="00B54966" w:rsidRPr="008347D9" w:rsidRDefault="00B54966" w:rsidP="00B54966">
            <w:pPr>
              <w:keepNext/>
              <w:ind w:left="-18"/>
              <w:rPr>
                <w:rFonts w:ascii="Verdana" w:hAnsi="Verdana" w:cs="Arial"/>
              </w:rPr>
            </w:pPr>
          </w:p>
        </w:tc>
        <w:tc>
          <w:tcPr>
            <w:tcW w:w="1483" w:type="dxa"/>
          </w:tcPr>
          <w:p w14:paraId="4437218E" w14:textId="77777777" w:rsidR="00B54966" w:rsidRPr="008347D9" w:rsidRDefault="00B54966" w:rsidP="00B54966">
            <w:pPr>
              <w:pStyle w:val="ListParagraph"/>
              <w:keepNext/>
              <w:ind w:left="-18"/>
              <w:rPr>
                <w:rFonts w:eastAsia="Times New Roman" w:cs="Arial"/>
                <w:sz w:val="20"/>
                <w:szCs w:val="20"/>
              </w:rPr>
            </w:pPr>
          </w:p>
        </w:tc>
        <w:tc>
          <w:tcPr>
            <w:tcW w:w="2927" w:type="dxa"/>
          </w:tcPr>
          <w:p w14:paraId="120F1A3B" w14:textId="77777777" w:rsidR="00B54966" w:rsidRPr="008347D9" w:rsidRDefault="00B54966" w:rsidP="00B54966">
            <w:pPr>
              <w:pStyle w:val="ListParagraph"/>
              <w:keepNext/>
              <w:ind w:left="-18"/>
              <w:rPr>
                <w:rFonts w:eastAsia="Times New Roman" w:cs="Arial"/>
                <w:sz w:val="20"/>
                <w:szCs w:val="20"/>
              </w:rPr>
            </w:pPr>
          </w:p>
        </w:tc>
      </w:tr>
    </w:tbl>
    <w:p w14:paraId="78B00FBA" w14:textId="77777777" w:rsidR="000E378E" w:rsidRPr="008347D9" w:rsidRDefault="000E378E" w:rsidP="000E378E">
      <w:pPr>
        <w:pStyle w:val="Bodycopy"/>
      </w:pPr>
    </w:p>
    <w:p w14:paraId="6252CFB8" w14:textId="77777777" w:rsidR="00A77546" w:rsidRPr="008347D9" w:rsidRDefault="00A77546" w:rsidP="00A77546">
      <w:pPr>
        <w:rPr>
          <w:rFonts w:ascii="Verdana" w:hAnsi="Verdana"/>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A77546" w:rsidRPr="008347D9" w14:paraId="43422561" w14:textId="77777777" w:rsidTr="00870D22">
        <w:trPr>
          <w:cantSplit/>
          <w:trHeight w:val="130"/>
        </w:trPr>
        <w:tc>
          <w:tcPr>
            <w:tcW w:w="9270" w:type="dxa"/>
            <w:gridSpan w:val="2"/>
            <w:shd w:val="clear" w:color="auto" w:fill="000000" w:themeFill="text1"/>
          </w:tcPr>
          <w:p w14:paraId="1DF7B75D" w14:textId="3A18C7C8" w:rsidR="00A77546" w:rsidRPr="008347D9" w:rsidRDefault="00A77546" w:rsidP="008347D9">
            <w:pPr>
              <w:rPr>
                <w:rFonts w:ascii="Verdana" w:hAnsi="Verdana" w:cs="Arial"/>
                <w:b/>
              </w:rPr>
            </w:pPr>
            <w:r w:rsidRPr="00870D22">
              <w:rPr>
                <w:rFonts w:ascii="Verdana" w:hAnsi="Verdana" w:cs="Arial"/>
                <w:b/>
                <w:color w:val="FFFFFF" w:themeColor="background1"/>
              </w:rPr>
              <w:t>Advanced Options</w:t>
            </w:r>
          </w:p>
        </w:tc>
      </w:tr>
      <w:tr w:rsidR="00A77546" w:rsidRPr="008347D9" w14:paraId="3F60BB76" w14:textId="77777777" w:rsidTr="008347D9">
        <w:trPr>
          <w:trHeight w:val="375"/>
        </w:trPr>
        <w:tc>
          <w:tcPr>
            <w:tcW w:w="3330" w:type="dxa"/>
          </w:tcPr>
          <w:p w14:paraId="5BA0D5B9" w14:textId="7CD21DC9" w:rsidR="00A77546" w:rsidRPr="008347D9" w:rsidRDefault="00A77546" w:rsidP="008347D9">
            <w:pPr>
              <w:keepNext/>
              <w:ind w:left="-18"/>
              <w:rPr>
                <w:rFonts w:ascii="Verdana" w:hAnsi="Verdana" w:cs="Arial"/>
                <w:b/>
              </w:rPr>
            </w:pPr>
            <w:r w:rsidRPr="008347D9">
              <w:rPr>
                <w:rFonts w:ascii="Verdana" w:hAnsi="Verdana" w:cs="Arial"/>
                <w:b/>
              </w:rPr>
              <w:t>Option Name</w:t>
            </w:r>
          </w:p>
        </w:tc>
        <w:tc>
          <w:tcPr>
            <w:tcW w:w="5940" w:type="dxa"/>
          </w:tcPr>
          <w:p w14:paraId="22480125" w14:textId="5D39C6E9" w:rsidR="00A77546" w:rsidRPr="008347D9" w:rsidRDefault="00A77546" w:rsidP="008347D9">
            <w:pPr>
              <w:pStyle w:val="ListParagraph"/>
              <w:keepNext/>
              <w:ind w:left="-18"/>
              <w:rPr>
                <w:rFonts w:eastAsia="Times New Roman" w:cs="Arial"/>
                <w:b/>
                <w:sz w:val="20"/>
                <w:szCs w:val="20"/>
              </w:rPr>
            </w:pPr>
            <w:r w:rsidRPr="008347D9">
              <w:rPr>
                <w:rFonts w:eastAsia="Times New Roman" w:cs="Arial"/>
                <w:b/>
                <w:sz w:val="20"/>
                <w:szCs w:val="20"/>
              </w:rPr>
              <w:t>Option Details</w:t>
            </w:r>
          </w:p>
        </w:tc>
      </w:tr>
      <w:tr w:rsidR="00A77546" w:rsidRPr="008347D9" w14:paraId="0FC0E144" w14:textId="77777777" w:rsidTr="008347D9">
        <w:trPr>
          <w:trHeight w:val="375"/>
        </w:trPr>
        <w:tc>
          <w:tcPr>
            <w:tcW w:w="3330" w:type="dxa"/>
          </w:tcPr>
          <w:p w14:paraId="7D048198" w14:textId="32F491EC" w:rsidR="00A77546" w:rsidRPr="008347D9" w:rsidRDefault="00DE547A" w:rsidP="008347D9">
            <w:pPr>
              <w:keepNext/>
              <w:ind w:left="-18"/>
              <w:rPr>
                <w:rFonts w:ascii="Verdana" w:hAnsi="Verdana" w:cs="Arial"/>
              </w:rPr>
            </w:pPr>
            <w:r w:rsidRPr="008127CF">
              <w:rPr>
                <w:rFonts w:ascii="Verdana" w:hAnsi="Verdana" w:cs="Arial"/>
              </w:rPr>
              <w:t>N/A</w:t>
            </w:r>
          </w:p>
        </w:tc>
        <w:tc>
          <w:tcPr>
            <w:tcW w:w="5940" w:type="dxa"/>
          </w:tcPr>
          <w:p w14:paraId="0DBFBCF6" w14:textId="77777777" w:rsidR="00A77546" w:rsidRPr="008347D9" w:rsidRDefault="00A77546" w:rsidP="008347D9">
            <w:pPr>
              <w:pStyle w:val="ListParagraph"/>
              <w:keepNext/>
              <w:ind w:left="-18"/>
              <w:rPr>
                <w:rFonts w:eastAsia="Times New Roman" w:cs="Arial"/>
                <w:sz w:val="20"/>
                <w:szCs w:val="20"/>
              </w:rPr>
            </w:pPr>
          </w:p>
        </w:tc>
      </w:tr>
    </w:tbl>
    <w:p w14:paraId="09998A14" w14:textId="77777777" w:rsidR="00A77546" w:rsidRPr="001B5D20" w:rsidRDefault="00A77546" w:rsidP="000E378E">
      <w:pPr>
        <w:pStyle w:val="Bodycopy"/>
      </w:pPr>
    </w:p>
    <w:p w14:paraId="4E87AECB" w14:textId="77777777" w:rsidR="00D574B7" w:rsidRDefault="00D574B7" w:rsidP="00D574B7">
      <w:pPr>
        <w:pStyle w:val="Heading1"/>
      </w:pPr>
      <w:bookmarkStart w:id="70" w:name="_Toc53366764"/>
      <w:r w:rsidRPr="001B5D20">
        <w:lastRenderedPageBreak/>
        <w:t>SuccessFactors Technical Design Specifications &lt;remove if not applicable&gt;</w:t>
      </w:r>
      <w:bookmarkEnd w:id="70"/>
    </w:p>
    <w:p w14:paraId="4649707F" w14:textId="77777777" w:rsidR="00D574B7" w:rsidRPr="001B5D20" w:rsidRDefault="00D574B7" w:rsidP="0088586F">
      <w:pPr>
        <w:pStyle w:val="Heading2"/>
      </w:pPr>
      <w:bookmarkStart w:id="71" w:name="_Toc53366765"/>
      <w:r w:rsidRPr="001B5D20">
        <w:t>Overview</w:t>
      </w:r>
      <w:bookmarkEnd w:id="71"/>
    </w:p>
    <w:p w14:paraId="27F91BD5" w14:textId="0A72B904" w:rsidR="00D574B7" w:rsidRPr="001B5D20" w:rsidRDefault="00DE547A" w:rsidP="0088586F">
      <w:pPr>
        <w:pStyle w:val="Heading2"/>
      </w:pPr>
      <w:bookmarkStart w:id="72" w:name="_Toc53366766"/>
      <w:r w:rsidRPr="008127CF">
        <w:rPr>
          <w:rFonts w:cs="Arial"/>
        </w:rPr>
        <w:t>N/A</w:t>
      </w:r>
      <w:r>
        <w:t xml:space="preserve"> </w:t>
      </w:r>
      <w:r w:rsidR="00D574B7">
        <w:t>Detailed Report Design</w:t>
      </w:r>
      <w:bookmarkEnd w:id="72"/>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D574B7" w:rsidRPr="001B5D20" w14:paraId="0BCF0B8D" w14:textId="77777777" w:rsidTr="00870D22">
        <w:trPr>
          <w:cantSplit/>
        </w:trPr>
        <w:tc>
          <w:tcPr>
            <w:tcW w:w="9270" w:type="dxa"/>
            <w:gridSpan w:val="2"/>
            <w:shd w:val="clear" w:color="auto" w:fill="000000" w:themeFill="text1"/>
          </w:tcPr>
          <w:p w14:paraId="1AAD7786" w14:textId="77777777" w:rsidR="00D574B7" w:rsidRPr="001B5D20" w:rsidRDefault="00D574B7" w:rsidP="008347D9">
            <w:pPr>
              <w:rPr>
                <w:rFonts w:ascii="Verdana" w:hAnsi="Verdana" w:cs="Arial"/>
                <w:b/>
                <w:sz w:val="22"/>
                <w:szCs w:val="22"/>
              </w:rPr>
            </w:pPr>
            <w:r w:rsidRPr="00870D22">
              <w:rPr>
                <w:rFonts w:ascii="Verdana" w:hAnsi="Verdana" w:cs="Arial"/>
                <w:b/>
                <w:color w:val="FFFFFF" w:themeColor="background1"/>
                <w:sz w:val="22"/>
                <w:szCs w:val="22"/>
              </w:rPr>
              <w:t>Report Design</w:t>
            </w:r>
          </w:p>
        </w:tc>
      </w:tr>
      <w:tr w:rsidR="00D574B7" w:rsidRPr="001B5D20" w14:paraId="370AA218" w14:textId="77777777" w:rsidTr="008347D9">
        <w:tc>
          <w:tcPr>
            <w:tcW w:w="2160" w:type="dxa"/>
          </w:tcPr>
          <w:p w14:paraId="20FAD8B9" w14:textId="77777777" w:rsidR="00D574B7" w:rsidRPr="001B5D20" w:rsidRDefault="00D574B7" w:rsidP="008347D9">
            <w:pPr>
              <w:keepNext/>
              <w:rPr>
                <w:rFonts w:ascii="Verdana" w:hAnsi="Verdana" w:cs="Arial"/>
                <w:b/>
                <w:bCs/>
              </w:rPr>
            </w:pPr>
            <w:r w:rsidRPr="001B5D20">
              <w:rPr>
                <w:rFonts w:ascii="Verdana" w:hAnsi="Verdana" w:cs="Arial"/>
                <w:b/>
                <w:bCs/>
              </w:rPr>
              <w:t>Report Name</w:t>
            </w:r>
          </w:p>
        </w:tc>
        <w:tc>
          <w:tcPr>
            <w:tcW w:w="7110" w:type="dxa"/>
          </w:tcPr>
          <w:p w14:paraId="5258E309" w14:textId="68E5F2E5" w:rsidR="00D574B7" w:rsidRPr="001B5D20" w:rsidRDefault="00DE547A" w:rsidP="008347D9">
            <w:pPr>
              <w:keepNext/>
              <w:rPr>
                <w:rFonts w:ascii="Verdana" w:hAnsi="Verdana" w:cs="Arial"/>
              </w:rPr>
            </w:pPr>
            <w:r w:rsidRPr="008127CF">
              <w:rPr>
                <w:rFonts w:ascii="Verdana" w:hAnsi="Verdana" w:cs="Arial"/>
              </w:rPr>
              <w:t>N/A</w:t>
            </w:r>
          </w:p>
        </w:tc>
      </w:tr>
      <w:tr w:rsidR="00D574B7" w:rsidRPr="001B5D20" w14:paraId="06AC6D5A" w14:textId="77777777" w:rsidTr="008347D9">
        <w:tc>
          <w:tcPr>
            <w:tcW w:w="2160" w:type="dxa"/>
          </w:tcPr>
          <w:p w14:paraId="2DF933AF" w14:textId="77777777" w:rsidR="00D574B7" w:rsidRPr="001B5D20" w:rsidRDefault="00D574B7" w:rsidP="008347D9">
            <w:pPr>
              <w:keepNext/>
              <w:rPr>
                <w:rFonts w:ascii="Verdana" w:hAnsi="Verdana" w:cs="Arial"/>
                <w:b/>
                <w:bCs/>
              </w:rPr>
            </w:pPr>
            <w:r w:rsidRPr="001B5D20">
              <w:rPr>
                <w:rFonts w:ascii="Verdana" w:hAnsi="Verdana" w:cs="Arial"/>
                <w:b/>
                <w:bCs/>
              </w:rPr>
              <w:t>Report Type</w:t>
            </w:r>
          </w:p>
        </w:tc>
        <w:tc>
          <w:tcPr>
            <w:tcW w:w="7110" w:type="dxa"/>
          </w:tcPr>
          <w:p w14:paraId="4C40868F"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Ad-Hoc Report</w:t>
            </w:r>
          </w:p>
          <w:p w14:paraId="6276E873"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Advanced Reporting</w:t>
            </w:r>
          </w:p>
          <w:p w14:paraId="06C06F14"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Detailed Reporting</w:t>
            </w:r>
          </w:p>
          <w:p w14:paraId="1F7209F1"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Dashboards and Tiles</w:t>
            </w:r>
          </w:p>
          <w:p w14:paraId="74F41473"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 xml:space="preserve">Online Report Designer (ORD) </w:t>
            </w:r>
          </w:p>
          <w:p w14:paraId="52C17EEE"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Workforce Analytics</w:t>
            </w:r>
          </w:p>
          <w:p w14:paraId="642F53BD" w14:textId="77777777" w:rsidR="00D574B7" w:rsidRPr="001B5D20"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B.I.R.T.</w:t>
            </w:r>
          </w:p>
        </w:tc>
      </w:tr>
      <w:tr w:rsidR="00D574B7" w:rsidRPr="001B5D20" w14:paraId="5D1EF30E" w14:textId="77777777" w:rsidTr="008347D9">
        <w:tc>
          <w:tcPr>
            <w:tcW w:w="2160" w:type="dxa"/>
          </w:tcPr>
          <w:p w14:paraId="1FEBDA8F" w14:textId="77777777" w:rsidR="00D574B7" w:rsidRPr="001B5D20" w:rsidRDefault="00D574B7" w:rsidP="008347D9">
            <w:pPr>
              <w:keepNext/>
              <w:rPr>
                <w:rFonts w:ascii="Verdana" w:hAnsi="Verdana" w:cs="Arial"/>
                <w:bCs/>
              </w:rPr>
            </w:pPr>
            <w:r w:rsidRPr="001B5D20">
              <w:rPr>
                <w:rFonts w:ascii="Verdana" w:hAnsi="Verdana" w:cs="Arial"/>
                <w:b/>
                <w:bCs/>
              </w:rPr>
              <w:t xml:space="preserve">Data Source </w:t>
            </w:r>
          </w:p>
        </w:tc>
        <w:tc>
          <w:tcPr>
            <w:tcW w:w="7110" w:type="dxa"/>
          </w:tcPr>
          <w:p w14:paraId="362C50A7" w14:textId="77777777" w:rsidR="00D574B7" w:rsidRPr="001B5D20" w:rsidRDefault="00D574B7" w:rsidP="008347D9">
            <w:pPr>
              <w:keepNext/>
              <w:rPr>
                <w:rFonts w:ascii="Verdana" w:hAnsi="Verdana" w:cs="Arial"/>
              </w:rPr>
            </w:pPr>
          </w:p>
        </w:tc>
      </w:tr>
      <w:tr w:rsidR="00D574B7" w:rsidRPr="001B5D20" w14:paraId="16F62509" w14:textId="77777777" w:rsidTr="008347D9">
        <w:tc>
          <w:tcPr>
            <w:tcW w:w="2160" w:type="dxa"/>
          </w:tcPr>
          <w:p w14:paraId="075F3881" w14:textId="77777777" w:rsidR="00D574B7" w:rsidRDefault="00D574B7" w:rsidP="008347D9">
            <w:pPr>
              <w:keepNext/>
              <w:rPr>
                <w:rFonts w:ascii="Verdana" w:hAnsi="Verdana" w:cs="Arial"/>
                <w:b/>
                <w:bCs/>
              </w:rPr>
            </w:pPr>
            <w:r>
              <w:rPr>
                <w:rFonts w:ascii="Verdana" w:hAnsi="Verdana" w:cs="Arial"/>
                <w:b/>
                <w:bCs/>
              </w:rPr>
              <w:t>BIRT Report?</w:t>
            </w:r>
          </w:p>
        </w:tc>
        <w:tc>
          <w:tcPr>
            <w:tcW w:w="7110" w:type="dxa"/>
          </w:tcPr>
          <w:p w14:paraId="6B076D39" w14:textId="77777777" w:rsidR="00D574B7" w:rsidRDefault="00D574B7" w:rsidP="008347D9">
            <w:pPr>
              <w:keepNext/>
              <w:rPr>
                <w:rFonts w:ascii="Verdana" w:hAnsi="Verdana" w:cs="Arial"/>
              </w:rPr>
            </w:pPr>
            <w:r>
              <w:rPr>
                <w:rFonts w:ascii="Verdana" w:hAnsi="Verdana" w:cs="Arial"/>
              </w:rPr>
              <w:t>&lt;Yes/No – if yes, include BIRT report template name&gt;</w:t>
            </w:r>
          </w:p>
        </w:tc>
      </w:tr>
      <w:tr w:rsidR="00D574B7" w:rsidRPr="001B5D20" w14:paraId="281A7E20" w14:textId="77777777" w:rsidTr="008347D9">
        <w:trPr>
          <w:cantSplit/>
        </w:trPr>
        <w:tc>
          <w:tcPr>
            <w:tcW w:w="2160" w:type="dxa"/>
          </w:tcPr>
          <w:p w14:paraId="7BF79186" w14:textId="77777777" w:rsidR="00D574B7" w:rsidRPr="001B5D20" w:rsidRDefault="00D574B7" w:rsidP="008347D9">
            <w:pPr>
              <w:keepNext/>
              <w:rPr>
                <w:rFonts w:ascii="Verdana" w:hAnsi="Verdana" w:cs="Arial"/>
                <w:b/>
                <w:bCs/>
              </w:rPr>
            </w:pPr>
            <w:r w:rsidRPr="001B5D20">
              <w:rPr>
                <w:rFonts w:ascii="Verdana" w:hAnsi="Verdana" w:cs="Arial"/>
                <w:b/>
                <w:bCs/>
              </w:rPr>
              <w:t>File Format</w:t>
            </w:r>
          </w:p>
        </w:tc>
        <w:tc>
          <w:tcPr>
            <w:tcW w:w="7110" w:type="dxa"/>
          </w:tcPr>
          <w:p w14:paraId="6396B7EA" w14:textId="77777777" w:rsidR="00D574B7" w:rsidRPr="001B5D20" w:rsidRDefault="00D574B7" w:rsidP="008347D9">
            <w:pPr>
              <w:keepNext/>
              <w:rPr>
                <w:rFonts w:ascii="Verdana" w:hAnsi="Verdana" w:cs="Arial"/>
              </w:rPr>
            </w:pPr>
            <w:r w:rsidRPr="001B5D20">
              <w:rPr>
                <w:rFonts w:ascii="Verdana" w:hAnsi="Verdana" w:cs="Arial"/>
              </w:rPr>
              <w:t>&lt;CSV, pipe delimited, not applicable&gt;</w:t>
            </w:r>
          </w:p>
        </w:tc>
      </w:tr>
      <w:tr w:rsidR="00D574B7" w:rsidRPr="001B5D20" w14:paraId="08B3428A" w14:textId="77777777" w:rsidTr="008347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1B655D9B" w14:textId="77777777" w:rsidR="00D574B7" w:rsidRPr="001B5D20" w:rsidRDefault="00D574B7" w:rsidP="008347D9">
            <w:pPr>
              <w:pStyle w:val="Header"/>
              <w:keepNext/>
              <w:jc w:val="left"/>
              <w:rPr>
                <w:rFonts w:ascii="Verdana" w:hAnsi="Verdana" w:cs="Arial"/>
                <w:b w:val="0"/>
                <w:bCs/>
              </w:rPr>
            </w:pPr>
            <w:r w:rsidRPr="001B5D20">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1AC4BDD5" w14:textId="77777777" w:rsidR="00D574B7" w:rsidRPr="001B5D20" w:rsidRDefault="00D574B7" w:rsidP="008347D9">
            <w:pPr>
              <w:pStyle w:val="Header"/>
              <w:keepNext/>
              <w:jc w:val="left"/>
              <w:rPr>
                <w:rFonts w:ascii="Verdana" w:hAnsi="Verdana" w:cs="Arial"/>
                <w:b w:val="0"/>
              </w:rPr>
            </w:pPr>
            <w:r w:rsidRPr="001B5D20">
              <w:rPr>
                <w:rFonts w:ascii="Verdana" w:hAnsi="Verdana" w:cs="Arial"/>
                <w:b w:val="0"/>
              </w:rPr>
              <w:t>&lt;Document any details not described above.&gt;</w:t>
            </w:r>
          </w:p>
        </w:tc>
      </w:tr>
    </w:tbl>
    <w:p w14:paraId="600C5769" w14:textId="77777777" w:rsidR="00D574B7" w:rsidRPr="001B5D20" w:rsidRDefault="00D574B7" w:rsidP="00D574B7">
      <w:pPr>
        <w:spacing w:after="160" w:line="259" w:lineRule="auto"/>
        <w:rPr>
          <w:rFonts w:ascii="Verdana" w:hAnsi="Verdana" w:cs="Arial"/>
          <w:color w:val="000000" w:themeColor="text1"/>
        </w:rPr>
      </w:pPr>
    </w:p>
    <w:p w14:paraId="5AC8E176" w14:textId="250A1D64" w:rsidR="00793D6A" w:rsidRPr="001B5D20" w:rsidRDefault="00793D6A" w:rsidP="00793D6A">
      <w:pPr>
        <w:pStyle w:val="Heading1"/>
      </w:pPr>
      <w:bookmarkStart w:id="73" w:name="_Toc53366767"/>
      <w:r w:rsidRPr="001B5D20">
        <w:lastRenderedPageBreak/>
        <w:t>Open Items</w:t>
      </w:r>
      <w:bookmarkEnd w:id="73"/>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43"/>
        <w:gridCol w:w="1556"/>
        <w:gridCol w:w="1949"/>
        <w:gridCol w:w="2283"/>
        <w:gridCol w:w="1009"/>
        <w:gridCol w:w="1437"/>
      </w:tblGrid>
      <w:tr w:rsidR="002322F1" w:rsidRPr="001B5D20" w14:paraId="35F016E5" w14:textId="77777777" w:rsidTr="00870D22">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698E49" w14:textId="77777777" w:rsidR="002322F1" w:rsidRPr="00870D22" w:rsidRDefault="002322F1" w:rsidP="003445C7">
            <w:pPr>
              <w:pStyle w:val="Tablehead1"/>
              <w:rPr>
                <w:color w:val="FFFFFF" w:themeColor="background1"/>
              </w:rPr>
            </w:pPr>
            <w:r w:rsidRPr="00870D22">
              <w:rPr>
                <w:color w:val="FFFFFF" w:themeColor="background1"/>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B846DB2" w14:textId="77777777" w:rsidR="002322F1" w:rsidRPr="00870D22" w:rsidRDefault="002322F1" w:rsidP="003445C7">
            <w:pPr>
              <w:pStyle w:val="Tablehead1"/>
              <w:rPr>
                <w:color w:val="FFFFFF" w:themeColor="background1"/>
              </w:rPr>
            </w:pPr>
            <w:r w:rsidRPr="00870D22">
              <w:rPr>
                <w:color w:val="FFFFFF" w:themeColor="background1"/>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2712426" w14:textId="77777777" w:rsidR="002322F1" w:rsidRPr="00870D22" w:rsidRDefault="002322F1" w:rsidP="003445C7">
            <w:pPr>
              <w:pStyle w:val="Tablehead1"/>
              <w:rPr>
                <w:color w:val="FFFFFF" w:themeColor="background1"/>
              </w:rPr>
            </w:pPr>
            <w:r w:rsidRPr="00870D22">
              <w:rPr>
                <w:color w:val="FFFFFF" w:themeColor="background1"/>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984A185" w14:textId="77777777" w:rsidR="002322F1" w:rsidRPr="00870D22" w:rsidRDefault="002322F1" w:rsidP="003445C7">
            <w:pPr>
              <w:pStyle w:val="Tablehead1"/>
              <w:rPr>
                <w:color w:val="FFFFFF" w:themeColor="background1"/>
              </w:rPr>
            </w:pPr>
            <w:r w:rsidRPr="00870D22">
              <w:rPr>
                <w:color w:val="FFFFFF" w:themeColor="background1"/>
              </w:rPr>
              <w:t>Answer</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0352B62" w14:textId="77777777" w:rsidR="002322F1" w:rsidRPr="00870D22" w:rsidRDefault="002322F1" w:rsidP="003445C7">
            <w:pPr>
              <w:pStyle w:val="Tablehead1"/>
              <w:rPr>
                <w:color w:val="FFFFFF" w:themeColor="background1"/>
              </w:rPr>
            </w:pPr>
            <w:r w:rsidRPr="00870D22">
              <w:rPr>
                <w:color w:val="FFFFFF" w:themeColor="background1"/>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2CE0DB2" w14:textId="77777777" w:rsidR="002322F1" w:rsidRPr="00870D22" w:rsidRDefault="002322F1" w:rsidP="003445C7">
            <w:pPr>
              <w:pStyle w:val="Tablehead1"/>
              <w:rPr>
                <w:color w:val="FFFFFF" w:themeColor="background1"/>
              </w:rPr>
            </w:pPr>
            <w:r w:rsidRPr="00870D22">
              <w:rPr>
                <w:color w:val="FFFFFF" w:themeColor="background1"/>
              </w:rPr>
              <w:t>Responsible Party</w:t>
            </w:r>
          </w:p>
        </w:tc>
      </w:tr>
      <w:tr w:rsidR="002322F1" w:rsidRPr="001B5D20" w14:paraId="40346E5C" w14:textId="77777777" w:rsidTr="00870D22">
        <w:trPr>
          <w:trHeight w:val="568"/>
        </w:trPr>
        <w:tc>
          <w:tcPr>
            <w:tcW w:w="1006" w:type="dxa"/>
            <w:tcBorders>
              <w:top w:val="single" w:sz="8" w:space="0" w:color="FFFFFF" w:themeColor="background1"/>
            </w:tcBorders>
            <w:shd w:val="clear" w:color="auto" w:fill="auto"/>
            <w:noWrap/>
          </w:tcPr>
          <w:p w14:paraId="56AB0FA2" w14:textId="77777777" w:rsidR="002322F1" w:rsidRPr="001B5D20" w:rsidRDefault="002322F1" w:rsidP="006E333E">
            <w:pPr>
              <w:pStyle w:val="Tabletext"/>
            </w:pPr>
          </w:p>
        </w:tc>
        <w:tc>
          <w:tcPr>
            <w:tcW w:w="1617" w:type="dxa"/>
            <w:tcBorders>
              <w:top w:val="single" w:sz="8" w:space="0" w:color="FFFFFF" w:themeColor="background1"/>
            </w:tcBorders>
          </w:tcPr>
          <w:p w14:paraId="7B838C6B" w14:textId="77777777" w:rsidR="002322F1" w:rsidRPr="001B5D20" w:rsidRDefault="002322F1" w:rsidP="006E333E">
            <w:pPr>
              <w:pStyle w:val="Tabletext"/>
            </w:pPr>
          </w:p>
        </w:tc>
        <w:tc>
          <w:tcPr>
            <w:tcW w:w="2022" w:type="dxa"/>
            <w:tcBorders>
              <w:top w:val="single" w:sz="8" w:space="0" w:color="FFFFFF" w:themeColor="background1"/>
            </w:tcBorders>
            <w:shd w:val="clear" w:color="auto" w:fill="auto"/>
          </w:tcPr>
          <w:p w14:paraId="00AEEB85" w14:textId="77777777" w:rsidR="002322F1" w:rsidRPr="001B5D20" w:rsidRDefault="002322F1" w:rsidP="006E333E">
            <w:pPr>
              <w:pStyle w:val="Tabletext"/>
            </w:pPr>
          </w:p>
        </w:tc>
        <w:tc>
          <w:tcPr>
            <w:tcW w:w="2397" w:type="dxa"/>
            <w:tcBorders>
              <w:top w:val="single" w:sz="8" w:space="0" w:color="FFFFFF" w:themeColor="background1"/>
            </w:tcBorders>
            <w:shd w:val="clear" w:color="auto" w:fill="auto"/>
          </w:tcPr>
          <w:p w14:paraId="518E1087" w14:textId="77777777" w:rsidR="002322F1" w:rsidRPr="001B5D20" w:rsidRDefault="002322F1" w:rsidP="006E333E">
            <w:pPr>
              <w:pStyle w:val="Tabletext"/>
            </w:pPr>
          </w:p>
        </w:tc>
        <w:tc>
          <w:tcPr>
            <w:tcW w:w="1037" w:type="dxa"/>
            <w:tcBorders>
              <w:top w:val="single" w:sz="8" w:space="0" w:color="FFFFFF" w:themeColor="background1"/>
            </w:tcBorders>
            <w:shd w:val="clear" w:color="auto" w:fill="auto"/>
          </w:tcPr>
          <w:p w14:paraId="521CE243" w14:textId="77777777" w:rsidR="002322F1" w:rsidRPr="001B5D20" w:rsidRDefault="002322F1" w:rsidP="006E333E">
            <w:pPr>
              <w:pStyle w:val="Tabletext"/>
            </w:pPr>
          </w:p>
        </w:tc>
        <w:tc>
          <w:tcPr>
            <w:tcW w:w="1298" w:type="dxa"/>
            <w:tcBorders>
              <w:top w:val="single" w:sz="8" w:space="0" w:color="FFFFFF" w:themeColor="background1"/>
            </w:tcBorders>
            <w:shd w:val="clear" w:color="auto" w:fill="auto"/>
          </w:tcPr>
          <w:p w14:paraId="3920F3C4" w14:textId="77777777" w:rsidR="002322F1" w:rsidRPr="001B5D20" w:rsidRDefault="002322F1" w:rsidP="006E333E">
            <w:pPr>
              <w:pStyle w:val="Tabletext"/>
            </w:pPr>
          </w:p>
        </w:tc>
      </w:tr>
      <w:tr w:rsidR="002322F1" w:rsidRPr="001B5D20" w14:paraId="67CEA987" w14:textId="77777777" w:rsidTr="002322F1">
        <w:trPr>
          <w:trHeight w:val="568"/>
        </w:trPr>
        <w:tc>
          <w:tcPr>
            <w:tcW w:w="1006" w:type="dxa"/>
            <w:shd w:val="clear" w:color="auto" w:fill="auto"/>
            <w:noWrap/>
          </w:tcPr>
          <w:p w14:paraId="367A9631" w14:textId="77777777" w:rsidR="002322F1" w:rsidRPr="001B5D20" w:rsidRDefault="002322F1" w:rsidP="006E333E">
            <w:pPr>
              <w:pStyle w:val="Tabletext"/>
            </w:pPr>
          </w:p>
        </w:tc>
        <w:tc>
          <w:tcPr>
            <w:tcW w:w="1617" w:type="dxa"/>
          </w:tcPr>
          <w:p w14:paraId="17E09651" w14:textId="77777777" w:rsidR="002322F1" w:rsidRPr="001B5D20" w:rsidRDefault="002322F1" w:rsidP="006E333E">
            <w:pPr>
              <w:pStyle w:val="Tabletext"/>
            </w:pPr>
          </w:p>
        </w:tc>
        <w:tc>
          <w:tcPr>
            <w:tcW w:w="2022" w:type="dxa"/>
            <w:shd w:val="clear" w:color="auto" w:fill="auto"/>
          </w:tcPr>
          <w:p w14:paraId="1DF363F7" w14:textId="77777777" w:rsidR="002322F1" w:rsidRPr="001B5D20" w:rsidRDefault="002322F1" w:rsidP="006E333E">
            <w:pPr>
              <w:pStyle w:val="Tabletext"/>
            </w:pPr>
          </w:p>
        </w:tc>
        <w:tc>
          <w:tcPr>
            <w:tcW w:w="2397" w:type="dxa"/>
            <w:shd w:val="clear" w:color="auto" w:fill="auto"/>
          </w:tcPr>
          <w:p w14:paraId="1D4EB999" w14:textId="77777777" w:rsidR="002322F1" w:rsidRPr="001B5D20" w:rsidRDefault="002322F1" w:rsidP="006E333E">
            <w:pPr>
              <w:pStyle w:val="Tabletext"/>
            </w:pPr>
          </w:p>
        </w:tc>
        <w:tc>
          <w:tcPr>
            <w:tcW w:w="1037" w:type="dxa"/>
            <w:shd w:val="clear" w:color="auto" w:fill="auto"/>
          </w:tcPr>
          <w:p w14:paraId="7032E544" w14:textId="77777777" w:rsidR="002322F1" w:rsidRPr="001B5D20" w:rsidRDefault="002322F1" w:rsidP="006E333E">
            <w:pPr>
              <w:pStyle w:val="Tabletext"/>
            </w:pPr>
          </w:p>
        </w:tc>
        <w:tc>
          <w:tcPr>
            <w:tcW w:w="1298" w:type="dxa"/>
            <w:shd w:val="clear" w:color="auto" w:fill="auto"/>
          </w:tcPr>
          <w:p w14:paraId="6B9254DE" w14:textId="77777777" w:rsidR="002322F1" w:rsidRPr="001B5D20" w:rsidRDefault="002322F1" w:rsidP="006E333E">
            <w:pPr>
              <w:pStyle w:val="Tabletext"/>
            </w:pPr>
          </w:p>
        </w:tc>
      </w:tr>
    </w:tbl>
    <w:p w14:paraId="058FC0AC" w14:textId="77777777" w:rsidR="001F1542" w:rsidRPr="001B5D20" w:rsidRDefault="001F1542" w:rsidP="001F1542">
      <w:pPr>
        <w:pStyle w:val="Bodycopy"/>
      </w:pPr>
    </w:p>
    <w:p w14:paraId="76DF4905" w14:textId="77777777" w:rsidR="001F1542" w:rsidRPr="001B5D20" w:rsidRDefault="001F1542" w:rsidP="001F1542">
      <w:pPr>
        <w:pStyle w:val="Bodycopy"/>
      </w:pPr>
    </w:p>
    <w:p w14:paraId="4ABA0380" w14:textId="77777777" w:rsidR="00AF0F6B" w:rsidRPr="001B5D20" w:rsidRDefault="00AF0F6B" w:rsidP="00AF0F6B">
      <w:pPr>
        <w:rPr>
          <w:rFonts w:ascii="Verdana" w:hAnsi="Verdana" w:cs="Arial"/>
          <w:color w:val="000000" w:themeColor="text1"/>
        </w:rPr>
      </w:pPr>
    </w:p>
    <w:p w14:paraId="51661F6D" w14:textId="77777777" w:rsidR="00BE7B48" w:rsidRPr="001B5D20" w:rsidRDefault="00BE7B48" w:rsidP="00D150DC">
      <w:pPr>
        <w:pStyle w:val="CopyrightDeloitteBold"/>
        <w:rPr>
          <w:rFonts w:ascii="Verdana" w:hAnsi="Verdana"/>
        </w:rPr>
        <w:sectPr w:rsidR="00BE7B48" w:rsidRPr="001B5D20" w:rsidSect="00D8664F">
          <w:headerReference w:type="default" r:id="rId47"/>
          <w:footerReference w:type="default" r:id="rId48"/>
          <w:pgSz w:w="12240" w:h="15840" w:code="1"/>
          <w:pgMar w:top="1440" w:right="1440" w:bottom="634" w:left="1440" w:header="720" w:footer="720" w:gutter="0"/>
          <w:pgBorders w:offsetFrom="page">
            <w:top w:val="single" w:sz="4" w:space="24" w:color="FFFFFF"/>
          </w:pgBorders>
          <w:cols w:space="720"/>
          <w:docGrid w:linePitch="272"/>
        </w:sectPr>
      </w:pPr>
    </w:p>
    <w:p w14:paraId="65966B16" w14:textId="406DDA8D" w:rsidR="00D150DC" w:rsidRPr="001B5D20" w:rsidRDefault="00D150DC" w:rsidP="00D150DC">
      <w:pPr>
        <w:pStyle w:val="CopyrightDeloitteBold"/>
        <w:rPr>
          <w:rFonts w:ascii="Verdana" w:hAnsi="Verdana"/>
        </w:rPr>
      </w:pPr>
      <w:r w:rsidRPr="001B5D20">
        <w:rPr>
          <w:rFonts w:ascii="Verdana" w:hAnsi="Verdana"/>
        </w:rPr>
        <w:lastRenderedPageBreak/>
        <w:t>About Deloitte</w:t>
      </w:r>
    </w:p>
    <w:p w14:paraId="2562A1B5" w14:textId="77777777" w:rsidR="00870D22" w:rsidRPr="00ED6C96" w:rsidRDefault="00870D22" w:rsidP="00870D22">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As used in this communication, ‘Deloitte’ means Deloitte Touche Tohmatsu Limited and its member firms.</w:t>
      </w:r>
    </w:p>
    <w:p w14:paraId="53E27279" w14:textId="77777777" w:rsidR="00870D22" w:rsidRPr="00ED6C96" w:rsidRDefault="00870D22" w:rsidP="00870D22">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314E6982" w14:textId="77777777" w:rsidR="00870D22" w:rsidRPr="00ED6C96" w:rsidRDefault="00870D22" w:rsidP="00870D22">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28325E6B" w14:textId="77777777" w:rsidR="00870D22" w:rsidRPr="00ED6C96" w:rsidRDefault="00870D22" w:rsidP="00870D22">
      <w:pPr>
        <w:pStyle w:val="Copyrightsubhead"/>
        <w:spacing w:before="0" w:line="240" w:lineRule="auto"/>
        <w:rPr>
          <w:rFonts w:asciiTheme="minorHAnsi" w:hAnsiTheme="minorHAnsi"/>
          <w:color w:val="000000" w:themeColor="text1"/>
          <w:szCs w:val="16"/>
        </w:rPr>
      </w:pPr>
    </w:p>
    <w:p w14:paraId="2F5CFF92" w14:textId="77777777" w:rsidR="00870D22" w:rsidRPr="00ED6C96" w:rsidRDefault="00870D22" w:rsidP="00870D22">
      <w:pPr>
        <w:pStyle w:val="Copyrightsubhead"/>
        <w:spacing w:before="0"/>
        <w:rPr>
          <w:rFonts w:asciiTheme="minorHAnsi" w:hAnsiTheme="minorHAnsi"/>
          <w:color w:val="E30613"/>
          <w:szCs w:val="16"/>
        </w:rPr>
      </w:pPr>
      <w:r w:rsidRPr="00ED6C96">
        <w:rPr>
          <w:rFonts w:asciiTheme="minorHAnsi" w:hAnsiTheme="minorHAnsi"/>
          <w:color w:val="E30613"/>
          <w:szCs w:val="16"/>
        </w:rPr>
        <w:t>External Communications Disclaimer</w:t>
      </w:r>
    </w:p>
    <w:p w14:paraId="72F9F9A2" w14:textId="1DC54F92" w:rsidR="00D150DC" w:rsidRPr="001B5D20" w:rsidRDefault="00870D22" w:rsidP="00870D22">
      <w:pPr>
        <w:pStyle w:val="Copyright"/>
        <w:rPr>
          <w:rFonts w:ascii="Verdana" w:hAnsi="Verdana"/>
        </w:rPr>
      </w:pPr>
      <w:r w:rsidRPr="00ED6C96">
        <w:rPr>
          <w:rFonts w:asciiTheme="minorHAnsi" w:hAnsiTheme="minorHAnsi"/>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75DE15F0" w14:textId="77777777" w:rsidR="00870D22" w:rsidRPr="00ED6C96" w:rsidRDefault="00870D22" w:rsidP="00870D22">
      <w:pPr>
        <w:pStyle w:val="Copyrightsubhead"/>
        <w:spacing w:after="240"/>
        <w:rPr>
          <w:rFonts w:asciiTheme="minorHAnsi" w:hAnsiTheme="minorHAnsi"/>
          <w:color w:val="E30613"/>
          <w:szCs w:val="16"/>
        </w:rPr>
      </w:pPr>
      <w:r w:rsidRPr="00ED6C96">
        <w:rPr>
          <w:rFonts w:asciiTheme="minorHAnsi" w:hAnsiTheme="minorHAnsi"/>
          <w:color w:val="E30613"/>
          <w:szCs w:val="16"/>
        </w:rPr>
        <w:t xml:space="preserve">Internal Communications Disclaimer </w:t>
      </w:r>
    </w:p>
    <w:p w14:paraId="63FC7D1D" w14:textId="77777777" w:rsidR="00870D22" w:rsidRPr="00ED6C96" w:rsidRDefault="00870D22" w:rsidP="00870D22">
      <w:pPr>
        <w:pStyle w:val="Copyright"/>
        <w:rPr>
          <w:rFonts w:asciiTheme="minorHAnsi" w:hAnsiTheme="minorHAnsi"/>
          <w:color w:val="000000" w:themeColor="text1"/>
          <w:szCs w:val="16"/>
        </w:rPr>
      </w:pPr>
      <w:r w:rsidRPr="00ED6C96">
        <w:rPr>
          <w:rFonts w:asciiTheme="minorHAnsi" w:hAnsiTheme="minorHAnsi"/>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314FEA4A" w14:textId="384AE800" w:rsidR="00406745" w:rsidRPr="001B5D20" w:rsidRDefault="00D150DC" w:rsidP="00870D22">
      <w:pPr>
        <w:pStyle w:val="Copyright"/>
        <w:rPr>
          <w:rFonts w:ascii="Verdana" w:hAnsi="Verdana"/>
        </w:rPr>
      </w:pPr>
      <w:r w:rsidRPr="00870D22">
        <w:rPr>
          <w:rFonts w:asciiTheme="minorHAnsi" w:hAnsiTheme="minorHAnsi"/>
          <w:color w:val="000000" w:themeColor="text1"/>
          <w:szCs w:val="16"/>
        </w:rPr>
        <w:t>© 201</w:t>
      </w:r>
      <w:r w:rsidR="001E4A7F">
        <w:rPr>
          <w:rFonts w:asciiTheme="minorHAnsi" w:hAnsiTheme="minorHAnsi"/>
          <w:color w:val="000000" w:themeColor="text1"/>
          <w:szCs w:val="16"/>
        </w:rPr>
        <w:t>9</w:t>
      </w:r>
      <w:r w:rsidR="00870D22">
        <w:rPr>
          <w:rFonts w:asciiTheme="minorHAnsi" w:hAnsiTheme="minorHAnsi"/>
          <w:color w:val="000000" w:themeColor="text1"/>
          <w:szCs w:val="16"/>
        </w:rPr>
        <w:t>, For Information, contact</w:t>
      </w:r>
      <w:r w:rsidRPr="00870D22">
        <w:rPr>
          <w:rFonts w:asciiTheme="minorHAnsi" w:hAnsiTheme="minorHAnsi"/>
          <w:color w:val="000000" w:themeColor="text1"/>
          <w:szCs w:val="16"/>
        </w:rPr>
        <w:t xml:space="preserve"> Deloitte</w:t>
      </w:r>
      <w:r w:rsidR="00870D22">
        <w:rPr>
          <w:rFonts w:asciiTheme="minorHAnsi" w:hAnsiTheme="minorHAnsi"/>
          <w:color w:val="000000" w:themeColor="text1"/>
          <w:szCs w:val="16"/>
        </w:rPr>
        <w:t xml:space="preserve"> Touche Tohmatsu</w:t>
      </w:r>
      <w:r w:rsidRPr="00870D22">
        <w:rPr>
          <w:rFonts w:asciiTheme="minorHAnsi" w:hAnsiTheme="minorHAnsi"/>
          <w:color w:val="000000" w:themeColor="text1"/>
          <w:szCs w:val="16"/>
        </w:rPr>
        <w:t>.</w:t>
      </w:r>
      <w:r w:rsidRPr="001B5D20">
        <w:rPr>
          <w:rFonts w:ascii="Verdana" w:hAnsi="Verdana"/>
        </w:rPr>
        <mc:AlternateContent>
          <mc:Choice Requires="wps">
            <w:drawing>
              <wp:anchor distT="0" distB="0" distL="114300" distR="114300" simplePos="0" relativeHeight="251659264" behindDoc="0" locked="0" layoutInCell="1" allowOverlap="1" wp14:anchorId="666A19CA" wp14:editId="0F6C5AAA">
                <wp:simplePos x="0" y="0"/>
                <wp:positionH relativeFrom="column">
                  <wp:posOffset>-158750</wp:posOffset>
                </wp:positionH>
                <wp:positionV relativeFrom="paragraph">
                  <wp:posOffset>124460</wp:posOffset>
                </wp:positionV>
                <wp:extent cx="6132195" cy="661670"/>
                <wp:effectExtent l="3175"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73DC3" id="Rectangle 22" o:spid="_x0000_s1026" style="position:absolute;margin-left:-12.5pt;margin-top:9.8pt;width:482.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p>
    <w:sectPr w:rsidR="00406745" w:rsidRPr="001B5D20" w:rsidSect="00D8664F">
      <w:footerReference w:type="default" r:id="rId4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DF75E" w14:textId="77777777" w:rsidR="009E1AC9" w:rsidRDefault="009E1AC9" w:rsidP="007A4AAA">
      <w:r>
        <w:separator/>
      </w:r>
    </w:p>
  </w:endnote>
  <w:endnote w:type="continuationSeparator" w:id="0">
    <w:p w14:paraId="6722E682" w14:textId="77777777" w:rsidR="009E1AC9" w:rsidRDefault="009E1AC9" w:rsidP="007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20B07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C1EA2" w14:textId="77777777" w:rsidR="007E58D9" w:rsidRDefault="007E5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C97609" w:rsidRPr="003740B7" w:rsidRDefault="00C97609" w:rsidP="00C97609">
    <w:pPr>
      <w:ind w:firstLine="720"/>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C97609" w:rsidRPr="003740B7" w14:paraId="02490676" w14:textId="77777777" w:rsidTr="003740B7">
      <w:trPr>
        <w:tblCellSpacing w:w="20" w:type="dxa"/>
      </w:trPr>
      <w:tc>
        <w:tcPr>
          <w:tcW w:w="3708" w:type="dxa"/>
        </w:tcPr>
        <w:p w14:paraId="6220FE94" w14:textId="77777777" w:rsidR="00C97609" w:rsidRPr="003740B7" w:rsidRDefault="00C97609" w:rsidP="00D8664F">
          <w:pPr>
            <w:pStyle w:val="Footer"/>
            <w:rPr>
              <w:rFonts w:cs="Arial"/>
              <w:szCs w:val="18"/>
            </w:rPr>
          </w:pPr>
          <w:r w:rsidRPr="003740B7">
            <w:rPr>
              <w:rFonts w:cs="Arial"/>
              <w:szCs w:val="18"/>
            </w:rPr>
            <w:t>Table of Contents</w:t>
          </w:r>
        </w:p>
      </w:tc>
      <w:tc>
        <w:tcPr>
          <w:tcW w:w="2160" w:type="dxa"/>
        </w:tcPr>
        <w:p w14:paraId="26D35B65" w14:textId="755D7EA9" w:rsidR="00C97609" w:rsidRPr="003740B7" w:rsidRDefault="00C97609"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1565ED30" w14:textId="0629F9E7" w:rsidR="00C97609" w:rsidRPr="003740B7" w:rsidRDefault="00C97609" w:rsidP="00C8363E">
          <w:pPr>
            <w:pStyle w:val="Footer"/>
            <w:jc w:val="right"/>
            <w:rPr>
              <w:noProof/>
            </w:rPr>
          </w:pPr>
          <w:r>
            <w:rPr>
              <w:noProof/>
            </w:rPr>
            <w:t>Cloud Report Spec</w:t>
          </w:r>
          <w:r w:rsidRPr="003740B7">
            <w:rPr>
              <w:noProof/>
            </w:rPr>
            <w:t>.docx</w:t>
          </w:r>
        </w:p>
      </w:tc>
    </w:tr>
  </w:tbl>
  <w:p w14:paraId="46897CF0" w14:textId="77777777" w:rsidR="00C97609" w:rsidRPr="003740B7" w:rsidRDefault="00C97609" w:rsidP="00D8664F">
    <w:pPr>
      <w:rPr>
        <w:rFonts w:ascii="Verdana" w:hAnsi="Verdana"/>
      </w:rPr>
    </w:pPr>
  </w:p>
  <w:p w14:paraId="238AD324" w14:textId="77777777" w:rsidR="00C97609" w:rsidRPr="003740B7" w:rsidRDefault="00C97609"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59B2D" w14:textId="77777777" w:rsidR="007E58D9" w:rsidRDefault="007E58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8991" w14:textId="77777777" w:rsidR="00C97609" w:rsidRDefault="00C97609"/>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C97609" w:rsidRPr="003740B7" w14:paraId="633D4AB1" w14:textId="77777777" w:rsidTr="003740B7">
      <w:trPr>
        <w:tblCellSpacing w:w="20" w:type="dxa"/>
      </w:trPr>
      <w:tc>
        <w:tcPr>
          <w:tcW w:w="3708" w:type="dxa"/>
        </w:tcPr>
        <w:p w14:paraId="29405924" w14:textId="1642D01F" w:rsidR="00C97609" w:rsidRPr="003740B7" w:rsidRDefault="00C97609" w:rsidP="00D8664F">
          <w:pPr>
            <w:pStyle w:val="Footer"/>
          </w:pPr>
          <w:r>
            <w:rPr>
              <w:noProof/>
            </w:rPr>
            <w:fldChar w:fldCharType="begin"/>
          </w:r>
          <w:r>
            <w:rPr>
              <w:noProof/>
            </w:rPr>
            <w:instrText xml:space="preserve"> STYLEREF  "Heading 1"  \* MERGEFORMAT </w:instrText>
          </w:r>
          <w:r>
            <w:rPr>
              <w:noProof/>
            </w:rPr>
            <w:fldChar w:fldCharType="separate"/>
          </w:r>
          <w:r w:rsidR="007E58D9">
            <w:rPr>
              <w:noProof/>
            </w:rPr>
            <w:t>Oracle Cloud Technical Design Specifications &lt;remove if not applicable&gt;</w:t>
          </w:r>
          <w:r>
            <w:rPr>
              <w:noProof/>
            </w:rPr>
            <w:fldChar w:fldCharType="end"/>
          </w:r>
        </w:p>
        <w:p w14:paraId="24A88F46" w14:textId="77777777" w:rsidR="00C97609" w:rsidRPr="003740B7" w:rsidRDefault="00C97609" w:rsidP="00D8664F">
          <w:pPr>
            <w:pStyle w:val="Footer"/>
            <w:spacing w:after="100" w:afterAutospacing="1"/>
            <w:rPr>
              <w:rFonts w:cs="Arial"/>
              <w:b/>
              <w:szCs w:val="18"/>
            </w:rPr>
          </w:pPr>
        </w:p>
      </w:tc>
      <w:tc>
        <w:tcPr>
          <w:tcW w:w="2160" w:type="dxa"/>
        </w:tcPr>
        <w:p w14:paraId="718D380F" w14:textId="44712006" w:rsidR="00C97609" w:rsidRPr="003740B7" w:rsidRDefault="00C97609"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5</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51AC8A2A" w14:textId="6FFF614E" w:rsidR="00C97609" w:rsidRPr="003740B7" w:rsidRDefault="00C97609" w:rsidP="00C8363E">
          <w:pPr>
            <w:pStyle w:val="Footer"/>
            <w:jc w:val="right"/>
            <w:rPr>
              <w:noProof/>
            </w:rPr>
          </w:pPr>
          <w:r>
            <w:rPr>
              <w:noProof/>
            </w:rPr>
            <w:t>Lean Specification</w:t>
          </w:r>
          <w:r w:rsidRPr="003740B7">
            <w:rPr>
              <w:noProof/>
            </w:rPr>
            <w:t>.docx</w:t>
          </w:r>
        </w:p>
      </w:tc>
    </w:tr>
  </w:tbl>
  <w:p w14:paraId="4167558C" w14:textId="77777777" w:rsidR="00C97609" w:rsidRDefault="00C97609" w:rsidP="00D866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3000" w14:textId="77777777" w:rsidR="00C97609" w:rsidRDefault="00C97609"/>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C97609" w:rsidRPr="003740B7" w14:paraId="5A4D92AC" w14:textId="77777777" w:rsidTr="003740B7">
      <w:trPr>
        <w:tblCellSpacing w:w="20" w:type="dxa"/>
      </w:trPr>
      <w:tc>
        <w:tcPr>
          <w:tcW w:w="3708" w:type="dxa"/>
        </w:tcPr>
        <w:p w14:paraId="533045B8" w14:textId="4D5F4627" w:rsidR="00C97609" w:rsidRPr="003740B7" w:rsidRDefault="00C97609" w:rsidP="00D8664F">
          <w:pPr>
            <w:pStyle w:val="Footer"/>
          </w:pPr>
        </w:p>
        <w:p w14:paraId="7DEF75E3" w14:textId="77777777" w:rsidR="00C97609" w:rsidRPr="003740B7" w:rsidRDefault="00C97609" w:rsidP="00D8664F">
          <w:pPr>
            <w:pStyle w:val="Footer"/>
            <w:spacing w:after="100" w:afterAutospacing="1"/>
            <w:rPr>
              <w:rFonts w:cs="Arial"/>
              <w:b/>
              <w:szCs w:val="18"/>
            </w:rPr>
          </w:pPr>
        </w:p>
      </w:tc>
      <w:tc>
        <w:tcPr>
          <w:tcW w:w="2160" w:type="dxa"/>
        </w:tcPr>
        <w:p w14:paraId="668A81B2" w14:textId="33461FF9" w:rsidR="00C97609" w:rsidRPr="003740B7" w:rsidRDefault="00C97609"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6A9E69CB" w14:textId="48E6B3CA" w:rsidR="00C97609" w:rsidRPr="003740B7" w:rsidRDefault="00C97609" w:rsidP="00C8363E">
          <w:pPr>
            <w:pStyle w:val="Footer"/>
            <w:jc w:val="right"/>
            <w:rPr>
              <w:noProof/>
            </w:rPr>
          </w:pPr>
          <w:r>
            <w:rPr>
              <w:noProof/>
            </w:rPr>
            <w:t>Lean Specification</w:t>
          </w:r>
          <w:r w:rsidRPr="003740B7">
            <w:rPr>
              <w:noProof/>
            </w:rPr>
            <w:t>.docx</w:t>
          </w:r>
        </w:p>
      </w:tc>
    </w:tr>
  </w:tbl>
  <w:p w14:paraId="6D00A8F9" w14:textId="77777777" w:rsidR="00C97609" w:rsidRDefault="00C97609" w:rsidP="00D86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91EF9" w14:textId="77777777" w:rsidR="009E1AC9" w:rsidRDefault="009E1AC9" w:rsidP="007A4AAA">
      <w:r>
        <w:separator/>
      </w:r>
    </w:p>
  </w:footnote>
  <w:footnote w:type="continuationSeparator" w:id="0">
    <w:p w14:paraId="7BD5276C" w14:textId="77777777" w:rsidR="009E1AC9" w:rsidRDefault="009E1AC9" w:rsidP="007A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A138" w14:textId="77777777" w:rsidR="007E58D9" w:rsidRDefault="007E5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C97609" w:rsidRPr="00F023A2" w14:paraId="58B0BBC3" w14:textId="77777777" w:rsidTr="00D8664F">
      <w:tc>
        <w:tcPr>
          <w:tcW w:w="2268" w:type="dxa"/>
        </w:tcPr>
        <w:p w14:paraId="79B942F1" w14:textId="49851974" w:rsidR="00C97609" w:rsidRPr="00E03656" w:rsidRDefault="00C97609" w:rsidP="00D8664F">
          <w:pPr>
            <w:spacing w:after="60"/>
            <w:rPr>
              <w:rFonts w:cs="Arial"/>
              <w:b/>
              <w:bCs/>
              <w:sz w:val="28"/>
              <w:szCs w:val="28"/>
            </w:rPr>
          </w:pPr>
          <w:r>
            <w:rPr>
              <w:noProof/>
            </w:rPr>
            <w:drawing>
              <wp:anchor distT="0" distB="0" distL="114300" distR="114300" simplePos="0" relativeHeight="251663360" behindDoc="0" locked="1" layoutInCell="1" allowOverlap="1" wp14:anchorId="22515AE6" wp14:editId="63339E35">
                <wp:simplePos x="0" y="0"/>
                <wp:positionH relativeFrom="margin">
                  <wp:posOffset>-57150</wp:posOffset>
                </wp:positionH>
                <wp:positionV relativeFrom="page">
                  <wp:posOffset>76200</wp:posOffset>
                </wp:positionV>
                <wp:extent cx="896620" cy="1663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534A1EDF" w14:textId="704B8E76" w:rsidR="00C97609" w:rsidRPr="004C007A" w:rsidRDefault="00C97609" w:rsidP="00D8664F">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5D8F2CA6" w14:textId="4F48FB8C" w:rsidR="00C97609" w:rsidRPr="0048531D" w:rsidRDefault="00C97609" w:rsidP="00BD09BE">
          <w:pPr>
            <w:pStyle w:val="Header"/>
            <w:rPr>
              <w:noProof/>
            </w:rPr>
          </w:pPr>
        </w:p>
      </w:tc>
    </w:tr>
  </w:tbl>
  <w:p w14:paraId="0F20116B" w14:textId="5EA3E435" w:rsidR="00C97609" w:rsidRDefault="00000000" w:rsidP="00D8664F">
    <w:pPr>
      <w:tabs>
        <w:tab w:val="left" w:pos="7230"/>
      </w:tabs>
      <w:jc w:val="right"/>
    </w:pPr>
    <w:r>
      <w:pict w14:anchorId="7EFE80BB">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DDEA" w14:textId="77777777" w:rsidR="007E58D9" w:rsidRDefault="007E58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C97609" w14:paraId="168D0CA3" w14:textId="77777777" w:rsidTr="00D8664F">
      <w:tc>
        <w:tcPr>
          <w:tcW w:w="2268" w:type="dxa"/>
        </w:tcPr>
        <w:p w14:paraId="5542DCE4" w14:textId="1315261F" w:rsidR="00C97609" w:rsidRPr="00E03656" w:rsidRDefault="00C97609" w:rsidP="00D8664F">
          <w:pPr>
            <w:spacing w:after="60"/>
            <w:rPr>
              <w:rFonts w:cs="Arial"/>
              <w:b/>
              <w:bCs/>
              <w:sz w:val="28"/>
              <w:szCs w:val="28"/>
            </w:rPr>
          </w:pPr>
          <w:r>
            <w:rPr>
              <w:noProof/>
            </w:rPr>
            <w:drawing>
              <wp:anchor distT="0" distB="0" distL="114300" distR="114300" simplePos="0" relativeHeight="251665408" behindDoc="0" locked="1" layoutInCell="1" allowOverlap="1" wp14:anchorId="2D643F04" wp14:editId="22DD6A24">
                <wp:simplePos x="0" y="0"/>
                <wp:positionH relativeFrom="margin">
                  <wp:posOffset>-57150</wp:posOffset>
                </wp:positionH>
                <wp:positionV relativeFrom="page">
                  <wp:posOffset>2540</wp:posOffset>
                </wp:positionV>
                <wp:extent cx="896620" cy="1663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0120E97A" w14:textId="555445D5" w:rsidR="00C97609" w:rsidRPr="00D317C1" w:rsidRDefault="00C97609" w:rsidP="00EB5AA5">
          <w:pPr>
            <w:pStyle w:val="Header"/>
            <w:rPr>
              <w:noProof/>
            </w:rPr>
          </w:pPr>
        </w:p>
      </w:tc>
      <w:tc>
        <w:tcPr>
          <w:tcW w:w="2160" w:type="dxa"/>
        </w:tcPr>
        <w:p w14:paraId="66A9AE35" w14:textId="1F41A4EB" w:rsidR="00C97609" w:rsidRPr="007A4AAA" w:rsidRDefault="00C97609" w:rsidP="00EB5AA5">
          <w:pPr>
            <w:pStyle w:val="Header"/>
            <w:rPr>
              <w:noProof/>
            </w:rPr>
          </w:pPr>
        </w:p>
      </w:tc>
    </w:tr>
  </w:tbl>
  <w:p w14:paraId="3C2A7EF0" w14:textId="68299624" w:rsidR="00C97609" w:rsidRDefault="00000000" w:rsidP="00D8664F">
    <w:pPr>
      <w:tabs>
        <w:tab w:val="left" w:pos="7230"/>
      </w:tabs>
    </w:pPr>
    <w:r>
      <w:pict w14:anchorId="48123F02">
        <v:rect id="_x0000_i1042" style="width:468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021"/>
    <w:multiLevelType w:val="hybridMultilevel"/>
    <w:tmpl w:val="44B2B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04C67"/>
    <w:multiLevelType w:val="hybridMultilevel"/>
    <w:tmpl w:val="BF268A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D2DA3"/>
    <w:multiLevelType w:val="hybridMultilevel"/>
    <w:tmpl w:val="1C7C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31426"/>
    <w:multiLevelType w:val="hybridMultilevel"/>
    <w:tmpl w:val="9E6E8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97259"/>
    <w:multiLevelType w:val="multilevel"/>
    <w:tmpl w:val="912A9A8A"/>
    <w:lvl w:ilvl="0">
      <w:start w:val="1"/>
      <w:numFmt w:val="decimal"/>
      <w:pStyle w:val="Heading1"/>
      <w:lvlText w:val="%1"/>
      <w:lvlJc w:val="left"/>
      <w:pPr>
        <w:ind w:left="432" w:hanging="432"/>
      </w:pPr>
    </w:lvl>
    <w:lvl w:ilvl="1">
      <w:start w:val="1"/>
      <w:numFmt w:val="decimal"/>
      <w:pStyle w:val="Heading2"/>
      <w:lvlText w:val="%1.%2"/>
      <w:lvlJc w:val="left"/>
      <w:pPr>
        <w:ind w:left="354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BDD2B9D"/>
    <w:multiLevelType w:val="hybridMultilevel"/>
    <w:tmpl w:val="A3FA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E0067"/>
    <w:multiLevelType w:val="hybridMultilevel"/>
    <w:tmpl w:val="24C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F1A8F"/>
    <w:multiLevelType w:val="hybridMultilevel"/>
    <w:tmpl w:val="C35A0C60"/>
    <w:lvl w:ilvl="0" w:tplc="8F8EA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6B3F46"/>
    <w:multiLevelType w:val="hybridMultilevel"/>
    <w:tmpl w:val="9D6EE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05381"/>
    <w:multiLevelType w:val="hybridMultilevel"/>
    <w:tmpl w:val="F37EE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7C70F7"/>
    <w:multiLevelType w:val="hybridMultilevel"/>
    <w:tmpl w:val="D0FCF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67476"/>
    <w:multiLevelType w:val="hybridMultilevel"/>
    <w:tmpl w:val="5218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178C3"/>
    <w:multiLevelType w:val="hybridMultilevel"/>
    <w:tmpl w:val="58BED93A"/>
    <w:lvl w:ilvl="0" w:tplc="0409000F">
      <w:start w:val="1"/>
      <w:numFmt w:val="decimal"/>
      <w:lvlText w:val="%1."/>
      <w:lvlJc w:val="left"/>
      <w:pPr>
        <w:ind w:left="360" w:hanging="360"/>
      </w:pPr>
    </w:lvl>
    <w:lvl w:ilvl="1" w:tplc="04090019">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34597D9B"/>
    <w:multiLevelType w:val="hybridMultilevel"/>
    <w:tmpl w:val="090688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35E852B7"/>
    <w:multiLevelType w:val="hybridMultilevel"/>
    <w:tmpl w:val="D158B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47B"/>
    <w:multiLevelType w:val="hybridMultilevel"/>
    <w:tmpl w:val="1EF61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06A91"/>
    <w:multiLevelType w:val="multilevel"/>
    <w:tmpl w:val="EF461A78"/>
    <w:lvl w:ilvl="0">
      <w:start w:val="1"/>
      <w:numFmt w:val="bullet"/>
      <w:lvlText w:val=""/>
      <w:lvlJc w:val="left"/>
      <w:pPr>
        <w:ind w:left="936" w:hanging="360"/>
      </w:pPr>
      <w:rPr>
        <w:rFonts w:ascii="Symbol" w:hAnsi="Symbol"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18" w15:restartNumberingAfterBreak="0">
    <w:nsid w:val="445B2573"/>
    <w:multiLevelType w:val="hybridMultilevel"/>
    <w:tmpl w:val="848EC390"/>
    <w:lvl w:ilvl="0" w:tplc="FFFFFFFF">
      <w:start w:val="1"/>
      <w:numFmt w:val="decimal"/>
      <w:lvlText w:val="%1."/>
      <w:lvlJc w:val="left"/>
      <w:pPr>
        <w:tabs>
          <w:tab w:val="num" w:pos="720"/>
        </w:tabs>
        <w:ind w:left="720" w:hanging="360"/>
      </w:pPr>
    </w:lvl>
    <w:lvl w:ilvl="1" w:tplc="1E063284">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4B233C37"/>
    <w:multiLevelType w:val="hybridMultilevel"/>
    <w:tmpl w:val="851AD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573788"/>
    <w:multiLevelType w:val="hybridMultilevel"/>
    <w:tmpl w:val="316C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45E8"/>
    <w:multiLevelType w:val="hybridMultilevel"/>
    <w:tmpl w:val="540255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0F5E1A"/>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AB0EB2"/>
    <w:multiLevelType w:val="hybridMultilevel"/>
    <w:tmpl w:val="33DCF7F2"/>
    <w:lvl w:ilvl="0" w:tplc="8270AB7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5970DF"/>
    <w:multiLevelType w:val="hybridMultilevel"/>
    <w:tmpl w:val="E3DE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146DD"/>
    <w:multiLevelType w:val="hybridMultilevel"/>
    <w:tmpl w:val="9E280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4B03DE"/>
    <w:multiLevelType w:val="hybridMultilevel"/>
    <w:tmpl w:val="06ECE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74CD2"/>
    <w:multiLevelType w:val="hybridMultilevel"/>
    <w:tmpl w:val="EA461734"/>
    <w:lvl w:ilvl="0" w:tplc="F1307C0E">
      <w:numFmt w:val="bullet"/>
      <w:lvlText w:val="-"/>
      <w:lvlJc w:val="left"/>
      <w:pPr>
        <w:ind w:left="360" w:hanging="360"/>
      </w:pPr>
      <w:rPr>
        <w:rFonts w:ascii="Calibri" w:eastAsia="Calibri" w:hAnsi="Calibri" w:cs="Calibr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136912"/>
    <w:multiLevelType w:val="hybridMultilevel"/>
    <w:tmpl w:val="875EA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F5E5C"/>
    <w:multiLevelType w:val="hybridMultilevel"/>
    <w:tmpl w:val="5A3630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232AA2"/>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04542A"/>
    <w:multiLevelType w:val="hybridMultilevel"/>
    <w:tmpl w:val="4DFE7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B960B4"/>
    <w:multiLevelType w:val="hybridMultilevel"/>
    <w:tmpl w:val="6A70A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9D0851"/>
    <w:multiLevelType w:val="hybridMultilevel"/>
    <w:tmpl w:val="F4E8011C"/>
    <w:lvl w:ilvl="0" w:tplc="C26E8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E239D9"/>
    <w:multiLevelType w:val="hybridMultilevel"/>
    <w:tmpl w:val="947CBD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2A0B86"/>
    <w:multiLevelType w:val="hybridMultilevel"/>
    <w:tmpl w:val="8348F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Symbol" w:hAnsi="Symbol" w:cs="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Symbol" w:hAnsi="Symbol" w:cs="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Symbol" w:hAnsi="Symbol" w:cs="Symbol"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7EE90D2A"/>
    <w:multiLevelType w:val="hybridMultilevel"/>
    <w:tmpl w:val="8B688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44196467">
    <w:abstractNumId w:val="4"/>
  </w:num>
  <w:num w:numId="2" w16cid:durableId="905258062">
    <w:abstractNumId w:val="35"/>
  </w:num>
  <w:num w:numId="3" w16cid:durableId="294718254">
    <w:abstractNumId w:val="37"/>
  </w:num>
  <w:num w:numId="4" w16cid:durableId="916016850">
    <w:abstractNumId w:val="19"/>
  </w:num>
  <w:num w:numId="5" w16cid:durableId="1493569419">
    <w:abstractNumId w:val="10"/>
  </w:num>
  <w:num w:numId="6" w16cid:durableId="673218488">
    <w:abstractNumId w:val="28"/>
  </w:num>
  <w:num w:numId="7" w16cid:durableId="221405224">
    <w:abstractNumId w:val="23"/>
  </w:num>
  <w:num w:numId="8" w16cid:durableId="377121092">
    <w:abstractNumId w:val="22"/>
  </w:num>
  <w:num w:numId="9" w16cid:durableId="1349058576">
    <w:abstractNumId w:val="38"/>
  </w:num>
  <w:num w:numId="10" w16cid:durableId="1374846723">
    <w:abstractNumId w:val="36"/>
  </w:num>
  <w:num w:numId="11" w16cid:durableId="1619406386">
    <w:abstractNumId w:val="12"/>
  </w:num>
  <w:num w:numId="12" w16cid:durableId="2077390023">
    <w:abstractNumId w:val="9"/>
  </w:num>
  <w:num w:numId="13" w16cid:durableId="74475739">
    <w:abstractNumId w:val="21"/>
  </w:num>
  <w:num w:numId="14" w16cid:durableId="1087262534">
    <w:abstractNumId w:val="0"/>
  </w:num>
  <w:num w:numId="15" w16cid:durableId="587345922">
    <w:abstractNumId w:val="8"/>
  </w:num>
  <w:num w:numId="16" w16cid:durableId="1919170153">
    <w:abstractNumId w:val="31"/>
  </w:num>
  <w:num w:numId="17" w16cid:durableId="839857850">
    <w:abstractNumId w:val="3"/>
  </w:num>
  <w:num w:numId="18" w16cid:durableId="1379166756">
    <w:abstractNumId w:val="33"/>
  </w:num>
  <w:num w:numId="19" w16cid:durableId="1235238073">
    <w:abstractNumId w:val="15"/>
  </w:num>
  <w:num w:numId="20" w16cid:durableId="151064151">
    <w:abstractNumId w:val="16"/>
  </w:num>
  <w:num w:numId="21" w16cid:durableId="1378891935">
    <w:abstractNumId w:val="32"/>
  </w:num>
  <w:num w:numId="22" w16cid:durableId="1972899693">
    <w:abstractNumId w:val="27"/>
  </w:num>
  <w:num w:numId="23" w16cid:durableId="15225571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51020655">
    <w:abstractNumId w:val="29"/>
  </w:num>
  <w:num w:numId="25" w16cid:durableId="959647882">
    <w:abstractNumId w:val="7"/>
  </w:num>
  <w:num w:numId="26" w16cid:durableId="275528174">
    <w:abstractNumId w:val="2"/>
  </w:num>
  <w:num w:numId="27" w16cid:durableId="1765343717">
    <w:abstractNumId w:val="34"/>
  </w:num>
  <w:num w:numId="28" w16cid:durableId="1090085248">
    <w:abstractNumId w:val="5"/>
  </w:num>
  <w:num w:numId="29" w16cid:durableId="331762087">
    <w:abstractNumId w:val="6"/>
  </w:num>
  <w:num w:numId="30" w16cid:durableId="1750543056">
    <w:abstractNumId w:val="25"/>
  </w:num>
  <w:num w:numId="31" w16cid:durableId="1723483712">
    <w:abstractNumId w:val="1"/>
  </w:num>
  <w:num w:numId="32" w16cid:durableId="1860853516">
    <w:abstractNumId w:val="14"/>
  </w:num>
  <w:num w:numId="33" w16cid:durableId="213079939">
    <w:abstractNumId w:val="26"/>
  </w:num>
  <w:num w:numId="34" w16cid:durableId="509874179">
    <w:abstractNumId w:val="20"/>
  </w:num>
  <w:num w:numId="35" w16cid:durableId="2104641462">
    <w:abstractNumId w:val="17"/>
  </w:num>
  <w:num w:numId="36" w16cid:durableId="1814130979">
    <w:abstractNumId w:val="24"/>
  </w:num>
  <w:num w:numId="37" w16cid:durableId="1496989147">
    <w:abstractNumId w:val="18"/>
  </w:num>
  <w:num w:numId="38" w16cid:durableId="2061634938">
    <w:abstractNumId w:val="11"/>
  </w:num>
  <w:num w:numId="39" w16cid:durableId="1889686060">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383C"/>
    <w:rsid w:val="00006487"/>
    <w:rsid w:val="00011F39"/>
    <w:rsid w:val="000168DE"/>
    <w:rsid w:val="000419BB"/>
    <w:rsid w:val="00042DAA"/>
    <w:rsid w:val="000517E6"/>
    <w:rsid w:val="00051899"/>
    <w:rsid w:val="00051BD1"/>
    <w:rsid w:val="000538A9"/>
    <w:rsid w:val="00055D12"/>
    <w:rsid w:val="00070A35"/>
    <w:rsid w:val="00070CD0"/>
    <w:rsid w:val="000729D8"/>
    <w:rsid w:val="00073D1A"/>
    <w:rsid w:val="000747C5"/>
    <w:rsid w:val="0008293F"/>
    <w:rsid w:val="00085A7F"/>
    <w:rsid w:val="000931FB"/>
    <w:rsid w:val="000A498A"/>
    <w:rsid w:val="000A65DC"/>
    <w:rsid w:val="000A7508"/>
    <w:rsid w:val="000B3DB3"/>
    <w:rsid w:val="000C3AB2"/>
    <w:rsid w:val="000C5F1B"/>
    <w:rsid w:val="000C6EB1"/>
    <w:rsid w:val="000D5A0B"/>
    <w:rsid w:val="000D76D7"/>
    <w:rsid w:val="000E378E"/>
    <w:rsid w:val="000F0673"/>
    <w:rsid w:val="000F1063"/>
    <w:rsid w:val="000F366B"/>
    <w:rsid w:val="000F390E"/>
    <w:rsid w:val="000F39C0"/>
    <w:rsid w:val="000F5633"/>
    <w:rsid w:val="000F5BEF"/>
    <w:rsid w:val="00100E89"/>
    <w:rsid w:val="00102DE2"/>
    <w:rsid w:val="0011014B"/>
    <w:rsid w:val="00113271"/>
    <w:rsid w:val="0012285E"/>
    <w:rsid w:val="001231A8"/>
    <w:rsid w:val="00125C46"/>
    <w:rsid w:val="00126BE0"/>
    <w:rsid w:val="00134240"/>
    <w:rsid w:val="00151140"/>
    <w:rsid w:val="00154056"/>
    <w:rsid w:val="0015549B"/>
    <w:rsid w:val="00163957"/>
    <w:rsid w:val="00164F86"/>
    <w:rsid w:val="0016620D"/>
    <w:rsid w:val="00172A61"/>
    <w:rsid w:val="00177BD3"/>
    <w:rsid w:val="001860C8"/>
    <w:rsid w:val="00195098"/>
    <w:rsid w:val="001A146B"/>
    <w:rsid w:val="001B5A20"/>
    <w:rsid w:val="001B5D20"/>
    <w:rsid w:val="001D3825"/>
    <w:rsid w:val="001E4A7F"/>
    <w:rsid w:val="001F1542"/>
    <w:rsid w:val="001F296E"/>
    <w:rsid w:val="001F3D8D"/>
    <w:rsid w:val="001F7FDD"/>
    <w:rsid w:val="00201228"/>
    <w:rsid w:val="00216E01"/>
    <w:rsid w:val="002217A3"/>
    <w:rsid w:val="00224E6B"/>
    <w:rsid w:val="002257B8"/>
    <w:rsid w:val="002322F1"/>
    <w:rsid w:val="00240F00"/>
    <w:rsid w:val="00241E94"/>
    <w:rsid w:val="0024280A"/>
    <w:rsid w:val="00246CA9"/>
    <w:rsid w:val="002644C5"/>
    <w:rsid w:val="00264875"/>
    <w:rsid w:val="00265045"/>
    <w:rsid w:val="00267FED"/>
    <w:rsid w:val="002742CE"/>
    <w:rsid w:val="002749ED"/>
    <w:rsid w:val="00282F98"/>
    <w:rsid w:val="00285598"/>
    <w:rsid w:val="0028638B"/>
    <w:rsid w:val="00291E66"/>
    <w:rsid w:val="00292C53"/>
    <w:rsid w:val="0029393F"/>
    <w:rsid w:val="00293A39"/>
    <w:rsid w:val="0029717A"/>
    <w:rsid w:val="002A1938"/>
    <w:rsid w:val="002A48B0"/>
    <w:rsid w:val="002A7D8D"/>
    <w:rsid w:val="002B5957"/>
    <w:rsid w:val="002B73B5"/>
    <w:rsid w:val="002C11A8"/>
    <w:rsid w:val="002C62FD"/>
    <w:rsid w:val="002D016A"/>
    <w:rsid w:val="002D01E8"/>
    <w:rsid w:val="002D02C8"/>
    <w:rsid w:val="002D1076"/>
    <w:rsid w:val="002D6EAE"/>
    <w:rsid w:val="002E0002"/>
    <w:rsid w:val="002E39E4"/>
    <w:rsid w:val="002E4E06"/>
    <w:rsid w:val="002E58D6"/>
    <w:rsid w:val="00301B2A"/>
    <w:rsid w:val="003028D2"/>
    <w:rsid w:val="00316720"/>
    <w:rsid w:val="003203EA"/>
    <w:rsid w:val="00324AFA"/>
    <w:rsid w:val="003259F0"/>
    <w:rsid w:val="00332366"/>
    <w:rsid w:val="0033237D"/>
    <w:rsid w:val="003445C7"/>
    <w:rsid w:val="00345E59"/>
    <w:rsid w:val="00350C13"/>
    <w:rsid w:val="003568CF"/>
    <w:rsid w:val="00361925"/>
    <w:rsid w:val="003650D6"/>
    <w:rsid w:val="00367292"/>
    <w:rsid w:val="00371060"/>
    <w:rsid w:val="003740B7"/>
    <w:rsid w:val="00385662"/>
    <w:rsid w:val="00386B13"/>
    <w:rsid w:val="003A268E"/>
    <w:rsid w:val="003A452B"/>
    <w:rsid w:val="003A6235"/>
    <w:rsid w:val="003A7E7F"/>
    <w:rsid w:val="003B0717"/>
    <w:rsid w:val="003B64D0"/>
    <w:rsid w:val="003B6FCF"/>
    <w:rsid w:val="003C0B41"/>
    <w:rsid w:val="003C55CB"/>
    <w:rsid w:val="003C6439"/>
    <w:rsid w:val="003D155E"/>
    <w:rsid w:val="003D1D22"/>
    <w:rsid w:val="003E085D"/>
    <w:rsid w:val="003E0FBF"/>
    <w:rsid w:val="003E44D6"/>
    <w:rsid w:val="003F21A0"/>
    <w:rsid w:val="003F5470"/>
    <w:rsid w:val="00400465"/>
    <w:rsid w:val="00406745"/>
    <w:rsid w:val="00410B67"/>
    <w:rsid w:val="00416729"/>
    <w:rsid w:val="00420DA4"/>
    <w:rsid w:val="004219AD"/>
    <w:rsid w:val="00423B76"/>
    <w:rsid w:val="00426B5D"/>
    <w:rsid w:val="00427074"/>
    <w:rsid w:val="004317BD"/>
    <w:rsid w:val="00435227"/>
    <w:rsid w:val="00435D88"/>
    <w:rsid w:val="00445071"/>
    <w:rsid w:val="00445AB3"/>
    <w:rsid w:val="00460447"/>
    <w:rsid w:val="004723DB"/>
    <w:rsid w:val="004835FC"/>
    <w:rsid w:val="0048531D"/>
    <w:rsid w:val="0048569D"/>
    <w:rsid w:val="00490D7A"/>
    <w:rsid w:val="0049234E"/>
    <w:rsid w:val="0049263B"/>
    <w:rsid w:val="004A24E2"/>
    <w:rsid w:val="004A4546"/>
    <w:rsid w:val="004C1264"/>
    <w:rsid w:val="004C45BC"/>
    <w:rsid w:val="004D0FD8"/>
    <w:rsid w:val="004E5E9D"/>
    <w:rsid w:val="004E6736"/>
    <w:rsid w:val="004E7DC4"/>
    <w:rsid w:val="004F0565"/>
    <w:rsid w:val="004F0F7E"/>
    <w:rsid w:val="004F2457"/>
    <w:rsid w:val="00506430"/>
    <w:rsid w:val="00506A73"/>
    <w:rsid w:val="005460C6"/>
    <w:rsid w:val="00546AAF"/>
    <w:rsid w:val="00552B0C"/>
    <w:rsid w:val="00560B08"/>
    <w:rsid w:val="005648C5"/>
    <w:rsid w:val="005659FF"/>
    <w:rsid w:val="00570139"/>
    <w:rsid w:val="005718A7"/>
    <w:rsid w:val="00581504"/>
    <w:rsid w:val="00595CA4"/>
    <w:rsid w:val="005A053A"/>
    <w:rsid w:val="005A5B97"/>
    <w:rsid w:val="005B7452"/>
    <w:rsid w:val="005C0D52"/>
    <w:rsid w:val="005C6952"/>
    <w:rsid w:val="005D0059"/>
    <w:rsid w:val="005D0472"/>
    <w:rsid w:val="005D4293"/>
    <w:rsid w:val="005D569D"/>
    <w:rsid w:val="005E39B1"/>
    <w:rsid w:val="005E6803"/>
    <w:rsid w:val="0060005D"/>
    <w:rsid w:val="00600244"/>
    <w:rsid w:val="006007E9"/>
    <w:rsid w:val="006020E2"/>
    <w:rsid w:val="0060551E"/>
    <w:rsid w:val="00606A41"/>
    <w:rsid w:val="006112F2"/>
    <w:rsid w:val="00613D21"/>
    <w:rsid w:val="00615EAE"/>
    <w:rsid w:val="00623E1D"/>
    <w:rsid w:val="00640A26"/>
    <w:rsid w:val="006441D4"/>
    <w:rsid w:val="00661A89"/>
    <w:rsid w:val="00663CC6"/>
    <w:rsid w:val="006652F9"/>
    <w:rsid w:val="0066653C"/>
    <w:rsid w:val="00666A8F"/>
    <w:rsid w:val="00683718"/>
    <w:rsid w:val="00696844"/>
    <w:rsid w:val="00697331"/>
    <w:rsid w:val="006A02D5"/>
    <w:rsid w:val="006B2AF4"/>
    <w:rsid w:val="006B6AD4"/>
    <w:rsid w:val="006C13E4"/>
    <w:rsid w:val="006D2165"/>
    <w:rsid w:val="006D2C16"/>
    <w:rsid w:val="006D507D"/>
    <w:rsid w:val="006D7774"/>
    <w:rsid w:val="006E322B"/>
    <w:rsid w:val="006E333E"/>
    <w:rsid w:val="006E7991"/>
    <w:rsid w:val="006F0783"/>
    <w:rsid w:val="006F2B4B"/>
    <w:rsid w:val="00700145"/>
    <w:rsid w:val="00703B83"/>
    <w:rsid w:val="00710115"/>
    <w:rsid w:val="007143C0"/>
    <w:rsid w:val="00716AA2"/>
    <w:rsid w:val="00723C19"/>
    <w:rsid w:val="00724B8A"/>
    <w:rsid w:val="0072561B"/>
    <w:rsid w:val="00725989"/>
    <w:rsid w:val="00736EE6"/>
    <w:rsid w:val="00741D5B"/>
    <w:rsid w:val="00745C9C"/>
    <w:rsid w:val="0075345A"/>
    <w:rsid w:val="007644B9"/>
    <w:rsid w:val="00766D8D"/>
    <w:rsid w:val="0077259C"/>
    <w:rsid w:val="00776503"/>
    <w:rsid w:val="0077694A"/>
    <w:rsid w:val="007813AD"/>
    <w:rsid w:val="00783DF6"/>
    <w:rsid w:val="0078524A"/>
    <w:rsid w:val="00790342"/>
    <w:rsid w:val="00793D6A"/>
    <w:rsid w:val="007A1724"/>
    <w:rsid w:val="007A3E51"/>
    <w:rsid w:val="007A4AAA"/>
    <w:rsid w:val="007A5E50"/>
    <w:rsid w:val="007A6BFF"/>
    <w:rsid w:val="007B7B33"/>
    <w:rsid w:val="007E3A4A"/>
    <w:rsid w:val="007E58D9"/>
    <w:rsid w:val="007F26D8"/>
    <w:rsid w:val="008023FE"/>
    <w:rsid w:val="00802AE4"/>
    <w:rsid w:val="00805148"/>
    <w:rsid w:val="0081179D"/>
    <w:rsid w:val="00825FE3"/>
    <w:rsid w:val="008314EE"/>
    <w:rsid w:val="00832B6E"/>
    <w:rsid w:val="008347D9"/>
    <w:rsid w:val="008377EC"/>
    <w:rsid w:val="00851B52"/>
    <w:rsid w:val="00855B11"/>
    <w:rsid w:val="00861A93"/>
    <w:rsid w:val="0086638A"/>
    <w:rsid w:val="00870D22"/>
    <w:rsid w:val="0087126E"/>
    <w:rsid w:val="00873FE1"/>
    <w:rsid w:val="00881453"/>
    <w:rsid w:val="00882A4A"/>
    <w:rsid w:val="0088586F"/>
    <w:rsid w:val="00886DBB"/>
    <w:rsid w:val="00893E06"/>
    <w:rsid w:val="00894800"/>
    <w:rsid w:val="00896FA8"/>
    <w:rsid w:val="008B39E8"/>
    <w:rsid w:val="008C131C"/>
    <w:rsid w:val="008C2062"/>
    <w:rsid w:val="008C7067"/>
    <w:rsid w:val="008D7ED3"/>
    <w:rsid w:val="008E1A0F"/>
    <w:rsid w:val="008E3AEF"/>
    <w:rsid w:val="008E444A"/>
    <w:rsid w:val="008F16F1"/>
    <w:rsid w:val="008F5BEE"/>
    <w:rsid w:val="00902AFD"/>
    <w:rsid w:val="00905A7C"/>
    <w:rsid w:val="00912140"/>
    <w:rsid w:val="009141D7"/>
    <w:rsid w:val="0091734B"/>
    <w:rsid w:val="009205C6"/>
    <w:rsid w:val="00921B31"/>
    <w:rsid w:val="00926D63"/>
    <w:rsid w:val="009306C9"/>
    <w:rsid w:val="009363CB"/>
    <w:rsid w:val="00944905"/>
    <w:rsid w:val="009465F8"/>
    <w:rsid w:val="00952D1A"/>
    <w:rsid w:val="009543EC"/>
    <w:rsid w:val="00955C38"/>
    <w:rsid w:val="009577A7"/>
    <w:rsid w:val="00960F27"/>
    <w:rsid w:val="0096121B"/>
    <w:rsid w:val="00967B91"/>
    <w:rsid w:val="00970802"/>
    <w:rsid w:val="00974772"/>
    <w:rsid w:val="00980833"/>
    <w:rsid w:val="00984068"/>
    <w:rsid w:val="0098689C"/>
    <w:rsid w:val="00992EBA"/>
    <w:rsid w:val="0099682B"/>
    <w:rsid w:val="009A1FC9"/>
    <w:rsid w:val="009A5ADB"/>
    <w:rsid w:val="009A5D2F"/>
    <w:rsid w:val="009B74A1"/>
    <w:rsid w:val="009C5C20"/>
    <w:rsid w:val="009D0F29"/>
    <w:rsid w:val="009E1AC9"/>
    <w:rsid w:val="009E40F4"/>
    <w:rsid w:val="009F747D"/>
    <w:rsid w:val="00A00B2F"/>
    <w:rsid w:val="00A01F42"/>
    <w:rsid w:val="00A0354E"/>
    <w:rsid w:val="00A05DE2"/>
    <w:rsid w:val="00A15486"/>
    <w:rsid w:val="00A165A9"/>
    <w:rsid w:val="00A27806"/>
    <w:rsid w:val="00A311E1"/>
    <w:rsid w:val="00A33011"/>
    <w:rsid w:val="00A36743"/>
    <w:rsid w:val="00A41924"/>
    <w:rsid w:val="00A43E76"/>
    <w:rsid w:val="00A45497"/>
    <w:rsid w:val="00A4746B"/>
    <w:rsid w:val="00A506C6"/>
    <w:rsid w:val="00A527C2"/>
    <w:rsid w:val="00A66D11"/>
    <w:rsid w:val="00A77546"/>
    <w:rsid w:val="00A82E90"/>
    <w:rsid w:val="00AA3E3A"/>
    <w:rsid w:val="00AA625E"/>
    <w:rsid w:val="00AA674D"/>
    <w:rsid w:val="00AB4F9D"/>
    <w:rsid w:val="00AB5C05"/>
    <w:rsid w:val="00AC4523"/>
    <w:rsid w:val="00AC5D6E"/>
    <w:rsid w:val="00AD3C5C"/>
    <w:rsid w:val="00AD4042"/>
    <w:rsid w:val="00AD4769"/>
    <w:rsid w:val="00AD5280"/>
    <w:rsid w:val="00AE2305"/>
    <w:rsid w:val="00AF0F6B"/>
    <w:rsid w:val="00AF2F8F"/>
    <w:rsid w:val="00AF52CF"/>
    <w:rsid w:val="00AF703A"/>
    <w:rsid w:val="00B00A2F"/>
    <w:rsid w:val="00B05F3F"/>
    <w:rsid w:val="00B06FA1"/>
    <w:rsid w:val="00B1423B"/>
    <w:rsid w:val="00B14916"/>
    <w:rsid w:val="00B242B4"/>
    <w:rsid w:val="00B30B22"/>
    <w:rsid w:val="00B33EFE"/>
    <w:rsid w:val="00B36AF5"/>
    <w:rsid w:val="00B43111"/>
    <w:rsid w:val="00B50834"/>
    <w:rsid w:val="00B54966"/>
    <w:rsid w:val="00B54E0D"/>
    <w:rsid w:val="00B55E86"/>
    <w:rsid w:val="00B63506"/>
    <w:rsid w:val="00B64E85"/>
    <w:rsid w:val="00B64FD1"/>
    <w:rsid w:val="00B82648"/>
    <w:rsid w:val="00BA0395"/>
    <w:rsid w:val="00BA4DE0"/>
    <w:rsid w:val="00BA5212"/>
    <w:rsid w:val="00BA58B7"/>
    <w:rsid w:val="00BC0C72"/>
    <w:rsid w:val="00BC102F"/>
    <w:rsid w:val="00BC6E21"/>
    <w:rsid w:val="00BD09BE"/>
    <w:rsid w:val="00BD270E"/>
    <w:rsid w:val="00BD7667"/>
    <w:rsid w:val="00BD7FAE"/>
    <w:rsid w:val="00BE1C53"/>
    <w:rsid w:val="00BE7B48"/>
    <w:rsid w:val="00C02C0C"/>
    <w:rsid w:val="00C046B6"/>
    <w:rsid w:val="00C10228"/>
    <w:rsid w:val="00C16919"/>
    <w:rsid w:val="00C209F3"/>
    <w:rsid w:val="00C24014"/>
    <w:rsid w:val="00C2533B"/>
    <w:rsid w:val="00C2565C"/>
    <w:rsid w:val="00C346D9"/>
    <w:rsid w:val="00C35E9D"/>
    <w:rsid w:val="00C40873"/>
    <w:rsid w:val="00C419CA"/>
    <w:rsid w:val="00C44A3C"/>
    <w:rsid w:val="00C45A16"/>
    <w:rsid w:val="00C45CFB"/>
    <w:rsid w:val="00C470DD"/>
    <w:rsid w:val="00C51C32"/>
    <w:rsid w:val="00C51D57"/>
    <w:rsid w:val="00C532D9"/>
    <w:rsid w:val="00C535FD"/>
    <w:rsid w:val="00C53860"/>
    <w:rsid w:val="00C53AAE"/>
    <w:rsid w:val="00C60534"/>
    <w:rsid w:val="00C60A88"/>
    <w:rsid w:val="00C637B9"/>
    <w:rsid w:val="00C7319A"/>
    <w:rsid w:val="00C753E1"/>
    <w:rsid w:val="00C816C3"/>
    <w:rsid w:val="00C81AB2"/>
    <w:rsid w:val="00C8363E"/>
    <w:rsid w:val="00C861C8"/>
    <w:rsid w:val="00C8624C"/>
    <w:rsid w:val="00C8685D"/>
    <w:rsid w:val="00C912E7"/>
    <w:rsid w:val="00C97609"/>
    <w:rsid w:val="00CA04DA"/>
    <w:rsid w:val="00CA5643"/>
    <w:rsid w:val="00CB315A"/>
    <w:rsid w:val="00CB3190"/>
    <w:rsid w:val="00CB5D80"/>
    <w:rsid w:val="00CB60C1"/>
    <w:rsid w:val="00CC1E96"/>
    <w:rsid w:val="00CC25E8"/>
    <w:rsid w:val="00CC2C7F"/>
    <w:rsid w:val="00CC58C2"/>
    <w:rsid w:val="00CD0E98"/>
    <w:rsid w:val="00CD6095"/>
    <w:rsid w:val="00CE1DCE"/>
    <w:rsid w:val="00CF39B7"/>
    <w:rsid w:val="00D0524B"/>
    <w:rsid w:val="00D13BC6"/>
    <w:rsid w:val="00D150DC"/>
    <w:rsid w:val="00D26020"/>
    <w:rsid w:val="00D2770E"/>
    <w:rsid w:val="00D317C1"/>
    <w:rsid w:val="00D33412"/>
    <w:rsid w:val="00D349CD"/>
    <w:rsid w:val="00D3641E"/>
    <w:rsid w:val="00D43611"/>
    <w:rsid w:val="00D574B7"/>
    <w:rsid w:val="00D5778A"/>
    <w:rsid w:val="00D6093E"/>
    <w:rsid w:val="00D721C8"/>
    <w:rsid w:val="00D7523A"/>
    <w:rsid w:val="00D8267A"/>
    <w:rsid w:val="00D8650B"/>
    <w:rsid w:val="00D8664F"/>
    <w:rsid w:val="00D869E4"/>
    <w:rsid w:val="00D86FF5"/>
    <w:rsid w:val="00D87B90"/>
    <w:rsid w:val="00D91E40"/>
    <w:rsid w:val="00DA0EED"/>
    <w:rsid w:val="00DA6035"/>
    <w:rsid w:val="00DA61DF"/>
    <w:rsid w:val="00DB7956"/>
    <w:rsid w:val="00DC775D"/>
    <w:rsid w:val="00DD18FC"/>
    <w:rsid w:val="00DD3CC1"/>
    <w:rsid w:val="00DE1240"/>
    <w:rsid w:val="00DE32EA"/>
    <w:rsid w:val="00DE547A"/>
    <w:rsid w:val="00DF4602"/>
    <w:rsid w:val="00E00055"/>
    <w:rsid w:val="00E04C91"/>
    <w:rsid w:val="00E1115F"/>
    <w:rsid w:val="00E174D2"/>
    <w:rsid w:val="00E247DE"/>
    <w:rsid w:val="00E42E19"/>
    <w:rsid w:val="00E46769"/>
    <w:rsid w:val="00E6332A"/>
    <w:rsid w:val="00E70271"/>
    <w:rsid w:val="00E7756B"/>
    <w:rsid w:val="00E77E78"/>
    <w:rsid w:val="00E8384E"/>
    <w:rsid w:val="00E8695F"/>
    <w:rsid w:val="00E92737"/>
    <w:rsid w:val="00E959E9"/>
    <w:rsid w:val="00EA0719"/>
    <w:rsid w:val="00EA392D"/>
    <w:rsid w:val="00EA69D6"/>
    <w:rsid w:val="00EB41A3"/>
    <w:rsid w:val="00EB5AA5"/>
    <w:rsid w:val="00EC418E"/>
    <w:rsid w:val="00EC45F4"/>
    <w:rsid w:val="00EC65C1"/>
    <w:rsid w:val="00EC7B8E"/>
    <w:rsid w:val="00ED095E"/>
    <w:rsid w:val="00ED3E3A"/>
    <w:rsid w:val="00ED493C"/>
    <w:rsid w:val="00ED7E7D"/>
    <w:rsid w:val="00EE0220"/>
    <w:rsid w:val="00EE3E0B"/>
    <w:rsid w:val="00EE41AA"/>
    <w:rsid w:val="00EF10A4"/>
    <w:rsid w:val="00F029A8"/>
    <w:rsid w:val="00F235FC"/>
    <w:rsid w:val="00F23CB1"/>
    <w:rsid w:val="00F27F17"/>
    <w:rsid w:val="00F30865"/>
    <w:rsid w:val="00F360D0"/>
    <w:rsid w:val="00F37102"/>
    <w:rsid w:val="00F42FCD"/>
    <w:rsid w:val="00F44214"/>
    <w:rsid w:val="00F45733"/>
    <w:rsid w:val="00F46A88"/>
    <w:rsid w:val="00F470B5"/>
    <w:rsid w:val="00F47811"/>
    <w:rsid w:val="00F53BC3"/>
    <w:rsid w:val="00F55A7F"/>
    <w:rsid w:val="00F616C1"/>
    <w:rsid w:val="00F67DD2"/>
    <w:rsid w:val="00F81065"/>
    <w:rsid w:val="00F929A1"/>
    <w:rsid w:val="00F95CF4"/>
    <w:rsid w:val="00FA2794"/>
    <w:rsid w:val="00FA4AC6"/>
    <w:rsid w:val="00FA50E5"/>
    <w:rsid w:val="00FA755F"/>
    <w:rsid w:val="00FB73C0"/>
    <w:rsid w:val="00FC0A54"/>
    <w:rsid w:val="00FC34B5"/>
    <w:rsid w:val="00FD2CBF"/>
    <w:rsid w:val="00FE3E34"/>
    <w:rsid w:val="00FE513C"/>
    <w:rsid w:val="00FE7163"/>
    <w:rsid w:val="00FF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A5C88"/>
  <w15:chartTrackingRefBased/>
  <w15:docId w15:val="{54BDFB0B-AB30-4E74-BF42-D7E5C633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427074"/>
    <w:pPr>
      <w:pageBreakBefore/>
      <w:numPr>
        <w:numId w:val="1"/>
      </w:numPr>
      <w:spacing w:before="120" w:after="180" w:line="240" w:lineRule="auto"/>
      <w:outlineLvl w:val="0"/>
    </w:pPr>
    <w:rPr>
      <w:rFonts w:ascii="Verdana" w:eastAsia="Times New Roman" w:hAnsi="Verdana" w:cs="Arial"/>
      <w:b/>
      <w:color w:val="000000" w:themeColor="text1"/>
      <w:sz w:val="24"/>
      <w:szCs w:val="24"/>
    </w:rPr>
  </w:style>
  <w:style w:type="paragraph" w:styleId="Heading2">
    <w:name w:val="heading 2"/>
    <w:next w:val="Bodycopy"/>
    <w:link w:val="Heading2Char"/>
    <w:autoRedefine/>
    <w:qFormat/>
    <w:rsid w:val="0088586F"/>
    <w:pPr>
      <w:keepNext/>
      <w:numPr>
        <w:ilvl w:val="1"/>
        <w:numId w:val="1"/>
      </w:numPr>
      <w:spacing w:before="360" w:after="120" w:line="240" w:lineRule="auto"/>
      <w:ind w:left="540"/>
      <w:outlineLvl w:val="1"/>
    </w:pPr>
    <w:rPr>
      <w:rFonts w:ascii="Verdana" w:eastAsia="Times" w:hAnsi="Verdana" w:cs="Times New Roman"/>
      <w:b/>
      <w:sz w:val="20"/>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074"/>
    <w:rPr>
      <w:rFonts w:ascii="Verdana" w:eastAsia="Times New Roman" w:hAnsi="Verdana" w:cs="Arial"/>
      <w:b/>
      <w:color w:val="000000" w:themeColor="text1"/>
      <w:sz w:val="24"/>
      <w:szCs w:val="24"/>
    </w:rPr>
  </w:style>
  <w:style w:type="character" w:customStyle="1" w:styleId="Heading2Char">
    <w:name w:val="Heading 2 Char"/>
    <w:basedOn w:val="DefaultParagraphFont"/>
    <w:link w:val="Heading2"/>
    <w:rsid w:val="0088586F"/>
    <w:rPr>
      <w:rFonts w:ascii="Verdana" w:eastAsia="Times" w:hAnsi="Verdana" w:cs="Times New Roman"/>
      <w:b/>
      <w:sz w:val="20"/>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E70271"/>
    <w:pPr>
      <w:spacing w:after="120" w:line="240" w:lineRule="exact"/>
    </w:pPr>
    <w:rPr>
      <w:rFonts w:ascii="Arial" w:eastAsia="Times" w:hAnsi="Arial" w:cs="Times New Roman"/>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1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rsid w:val="00663CC6"/>
    <w:pPr>
      <w:spacing w:after="120"/>
    </w:p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basedOn w:val="DefaultParagraphFont"/>
    <w:link w:val="BodyText"/>
    <w:rsid w:val="00663CC6"/>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747187372">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65630763">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380403131">
      <w:bodyDiv w:val="1"/>
      <w:marLeft w:val="0"/>
      <w:marRight w:val="0"/>
      <w:marTop w:val="0"/>
      <w:marBottom w:val="0"/>
      <w:divBdr>
        <w:top w:val="none" w:sz="0" w:space="0" w:color="auto"/>
        <w:left w:val="none" w:sz="0" w:space="0" w:color="auto"/>
        <w:bottom w:val="none" w:sz="0" w:space="0" w:color="auto"/>
        <w:right w:val="none" w:sz="0" w:space="0" w:color="auto"/>
      </w:divBdr>
    </w:div>
    <w:div w:id="1429083288">
      <w:bodyDiv w:val="1"/>
      <w:marLeft w:val="0"/>
      <w:marRight w:val="0"/>
      <w:marTop w:val="0"/>
      <w:marBottom w:val="0"/>
      <w:divBdr>
        <w:top w:val="none" w:sz="0" w:space="0" w:color="auto"/>
        <w:left w:val="none" w:sz="0" w:space="0" w:color="auto"/>
        <w:bottom w:val="none" w:sz="0" w:space="0" w:color="auto"/>
        <w:right w:val="none" w:sz="0" w:space="0" w:color="auto"/>
      </w:divBdr>
    </w:div>
    <w:div w:id="1605192825">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56102063">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45653850">
      <w:bodyDiv w:val="1"/>
      <w:marLeft w:val="0"/>
      <w:marRight w:val="0"/>
      <w:marTop w:val="0"/>
      <w:marBottom w:val="0"/>
      <w:divBdr>
        <w:top w:val="none" w:sz="0" w:space="0" w:color="auto"/>
        <w:left w:val="none" w:sz="0" w:space="0" w:color="auto"/>
        <w:bottom w:val="none" w:sz="0" w:space="0" w:color="auto"/>
        <w:right w:val="none" w:sz="0" w:space="0" w:color="auto"/>
      </w:divBdr>
    </w:div>
    <w:div w:id="1992634005">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package" Target="embeddings/Microsoft_Excel_Worksheet.xlsx"/><Relationship Id="rId26" Type="http://schemas.openxmlformats.org/officeDocument/2006/relationships/oleObject" Target="embeddings/oleObject3.bin"/><Relationship Id="rId39" Type="http://schemas.openxmlformats.org/officeDocument/2006/relationships/oleObject" Target="embeddings/oleObject10.bin"/><Relationship Id="rId21" Type="http://schemas.openxmlformats.org/officeDocument/2006/relationships/image" Target="media/image4.emf"/><Relationship Id="rId34" Type="http://schemas.openxmlformats.org/officeDocument/2006/relationships/oleObject" Target="embeddings/oleObject7.bin"/><Relationship Id="rId42" Type="http://schemas.openxmlformats.org/officeDocument/2006/relationships/image" Target="media/image14.emf"/><Relationship Id="rId47" Type="http://schemas.openxmlformats.org/officeDocument/2006/relationships/header" Target="header4.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8.emf"/><Relationship Id="rId11" Type="http://schemas.openxmlformats.org/officeDocument/2006/relationships/header" Target="header1.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2.emf"/><Relationship Id="rId40" Type="http://schemas.openxmlformats.org/officeDocument/2006/relationships/image" Target="media/image13.emf"/><Relationship Id="rId45" Type="http://schemas.openxmlformats.org/officeDocument/2006/relationships/oleObject" Target="embeddings/oleObject13.bin"/><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image" Target="media/image1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image" Target="media/image7.emf"/><Relationship Id="rId30" Type="http://schemas.openxmlformats.org/officeDocument/2006/relationships/oleObject" Target="embeddings/oleObject5.bin"/><Relationship Id="rId35" Type="http://schemas.openxmlformats.org/officeDocument/2006/relationships/image" Target="media/image11.emf"/><Relationship Id="rId43" Type="http://schemas.openxmlformats.org/officeDocument/2006/relationships/oleObject" Target="embeddings/oleObject12.bin"/><Relationship Id="rId48"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oleObject" Target="embeddings/oleObject9.bin"/><Relationship Id="rId46" Type="http://schemas.openxmlformats.org/officeDocument/2006/relationships/oleObject" Target="embeddings/oleObject14.bin"/><Relationship Id="rId20" Type="http://schemas.openxmlformats.org/officeDocument/2006/relationships/package" Target="embeddings/Microsoft_Excel_Worksheet1.xlsx"/><Relationship Id="rId41"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6" ma:contentTypeDescription="Create a new document." ma:contentTypeScope="" ma:versionID="4d2b95261807ff339f1c110a523a5cd6">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12c77668ba5df6c0fbc5cb3a64b63ba2"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Props1.xml><?xml version="1.0" encoding="utf-8"?>
<ds:datastoreItem xmlns:ds="http://schemas.openxmlformats.org/officeDocument/2006/customXml" ds:itemID="{61C788EE-92EB-441C-AE71-1A0B1B4A0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3.xml><?xml version="1.0" encoding="utf-8"?>
<ds:datastoreItem xmlns:ds="http://schemas.openxmlformats.org/officeDocument/2006/customXml" ds:itemID="{BDA1F5B1-2275-46E6-94A3-029EA1685FFD}">
  <ds:schemaRefs>
    <ds:schemaRef ds:uri="http://schemas.openxmlformats.org/officeDocument/2006/bibliography"/>
  </ds:schemaRefs>
</ds:datastoreItem>
</file>

<file path=customXml/itemProps4.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Brian</dc:creator>
  <cp:keywords/>
  <dc:description/>
  <cp:lastModifiedBy>Mishra, Soumya Ranjan</cp:lastModifiedBy>
  <cp:revision>18</cp:revision>
  <dcterms:created xsi:type="dcterms:W3CDTF">2020-09-26T16:21:00Z</dcterms:created>
  <dcterms:modified xsi:type="dcterms:W3CDTF">2023-09-15T06:55:00Z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2944;#Global:Engagement Management and Deliverables:System Design and Architecture:Best Practice or Template (SD)|6fcda666-6130-4b12-93b4-339a635ae30e</vt:lpwstr>
  </property>
  <property fmtid="{D5CDD505-2E9C-101B-9397-08002B2CF9AE}" pid="6" name="Primary Local Client">
    <vt:lpwstr>16926;#United States:Consulting:Enterprise Performance|fca55c95-b335-4b9b-9a71-6f47426e9ff8</vt:lpwstr>
  </property>
  <property fmtid="{D5CDD505-2E9C-101B-9397-08002B2CF9AE}" pid="7" name="Badge">
    <vt:lpwstr>4599;#Method Approved|b7167b70-a149-4f38-8563-4055027a9d85;#16449;#Momentum|a754b430-1df0-49aa-bc30-213104394311</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15133;#Consulting:Enterprise Technology and Performance|190f3cf5-b6fb-4604-8289-a8e44df246d3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KAMDisplayFormUrl">
    <vt:lpwstr>https://www.km.deloitteresources.com/sites/live/_layouts/dtts.dr.kamdocumentforms/displayformredirect.aspx?id=Tem-WP3450-LeanSpecification-Reports-SaaS-V01.docx</vt:lpwstr>
  </property>
  <property fmtid="{D5CDD505-2E9C-101B-9397-08002B2CF9AE}" pid="27" name="MSIP_Label_ea60d57e-af5b-4752-ac57-3e4f28ca11dc_Enabled">
    <vt:lpwstr>true</vt:lpwstr>
  </property>
  <property fmtid="{D5CDD505-2E9C-101B-9397-08002B2CF9AE}" pid="28" name="MSIP_Label_ea60d57e-af5b-4752-ac57-3e4f28ca11dc_SetDate">
    <vt:lpwstr>2023-09-15T06:49:47Z</vt:lpwstr>
  </property>
  <property fmtid="{D5CDD505-2E9C-101B-9397-08002B2CF9AE}" pid="29" name="MSIP_Label_ea60d57e-af5b-4752-ac57-3e4f28ca11dc_Method">
    <vt:lpwstr>Standard</vt:lpwstr>
  </property>
  <property fmtid="{D5CDD505-2E9C-101B-9397-08002B2CF9AE}" pid="30" name="MSIP_Label_ea60d57e-af5b-4752-ac57-3e4f28ca11dc_Name">
    <vt:lpwstr>ea60d57e-af5b-4752-ac57-3e4f28ca11dc</vt:lpwstr>
  </property>
  <property fmtid="{D5CDD505-2E9C-101B-9397-08002B2CF9AE}" pid="31" name="MSIP_Label_ea60d57e-af5b-4752-ac57-3e4f28ca11dc_SiteId">
    <vt:lpwstr>36da45f1-dd2c-4d1f-af13-5abe46b99921</vt:lpwstr>
  </property>
  <property fmtid="{D5CDD505-2E9C-101B-9397-08002B2CF9AE}" pid="32" name="MSIP_Label_ea60d57e-af5b-4752-ac57-3e4f28ca11dc_ActionId">
    <vt:lpwstr>c4ba2c0d-0890-4d9b-98f1-01e8967b576a</vt:lpwstr>
  </property>
  <property fmtid="{D5CDD505-2E9C-101B-9397-08002B2CF9AE}" pid="33" name="MSIP_Label_ea60d57e-af5b-4752-ac57-3e4f28ca11dc_ContentBits">
    <vt:lpwstr>0</vt:lpwstr>
  </property>
</Properties>
</file>