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E39D7" w14:textId="73DCB4E3" w:rsidR="007363DC" w:rsidRDefault="002F4F82">
      <w:pPr>
        <w:rPr>
          <w:sz w:val="52"/>
          <w:szCs w:val="52"/>
        </w:rPr>
      </w:pPr>
      <w:r>
        <w:tab/>
      </w:r>
      <w:r>
        <w:tab/>
      </w:r>
      <w:r>
        <w:tab/>
      </w:r>
      <w:r w:rsidRPr="002F4F82">
        <w:rPr>
          <w:sz w:val="52"/>
          <w:szCs w:val="52"/>
        </w:rPr>
        <w:t>AI In Healthcare Idea</w:t>
      </w:r>
    </w:p>
    <w:p w14:paraId="2DE4CEF1" w14:textId="21167008" w:rsidR="002F4F82" w:rsidRDefault="002F4F82">
      <w:pPr>
        <w:rPr>
          <w:sz w:val="28"/>
          <w:szCs w:val="28"/>
        </w:rPr>
      </w:pPr>
      <w:r>
        <w:rPr>
          <w:sz w:val="52"/>
          <w:szCs w:val="52"/>
        </w:rPr>
        <w:t xml:space="preserve">Title: </w:t>
      </w:r>
      <w:r w:rsidRPr="002F4F82">
        <w:rPr>
          <w:sz w:val="28"/>
          <w:szCs w:val="28"/>
        </w:rPr>
        <w:t>AI-Powered Early Detection and Management of Heart Failure</w:t>
      </w:r>
    </w:p>
    <w:p w14:paraId="74D4B45A" w14:textId="1F17CB8C" w:rsidR="002F4F82" w:rsidRDefault="002F4F82">
      <w:pPr>
        <w:rPr>
          <w:sz w:val="28"/>
          <w:szCs w:val="28"/>
        </w:rPr>
      </w:pPr>
    </w:p>
    <w:p w14:paraId="1139D58F" w14:textId="5F23E25E" w:rsidR="002F4F82" w:rsidRPr="002F4F82" w:rsidRDefault="002F4F82" w:rsidP="002F4F82">
      <w:pPr>
        <w:rPr>
          <w:b/>
          <w:bCs/>
          <w:sz w:val="28"/>
          <w:szCs w:val="28"/>
        </w:rPr>
      </w:pPr>
      <w:proofErr w:type="gramStart"/>
      <w:r w:rsidRPr="002F4F82">
        <w:rPr>
          <w:b/>
          <w:bCs/>
          <w:sz w:val="28"/>
          <w:szCs w:val="28"/>
        </w:rPr>
        <w:t>Problem</w:t>
      </w:r>
      <w:r>
        <w:rPr>
          <w:b/>
          <w:bCs/>
          <w:sz w:val="28"/>
          <w:szCs w:val="28"/>
        </w:rPr>
        <w:t xml:space="preserve"> </w:t>
      </w:r>
      <w:r w:rsidRPr="002F4F82">
        <w:rPr>
          <w:b/>
          <w:bCs/>
          <w:sz w:val="28"/>
          <w:szCs w:val="28"/>
        </w:rPr>
        <w:t>:</w:t>
      </w:r>
      <w:proofErr w:type="gramEnd"/>
    </w:p>
    <w:p w14:paraId="460B3796" w14:textId="7359FA60" w:rsidR="002F4F82" w:rsidRDefault="002F4F82" w:rsidP="00EB1D50">
      <w:pPr>
        <w:jc w:val="both"/>
        <w:rPr>
          <w:sz w:val="28"/>
          <w:szCs w:val="28"/>
        </w:rPr>
      </w:pPr>
      <w:r w:rsidRPr="002F4F82">
        <w:rPr>
          <w:b/>
          <w:bCs/>
          <w:sz w:val="28"/>
          <w:szCs w:val="28"/>
        </w:rPr>
        <w:t>Heart failure</w:t>
      </w:r>
      <w:r w:rsidRPr="002F4F82">
        <w:rPr>
          <w:sz w:val="28"/>
          <w:szCs w:val="28"/>
        </w:rPr>
        <w:t xml:space="preserve"> affects millions of people globally, leading to severe morbidity, hospitalizations, and mortality. It is often diagnosed late, when symptoms have already become serious, resulting in poor patient outcomes. There is a need for a more proactive, predictive approach to managing heart failure in order to detect it earlier and tailor treatment plans for individual patients.</w:t>
      </w:r>
    </w:p>
    <w:p w14:paraId="5DE726D7" w14:textId="33A6BC62" w:rsidR="00EB1D50" w:rsidRPr="00EB1D50" w:rsidRDefault="00EB1D50" w:rsidP="00EB1D50">
      <w:pPr>
        <w:jc w:val="both"/>
        <w:rPr>
          <w:b/>
          <w:bCs/>
          <w:sz w:val="28"/>
          <w:szCs w:val="28"/>
        </w:rPr>
      </w:pPr>
      <w:r w:rsidRPr="00EB1D50">
        <w:rPr>
          <w:b/>
          <w:bCs/>
          <w:sz w:val="28"/>
          <w:szCs w:val="28"/>
        </w:rPr>
        <w:t>Description</w:t>
      </w:r>
      <w:r>
        <w:rPr>
          <w:b/>
          <w:bCs/>
          <w:sz w:val="28"/>
          <w:szCs w:val="28"/>
        </w:rPr>
        <w:t>:</w:t>
      </w:r>
    </w:p>
    <w:p w14:paraId="30CA0236" w14:textId="19B87F4F" w:rsidR="00EB1D50" w:rsidRDefault="00EB1D50" w:rsidP="00EB1D50">
      <w:pPr>
        <w:pStyle w:val="NormalWeb"/>
        <w:spacing w:before="240" w:beforeAutospacing="0" w:after="0" w:afterAutospacing="0"/>
        <w:rPr>
          <w:rFonts w:ascii="Source Sans Pro" w:hAnsi="Source Sans Pro"/>
          <w:color w:val="000000"/>
        </w:rPr>
      </w:pPr>
      <w:r>
        <w:rPr>
          <w:rFonts w:ascii="Source Sans Pro" w:hAnsi="Source Sans Pro"/>
          <w:color w:val="000000"/>
        </w:rPr>
        <w:t>Chronic heart failure leads to increased water retention in the body. Most people are familiar with the classic swollen legs in older people, a common sign of heart failure. However, this water retention also occurs in the vocal tract and leads to subtle changes in the voice that cannot be detected by the human ear alone.</w:t>
      </w:r>
    </w:p>
    <w:p w14:paraId="50C3ADC7" w14:textId="1E95B9F2" w:rsidR="00EB1D50" w:rsidRDefault="00EB1D50" w:rsidP="00EB1D50">
      <w:pPr>
        <w:pStyle w:val="NormalWeb"/>
        <w:spacing w:before="240" w:beforeAutospacing="0" w:after="0" w:afterAutospacing="0"/>
        <w:rPr>
          <w:rFonts w:ascii="Source Sans Pro" w:hAnsi="Source Sans Pro"/>
          <w:color w:val="000000"/>
        </w:rPr>
      </w:pPr>
      <w:r>
        <w:rPr>
          <w:rFonts w:ascii="Source Sans Pro" w:hAnsi="Source Sans Pro"/>
          <w:color w:val="000000"/>
        </w:rPr>
        <w:t>Our AI breaks down the patient's voice into many individual components, known as "features", such as frequency, pitch, volume, etc. The AI compares these features with each other. Then the AI compares these values with previous recordings. In this way, the smallest changes can be detected at an early stage and an impending deterioration due to increased water retention can be counteracted.</w:t>
      </w:r>
    </w:p>
    <w:p w14:paraId="710B312F" w14:textId="13314397" w:rsidR="00EB1D50" w:rsidRDefault="00EB1D50" w:rsidP="00EB1D50">
      <w:pPr>
        <w:pStyle w:val="NormalWeb"/>
        <w:spacing w:before="240" w:beforeAutospacing="0" w:after="0" w:afterAutospacing="0"/>
        <w:rPr>
          <w:rFonts w:ascii="Source Sans Pro" w:hAnsi="Source Sans Pro"/>
          <w:b/>
          <w:bCs/>
          <w:color w:val="000000"/>
        </w:rPr>
      </w:pPr>
    </w:p>
    <w:p w14:paraId="277AB15B" w14:textId="48BA788D" w:rsidR="00695CFA" w:rsidRDefault="00695CFA" w:rsidP="00EB1D50">
      <w:pPr>
        <w:pStyle w:val="NormalWeb"/>
        <w:spacing w:before="240" w:beforeAutospacing="0" w:after="0" w:afterAutospacing="0"/>
        <w:rPr>
          <w:rFonts w:ascii="Source Sans Pro" w:hAnsi="Source Sans Pro"/>
          <w:b/>
          <w:bCs/>
          <w:color w:val="000000"/>
        </w:rPr>
      </w:pPr>
      <w:r>
        <w:rPr>
          <w:rStyle w:val="Strong"/>
          <w:rFonts w:ascii="Source Sans Pro" w:hAnsi="Source Sans Pro"/>
          <w:color w:val="000000"/>
        </w:rPr>
        <w:t>How does the AI have to be trained for this?</w:t>
      </w:r>
    </w:p>
    <w:p w14:paraId="7AAB27CF" w14:textId="5186B8DE" w:rsidR="00EB1D50" w:rsidRDefault="00EB1D50" w:rsidP="00EB1D50">
      <w:pPr>
        <w:pStyle w:val="NormalWeb"/>
        <w:spacing w:before="240" w:beforeAutospacing="0" w:after="0" w:afterAutospacing="0"/>
        <w:jc w:val="both"/>
        <w:textAlignment w:val="top"/>
        <w:rPr>
          <w:rFonts w:ascii="Source Sans Pro" w:hAnsi="Source Sans Pro"/>
          <w:color w:val="000000"/>
        </w:rPr>
      </w:pPr>
      <w:r>
        <w:rPr>
          <w:rFonts w:ascii="Source Sans Pro" w:hAnsi="Source Sans Pro"/>
          <w:color w:val="000000"/>
        </w:rPr>
        <w:t>The AI is trained on the basis of existing patient data. The issue of data protection is very important; all voice data is only ever collected with the consent of those affected. A large number of data sets are required, which are recorded under controlled clinical conditions. Each voice sample is annotated with further medical data and provides precise information about the state of health.</w:t>
      </w:r>
    </w:p>
    <w:p w14:paraId="13233AAB" w14:textId="77777777" w:rsidR="00EB1D50" w:rsidRDefault="00EB1D50" w:rsidP="00EB1D50">
      <w:pPr>
        <w:pStyle w:val="NormalWeb"/>
        <w:spacing w:before="0" w:beforeAutospacing="0" w:after="0" w:afterAutospacing="0"/>
        <w:jc w:val="both"/>
        <w:textAlignment w:val="top"/>
        <w:rPr>
          <w:rFonts w:ascii="Source Sans Pro" w:hAnsi="Source Sans Pro"/>
          <w:color w:val="000000"/>
        </w:rPr>
      </w:pPr>
      <w:r>
        <w:rPr>
          <w:rFonts w:ascii="Source Sans Pro" w:hAnsi="Source Sans Pro"/>
          <w:color w:val="000000"/>
        </w:rPr>
        <w:t xml:space="preserve">In order to collect this data in such high quality, we have already conducted a large number of studies with leading university hospitals in Europe, such as the German Heart </w:t>
      </w:r>
      <w:proofErr w:type="spellStart"/>
      <w:r>
        <w:rPr>
          <w:rFonts w:ascii="Source Sans Pro" w:hAnsi="Source Sans Pro"/>
          <w:color w:val="000000"/>
        </w:rPr>
        <w:t>Center</w:t>
      </w:r>
      <w:proofErr w:type="spellEnd"/>
      <w:r>
        <w:rPr>
          <w:rFonts w:ascii="Source Sans Pro" w:hAnsi="Source Sans Pro"/>
          <w:color w:val="000000"/>
        </w:rPr>
        <w:t xml:space="preserve"> of the Charité. Further studies will start shortly in which our voice analysis will support medical professionals in the care of heart failure patients in real time.</w:t>
      </w:r>
    </w:p>
    <w:p w14:paraId="4260B0E8" w14:textId="4ECC1106" w:rsidR="00EB1D50" w:rsidRDefault="00695CFA" w:rsidP="00EB1D50">
      <w:pPr>
        <w:pStyle w:val="NormalWeb"/>
        <w:spacing w:before="240" w:beforeAutospacing="0" w:after="0" w:afterAutospacing="0"/>
        <w:jc w:val="both"/>
        <w:rPr>
          <w:rStyle w:val="Strong"/>
          <w:rFonts w:ascii="Source Sans Pro" w:hAnsi="Source Sans Pro"/>
          <w:color w:val="000000"/>
        </w:rPr>
      </w:pPr>
      <w:r>
        <w:rPr>
          <w:rStyle w:val="Strong"/>
          <w:rFonts w:ascii="Source Sans Pro" w:hAnsi="Source Sans Pro"/>
          <w:color w:val="000000"/>
        </w:rPr>
        <w:t>What is necessary for qualitative monitoring?</w:t>
      </w:r>
    </w:p>
    <w:p w14:paraId="05B5FA0F" w14:textId="4A28B270" w:rsidR="00695CFA" w:rsidRPr="00EB1D50" w:rsidRDefault="00695CFA" w:rsidP="00EB1D50">
      <w:pPr>
        <w:pStyle w:val="NormalWeb"/>
        <w:spacing w:before="240" w:beforeAutospacing="0" w:after="0" w:afterAutospacing="0"/>
        <w:jc w:val="both"/>
        <w:rPr>
          <w:rFonts w:ascii="Source Sans Pro" w:hAnsi="Source Sans Pro"/>
          <w:b/>
          <w:bCs/>
          <w:color w:val="000000"/>
        </w:rPr>
      </w:pPr>
      <w:r>
        <w:rPr>
          <w:rFonts w:ascii="Source Sans Pro" w:hAnsi="Source Sans Pro"/>
          <w:color w:val="000000"/>
        </w:rPr>
        <w:t xml:space="preserve"> In order to achieve the highest possible quality of monitoring, several prerequisites are necessary. Firstly, the AI must be trained on the basis of high-quality data. A large number </w:t>
      </w:r>
      <w:r>
        <w:rPr>
          <w:rFonts w:ascii="Source Sans Pro" w:hAnsi="Source Sans Pro"/>
          <w:color w:val="000000"/>
        </w:rPr>
        <w:lastRenderedPageBreak/>
        <w:t>of training data sets is essential. The quality of the AI must also be examined in clinical studies and tested with regard to efficacy and safety.</w:t>
      </w:r>
    </w:p>
    <w:p w14:paraId="72562368" w14:textId="28055427" w:rsidR="002F4F82" w:rsidRDefault="002F4F82">
      <w:pPr>
        <w:rPr>
          <w:b/>
          <w:bCs/>
          <w:sz w:val="28"/>
          <w:szCs w:val="28"/>
        </w:rPr>
      </w:pPr>
    </w:p>
    <w:p w14:paraId="6C0A02D6" w14:textId="1FF8C71D" w:rsidR="00695CFA" w:rsidRDefault="00695CFA">
      <w:pPr>
        <w:rPr>
          <w:b/>
          <w:bCs/>
          <w:sz w:val="28"/>
          <w:szCs w:val="28"/>
        </w:rPr>
      </w:pPr>
      <w:r>
        <w:rPr>
          <w:b/>
          <w:bCs/>
          <w:sz w:val="28"/>
          <w:szCs w:val="28"/>
        </w:rPr>
        <w:t>Solution:</w:t>
      </w:r>
    </w:p>
    <w:p w14:paraId="60B20458" w14:textId="77769C6B" w:rsidR="004912E4" w:rsidRDefault="004912E4" w:rsidP="004912E4">
      <w:pPr>
        <w:pStyle w:val="NormalWeb"/>
        <w:spacing w:before="240" w:beforeAutospacing="0" w:after="0" w:afterAutospacing="0"/>
        <w:jc w:val="both"/>
        <w:textAlignment w:val="top"/>
        <w:rPr>
          <w:rFonts w:ascii="Source Sans Pro" w:hAnsi="Source Sans Pro"/>
          <w:color w:val="000000"/>
        </w:rPr>
      </w:pPr>
      <w:r>
        <w:rPr>
          <w:rFonts w:ascii="Source Sans Pro" w:hAnsi="Source Sans Pro"/>
          <w:color w:val="000000"/>
        </w:rPr>
        <w:t>The AI is trained on the basis of existing patient data. The issue of data protection is very important; all voice data is only ever collected with the consent of those affected. A large number of data sets are required, which are recorded under controlled clinical conditions. Each voice sample is annotated with further medical data and provides precise information about the state of health.</w:t>
      </w:r>
    </w:p>
    <w:p w14:paraId="285D8826" w14:textId="77777777" w:rsidR="004912E4" w:rsidRDefault="004912E4" w:rsidP="004912E4">
      <w:pPr>
        <w:pStyle w:val="NormalWeb"/>
        <w:spacing w:before="0" w:beforeAutospacing="0" w:after="0" w:afterAutospacing="0"/>
        <w:jc w:val="both"/>
        <w:textAlignment w:val="top"/>
        <w:rPr>
          <w:rFonts w:ascii="Source Sans Pro" w:hAnsi="Source Sans Pro"/>
          <w:color w:val="000000"/>
        </w:rPr>
      </w:pPr>
      <w:r>
        <w:rPr>
          <w:rFonts w:ascii="Source Sans Pro" w:hAnsi="Source Sans Pro"/>
          <w:color w:val="000000"/>
        </w:rPr>
        <w:t xml:space="preserve">In order to collect this data in such high quality, we have already conducted a large number of studies with leading university hospitals in Europe, such as the German Heart </w:t>
      </w:r>
      <w:proofErr w:type="spellStart"/>
      <w:r>
        <w:rPr>
          <w:rFonts w:ascii="Source Sans Pro" w:hAnsi="Source Sans Pro"/>
          <w:color w:val="000000"/>
        </w:rPr>
        <w:t>Center</w:t>
      </w:r>
      <w:proofErr w:type="spellEnd"/>
      <w:r>
        <w:rPr>
          <w:rFonts w:ascii="Source Sans Pro" w:hAnsi="Source Sans Pro"/>
          <w:color w:val="000000"/>
        </w:rPr>
        <w:t xml:space="preserve"> of the Charité. Further studies will start shortly in which our voice analysis will support medical professionals in the care of heart failure patients in real time.</w:t>
      </w:r>
    </w:p>
    <w:p w14:paraId="273CEE07" w14:textId="77777777" w:rsidR="004912E4" w:rsidRDefault="004912E4" w:rsidP="004912E4">
      <w:pPr>
        <w:pStyle w:val="NormalWeb"/>
        <w:spacing w:before="240" w:beforeAutospacing="0" w:after="0" w:afterAutospacing="0"/>
        <w:jc w:val="both"/>
        <w:textAlignment w:val="top"/>
        <w:rPr>
          <w:rFonts w:ascii="Source Sans Pro" w:hAnsi="Source Sans Pro"/>
          <w:color w:val="000000"/>
        </w:rPr>
      </w:pPr>
      <w:r>
        <w:rPr>
          <w:rFonts w:ascii="Source Sans Pro" w:hAnsi="Source Sans Pro"/>
          <w:color w:val="000000"/>
        </w:rPr>
        <w:t>The aim here is also to prove the effectiveness in terms of avoiding hospital stays and reducing mortality.</w:t>
      </w:r>
    </w:p>
    <w:p w14:paraId="25FB7296" w14:textId="77777777" w:rsidR="004912E4" w:rsidRDefault="004912E4">
      <w:pPr>
        <w:rPr>
          <w:b/>
          <w:bCs/>
          <w:sz w:val="28"/>
          <w:szCs w:val="28"/>
        </w:rPr>
      </w:pPr>
    </w:p>
    <w:p w14:paraId="70D9DBE4" w14:textId="77777777" w:rsidR="004912E4" w:rsidRDefault="004912E4">
      <w:pPr>
        <w:rPr>
          <w:b/>
          <w:bCs/>
          <w:sz w:val="28"/>
          <w:szCs w:val="28"/>
        </w:rPr>
      </w:pPr>
    </w:p>
    <w:p w14:paraId="73354FFB" w14:textId="5935B443" w:rsidR="00695CFA" w:rsidRPr="004912E4" w:rsidRDefault="008F6B85" w:rsidP="004912E4">
      <w:pPr>
        <w:rPr>
          <w:b/>
          <w:bCs/>
          <w:sz w:val="28"/>
          <w:szCs w:val="28"/>
        </w:rPr>
      </w:pPr>
      <w:r>
        <w:rPr>
          <w:b/>
          <w:bCs/>
          <w:noProof/>
          <w:sz w:val="28"/>
          <w:szCs w:val="28"/>
        </w:rPr>
        <w:drawing>
          <wp:inline distT="0" distB="0" distL="0" distR="0" wp14:anchorId="793A2D78" wp14:editId="2E268C33">
            <wp:extent cx="6198524" cy="2941320"/>
            <wp:effectExtent l="152400" t="152400" r="221615" b="2209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6198524" cy="294132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30C0FBB1" w14:textId="54D44B78" w:rsidR="008A4174" w:rsidRPr="00695CFA" w:rsidRDefault="008A4174" w:rsidP="00695CFA">
      <w:pPr>
        <w:spacing w:before="240" w:after="0" w:line="240" w:lineRule="auto"/>
        <w:outlineLvl w:val="2"/>
        <w:rPr>
          <w:rFonts w:ascii="Source Sans Pro" w:eastAsia="Times New Roman" w:hAnsi="Source Sans Pro" w:cs="Times New Roman"/>
          <w:b/>
          <w:bCs/>
          <w:color w:val="000000"/>
          <w:sz w:val="27"/>
          <w:szCs w:val="27"/>
          <w:lang w:eastAsia="en-IN"/>
        </w:rPr>
      </w:pPr>
    </w:p>
    <w:p w14:paraId="1098B66F" w14:textId="25005CF0" w:rsidR="008A4174" w:rsidRDefault="00695CFA">
      <w:pPr>
        <w:rPr>
          <w:b/>
          <w:bCs/>
          <w:noProof/>
          <w:sz w:val="28"/>
          <w:szCs w:val="28"/>
        </w:rPr>
      </w:pPr>
      <w:r>
        <w:rPr>
          <w:b/>
          <w:bCs/>
          <w:sz w:val="28"/>
          <w:szCs w:val="28"/>
        </w:rPr>
        <w:t xml:space="preserve"> </w:t>
      </w:r>
    </w:p>
    <w:p w14:paraId="16427DBE" w14:textId="61CD27AB" w:rsidR="00695CFA" w:rsidRPr="002F4F82" w:rsidRDefault="00695CFA">
      <w:pPr>
        <w:rPr>
          <w:b/>
          <w:bCs/>
          <w:sz w:val="28"/>
          <w:szCs w:val="28"/>
        </w:rPr>
      </w:pPr>
    </w:p>
    <w:sectPr w:rsidR="00695CFA" w:rsidRPr="002F4F82" w:rsidSect="008F6B85">
      <w:footerReference w:type="default" r:id="rId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19209" w14:textId="77777777" w:rsidR="00364576" w:rsidRDefault="00364576" w:rsidP="008F6B85">
      <w:pPr>
        <w:spacing w:after="0" w:line="240" w:lineRule="auto"/>
      </w:pPr>
      <w:r>
        <w:separator/>
      </w:r>
    </w:p>
  </w:endnote>
  <w:endnote w:type="continuationSeparator" w:id="0">
    <w:p w14:paraId="7A7825A8" w14:textId="77777777" w:rsidR="00364576" w:rsidRDefault="00364576" w:rsidP="008F6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1443984"/>
      <w:docPartObj>
        <w:docPartGallery w:val="Page Numbers (Bottom of Page)"/>
        <w:docPartUnique/>
      </w:docPartObj>
    </w:sdtPr>
    <w:sdtEndPr>
      <w:rPr>
        <w:noProof/>
      </w:rPr>
    </w:sdtEndPr>
    <w:sdtContent>
      <w:p w14:paraId="5480CAB4" w14:textId="09EB7E66" w:rsidR="008F6B85" w:rsidRDefault="008F6B85">
        <w:pPr>
          <w:pStyle w:val="Footer"/>
        </w:pPr>
        <w:r>
          <w:fldChar w:fldCharType="begin"/>
        </w:r>
        <w:r>
          <w:instrText xml:space="preserve"> PAGE   \* MERGEFORMAT </w:instrText>
        </w:r>
        <w:r>
          <w:fldChar w:fldCharType="separate"/>
        </w:r>
        <w:r>
          <w:rPr>
            <w:noProof/>
          </w:rPr>
          <w:t>2</w:t>
        </w:r>
        <w:r>
          <w:rPr>
            <w:noProof/>
          </w:rPr>
          <w:fldChar w:fldCharType="end"/>
        </w:r>
      </w:p>
    </w:sdtContent>
  </w:sdt>
  <w:p w14:paraId="51C0FD33" w14:textId="77777777" w:rsidR="008F6B85" w:rsidRDefault="008F6B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751E9" w14:textId="77777777" w:rsidR="00364576" w:rsidRDefault="00364576" w:rsidP="008F6B85">
      <w:pPr>
        <w:spacing w:after="0" w:line="240" w:lineRule="auto"/>
      </w:pPr>
      <w:r>
        <w:separator/>
      </w:r>
    </w:p>
  </w:footnote>
  <w:footnote w:type="continuationSeparator" w:id="0">
    <w:p w14:paraId="578E51E9" w14:textId="77777777" w:rsidR="00364576" w:rsidRDefault="00364576" w:rsidP="008F6B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F82"/>
    <w:rsid w:val="002F4F82"/>
    <w:rsid w:val="00364576"/>
    <w:rsid w:val="004912E4"/>
    <w:rsid w:val="00630E76"/>
    <w:rsid w:val="00695CFA"/>
    <w:rsid w:val="007363DC"/>
    <w:rsid w:val="008A4174"/>
    <w:rsid w:val="008F6B85"/>
    <w:rsid w:val="00EB1D5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B5BD5"/>
  <w15:chartTrackingRefBased/>
  <w15:docId w15:val="{7D1DD1F5-83E6-45C1-99BA-FE5AF8D01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95CF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1D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B1D50"/>
    <w:rPr>
      <w:b/>
      <w:bCs/>
    </w:rPr>
  </w:style>
  <w:style w:type="character" w:customStyle="1" w:styleId="Heading3Char">
    <w:name w:val="Heading 3 Char"/>
    <w:basedOn w:val="DefaultParagraphFont"/>
    <w:link w:val="Heading3"/>
    <w:uiPriority w:val="9"/>
    <w:rsid w:val="00695CFA"/>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8F6B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6B85"/>
  </w:style>
  <w:style w:type="paragraph" w:styleId="Footer">
    <w:name w:val="footer"/>
    <w:basedOn w:val="Normal"/>
    <w:link w:val="FooterChar"/>
    <w:uiPriority w:val="99"/>
    <w:unhideWhenUsed/>
    <w:rsid w:val="008F6B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6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70332">
      <w:bodyDiv w:val="1"/>
      <w:marLeft w:val="0"/>
      <w:marRight w:val="0"/>
      <w:marTop w:val="0"/>
      <w:marBottom w:val="0"/>
      <w:divBdr>
        <w:top w:val="none" w:sz="0" w:space="0" w:color="auto"/>
        <w:left w:val="none" w:sz="0" w:space="0" w:color="auto"/>
        <w:bottom w:val="none" w:sz="0" w:space="0" w:color="auto"/>
        <w:right w:val="none" w:sz="0" w:space="0" w:color="auto"/>
      </w:divBdr>
    </w:div>
    <w:div w:id="396174460">
      <w:bodyDiv w:val="1"/>
      <w:marLeft w:val="0"/>
      <w:marRight w:val="0"/>
      <w:marTop w:val="0"/>
      <w:marBottom w:val="0"/>
      <w:divBdr>
        <w:top w:val="none" w:sz="0" w:space="0" w:color="auto"/>
        <w:left w:val="none" w:sz="0" w:space="0" w:color="auto"/>
        <w:bottom w:val="none" w:sz="0" w:space="0" w:color="auto"/>
        <w:right w:val="none" w:sz="0" w:space="0" w:color="auto"/>
      </w:divBdr>
      <w:divsChild>
        <w:div w:id="808862564">
          <w:marLeft w:val="0"/>
          <w:marRight w:val="0"/>
          <w:marTop w:val="0"/>
          <w:marBottom w:val="0"/>
          <w:divBdr>
            <w:top w:val="none" w:sz="0" w:space="0" w:color="auto"/>
            <w:left w:val="none" w:sz="0" w:space="0" w:color="auto"/>
            <w:bottom w:val="none" w:sz="0" w:space="0" w:color="auto"/>
            <w:right w:val="none" w:sz="0" w:space="0" w:color="auto"/>
          </w:divBdr>
          <w:divsChild>
            <w:div w:id="846215724">
              <w:marLeft w:val="0"/>
              <w:marRight w:val="0"/>
              <w:marTop w:val="0"/>
              <w:marBottom w:val="360"/>
              <w:divBdr>
                <w:top w:val="none" w:sz="0" w:space="0" w:color="auto"/>
                <w:left w:val="none" w:sz="0" w:space="0" w:color="auto"/>
                <w:bottom w:val="none" w:sz="0" w:space="0" w:color="auto"/>
                <w:right w:val="none" w:sz="0" w:space="0" w:color="auto"/>
              </w:divBdr>
              <w:divsChild>
                <w:div w:id="1786077609">
                  <w:marLeft w:val="0"/>
                  <w:marRight w:val="0"/>
                  <w:marTop w:val="0"/>
                  <w:marBottom w:val="0"/>
                  <w:divBdr>
                    <w:top w:val="none" w:sz="0" w:space="0" w:color="auto"/>
                    <w:left w:val="none" w:sz="0" w:space="0" w:color="auto"/>
                    <w:bottom w:val="none" w:sz="0" w:space="0" w:color="auto"/>
                    <w:right w:val="none" w:sz="0" w:space="0" w:color="auto"/>
                  </w:divBdr>
                  <w:divsChild>
                    <w:div w:id="352001652">
                      <w:marLeft w:val="0"/>
                      <w:marRight w:val="0"/>
                      <w:marTop w:val="240"/>
                      <w:marBottom w:val="0"/>
                      <w:divBdr>
                        <w:top w:val="none" w:sz="0" w:space="0" w:color="auto"/>
                        <w:left w:val="none" w:sz="0" w:space="0" w:color="auto"/>
                        <w:bottom w:val="none" w:sz="0" w:space="0" w:color="auto"/>
                        <w:right w:val="none" w:sz="0" w:space="0" w:color="auto"/>
                      </w:divBdr>
                      <w:divsChild>
                        <w:div w:id="15495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069064">
          <w:marLeft w:val="0"/>
          <w:marRight w:val="0"/>
          <w:marTop w:val="0"/>
          <w:marBottom w:val="0"/>
          <w:divBdr>
            <w:top w:val="none" w:sz="0" w:space="0" w:color="auto"/>
            <w:left w:val="none" w:sz="0" w:space="0" w:color="auto"/>
            <w:bottom w:val="none" w:sz="0" w:space="0" w:color="auto"/>
            <w:right w:val="none" w:sz="0" w:space="0" w:color="auto"/>
          </w:divBdr>
          <w:divsChild>
            <w:div w:id="953367926">
              <w:marLeft w:val="0"/>
              <w:marRight w:val="0"/>
              <w:marTop w:val="0"/>
              <w:marBottom w:val="360"/>
              <w:divBdr>
                <w:top w:val="none" w:sz="0" w:space="0" w:color="auto"/>
                <w:left w:val="none" w:sz="0" w:space="0" w:color="auto"/>
                <w:bottom w:val="none" w:sz="0" w:space="0" w:color="auto"/>
                <w:right w:val="none" w:sz="0" w:space="0" w:color="auto"/>
              </w:divBdr>
              <w:divsChild>
                <w:div w:id="1900238949">
                  <w:marLeft w:val="0"/>
                  <w:marRight w:val="0"/>
                  <w:marTop w:val="0"/>
                  <w:marBottom w:val="0"/>
                  <w:divBdr>
                    <w:top w:val="none" w:sz="0" w:space="0" w:color="auto"/>
                    <w:left w:val="none" w:sz="0" w:space="0" w:color="auto"/>
                    <w:bottom w:val="none" w:sz="0" w:space="0" w:color="auto"/>
                    <w:right w:val="none" w:sz="0" w:space="0" w:color="auto"/>
                  </w:divBdr>
                  <w:divsChild>
                    <w:div w:id="1986662157">
                      <w:marLeft w:val="0"/>
                      <w:marRight w:val="0"/>
                      <w:marTop w:val="0"/>
                      <w:marBottom w:val="0"/>
                      <w:divBdr>
                        <w:top w:val="none" w:sz="0" w:space="0" w:color="auto"/>
                        <w:left w:val="none" w:sz="0" w:space="0" w:color="auto"/>
                        <w:bottom w:val="none" w:sz="0" w:space="0" w:color="auto"/>
                        <w:right w:val="none" w:sz="0" w:space="0" w:color="auto"/>
                      </w:divBdr>
                      <w:divsChild>
                        <w:div w:id="156009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233041">
      <w:bodyDiv w:val="1"/>
      <w:marLeft w:val="0"/>
      <w:marRight w:val="0"/>
      <w:marTop w:val="0"/>
      <w:marBottom w:val="0"/>
      <w:divBdr>
        <w:top w:val="none" w:sz="0" w:space="0" w:color="auto"/>
        <w:left w:val="none" w:sz="0" w:space="0" w:color="auto"/>
        <w:bottom w:val="none" w:sz="0" w:space="0" w:color="auto"/>
        <w:right w:val="none" w:sz="0" w:space="0" w:color="auto"/>
      </w:divBdr>
    </w:div>
    <w:div w:id="550848394">
      <w:bodyDiv w:val="1"/>
      <w:marLeft w:val="0"/>
      <w:marRight w:val="0"/>
      <w:marTop w:val="0"/>
      <w:marBottom w:val="0"/>
      <w:divBdr>
        <w:top w:val="none" w:sz="0" w:space="0" w:color="auto"/>
        <w:left w:val="none" w:sz="0" w:space="0" w:color="auto"/>
        <w:bottom w:val="none" w:sz="0" w:space="0" w:color="auto"/>
        <w:right w:val="none" w:sz="0" w:space="0" w:color="auto"/>
      </w:divBdr>
    </w:div>
    <w:div w:id="1671250410">
      <w:bodyDiv w:val="1"/>
      <w:marLeft w:val="0"/>
      <w:marRight w:val="0"/>
      <w:marTop w:val="0"/>
      <w:marBottom w:val="0"/>
      <w:divBdr>
        <w:top w:val="none" w:sz="0" w:space="0" w:color="auto"/>
        <w:left w:val="none" w:sz="0" w:space="0" w:color="auto"/>
        <w:bottom w:val="none" w:sz="0" w:space="0" w:color="auto"/>
        <w:right w:val="none" w:sz="0" w:space="0" w:color="auto"/>
      </w:divBdr>
    </w:div>
    <w:div w:id="1732993717">
      <w:bodyDiv w:val="1"/>
      <w:marLeft w:val="0"/>
      <w:marRight w:val="0"/>
      <w:marTop w:val="0"/>
      <w:marBottom w:val="0"/>
      <w:divBdr>
        <w:top w:val="none" w:sz="0" w:space="0" w:color="auto"/>
        <w:left w:val="none" w:sz="0" w:space="0" w:color="auto"/>
        <w:bottom w:val="none" w:sz="0" w:space="0" w:color="auto"/>
        <w:right w:val="none" w:sz="0" w:space="0" w:color="auto"/>
      </w:divBdr>
      <w:divsChild>
        <w:div w:id="42796852">
          <w:marLeft w:val="0"/>
          <w:marRight w:val="0"/>
          <w:marTop w:val="0"/>
          <w:marBottom w:val="0"/>
          <w:divBdr>
            <w:top w:val="none" w:sz="0" w:space="0" w:color="auto"/>
            <w:left w:val="none" w:sz="0" w:space="0" w:color="auto"/>
            <w:bottom w:val="none" w:sz="0" w:space="0" w:color="auto"/>
            <w:right w:val="none" w:sz="0" w:space="0" w:color="auto"/>
          </w:divBdr>
          <w:divsChild>
            <w:div w:id="550768558">
              <w:marLeft w:val="0"/>
              <w:marRight w:val="0"/>
              <w:marTop w:val="0"/>
              <w:marBottom w:val="360"/>
              <w:divBdr>
                <w:top w:val="none" w:sz="0" w:space="0" w:color="auto"/>
                <w:left w:val="none" w:sz="0" w:space="0" w:color="auto"/>
                <w:bottom w:val="none" w:sz="0" w:space="0" w:color="auto"/>
                <w:right w:val="none" w:sz="0" w:space="0" w:color="auto"/>
              </w:divBdr>
              <w:divsChild>
                <w:div w:id="1135832706">
                  <w:marLeft w:val="0"/>
                  <w:marRight w:val="0"/>
                  <w:marTop w:val="0"/>
                  <w:marBottom w:val="0"/>
                  <w:divBdr>
                    <w:top w:val="none" w:sz="0" w:space="0" w:color="auto"/>
                    <w:left w:val="none" w:sz="0" w:space="0" w:color="auto"/>
                    <w:bottom w:val="none" w:sz="0" w:space="0" w:color="auto"/>
                    <w:right w:val="none" w:sz="0" w:space="0" w:color="auto"/>
                  </w:divBdr>
                  <w:divsChild>
                    <w:div w:id="1993950795">
                      <w:marLeft w:val="0"/>
                      <w:marRight w:val="0"/>
                      <w:marTop w:val="240"/>
                      <w:marBottom w:val="0"/>
                      <w:divBdr>
                        <w:top w:val="none" w:sz="0" w:space="0" w:color="auto"/>
                        <w:left w:val="none" w:sz="0" w:space="0" w:color="auto"/>
                        <w:bottom w:val="none" w:sz="0" w:space="0" w:color="auto"/>
                        <w:right w:val="none" w:sz="0" w:space="0" w:color="auto"/>
                      </w:divBdr>
                      <w:divsChild>
                        <w:div w:id="11187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64744">
          <w:marLeft w:val="0"/>
          <w:marRight w:val="0"/>
          <w:marTop w:val="0"/>
          <w:marBottom w:val="0"/>
          <w:divBdr>
            <w:top w:val="none" w:sz="0" w:space="0" w:color="auto"/>
            <w:left w:val="none" w:sz="0" w:space="0" w:color="auto"/>
            <w:bottom w:val="none" w:sz="0" w:space="0" w:color="auto"/>
            <w:right w:val="none" w:sz="0" w:space="0" w:color="auto"/>
          </w:divBdr>
          <w:divsChild>
            <w:div w:id="1898736167">
              <w:marLeft w:val="0"/>
              <w:marRight w:val="0"/>
              <w:marTop w:val="0"/>
              <w:marBottom w:val="360"/>
              <w:divBdr>
                <w:top w:val="none" w:sz="0" w:space="0" w:color="auto"/>
                <w:left w:val="none" w:sz="0" w:space="0" w:color="auto"/>
                <w:bottom w:val="none" w:sz="0" w:space="0" w:color="auto"/>
                <w:right w:val="none" w:sz="0" w:space="0" w:color="auto"/>
              </w:divBdr>
              <w:divsChild>
                <w:div w:id="1673144906">
                  <w:marLeft w:val="0"/>
                  <w:marRight w:val="0"/>
                  <w:marTop w:val="0"/>
                  <w:marBottom w:val="0"/>
                  <w:divBdr>
                    <w:top w:val="none" w:sz="0" w:space="0" w:color="auto"/>
                    <w:left w:val="none" w:sz="0" w:space="0" w:color="auto"/>
                    <w:bottom w:val="none" w:sz="0" w:space="0" w:color="auto"/>
                    <w:right w:val="none" w:sz="0" w:space="0" w:color="auto"/>
                  </w:divBdr>
                  <w:divsChild>
                    <w:div w:id="119082164">
                      <w:marLeft w:val="0"/>
                      <w:marRight w:val="0"/>
                      <w:marTop w:val="0"/>
                      <w:marBottom w:val="0"/>
                      <w:divBdr>
                        <w:top w:val="none" w:sz="0" w:space="0" w:color="auto"/>
                        <w:left w:val="none" w:sz="0" w:space="0" w:color="auto"/>
                        <w:bottom w:val="none" w:sz="0" w:space="0" w:color="auto"/>
                        <w:right w:val="none" w:sz="0" w:space="0" w:color="auto"/>
                      </w:divBdr>
                      <w:divsChild>
                        <w:div w:id="157392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74E0-2ABC-400B-A6A0-C5BA34037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kumar</dc:creator>
  <cp:keywords/>
  <dc:description/>
  <cp:lastModifiedBy>Manish kumar</cp:lastModifiedBy>
  <cp:revision>2</cp:revision>
  <cp:lastPrinted>2024-09-22T16:51:00Z</cp:lastPrinted>
  <dcterms:created xsi:type="dcterms:W3CDTF">2024-09-22T17:03:00Z</dcterms:created>
  <dcterms:modified xsi:type="dcterms:W3CDTF">2024-09-22T17:03:00Z</dcterms:modified>
</cp:coreProperties>
</file>