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497C7" w14:textId="77777777" w:rsidR="0085137D" w:rsidRDefault="00B264C8">
      <w:pPr>
        <w:jc w:val="center"/>
      </w:pPr>
      <w:r>
        <w:rPr>
          <w:b/>
          <w:sz w:val="32"/>
        </w:rPr>
        <w:t>SET 22: TIME SERIES ANALYSIS</w:t>
      </w:r>
    </w:p>
    <w:p w14:paraId="727F85EE" w14:textId="77777777" w:rsidR="0085137D" w:rsidRDefault="00B264C8">
      <w:pPr>
        <w:jc w:val="center"/>
      </w:pPr>
      <w:r>
        <w:rPr>
          <w:b/>
          <w:sz w:val="24"/>
        </w:rPr>
        <w:t>Dataset: Monthly Sales Data</w:t>
      </w:r>
    </w:p>
    <w:p w14:paraId="2141F718" w14:textId="77777777" w:rsidR="0085137D" w:rsidRDefault="00B264C8">
      <w:pPr>
        <w:shd w:val="clear" w:color="auto" w:fill="E7EFF8"/>
        <w:spacing w:before="160" w:after="60"/>
      </w:pPr>
      <w:r>
        <w:rPr>
          <w:b/>
          <w:sz w:val="24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5137D" w14:paraId="018FAD7D" w14:textId="77777777">
        <w:trPr>
          <w:jc w:val="center"/>
        </w:trPr>
        <w:tc>
          <w:tcPr>
            <w:tcW w:w="5256" w:type="dxa"/>
            <w:shd w:val="clear" w:color="auto" w:fill="D9EAF7"/>
          </w:tcPr>
          <w:p w14:paraId="7AB12277" w14:textId="77777777" w:rsidR="0085137D" w:rsidRDefault="00B264C8">
            <w:r>
              <w:rPr>
                <w:b/>
              </w:rPr>
              <w:t>Month</w:t>
            </w:r>
          </w:p>
        </w:tc>
        <w:tc>
          <w:tcPr>
            <w:tcW w:w="5256" w:type="dxa"/>
            <w:shd w:val="clear" w:color="auto" w:fill="D9EAF7"/>
          </w:tcPr>
          <w:p w14:paraId="78842BC2" w14:textId="77777777" w:rsidR="0085137D" w:rsidRDefault="00B264C8">
            <w:r>
              <w:rPr>
                <w:b/>
              </w:rPr>
              <w:t>Sales (in $)</w:t>
            </w:r>
          </w:p>
        </w:tc>
      </w:tr>
      <w:tr w:rsidR="0085137D" w14:paraId="70CA8E12" w14:textId="77777777">
        <w:trPr>
          <w:jc w:val="center"/>
        </w:trPr>
        <w:tc>
          <w:tcPr>
            <w:tcW w:w="5256" w:type="dxa"/>
          </w:tcPr>
          <w:p w14:paraId="7FFF3932" w14:textId="77777777" w:rsidR="0085137D" w:rsidRDefault="00B264C8">
            <w:r>
              <w:t>January</w:t>
            </w:r>
          </w:p>
        </w:tc>
        <w:tc>
          <w:tcPr>
            <w:tcW w:w="5256" w:type="dxa"/>
          </w:tcPr>
          <w:p w14:paraId="7D423A7B" w14:textId="77777777" w:rsidR="0085137D" w:rsidRDefault="00B264C8">
            <w:r>
              <w:t>15,000</w:t>
            </w:r>
          </w:p>
        </w:tc>
      </w:tr>
      <w:tr w:rsidR="0085137D" w14:paraId="50AC857B" w14:textId="77777777">
        <w:trPr>
          <w:jc w:val="center"/>
        </w:trPr>
        <w:tc>
          <w:tcPr>
            <w:tcW w:w="5256" w:type="dxa"/>
          </w:tcPr>
          <w:p w14:paraId="25B93F74" w14:textId="77777777" w:rsidR="0085137D" w:rsidRDefault="00B264C8">
            <w:r>
              <w:t>February</w:t>
            </w:r>
          </w:p>
        </w:tc>
        <w:tc>
          <w:tcPr>
            <w:tcW w:w="5256" w:type="dxa"/>
          </w:tcPr>
          <w:p w14:paraId="4EC402CE" w14:textId="77777777" w:rsidR="0085137D" w:rsidRDefault="00B264C8">
            <w:r>
              <w:t>18,000</w:t>
            </w:r>
          </w:p>
        </w:tc>
      </w:tr>
      <w:tr w:rsidR="0085137D" w14:paraId="7F8C43DF" w14:textId="77777777">
        <w:trPr>
          <w:jc w:val="center"/>
        </w:trPr>
        <w:tc>
          <w:tcPr>
            <w:tcW w:w="5256" w:type="dxa"/>
          </w:tcPr>
          <w:p w14:paraId="0589A810" w14:textId="77777777" w:rsidR="0085137D" w:rsidRDefault="00B264C8">
            <w:r>
              <w:t>March</w:t>
            </w:r>
          </w:p>
        </w:tc>
        <w:tc>
          <w:tcPr>
            <w:tcW w:w="5256" w:type="dxa"/>
          </w:tcPr>
          <w:p w14:paraId="0D012244" w14:textId="77777777" w:rsidR="0085137D" w:rsidRDefault="00B264C8">
            <w:r>
              <w:t>22,000</w:t>
            </w:r>
          </w:p>
        </w:tc>
      </w:tr>
      <w:tr w:rsidR="0085137D" w14:paraId="4715F1A6" w14:textId="77777777">
        <w:trPr>
          <w:jc w:val="center"/>
        </w:trPr>
        <w:tc>
          <w:tcPr>
            <w:tcW w:w="5256" w:type="dxa"/>
          </w:tcPr>
          <w:p w14:paraId="4314B28E" w14:textId="77777777" w:rsidR="0085137D" w:rsidRDefault="00B264C8">
            <w:r>
              <w:t>April</w:t>
            </w:r>
          </w:p>
        </w:tc>
        <w:tc>
          <w:tcPr>
            <w:tcW w:w="5256" w:type="dxa"/>
          </w:tcPr>
          <w:p w14:paraId="0C12C4D6" w14:textId="77777777" w:rsidR="0085137D" w:rsidRDefault="00B264C8">
            <w:r>
              <w:t>20,000</w:t>
            </w:r>
          </w:p>
        </w:tc>
      </w:tr>
      <w:tr w:rsidR="0085137D" w14:paraId="205B3537" w14:textId="77777777">
        <w:trPr>
          <w:jc w:val="center"/>
        </w:trPr>
        <w:tc>
          <w:tcPr>
            <w:tcW w:w="5256" w:type="dxa"/>
          </w:tcPr>
          <w:p w14:paraId="2FE45814" w14:textId="77777777" w:rsidR="0085137D" w:rsidRDefault="00B264C8">
            <w:r>
              <w:t>May</w:t>
            </w:r>
          </w:p>
        </w:tc>
        <w:tc>
          <w:tcPr>
            <w:tcW w:w="5256" w:type="dxa"/>
          </w:tcPr>
          <w:p w14:paraId="6613CAE2" w14:textId="77777777" w:rsidR="0085137D" w:rsidRDefault="00B264C8">
            <w:r>
              <w:t>23,000</w:t>
            </w:r>
          </w:p>
        </w:tc>
      </w:tr>
    </w:tbl>
    <w:p w14:paraId="66155525" w14:textId="77777777" w:rsidR="0085137D" w:rsidRDefault="00B264C8">
      <w:pPr>
        <w:shd w:val="clear" w:color="auto" w:fill="E7EFF8"/>
        <w:spacing w:before="160" w:after="60"/>
      </w:pPr>
      <w:r>
        <w:rPr>
          <w:b/>
          <w:sz w:val="24"/>
        </w:rPr>
        <w:t>1. Time Series Line Chart in R</w:t>
      </w:r>
    </w:p>
    <w:p w14:paraId="5B70684C" w14:textId="77777777" w:rsidR="0085137D" w:rsidRDefault="00B264C8">
      <w:pPr>
        <w:spacing w:after="60"/>
      </w:pPr>
      <w:r>
        <w:rPr>
          <w:b/>
        </w:rPr>
        <w:t xml:space="preserve">Question: </w:t>
      </w:r>
      <w:r>
        <w:t>In R, create a time series line chart to visualize the trend in monthly sales. Label the axes and title the chart.</w:t>
      </w:r>
    </w:p>
    <w:p w14:paraId="025E0F1E" w14:textId="77777777" w:rsidR="0085137D" w:rsidRDefault="00B264C8">
      <w:pPr>
        <w:spacing w:after="60"/>
      </w:pPr>
      <w:r>
        <w:rPr>
          <w:b/>
        </w:rPr>
        <w:t xml:space="preserve">Aim: </w:t>
      </w:r>
      <w:r>
        <w:t>To visualize the monthly sales trend and identify increases or decreases over the five months.</w:t>
      </w:r>
    </w:p>
    <w:p w14:paraId="6D76ADC4" w14:textId="77777777" w:rsidR="0085137D" w:rsidRDefault="00B264C8">
      <w:pPr>
        <w:spacing w:after="60"/>
      </w:pPr>
      <w:r>
        <w:rPr>
          <w:b/>
        </w:rPr>
        <w:t>Code:</w:t>
      </w:r>
    </w:p>
    <w:p w14:paraId="7CF51710" w14:textId="77777777" w:rsidR="0085137D" w:rsidRDefault="00B264C8">
      <w:pPr>
        <w:shd w:val="clear" w:color="auto" w:fill="F2F2F2"/>
        <w:spacing w:after="60"/>
        <w:ind w:left="173"/>
      </w:pPr>
      <w:r>
        <w:rPr>
          <w:rFonts w:ascii="Consolas" w:hAnsi="Consolas"/>
          <w:sz w:val="16"/>
        </w:rPr>
        <w:t>library(ggplot2)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sales &lt;- data.frame(</w:t>
      </w:r>
      <w:r>
        <w:rPr>
          <w:rFonts w:ascii="Consolas" w:hAnsi="Consolas"/>
          <w:sz w:val="16"/>
        </w:rPr>
        <w:br/>
        <w:t xml:space="preserve">  Month = factor(c("January", "February", "March", "April", "May"),</w:t>
      </w:r>
      <w:r>
        <w:rPr>
          <w:rFonts w:ascii="Consolas" w:hAnsi="Consolas"/>
          <w:sz w:val="16"/>
        </w:rPr>
        <w:br/>
        <w:t xml:space="preserve">                 levels = c("January", "February", "March", "April", "May")),</w:t>
      </w:r>
      <w:r>
        <w:rPr>
          <w:rFonts w:ascii="Consolas" w:hAnsi="Consolas"/>
          <w:sz w:val="16"/>
        </w:rPr>
        <w:br/>
        <w:t xml:space="preserve">  Sales = c(15000, 18000, 22000, 20000, 23000)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ggplot(sales, aes(x = Month, y = Sales, group = 1)) +</w:t>
      </w:r>
      <w:r>
        <w:rPr>
          <w:rFonts w:ascii="Consolas" w:hAnsi="Consolas"/>
          <w:sz w:val="16"/>
        </w:rPr>
        <w:br/>
        <w:t xml:space="preserve">  geom_line(colour = "blue", linewidth = 1) +</w:t>
      </w:r>
      <w:r>
        <w:rPr>
          <w:rFonts w:ascii="Consolas" w:hAnsi="Consolas"/>
          <w:sz w:val="16"/>
        </w:rPr>
        <w:br/>
        <w:t xml:space="preserve">  geom_point(colour = "red", size = 3) +</w:t>
      </w:r>
      <w:r>
        <w:rPr>
          <w:rFonts w:ascii="Consolas" w:hAnsi="Consolas"/>
          <w:sz w:val="16"/>
        </w:rPr>
        <w:br/>
        <w:t xml:space="preserve">  labs(title = "Monthly Sales Trend",</w:t>
      </w:r>
      <w:r>
        <w:rPr>
          <w:rFonts w:ascii="Consolas" w:hAnsi="Consolas"/>
          <w:sz w:val="16"/>
        </w:rPr>
        <w:br/>
        <w:t xml:space="preserve">       x = "Month", y = "Sales (in $)") +</w:t>
      </w:r>
      <w:r>
        <w:rPr>
          <w:rFonts w:ascii="Consolas" w:hAnsi="Consolas"/>
          <w:sz w:val="16"/>
        </w:rPr>
        <w:br/>
        <w:t xml:space="preserve">  theme_minimal()</w:t>
      </w:r>
    </w:p>
    <w:p w14:paraId="6182B014" w14:textId="0E96E652" w:rsidR="0085137D" w:rsidRDefault="00B264C8">
      <w:pPr>
        <w:spacing w:after="40"/>
      </w:pPr>
      <w:r>
        <w:rPr>
          <w:b/>
        </w:rPr>
        <w:t>Output :</w:t>
      </w:r>
    </w:p>
    <w:p w14:paraId="6DA9E56D" w14:textId="77777777" w:rsidR="0085137D" w:rsidRDefault="00B264C8">
      <w:pPr>
        <w:jc w:val="center"/>
      </w:pPr>
      <w:r>
        <w:rPr>
          <w:noProof/>
        </w:rPr>
        <w:drawing>
          <wp:inline distT="0" distB="0" distL="0" distR="0" wp14:anchorId="318D5B61" wp14:editId="16F76C76">
            <wp:extent cx="6035040" cy="32330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22_q1_RStudio_Output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7199" w14:textId="77777777" w:rsidR="0085137D" w:rsidRDefault="00B264C8">
      <w:pPr>
        <w:spacing w:after="60"/>
      </w:pPr>
      <w:r>
        <w:rPr>
          <w:b/>
        </w:rPr>
        <w:t xml:space="preserve">Result: </w:t>
      </w:r>
      <w:r>
        <w:t>The chart shows overall growth from $15,000 in January to $23,000 in May. Sales dip in April before reaching the highest value in May.</w:t>
      </w:r>
    </w:p>
    <w:p w14:paraId="2FB9BCBF" w14:textId="77777777" w:rsidR="0085137D" w:rsidRDefault="00B264C8">
      <w:r>
        <w:br w:type="page"/>
      </w:r>
    </w:p>
    <w:p w14:paraId="038AADC7" w14:textId="77777777" w:rsidR="0085137D" w:rsidRDefault="00B264C8">
      <w:pPr>
        <w:shd w:val="clear" w:color="auto" w:fill="E7EFF8"/>
        <w:spacing w:before="160" w:after="60"/>
      </w:pPr>
      <w:r>
        <w:rPr>
          <w:b/>
          <w:sz w:val="24"/>
        </w:rPr>
        <w:lastRenderedPageBreak/>
        <w:t>2. Scatter Plot: Advertising Budget and Monthly Sales</w:t>
      </w:r>
    </w:p>
    <w:p w14:paraId="7A395C38" w14:textId="77777777" w:rsidR="0085137D" w:rsidRDefault="00B264C8">
      <w:pPr>
        <w:spacing w:after="60"/>
      </w:pPr>
      <w:r>
        <w:rPr>
          <w:b/>
        </w:rPr>
        <w:t xml:space="preserve">Question: </w:t>
      </w:r>
      <w:r>
        <w:t>In R, generate a scatter plot to analyze the relationship between advertising budget and monthly sales. Explain any insights.</w:t>
      </w:r>
    </w:p>
    <w:p w14:paraId="0593C1A4" w14:textId="77777777" w:rsidR="0085137D" w:rsidRDefault="00B264C8">
      <w:pPr>
        <w:spacing w:after="60"/>
      </w:pPr>
      <w:r>
        <w:rPr>
          <w:b/>
        </w:rPr>
        <w:t xml:space="preserve">Aim: </w:t>
      </w:r>
      <w:r>
        <w:t>To examine whether higher advertising expenditure is associated with higher monthly sales.</w:t>
      </w:r>
    </w:p>
    <w:p w14:paraId="10785645" w14:textId="77777777" w:rsidR="0085137D" w:rsidRDefault="00B264C8">
      <w:pPr>
        <w:spacing w:after="60"/>
      </w:pPr>
      <w:r>
        <w:rPr>
          <w:b/>
        </w:rPr>
        <w:t>Code:</w:t>
      </w:r>
    </w:p>
    <w:p w14:paraId="7392568D" w14:textId="77777777" w:rsidR="0085137D" w:rsidRDefault="00B264C8">
      <w:pPr>
        <w:shd w:val="clear" w:color="auto" w:fill="F2F2F2"/>
        <w:spacing w:after="60"/>
        <w:ind w:left="173"/>
      </w:pPr>
      <w:r>
        <w:rPr>
          <w:rFonts w:ascii="Consolas" w:hAnsi="Consolas"/>
          <w:sz w:val="16"/>
        </w:rPr>
        <w:t>library(ggplot2)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ad_data &lt;- data.frame(</w:t>
      </w:r>
      <w:r>
        <w:rPr>
          <w:rFonts w:ascii="Consolas" w:hAnsi="Consolas"/>
          <w:sz w:val="16"/>
        </w:rPr>
        <w:br/>
        <w:t xml:space="preserve">  Month = c("January", "February", "March", "April", "May"),</w:t>
      </w:r>
      <w:r>
        <w:rPr>
          <w:rFonts w:ascii="Consolas" w:hAnsi="Consolas"/>
          <w:sz w:val="16"/>
        </w:rPr>
        <w:br/>
        <w:t xml:space="preserve">  Advertising = c(2000, 2500, 3000, 2800, 3500),</w:t>
      </w:r>
      <w:r>
        <w:rPr>
          <w:rFonts w:ascii="Consolas" w:hAnsi="Consolas"/>
          <w:sz w:val="16"/>
        </w:rPr>
        <w:br/>
        <w:t xml:space="preserve">  Sales = c(15000, 18000, 22000, 20000, 23000)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ggplot(ad_data, aes(x = Advertising, y = Sales)) +</w:t>
      </w:r>
      <w:r>
        <w:rPr>
          <w:rFonts w:ascii="Consolas" w:hAnsi="Consolas"/>
          <w:sz w:val="16"/>
        </w:rPr>
        <w:br/>
        <w:t xml:space="preserve">  geom_point(colour = "darkgreen", size = 3) +</w:t>
      </w:r>
      <w:r>
        <w:rPr>
          <w:rFonts w:ascii="Consolas" w:hAnsi="Consolas"/>
          <w:sz w:val="16"/>
        </w:rPr>
        <w:br/>
        <w:t xml:space="preserve">  geom_smooth(method = "lm", se = FALSE, colour = "blue") +</w:t>
      </w:r>
      <w:r>
        <w:rPr>
          <w:rFonts w:ascii="Consolas" w:hAnsi="Consolas"/>
          <w:sz w:val="16"/>
        </w:rPr>
        <w:br/>
        <w:t xml:space="preserve">  labs(title = "Advertising Budget vs Monthly Sales",</w:t>
      </w:r>
      <w:r>
        <w:rPr>
          <w:rFonts w:ascii="Consolas" w:hAnsi="Consolas"/>
          <w:sz w:val="16"/>
        </w:rPr>
        <w:br/>
        <w:t xml:space="preserve">       x = "Advertising Budget (in $)", y = "Sales (in $)") +</w:t>
      </w:r>
      <w:r>
        <w:rPr>
          <w:rFonts w:ascii="Consolas" w:hAnsi="Consolas"/>
          <w:sz w:val="16"/>
        </w:rPr>
        <w:br/>
        <w:t xml:space="preserve">  theme_minimal()</w:t>
      </w:r>
    </w:p>
    <w:p w14:paraId="500F55FC" w14:textId="69A12ADD" w:rsidR="0085137D" w:rsidRDefault="00B264C8">
      <w:pPr>
        <w:spacing w:after="40"/>
      </w:pPr>
      <w:r>
        <w:rPr>
          <w:b/>
        </w:rPr>
        <w:t>Output :</w:t>
      </w:r>
    </w:p>
    <w:p w14:paraId="77627AA3" w14:textId="77777777" w:rsidR="0085137D" w:rsidRDefault="00B264C8">
      <w:pPr>
        <w:jc w:val="center"/>
      </w:pPr>
      <w:r>
        <w:rPr>
          <w:noProof/>
        </w:rPr>
        <w:drawing>
          <wp:inline distT="0" distB="0" distL="0" distR="0" wp14:anchorId="2D08A4A3" wp14:editId="3FA0DCC7">
            <wp:extent cx="6035040" cy="32330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22_q2_RStudio_Output_Screen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B41B" w14:textId="77777777" w:rsidR="0085137D" w:rsidRDefault="00B264C8">
      <w:pPr>
        <w:spacing w:after="60"/>
      </w:pPr>
      <w:r>
        <w:rPr>
          <w:b/>
        </w:rPr>
        <w:t xml:space="preserve">Result: </w:t>
      </w:r>
      <w:r>
        <w:t>The example points show a generally positive association between advertising budget and sales. Advertising values are illustrative because the question does not supply them.</w:t>
      </w:r>
    </w:p>
    <w:p w14:paraId="7A953111" w14:textId="77777777" w:rsidR="0085137D" w:rsidRDefault="00B264C8">
      <w:r>
        <w:br w:type="page"/>
      </w:r>
    </w:p>
    <w:p w14:paraId="48886165" w14:textId="77777777" w:rsidR="0085137D" w:rsidRDefault="00B264C8">
      <w:pPr>
        <w:shd w:val="clear" w:color="auto" w:fill="E7EFF8"/>
        <w:spacing w:before="160" w:after="60"/>
      </w:pPr>
      <w:r>
        <w:rPr>
          <w:b/>
          <w:sz w:val="24"/>
        </w:rPr>
        <w:lastRenderedPageBreak/>
        <w:t>3. Tableau Dashboard: Sales Trend and Product Distribution</w:t>
      </w:r>
    </w:p>
    <w:p w14:paraId="330D4239" w14:textId="77777777" w:rsidR="0085137D" w:rsidRDefault="00B264C8">
      <w:pPr>
        <w:spacing w:after="60"/>
      </w:pPr>
      <w:r>
        <w:rPr>
          <w:b/>
        </w:rPr>
        <w:t xml:space="preserve">Question: </w:t>
      </w:r>
      <w:r>
        <w:t>In Tableau, build a dashboard combining a line chart showing sales trend and a pie chart displaying the distribution of sales across products.</w:t>
      </w:r>
    </w:p>
    <w:p w14:paraId="1EB25914" w14:textId="77777777" w:rsidR="0085137D" w:rsidRDefault="00B264C8">
      <w:pPr>
        <w:spacing w:after="60"/>
      </w:pPr>
      <w:r>
        <w:rPr>
          <w:b/>
        </w:rPr>
        <w:t xml:space="preserve">Aim: </w:t>
      </w:r>
      <w:r>
        <w:t>To combine monthly sales movement and product-wise sales share in one dashboard.</w:t>
      </w:r>
    </w:p>
    <w:p w14:paraId="56279588" w14:textId="4B0EAC7A" w:rsidR="0085137D" w:rsidRDefault="00B264C8">
      <w:pPr>
        <w:spacing w:after="40"/>
        <w:rPr>
          <w:b/>
        </w:rPr>
      </w:pPr>
      <w:r>
        <w:rPr>
          <w:b/>
        </w:rPr>
        <w:t>Output :</w:t>
      </w:r>
    </w:p>
    <w:p w14:paraId="4A7362F7" w14:textId="2BBBB2C4" w:rsidR="003C2DEF" w:rsidRDefault="003C2DEF">
      <w:pPr>
        <w:spacing w:after="40"/>
      </w:pPr>
      <w:r w:rsidRPr="003C2DEF">
        <w:drawing>
          <wp:inline distT="0" distB="0" distL="0" distR="0" wp14:anchorId="5AC5E06B" wp14:editId="61246581">
            <wp:extent cx="6675120" cy="3968750"/>
            <wp:effectExtent l="0" t="0" r="0" b="0"/>
            <wp:docPr id="113524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44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6922" w14:textId="65038960" w:rsidR="0085137D" w:rsidRDefault="0085137D">
      <w:pPr>
        <w:jc w:val="center"/>
      </w:pPr>
    </w:p>
    <w:p w14:paraId="6FEE1850" w14:textId="77777777" w:rsidR="0085137D" w:rsidRDefault="00B264C8">
      <w:pPr>
        <w:spacing w:after="60"/>
      </w:pPr>
      <w:r>
        <w:rPr>
          <w:b/>
        </w:rPr>
        <w:t xml:space="preserve">Result: </w:t>
      </w:r>
      <w:r>
        <w:t>The preview combines a monthly line chart and a product-share pie chart. Product shares are illustrative because product-level sales data was not provided.</w:t>
      </w:r>
    </w:p>
    <w:p w14:paraId="1C27A289" w14:textId="77777777" w:rsidR="0085137D" w:rsidRDefault="00B264C8">
      <w:r>
        <w:br w:type="page"/>
      </w:r>
    </w:p>
    <w:p w14:paraId="379323C8" w14:textId="77777777" w:rsidR="0085137D" w:rsidRDefault="00B264C8">
      <w:pPr>
        <w:shd w:val="clear" w:color="auto" w:fill="E7EFF8"/>
        <w:spacing w:before="160" w:after="60"/>
      </w:pPr>
      <w:r>
        <w:rPr>
          <w:b/>
          <w:sz w:val="24"/>
        </w:rPr>
        <w:lastRenderedPageBreak/>
        <w:t>4. Autocorrelation Plot in R</w:t>
      </w:r>
    </w:p>
    <w:p w14:paraId="22D08A79" w14:textId="77777777" w:rsidR="0085137D" w:rsidRDefault="00B264C8">
      <w:pPr>
        <w:spacing w:after="60"/>
      </w:pPr>
      <w:r>
        <w:rPr>
          <w:b/>
        </w:rPr>
        <w:t xml:space="preserve">Question: </w:t>
      </w:r>
      <w:r>
        <w:t>In R, create an autocorrelation plot to identify seasonality in the time series data.</w:t>
      </w:r>
    </w:p>
    <w:p w14:paraId="355CFD21" w14:textId="77777777" w:rsidR="0085137D" w:rsidRDefault="00B264C8">
      <w:pPr>
        <w:spacing w:after="60"/>
      </w:pPr>
      <w:r>
        <w:rPr>
          <w:b/>
        </w:rPr>
        <w:t xml:space="preserve">Aim: </w:t>
      </w:r>
      <w:r>
        <w:t>To examine correlations between sales at different time lags and check for repeated patterns.</w:t>
      </w:r>
    </w:p>
    <w:p w14:paraId="4B67A52B" w14:textId="77777777" w:rsidR="0085137D" w:rsidRDefault="00B264C8">
      <w:pPr>
        <w:spacing w:after="60"/>
      </w:pPr>
      <w:r>
        <w:rPr>
          <w:b/>
        </w:rPr>
        <w:t>Code:</w:t>
      </w:r>
    </w:p>
    <w:p w14:paraId="623835B7" w14:textId="77777777" w:rsidR="0085137D" w:rsidRDefault="00B264C8">
      <w:pPr>
        <w:shd w:val="clear" w:color="auto" w:fill="F2F2F2"/>
        <w:spacing w:after="60"/>
        <w:ind w:left="173"/>
      </w:pPr>
      <w:r>
        <w:rPr>
          <w:rFonts w:ascii="Consolas" w:hAnsi="Consolas"/>
          <w:sz w:val="16"/>
        </w:rPr>
        <w:t>sales_values &lt;- c(15000, 18000, 22000, 20000, 23000)</w:t>
      </w:r>
      <w:r>
        <w:rPr>
          <w:rFonts w:ascii="Consolas" w:hAnsi="Consolas"/>
          <w:sz w:val="16"/>
        </w:rPr>
        <w:br/>
        <w:t>sales_ts &lt;- ts(sales_values, frequency = 12, start = c(2026, 1))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acf(sales_ts,</w:t>
      </w:r>
      <w:r>
        <w:rPr>
          <w:rFonts w:ascii="Consolas" w:hAnsi="Consolas"/>
          <w:sz w:val="16"/>
        </w:rPr>
        <w:br/>
        <w:t xml:space="preserve">    main = "Autocorrelation of Monthly Sales",</w:t>
      </w:r>
      <w:r>
        <w:rPr>
          <w:rFonts w:ascii="Consolas" w:hAnsi="Consolas"/>
          <w:sz w:val="16"/>
        </w:rPr>
        <w:br/>
        <w:t xml:space="preserve">    xlab = "Lag",</w:t>
      </w:r>
      <w:r>
        <w:rPr>
          <w:rFonts w:ascii="Consolas" w:hAnsi="Consolas"/>
          <w:sz w:val="16"/>
        </w:rPr>
        <w:br/>
        <w:t xml:space="preserve">    ylab = "Autocorrelation")</w:t>
      </w:r>
    </w:p>
    <w:p w14:paraId="2171982E" w14:textId="2064BDB0" w:rsidR="0085137D" w:rsidRDefault="00B264C8">
      <w:pPr>
        <w:spacing w:after="40"/>
      </w:pPr>
      <w:r>
        <w:rPr>
          <w:b/>
        </w:rPr>
        <w:t>Output :</w:t>
      </w:r>
    </w:p>
    <w:p w14:paraId="1DE7E95D" w14:textId="77777777" w:rsidR="0085137D" w:rsidRDefault="00B264C8">
      <w:pPr>
        <w:jc w:val="center"/>
      </w:pPr>
      <w:r>
        <w:rPr>
          <w:noProof/>
        </w:rPr>
        <w:drawing>
          <wp:inline distT="0" distB="0" distL="0" distR="0" wp14:anchorId="3FD9A78A" wp14:editId="1BFD209E">
            <wp:extent cx="6035040" cy="32330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22_q4_RStudio_Output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67A7" w14:textId="77777777" w:rsidR="0085137D" w:rsidRDefault="00B264C8">
      <w:pPr>
        <w:spacing w:after="60"/>
      </w:pPr>
      <w:r>
        <w:rPr>
          <w:b/>
        </w:rPr>
        <w:t xml:space="preserve">Result: </w:t>
      </w:r>
      <w:r>
        <w:t>The ACF plot shows correlations at available lags. Five observations are not enough to establish reliable seasonality; several years of monthly data are recommended.</w:t>
      </w:r>
    </w:p>
    <w:p w14:paraId="321310AB" w14:textId="3CAC1ACF" w:rsidR="0085137D" w:rsidRDefault="00B264C8" w:rsidP="00B264C8">
      <w:r>
        <w:br w:type="page"/>
      </w:r>
    </w:p>
    <w:p w14:paraId="207341DF" w14:textId="53CDBDE9" w:rsidR="0085137D" w:rsidRDefault="0085137D">
      <w:pPr>
        <w:jc w:val="center"/>
      </w:pPr>
    </w:p>
    <w:sectPr w:rsidR="0085137D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000874">
    <w:abstractNumId w:val="8"/>
  </w:num>
  <w:num w:numId="2" w16cid:durableId="537664741">
    <w:abstractNumId w:val="6"/>
  </w:num>
  <w:num w:numId="3" w16cid:durableId="706178252">
    <w:abstractNumId w:val="5"/>
  </w:num>
  <w:num w:numId="4" w16cid:durableId="313293281">
    <w:abstractNumId w:val="4"/>
  </w:num>
  <w:num w:numId="5" w16cid:durableId="1727414394">
    <w:abstractNumId w:val="7"/>
  </w:num>
  <w:num w:numId="6" w16cid:durableId="413861614">
    <w:abstractNumId w:val="3"/>
  </w:num>
  <w:num w:numId="7" w16cid:durableId="603924836">
    <w:abstractNumId w:val="2"/>
  </w:num>
  <w:num w:numId="8" w16cid:durableId="546796304">
    <w:abstractNumId w:val="1"/>
  </w:num>
  <w:num w:numId="9" w16cid:durableId="22560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DEF"/>
    <w:rsid w:val="00606E92"/>
    <w:rsid w:val="0085137D"/>
    <w:rsid w:val="00AA1D8D"/>
    <w:rsid w:val="00B264C8"/>
    <w:rsid w:val="00B47730"/>
    <w:rsid w:val="00C64F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0AFF696-430E-49A9-9248-49D64B97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Madhumeena K</cp:lastModifiedBy>
  <cp:revision>5</cp:revision>
  <dcterms:created xsi:type="dcterms:W3CDTF">2013-12-23T23:15:00Z</dcterms:created>
  <dcterms:modified xsi:type="dcterms:W3CDTF">2026-10-15T04:16:00Z</dcterms:modified>
  <cp:category/>
</cp:coreProperties>
</file>