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00A0C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>[1] P. Ekman and W. V. Friesen, ``Constants across cultures in the face and</w:t>
      </w:r>
      <w:r w:rsidR="00F3122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00A0C">
        <w:rPr>
          <w:rFonts w:ascii="Times New Roman" w:hAnsi="Times New Roman" w:cs="Times New Roman"/>
          <w:bCs/>
          <w:sz w:val="28"/>
          <w:szCs w:val="28"/>
        </w:rPr>
        <w:t>emotion.,</w:t>
      </w:r>
      <w:proofErr w:type="gramEnd"/>
      <w:r w:rsidRPr="00700A0C">
        <w:rPr>
          <w:rFonts w:ascii="Times New Roman" w:hAnsi="Times New Roman" w:cs="Times New Roman"/>
          <w:bCs/>
          <w:sz w:val="28"/>
          <w:szCs w:val="28"/>
        </w:rPr>
        <w:t>'' J. Personality Social Psychol., vol. 17, no. 2, pp. 124</w:t>
      </w:r>
      <w:r w:rsidR="00F31228">
        <w:rPr>
          <w:rFonts w:ascii="Times New Roman" w:hAnsi="Times New Roman" w:cs="Times New Roman"/>
          <w:bCs/>
          <w:sz w:val="28"/>
          <w:szCs w:val="28"/>
        </w:rPr>
        <w:t>-</w:t>
      </w:r>
      <w:r w:rsidRPr="00700A0C">
        <w:rPr>
          <w:rFonts w:ascii="Times New Roman" w:hAnsi="Times New Roman" w:cs="Times New Roman"/>
          <w:bCs/>
          <w:sz w:val="28"/>
          <w:szCs w:val="28"/>
        </w:rPr>
        <w:t>129,</w:t>
      </w:r>
      <w:r w:rsidR="00F3122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1971.</w:t>
      </w:r>
    </w:p>
    <w:p w:rsidR="00491C05" w:rsidRPr="00700A0C" w:rsidRDefault="00491C05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00A0C" w:rsidRPr="00700A0C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 xml:space="preserve">[2] I. J.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Goodfellow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 et al., ``Challenges in representation learning: A report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 xml:space="preserve">on three machine learning contests,'' Neural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., vol. 64, pp. 59</w:t>
      </w:r>
      <w:r w:rsidR="00491C05">
        <w:rPr>
          <w:rFonts w:ascii="Times New Roman" w:hAnsi="Times New Roman" w:cs="Times New Roman"/>
          <w:bCs/>
          <w:sz w:val="28"/>
          <w:szCs w:val="28"/>
        </w:rPr>
        <w:t>-</w:t>
      </w:r>
      <w:r w:rsidRPr="00700A0C">
        <w:rPr>
          <w:rFonts w:ascii="Times New Roman" w:hAnsi="Times New Roman" w:cs="Times New Roman"/>
          <w:bCs/>
          <w:sz w:val="28"/>
          <w:szCs w:val="28"/>
        </w:rPr>
        <w:t>63,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Apr. 2015.</w:t>
      </w:r>
    </w:p>
    <w:p w:rsidR="00491C05" w:rsidRDefault="00491C05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00A0C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 xml:space="preserve">[3] S. Lawrence, C. L. Giles, A. Chung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Tsoi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, and A. D. Back, ``Face recognition: A convolutional neural-network approach,'' IEEE Trans. Neural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., vol. 8, no. 1, pp. 98</w:t>
      </w:r>
      <w:r w:rsidRPr="00700A0C">
        <w:rPr>
          <w:rFonts w:ascii="Times New Roman" w:hAnsi="Times New Roman" w:cs="Times New Roman"/>
          <w:bCs/>
          <w:sz w:val="28"/>
          <w:szCs w:val="28"/>
        </w:rPr>
        <w:t>113, Jan. 1997.</w:t>
      </w:r>
    </w:p>
    <w:p w:rsidR="00491C05" w:rsidRPr="00700A0C" w:rsidRDefault="00491C05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00A0C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 xml:space="preserve">[4] H.-C. Shin, H. R. Roth, M.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Gao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, L. Lu, Z.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Nogues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, J. Yao,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 xml:space="preserve">D.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Mollura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, and R. M. Summers, ``Deep convolutional neural networks for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computer-aided detection: CNN architectures, dataset characteristics and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 xml:space="preserve">transfer learning,'' IEEE Trans. Med.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., vol. 35, no. 5, pp. 1285</w:t>
      </w:r>
      <w:r w:rsidRPr="00700A0C">
        <w:rPr>
          <w:rFonts w:ascii="Times New Roman" w:hAnsi="Times New Roman" w:cs="Times New Roman"/>
          <w:bCs/>
          <w:sz w:val="28"/>
          <w:szCs w:val="28"/>
        </w:rPr>
        <w:t>1298,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May 2016.</w:t>
      </w:r>
    </w:p>
    <w:p w:rsidR="00491C05" w:rsidRPr="00700A0C" w:rsidRDefault="00491C05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00A0C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 xml:space="preserve">[5] T. Chang, G. Wen, Y. Hu, and J. Ma, ``Facial expression recognition based on complexity perception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classi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cation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 algorithm,'' 2018,</w:t>
      </w:r>
      <w:r w:rsidR="00491C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arXiv</w:t>
      </w:r>
      <w:proofErr w:type="gramStart"/>
      <w:r w:rsidRPr="00700A0C">
        <w:rPr>
          <w:rFonts w:ascii="Times New Roman" w:hAnsi="Times New Roman" w:cs="Times New Roman"/>
          <w:bCs/>
          <w:sz w:val="28"/>
          <w:szCs w:val="28"/>
        </w:rPr>
        <w:t>:1803.00185</w:t>
      </w:r>
      <w:proofErr w:type="gram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700A0C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r w:rsidR="00491C05" w:rsidRPr="000C406E">
        <w:rPr>
          <w:rFonts w:ascii="Times New Roman" w:hAnsi="Times New Roman" w:cs="Times New Roman"/>
          <w:bCs/>
          <w:sz w:val="28"/>
          <w:szCs w:val="28"/>
        </w:rPr>
        <w:t>http://arxiv.org/abs/1803.00185</w:t>
      </w:r>
    </w:p>
    <w:p w:rsidR="00491C05" w:rsidRPr="00700A0C" w:rsidRDefault="00491C05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700A0C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0A0C">
        <w:rPr>
          <w:rFonts w:ascii="Times New Roman" w:hAnsi="Times New Roman" w:cs="Times New Roman"/>
          <w:bCs/>
          <w:sz w:val="28"/>
          <w:szCs w:val="28"/>
        </w:rPr>
        <w:t xml:space="preserve">[6] M.-I. </w:t>
      </w:r>
      <w:proofErr w:type="spellStart"/>
      <w:proofErr w:type="gramStart"/>
      <w:r w:rsidRPr="00700A0C">
        <w:rPr>
          <w:rFonts w:ascii="Times New Roman" w:hAnsi="Times New Roman" w:cs="Times New Roman"/>
          <w:bCs/>
          <w:sz w:val="28"/>
          <w:szCs w:val="28"/>
        </w:rPr>
        <w:t>Georgescu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, R. T.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Ionescu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700A0C">
        <w:rPr>
          <w:rFonts w:ascii="Times New Roman" w:hAnsi="Times New Roman" w:cs="Times New Roman"/>
          <w:bCs/>
          <w:sz w:val="28"/>
          <w:szCs w:val="28"/>
        </w:rPr>
        <w:t>Popescu</w:t>
      </w:r>
      <w:proofErr w:type="spellEnd"/>
      <w:r w:rsidRPr="00700A0C">
        <w:rPr>
          <w:rFonts w:ascii="Times New Roman" w:hAnsi="Times New Roman" w:cs="Times New Roman"/>
          <w:bCs/>
          <w:sz w:val="28"/>
          <w:szCs w:val="28"/>
        </w:rPr>
        <w:t>, ``Local learning with deep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and handcrafted features for facial expression recognition,'' IEEE Access,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0A0C">
        <w:rPr>
          <w:rFonts w:ascii="Times New Roman" w:hAnsi="Times New Roman" w:cs="Times New Roman"/>
          <w:bCs/>
          <w:sz w:val="28"/>
          <w:szCs w:val="28"/>
        </w:rPr>
        <w:t>vol. 7, pp. 64827</w:t>
      </w:r>
      <w:r w:rsidRPr="00700A0C">
        <w:rPr>
          <w:rFonts w:ascii="Times New Roman" w:hAnsi="Times New Roman" w:cs="Times New Roman"/>
          <w:bCs/>
          <w:sz w:val="28"/>
          <w:szCs w:val="28"/>
        </w:rPr>
        <w:t>64836, 2019.</w:t>
      </w:r>
      <w:proofErr w:type="gramEnd"/>
    </w:p>
    <w:p w:rsidR="0007466F" w:rsidRDefault="0007466F" w:rsidP="00700A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[7] C. Du and S.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Gao</w:t>
      </w:r>
      <w:proofErr w:type="spellEnd"/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>, ``Image segmentation-based multi-focus image fusion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through multi-scale convolutional neural network,'' IEEE Access, vol. 5,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15750</w:t>
      </w:r>
      <w:r w:rsidRPr="001A28D5">
        <w:rPr>
          <w:rFonts w:ascii="Times New Roman" w:hAnsi="Times New Roman" w:cs="Times New Roman"/>
          <w:bCs/>
          <w:sz w:val="28"/>
          <w:szCs w:val="28"/>
        </w:rPr>
        <w:t>15761, 2017.</w:t>
      </w:r>
    </w:p>
    <w:p w:rsidR="0007466F" w:rsidRPr="001A28D5" w:rsidRDefault="0007466F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[8] M. Z.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Uddin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M. M. Hassan,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Almogren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Alamri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Alrubaian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and G.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Fortino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``Facial expression recognition utilizing local direction-based robust features and deep belief network,'' IEEE Access, vol. 5,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4525</w:t>
      </w:r>
      <w:r w:rsidRPr="001A28D5">
        <w:rPr>
          <w:rFonts w:ascii="Times New Roman" w:hAnsi="Times New Roman" w:cs="Times New Roman"/>
          <w:bCs/>
          <w:sz w:val="28"/>
          <w:szCs w:val="28"/>
        </w:rPr>
        <w:t>4536, 2017.</w:t>
      </w:r>
      <w:proofErr w:type="gramEnd"/>
    </w:p>
    <w:p w:rsidR="0007466F" w:rsidRDefault="0007466F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[9] M. Z.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Uddin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W.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Khaksar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Torresen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``Facial expression recognition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using salient features and convolutional neural network,'' IEEE Access,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vol. 5, pp. 26146</w:t>
      </w:r>
      <w:r w:rsidRPr="001A28D5">
        <w:rPr>
          <w:rFonts w:ascii="Times New Roman" w:hAnsi="Times New Roman" w:cs="Times New Roman"/>
          <w:bCs/>
          <w:sz w:val="28"/>
          <w:szCs w:val="28"/>
        </w:rPr>
        <w:t>26161, 2017.</w:t>
      </w:r>
      <w:proofErr w:type="gramEnd"/>
    </w:p>
    <w:p w:rsidR="0007466F" w:rsidRPr="001A28D5" w:rsidRDefault="0007466F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[10]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Amodei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et al., ``Deep speech 2: End-to-end speech recognition in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english</w:t>
      </w:r>
      <w:proofErr w:type="spellEnd"/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and mandarin,'' in Proc. Int. Conf. Mach. Learn., Jun. 2016,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173</w:t>
      </w:r>
      <w:r w:rsidRPr="001A28D5">
        <w:rPr>
          <w:rFonts w:ascii="Times New Roman" w:hAnsi="Times New Roman" w:cs="Times New Roman"/>
          <w:bCs/>
          <w:sz w:val="28"/>
          <w:szCs w:val="28"/>
        </w:rPr>
        <w:t>182.</w:t>
      </w:r>
    </w:p>
    <w:p w:rsidR="0007466F" w:rsidRDefault="0007466F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[11] C.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Szegedy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Ioffe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V.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Vanhoucke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``Inception-v4, inception-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ResNet</w:t>
      </w:r>
      <w:proofErr w:type="spellEnd"/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and the impact of residual connections on learning,'' in Proc. 31st AAAI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Artif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2016, p. 1.</w:t>
      </w:r>
    </w:p>
    <w:p w:rsidR="0007466F" w:rsidRPr="001A28D5" w:rsidRDefault="0007466F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[12]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Krizhevsky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Sutskever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G. E. Hinton, 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ImageNet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classi</w:t>
      </w:r>
      <w:r w:rsidR="0007466F">
        <w:rPr>
          <w:rFonts w:ascii="Times New Roman" w:hAnsi="Times New Roman" w:cs="Times New Roman"/>
          <w:bCs/>
          <w:sz w:val="28"/>
          <w:szCs w:val="28"/>
        </w:rPr>
        <w:t>fi</w:t>
      </w:r>
      <w:r w:rsidRPr="001A28D5">
        <w:rPr>
          <w:rFonts w:ascii="Times New Roman" w:hAnsi="Times New Roman" w:cs="Times New Roman"/>
          <w:bCs/>
          <w:sz w:val="28"/>
          <w:szCs w:val="28"/>
        </w:rPr>
        <w:t>cation</w:t>
      </w:r>
      <w:r w:rsidR="00074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with deep convolutional neural networks,'' in Proc. Adv. Neural Inf. Process.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Syst. (NIPS), 2012, pp. 1097</w:t>
      </w:r>
      <w:r w:rsidRPr="001A28D5">
        <w:rPr>
          <w:rFonts w:ascii="Times New Roman" w:hAnsi="Times New Roman" w:cs="Times New Roman"/>
          <w:bCs/>
          <w:sz w:val="28"/>
          <w:szCs w:val="28"/>
        </w:rPr>
        <w:t>1105.</w:t>
      </w:r>
      <w:proofErr w:type="gramEnd"/>
    </w:p>
    <w:p w:rsidR="005F3A98" w:rsidRPr="001A28D5" w:rsidRDefault="005F3A98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[13] M. R.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Koujan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Akram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P. McCool,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Westerfeld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D. Wilson,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K.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Dhaliwal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McLaughlin, and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Perperidis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``Multi-class classi</w:t>
      </w:r>
      <w:r w:rsidR="005F3A98">
        <w:rPr>
          <w:rFonts w:ascii="Times New Roman" w:hAnsi="Times New Roman" w:cs="Times New Roman"/>
          <w:bCs/>
          <w:sz w:val="28"/>
          <w:szCs w:val="28"/>
        </w:rPr>
        <w:t>fi</w:t>
      </w:r>
      <w:r w:rsidRPr="001A28D5">
        <w:rPr>
          <w:rFonts w:ascii="Times New Roman" w:hAnsi="Times New Roman" w:cs="Times New Roman"/>
          <w:bCs/>
          <w:sz w:val="28"/>
          <w:szCs w:val="28"/>
        </w:rPr>
        <w:t>cation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of pulmonary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endomicroscopic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images,'' in Proc. IEEE 15th Int.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Biomed.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Imag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(ISBI), Apr. 2018, pp. 1574</w:t>
      </w:r>
      <w:r w:rsidRPr="001A28D5">
        <w:rPr>
          <w:rFonts w:ascii="Times New Roman" w:hAnsi="Times New Roman" w:cs="Times New Roman"/>
          <w:bCs/>
          <w:sz w:val="28"/>
          <w:szCs w:val="28"/>
        </w:rPr>
        <w:t>1577.</w:t>
      </w:r>
      <w:proofErr w:type="gramEnd"/>
    </w:p>
    <w:p w:rsidR="005F3A98" w:rsidRPr="001A28D5" w:rsidRDefault="005F3A98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[14] O.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Leonovych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M. R.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Koujan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Akram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Westerfeld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D. Wilson,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K.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Dhaliwal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McLaughlin, and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Perperidis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``Texture descriptors for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classifying </w:t>
      </w:r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sparse, irregularly sampled optical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endomicroscopy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images,''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in Proc.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Annu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Conf. Med. Image Understand.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Anal.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Cham, Switzerland: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Springer, 2018, pp. 165</w:t>
      </w:r>
      <w:r w:rsidRPr="001A28D5">
        <w:rPr>
          <w:rFonts w:ascii="Times New Roman" w:hAnsi="Times New Roman" w:cs="Times New Roman"/>
          <w:bCs/>
          <w:sz w:val="28"/>
          <w:szCs w:val="28"/>
        </w:rPr>
        <w:t>176.</w:t>
      </w:r>
    </w:p>
    <w:p w:rsidR="005F3A98" w:rsidRPr="001A28D5" w:rsidRDefault="005F3A98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3A98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[15]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Hazarika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Gorantla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Poria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R. Zimmermann, ``Self-attentive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feature-level fusion for multimodal emotion detection,'' in Proc. IEEE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Conf. Multimedia Inf. Process.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Retr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(MIPR), Apr. 2018, pp. 196</w:t>
      </w:r>
      <w:r w:rsidRPr="001A28D5">
        <w:rPr>
          <w:rFonts w:ascii="Times New Roman" w:hAnsi="Times New Roman" w:cs="Times New Roman"/>
          <w:bCs/>
          <w:sz w:val="28"/>
          <w:szCs w:val="28"/>
        </w:rPr>
        <w:t>201.</w:t>
      </w:r>
      <w:proofErr w:type="gramEnd"/>
    </w:p>
    <w:p w:rsidR="005F3A98" w:rsidRDefault="005F3A98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[16] K.-Y.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Huang, C.-H.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Wu, Q.-B.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Hong, M.-H.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Su,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and Y.-H. Chen, ``Speech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emotion recognition using deep neural network considering verbal and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nonverbal speech sounds,'' in Proc. IEEE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Acoust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 Speech Signal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Process.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(ICASSP), May 2019, pp. 5866</w:t>
      </w:r>
      <w:r w:rsidRPr="001A28D5">
        <w:rPr>
          <w:rFonts w:ascii="Times New Roman" w:hAnsi="Times New Roman" w:cs="Times New Roman"/>
          <w:bCs/>
          <w:sz w:val="28"/>
          <w:szCs w:val="28"/>
        </w:rPr>
        <w:t>5870.</w:t>
      </w:r>
      <w:proofErr w:type="gramEnd"/>
    </w:p>
    <w:p w:rsidR="005F3A98" w:rsidRPr="001A28D5" w:rsidRDefault="005F3A98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[17] M. E.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Kret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Roelofs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J.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Stekelenburg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B. de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Gelder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``Emotional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signals from faces, bodies and scenes in</w:t>
      </w:r>
      <w:r w:rsidRPr="001A28D5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uence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observers' face expressions, </w:t>
      </w:r>
      <w:r w:rsidR="005F3A98">
        <w:rPr>
          <w:rFonts w:ascii="Times New Roman" w:hAnsi="Times New Roman" w:cs="Times New Roman"/>
          <w:bCs/>
          <w:sz w:val="28"/>
          <w:szCs w:val="28"/>
        </w:rPr>
        <w:t>Fi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xations and pupil-size,'' Frontiers Human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Neurosci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 vol. 7, p. 810,</w:t>
      </w:r>
      <w:r w:rsidR="005F3A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Dec. 2013.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[18]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Kollias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Tzirakis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M.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Nicolaou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Papaioannou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G. Zhao,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B.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Schuller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Kotsia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Zafeiriou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``Deep affect prediction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inthe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-wild: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Aff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-wild database and challenge, deep architectures, and beyond,'' Int.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 Vis., vol. 127, pp. 1</w:t>
      </w:r>
      <w:r w:rsidRPr="001A28D5">
        <w:rPr>
          <w:rFonts w:ascii="Times New Roman" w:hAnsi="Times New Roman" w:cs="Times New Roman"/>
          <w:bCs/>
          <w:sz w:val="28"/>
          <w:szCs w:val="28"/>
        </w:rPr>
        <w:t>23, Jun. 2019.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[19]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Kollias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Schulc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Hajiyev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Zafeiriou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Analysing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affective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behavior in the </w:t>
      </w:r>
      <w:r w:rsidRPr="001A28D5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rst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ABAW 2020 competition,'' 2020, arXiv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:2001.11409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Available: </w:t>
      </w:r>
      <w:r w:rsidR="00DF0496" w:rsidRPr="00DF0496">
        <w:rPr>
          <w:rFonts w:ascii="Times New Roman" w:hAnsi="Times New Roman" w:cs="Times New Roman"/>
          <w:bCs/>
          <w:sz w:val="28"/>
          <w:szCs w:val="28"/>
        </w:rPr>
        <w:t>http://arxiv.org/abs/2001.11409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0496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>[20] W. Y. Choi, K. Y. Song, and C.W. Lee, ``Convolutional attention networks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for multimodal emotion recognition from speech and text data,'' in Proc.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Grand Challenge Workshop Hum.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Multimodal Lang. (Challenge-HML),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2018, pp.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28</w:t>
      </w:r>
      <w:r w:rsidRPr="001A28D5">
        <w:rPr>
          <w:rFonts w:ascii="Times New Roman" w:hAnsi="Times New Roman" w:cs="Times New Roman"/>
          <w:bCs/>
          <w:sz w:val="28"/>
          <w:szCs w:val="28"/>
        </w:rPr>
        <w:t>34.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[21] E.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Marinoiu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r, V.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Olaru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C.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Sminchisescu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``3D human sensing, action and emotion recognition in robot assisted therapy of children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with autism,'' in Proc. IEEE/CVF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Vis. Pattern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Jun. 2018, pp. 2158</w:t>
      </w:r>
      <w:r w:rsidRPr="001A28D5">
        <w:rPr>
          <w:rFonts w:ascii="Times New Roman" w:hAnsi="Times New Roman" w:cs="Times New Roman"/>
          <w:bCs/>
          <w:sz w:val="28"/>
          <w:szCs w:val="28"/>
        </w:rPr>
        <w:t>2167.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>[22] Z. Du, S. Wu, D. Huang, W. Li, and Y. Wang, 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Spatio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-temporal encoder-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decoder fully convolutional network for video-based dimensional emotion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recognition,'' IEEE Trans. Affect.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early access, Sep. 10, 2019,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10.1109/TAFFC.2019.2940224.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[23] J. Yang, K. Wang, X.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Peng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Qiao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``Deep recurrent multi-instance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learning with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spatio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-temporal features for engagement intensity prediction,'' in Proc. 20th ACM Int. Conf. Multimodal Interact., Oct. 2018,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594</w:t>
      </w:r>
      <w:r w:rsidRPr="001A28D5">
        <w:rPr>
          <w:rFonts w:ascii="Times New Roman" w:hAnsi="Times New Roman" w:cs="Times New Roman"/>
          <w:bCs/>
          <w:sz w:val="28"/>
          <w:szCs w:val="28"/>
        </w:rPr>
        <w:t>598.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[24] P. Barros, N.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Churamani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Sciutti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``The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FaceChannel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:Alight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>-weight</w:t>
      </w:r>
      <w:proofErr w:type="spellEnd"/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deep neural network for facial expression recognition,'' in Proc. 15th IEEE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Autom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Face Gesture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(FG), Buenos Aires, AR, USA,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Apr. 2020 pp. 449</w:t>
      </w:r>
      <w:r w:rsidRPr="001A28D5">
        <w:rPr>
          <w:rFonts w:ascii="Times New Roman" w:hAnsi="Times New Roman" w:cs="Times New Roman"/>
          <w:bCs/>
          <w:sz w:val="28"/>
          <w:szCs w:val="28"/>
        </w:rPr>
        <w:t>453.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[25] 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Koujan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Alharbawee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G.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Giannakakis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N.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Pugeault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A. Roussos,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``Real-time facial expression recognition `in the wild' by disentangling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3D </w:t>
      </w:r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expression from identity,'' in Proc. 15th IEEE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Autom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 Face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Gesture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(FG), Buenos Aires, AR, USA, May 2020 pp. 539</w:t>
      </w:r>
      <w:r w:rsidRPr="001A28D5">
        <w:rPr>
          <w:rFonts w:ascii="Times New Roman" w:hAnsi="Times New Roman" w:cs="Times New Roman"/>
          <w:bCs/>
          <w:sz w:val="28"/>
          <w:szCs w:val="28"/>
        </w:rPr>
        <w:t>546.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[26] S. Xiao, P. Ting, and R. Fu-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Ji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``Facial expression recognition using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ROI-KNN deep convolutional neural networks,''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Acta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Automatica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Sinica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vol. 42, no. 6, pp. 883</w:t>
      </w:r>
      <w:r w:rsidRPr="001A28D5">
        <w:rPr>
          <w:rFonts w:ascii="Times New Roman" w:hAnsi="Times New Roman" w:cs="Times New Roman"/>
          <w:bCs/>
          <w:sz w:val="28"/>
          <w:szCs w:val="28"/>
        </w:rPr>
        <w:t>891, 2016.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>[27] M. Liu, S. Li, S. Shan, R. Wang, and X. Chen, ``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Deeply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learning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deformable facial action parts model for dynamic expression analysis,'' in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Proc. ACCV. Cham, Switzerland: Springer, 2014, pp. 143</w:t>
      </w:r>
      <w:r w:rsidRPr="001A28D5">
        <w:rPr>
          <w:rFonts w:ascii="Times New Roman" w:hAnsi="Times New Roman" w:cs="Times New Roman"/>
          <w:bCs/>
          <w:sz w:val="28"/>
          <w:szCs w:val="28"/>
        </w:rPr>
        <w:t>157.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>[28] G. Zhao, H. Yang, and M. Yu, ``Expression recognition method based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on a lightweight convolutional neural network,'' IEEE Access, vol. 8,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38528</w:t>
      </w:r>
      <w:r w:rsidRPr="001A28D5">
        <w:rPr>
          <w:rFonts w:ascii="Times New Roman" w:hAnsi="Times New Roman" w:cs="Times New Roman"/>
          <w:bCs/>
          <w:sz w:val="28"/>
          <w:szCs w:val="28"/>
        </w:rPr>
        <w:t>38537, 2020.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[29] A. F. Abate, P. Barra, S. Barra, C. Molinari, 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Nappi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Narducci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``Clustering facial attributes: Narrowing the path from soft to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hard biometrics,'' IEEE Access, vol. 8, pp. 9037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9045, 2020,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10.1109/ACCESS.2019.2962010.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[30] K.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Simonyan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and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Zisserman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``Very deep convolutional networks for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large-scale image recognition,'' 2014, arXiv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:1409.1556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Available: https://arxiv.org/abs/1409.1556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F0496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[31] C.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Szegedy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V.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Vanhoucke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Ioffe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Shlens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Z.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Wojna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``Rethinking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the inception architecture for computer vision,'' in Proc. IEEE Conf.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Vis. Pattern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(CVPR), Jun. 2016, pp. 2818</w:t>
      </w:r>
      <w:r w:rsidRPr="001A28D5">
        <w:rPr>
          <w:rFonts w:ascii="Times New Roman" w:hAnsi="Times New Roman" w:cs="Times New Roman"/>
          <w:bCs/>
          <w:sz w:val="28"/>
          <w:szCs w:val="28"/>
        </w:rPr>
        <w:t>2826.</w:t>
      </w:r>
      <w:proofErr w:type="gramEnd"/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[32] 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Chollet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Xception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: Deep learning with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depthwise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separable convolutions,'' in Proc. IEEE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Vis. Pattern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 Jul. 2016,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1251</w:t>
      </w:r>
      <w:r w:rsidRPr="001A28D5">
        <w:rPr>
          <w:rFonts w:ascii="Times New Roman" w:hAnsi="Times New Roman" w:cs="Times New Roman"/>
          <w:bCs/>
          <w:sz w:val="28"/>
          <w:szCs w:val="28"/>
        </w:rPr>
        <w:t>1258.</w:t>
      </w:r>
      <w:proofErr w:type="gramEnd"/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[33] K.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He, X. Zhang,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J. Sun, ``Deep residual learning for image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recognition,'' in Proc. IEEE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Vis. Pattern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(CVPR),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Jun. 2016, pp. 770</w:t>
      </w:r>
      <w:r w:rsidRPr="001A28D5">
        <w:rPr>
          <w:rFonts w:ascii="Times New Roman" w:hAnsi="Times New Roman" w:cs="Times New Roman"/>
          <w:bCs/>
          <w:sz w:val="28"/>
          <w:szCs w:val="28"/>
        </w:rPr>
        <w:t>778.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[34] G. A. Howard, M. Zhu, B. Chen,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Kalenichenko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W. Wang, 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Weyand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Andreetto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H. Adam, 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Mobilenets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Ef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cient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convolutional neural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networks for mobile vision applications,''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CoRR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vol. abs/1704.04861,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</w:t>
      </w:r>
      <w:r w:rsidRPr="001A28D5">
        <w:rPr>
          <w:rFonts w:ascii="Times New Roman" w:hAnsi="Times New Roman" w:cs="Times New Roman"/>
          <w:bCs/>
          <w:sz w:val="28"/>
          <w:szCs w:val="28"/>
        </w:rPr>
        <w:t>9, Apr. 2017.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[35] K. Zhang, Z. Zhang, Z. Li,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andY</w:t>
      </w:r>
      <w:proofErr w:type="spellEnd"/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Qiao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``Joint face detection and alignment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using multitask cascaded convolutional networks,'' IEEE Signal Process.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vol. 23, no. 10, pp. 1499</w:t>
      </w:r>
      <w:r w:rsidRPr="001A28D5">
        <w:rPr>
          <w:rFonts w:ascii="Times New Roman" w:hAnsi="Times New Roman" w:cs="Times New Roman"/>
          <w:bCs/>
          <w:sz w:val="28"/>
          <w:szCs w:val="28"/>
        </w:rPr>
        <w:t>1503, Oct. 2016.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[36] D.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Kingma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and J. Ba, ``Adam: A method for stochastic optimization,''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2014, arXiv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:1412.6980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Available: https://arxiv.org/abs/1412.6980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>[37] M. Lin, Q. Chen, and S. Yan, ``Network in network,'' 2019,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arXiv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:1312.4400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Available: https://arxiv.org/abs/1312.4400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[38] J. Z.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Ji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Application Research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onWeakly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-Supervised Learning in Computer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Vision. Chengdu, China: Univ. of Electronic Science and Technology of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China, 2011.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[39] J. Tobias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Springenberg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Dosovitskiy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Brox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M.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Riedmiller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``Striving for simplicity: The all convolutional net,'' 2014,</w:t>
      </w: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>arXiv: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1412.6806.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Available: http://arxiv.org/abs/1412.6806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[40] X.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Glorot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Bordes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Bengio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``Deep sparse recti</w:t>
      </w:r>
      <w:r w:rsidR="00DF0496">
        <w:rPr>
          <w:rFonts w:ascii="Times New Roman" w:hAnsi="Times New Roman" w:cs="Times New Roman"/>
          <w:bCs/>
          <w:sz w:val="28"/>
          <w:szCs w:val="28"/>
        </w:rPr>
        <w:t>fi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er neural networks,'' in Proc. 14th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Artif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Intell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Statist.,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2011,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315</w:t>
      </w:r>
      <w:r w:rsidRPr="001A28D5">
        <w:rPr>
          <w:rFonts w:ascii="Times New Roman" w:hAnsi="Times New Roman" w:cs="Times New Roman"/>
          <w:bCs/>
          <w:sz w:val="28"/>
          <w:szCs w:val="28"/>
        </w:rPr>
        <w:t>323.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[41] G.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J. Zhou, X.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Jia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W.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Xie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L.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``Hand-crafted fea</w:t>
      </w:r>
      <w:r w:rsidR="00DF0496">
        <w:rPr>
          <w:rFonts w:ascii="Times New Roman" w:hAnsi="Times New Roman" w:cs="Times New Roman"/>
          <w:bCs/>
          <w:sz w:val="28"/>
          <w:szCs w:val="28"/>
        </w:rPr>
        <w:t>t</w:t>
      </w:r>
      <w:r w:rsidRPr="001A28D5">
        <w:rPr>
          <w:rFonts w:ascii="Times New Roman" w:hAnsi="Times New Roman" w:cs="Times New Roman"/>
          <w:bCs/>
          <w:sz w:val="28"/>
          <w:szCs w:val="28"/>
        </w:rPr>
        <w:t>ure guided deep learning for facial expression recognition,'' in Proc.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13th IEEE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Autom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Face Gesture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(FG), May 2018,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423</w:t>
      </w:r>
      <w:r w:rsidRPr="001A28D5">
        <w:rPr>
          <w:rFonts w:ascii="Times New Roman" w:hAnsi="Times New Roman" w:cs="Times New Roman"/>
          <w:bCs/>
          <w:sz w:val="28"/>
          <w:szCs w:val="28"/>
        </w:rPr>
        <w:t>430.</w:t>
      </w:r>
      <w:proofErr w:type="gramEnd"/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[42] H. Wang and S.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Hou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``Facial expression recognition based on the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fusion of CNN and SIFT features,'' in Proc. IEEE 10th Int. Conf. Electron.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Inf. Emergency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(ICEIEC), Jul. 2020, pp. 190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194,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10.1109/ICEIEC49280.2020.9152361.</w:t>
      </w:r>
    </w:p>
    <w:p w:rsidR="00DF0496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[43] A.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Mollahosseini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D. Chan, and M. H.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Mahoor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``Going deeper in facial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expression recognition using deep neural networks,'' in Proc. IEEE Winter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Conf. Appl.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 Vis. (WACV), Lake Placid, NY, USA, Mar. 2016,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10,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10.1109/WACV.2016.7477450.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[44] S. Miao, H.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Z. Han, and Y. Zhu, ``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Recognizing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facial expressions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using a shallow convolutional neural network,'' IEEE Access, vol. 7,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78000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78011, 2019,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10.1109/ACCESS.2019.2921220.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[45] K. Liu, M. Zhang, and Z. Pan, ``Facial expression recognition with CNN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ensemble,'' in Proc.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Cyberworlds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(CW), Chongqing, China,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Sep. 2016, pp. 163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166,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10.1109/CW.2016.34.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>[46] Z. Yi-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Kui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and L.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Jian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``Facial expression recognition based on transferring convolutional neural network,'' J. Signal Process., vol. 34, no. 6,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729</w:t>
      </w:r>
      <w:r w:rsidRPr="001A28D5">
        <w:rPr>
          <w:rFonts w:ascii="Times New Roman" w:hAnsi="Times New Roman" w:cs="Times New Roman"/>
          <w:bCs/>
          <w:sz w:val="28"/>
          <w:szCs w:val="28"/>
        </w:rPr>
        <w:t>738, 2018.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>[47] Y. Fang, ``Research of facial expression recognition based on convolutional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neural network,'' M.S. thesis, Dept.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Softw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Appl.,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Xidian</w:t>
      </w:r>
      <w:proofErr w:type="spellEnd"/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Univ., Xi'an, China, 2017.</w:t>
      </w:r>
      <w:proofErr w:type="gramEnd"/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[48] L. L.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S. M. Zhang, and J. L. Zhao, ``Expression recognition algorithm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for parallel convolutional neural networks,'' J. Image Graph., vol. 24, no. 2,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0227</w:t>
      </w:r>
      <w:r w:rsidRPr="001A28D5">
        <w:rPr>
          <w:rFonts w:ascii="Times New Roman" w:hAnsi="Times New Roman" w:cs="Times New Roman"/>
          <w:bCs/>
          <w:sz w:val="28"/>
          <w:szCs w:val="28"/>
        </w:rPr>
        <w:t>0236, 2019.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[49] H. Ma and 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Celik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``FER-Net: Facial expression recognition using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densely connected convolutional network,'' Electron.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 vol. 55, no. 4,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184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186, Feb. 2019,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10.1049/el.2018.7871.</w:t>
      </w: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[50] W.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Hua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F. Dai, L. Huang, J.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Xiong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G. </w:t>
      </w:r>
      <w:proofErr w:type="spellStart"/>
      <w:proofErr w:type="gramStart"/>
      <w:r w:rsidRPr="001A28D5">
        <w:rPr>
          <w:rFonts w:ascii="Times New Roman" w:hAnsi="Times New Roman" w:cs="Times New Roman"/>
          <w:bCs/>
          <w:sz w:val="28"/>
          <w:szCs w:val="28"/>
        </w:rPr>
        <w:t>Gui</w:t>
      </w:r>
      <w:proofErr w:type="spellEnd"/>
      <w:proofErr w:type="gramEnd"/>
      <w:r w:rsidRPr="001A28D5">
        <w:rPr>
          <w:rFonts w:ascii="Times New Roman" w:hAnsi="Times New Roman" w:cs="Times New Roman"/>
          <w:bCs/>
          <w:sz w:val="28"/>
          <w:szCs w:val="28"/>
        </w:rPr>
        <w:t>, ``HERO: Human emotions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recognition for realizing intelligent Internet of Things,'' IEEE Access,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vol. 7, pp. 24321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24332, 2019,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10.1109/ACCESS.2019.2900231.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[51] F. Chang, A. Tuan Tran, T.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Hassner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Masi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Nevatia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and G.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Medioni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``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ExpNet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Landmark-free, deep, 3D facial expressions,'' in Proc. 13</w:t>
      </w:r>
      <w:r w:rsidRPr="00DF0496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IEEE Int. Conf.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Autom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. Face Gesture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Recognit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. (FG), Xi'an, China, 2018,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pp. 122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129,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10.1109/FG.2018.00027.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[52] M. V.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Zavarez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 xml:space="preserve">, R. F.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Berriel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T. Oliveira-Santos, ``Cross-database facial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expression recognition based on </w:t>
      </w:r>
      <w:r w:rsidR="00DF0496">
        <w:rPr>
          <w:rFonts w:ascii="Times New Roman" w:hAnsi="Times New Roman" w:cs="Times New Roman"/>
          <w:bCs/>
          <w:sz w:val="28"/>
          <w:szCs w:val="28"/>
        </w:rPr>
        <w:t>fi</w:t>
      </w:r>
      <w:r w:rsidRPr="001A28D5">
        <w:rPr>
          <w:rFonts w:ascii="Times New Roman" w:hAnsi="Times New Roman" w:cs="Times New Roman"/>
          <w:bCs/>
          <w:sz w:val="28"/>
          <w:szCs w:val="28"/>
        </w:rPr>
        <w:t>ne-tuned deep convolutional network,''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in Proc. </w:t>
      </w:r>
      <w:r w:rsidRPr="001A28D5">
        <w:rPr>
          <w:rFonts w:ascii="Times New Roman" w:hAnsi="Times New Roman" w:cs="Times New Roman"/>
          <w:bCs/>
          <w:sz w:val="28"/>
          <w:szCs w:val="28"/>
        </w:rPr>
        <w:lastRenderedPageBreak/>
        <w:t>30th SIBGRAPI Conf. Graph., Patterns Images (SIBGRAPI),</w:t>
      </w:r>
      <w:r w:rsidR="00DF049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28D5">
        <w:rPr>
          <w:rFonts w:ascii="Times New Roman" w:hAnsi="Times New Roman" w:cs="Times New Roman"/>
          <w:bCs/>
          <w:sz w:val="28"/>
          <w:szCs w:val="28"/>
        </w:rPr>
        <w:t>Niteroi, Brazil, Oct. 2017, pp. 405</w:t>
      </w:r>
      <w:r w:rsidRPr="001A28D5">
        <w:rPr>
          <w:rFonts w:ascii="Times New Roman" w:hAnsi="Times New Roman" w:cs="Times New Roman"/>
          <w:bCs/>
          <w:sz w:val="28"/>
          <w:szCs w:val="28"/>
        </w:rPr>
        <w:t xml:space="preserve">412,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: 10.1109/SIBGRAPI.2017.60.</w:t>
      </w:r>
    </w:p>
    <w:p w:rsidR="00DF0496" w:rsidRPr="001A28D5" w:rsidRDefault="00DF0496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A28D5" w:rsidRPr="00B605C0" w:rsidRDefault="001A28D5" w:rsidP="001A28D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8D5">
        <w:rPr>
          <w:rFonts w:ascii="Times New Roman" w:hAnsi="Times New Roman" w:cs="Times New Roman"/>
          <w:bCs/>
          <w:sz w:val="28"/>
          <w:szCs w:val="28"/>
        </w:rPr>
        <w:t xml:space="preserve">[53] A. M. Ali, H. </w:t>
      </w:r>
      <w:proofErr w:type="spellStart"/>
      <w:r w:rsidRPr="001A28D5">
        <w:rPr>
          <w:rFonts w:ascii="Times New Roman" w:hAnsi="Times New Roman" w:cs="Times New Roman"/>
          <w:bCs/>
          <w:sz w:val="28"/>
          <w:szCs w:val="28"/>
        </w:rPr>
        <w:t>Zhuang</w:t>
      </w:r>
      <w:proofErr w:type="spellEnd"/>
      <w:r w:rsidRPr="001A28D5">
        <w:rPr>
          <w:rFonts w:ascii="Times New Roman" w:hAnsi="Times New Roman" w:cs="Times New Roman"/>
          <w:bCs/>
          <w:sz w:val="28"/>
          <w:szCs w:val="28"/>
        </w:rPr>
        <w:t>, and A. K. Ibrahim, ``An approach for facial expression classi</w:t>
      </w:r>
      <w:r w:rsidR="00DF0496">
        <w:rPr>
          <w:rFonts w:ascii="Times New Roman" w:hAnsi="Times New Roman" w:cs="Times New Roman"/>
          <w:bCs/>
          <w:sz w:val="28"/>
          <w:szCs w:val="28"/>
        </w:rPr>
        <w:t>fi</w:t>
      </w:r>
      <w:bookmarkStart w:id="0" w:name="_GoBack"/>
      <w:bookmarkEnd w:id="0"/>
      <w:r w:rsidRPr="001A28D5">
        <w:rPr>
          <w:rFonts w:ascii="Times New Roman" w:hAnsi="Times New Roman" w:cs="Times New Roman"/>
          <w:bCs/>
          <w:sz w:val="28"/>
          <w:szCs w:val="28"/>
        </w:rPr>
        <w:t>cation,'' IJBM, vol. 9, no. 2, pp. 96</w:t>
      </w:r>
      <w:r w:rsidRPr="001A28D5">
        <w:rPr>
          <w:rFonts w:ascii="Times New Roman" w:hAnsi="Times New Roman" w:cs="Times New Roman"/>
          <w:bCs/>
          <w:sz w:val="28"/>
          <w:szCs w:val="28"/>
        </w:rPr>
        <w:t>112, 2017.</w:t>
      </w:r>
    </w:p>
    <w:sectPr w:rsidR="001A28D5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7466F"/>
    <w:rsid w:val="00082BE3"/>
    <w:rsid w:val="000C406E"/>
    <w:rsid w:val="001A28D5"/>
    <w:rsid w:val="002A740D"/>
    <w:rsid w:val="00491C05"/>
    <w:rsid w:val="00546E8C"/>
    <w:rsid w:val="005F3A98"/>
    <w:rsid w:val="00700A0C"/>
    <w:rsid w:val="008A1DC6"/>
    <w:rsid w:val="00B605C0"/>
    <w:rsid w:val="00C62AB2"/>
    <w:rsid w:val="00DF0496"/>
    <w:rsid w:val="00F31228"/>
    <w:rsid w:val="00F5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C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9FF3-E38A-4B21-858E-C2ABB5D8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13</cp:revision>
  <dcterms:created xsi:type="dcterms:W3CDTF">2012-10-10T11:08:00Z</dcterms:created>
  <dcterms:modified xsi:type="dcterms:W3CDTF">2022-03-25T17:59:00Z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