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B97" w:rsidRPr="00B272E2" w:rsidRDefault="00D90B97" w:rsidP="00D90B97">
      <w:pPr>
        <w:spacing w:line="360" w:lineRule="auto"/>
        <w:jc w:val="center"/>
        <w:rPr>
          <w:rFonts w:ascii="Times New Roman" w:hAnsi="Times New Roman" w:cs="Times New Roman"/>
          <w:b/>
          <w:sz w:val="28"/>
          <w:szCs w:val="28"/>
          <w:u w:val="single"/>
        </w:rPr>
      </w:pPr>
      <w:r w:rsidRPr="00B272E2">
        <w:rPr>
          <w:rFonts w:ascii="Times New Roman" w:hAnsi="Times New Roman" w:cs="Times New Roman"/>
          <w:b/>
          <w:sz w:val="28"/>
          <w:szCs w:val="28"/>
          <w:u w:val="single"/>
        </w:rPr>
        <w:t>SYSTEM STUDY</w:t>
      </w:r>
    </w:p>
    <w:p w:rsidR="00D90B97" w:rsidRPr="00D90B97" w:rsidRDefault="00D90B97" w:rsidP="00D90B97">
      <w:pPr>
        <w:pStyle w:val="BodyTextIndent3"/>
        <w:spacing w:line="360" w:lineRule="auto"/>
        <w:ind w:left="0"/>
        <w:rPr>
          <w:b/>
          <w:bCs/>
          <w:sz w:val="28"/>
          <w:szCs w:val="28"/>
        </w:rPr>
      </w:pPr>
      <w:bookmarkStart w:id="0" w:name="_GoBack"/>
      <w:bookmarkEnd w:id="0"/>
      <w:r w:rsidRPr="00D90B97">
        <w:rPr>
          <w:b/>
          <w:bCs/>
          <w:sz w:val="28"/>
          <w:szCs w:val="28"/>
        </w:rPr>
        <w:t>FEASIBILITY STUDY</w:t>
      </w:r>
    </w:p>
    <w:p w:rsidR="00D90B97" w:rsidRPr="00D90B97" w:rsidRDefault="00D90B97" w:rsidP="00D90B97">
      <w:pPr>
        <w:spacing w:line="360" w:lineRule="auto"/>
        <w:jc w:val="both"/>
        <w:rPr>
          <w:rFonts w:ascii="Times New Roman" w:hAnsi="Times New Roman" w:cs="Times New Roman"/>
          <w:color w:val="000000"/>
          <w:sz w:val="20"/>
        </w:rPr>
      </w:pPr>
    </w:p>
    <w:p w:rsidR="00D90B97" w:rsidRPr="00D90B97" w:rsidRDefault="00D90B97" w:rsidP="00D90B97">
      <w:pPr>
        <w:pStyle w:val="BodyTextIndent"/>
        <w:rPr>
          <w:rFonts w:ascii="Times New Roman" w:hAnsi="Times New Roman"/>
          <w:sz w:val="28"/>
          <w:szCs w:val="28"/>
        </w:rPr>
      </w:pPr>
      <w:r w:rsidRPr="00D90B97">
        <w:rPr>
          <w:rFonts w:ascii="Times New Roman" w:hAnsi="Times New Roman"/>
          <w:sz w:val="26"/>
        </w:rPr>
        <w:t xml:space="preserve">           </w:t>
      </w: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D90B97" w:rsidRPr="00D90B97" w:rsidRDefault="00D90B97" w:rsidP="00D90B97">
      <w:pPr>
        <w:spacing w:line="360" w:lineRule="auto"/>
        <w:jc w:val="both"/>
        <w:rPr>
          <w:rFonts w:ascii="Times New Roman" w:hAnsi="Times New Roman" w:cs="Times New Roman"/>
          <w:bCs/>
          <w:color w:val="000000"/>
          <w:sz w:val="28"/>
          <w:szCs w:val="28"/>
        </w:rPr>
      </w:pPr>
    </w:p>
    <w:p w:rsidR="00D90B97" w:rsidRPr="00D90B97" w:rsidRDefault="00D90B97" w:rsidP="00D90B97">
      <w:p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Three key considerations involved in the feasibility analysis are</w:t>
      </w:r>
      <w:r w:rsidRPr="00D90B97">
        <w:rPr>
          <w:rFonts w:ascii="Times New Roman" w:hAnsi="Times New Roman" w:cs="Times New Roman"/>
          <w:sz w:val="28"/>
          <w:szCs w:val="28"/>
        </w:rPr>
        <w:tab/>
      </w:r>
    </w:p>
    <w:p w:rsidR="00D90B97" w:rsidRPr="00D90B97" w:rsidRDefault="00D90B97" w:rsidP="00D90B97">
      <w:pPr>
        <w:spacing w:line="360" w:lineRule="auto"/>
        <w:jc w:val="both"/>
        <w:rPr>
          <w:rFonts w:ascii="Times New Roman" w:hAnsi="Times New Roman" w:cs="Times New Roman"/>
          <w:color w:val="000000"/>
          <w:sz w:val="28"/>
          <w:szCs w:val="28"/>
        </w:rPr>
      </w:pP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SOCIAL FEASIBILITY</w:t>
      </w:r>
    </w:p>
    <w:p w:rsidR="00D90B97" w:rsidRPr="00D90B97" w:rsidRDefault="00D90B97" w:rsidP="00D90B97">
      <w:pPr>
        <w:spacing w:line="360" w:lineRule="auto"/>
        <w:jc w:val="both"/>
        <w:rPr>
          <w:rFonts w:ascii="Times New Roman" w:hAnsi="Times New Roman" w:cs="Times New Roman"/>
          <w:b/>
          <w:color w:val="000000"/>
          <w:sz w:val="28"/>
          <w:szCs w:val="28"/>
        </w:rPr>
      </w:pPr>
    </w:p>
    <w:p w:rsidR="00D90B97" w:rsidRPr="00D90B97" w:rsidRDefault="00D90B97" w:rsidP="00D90B97">
      <w:pPr>
        <w:spacing w:line="360" w:lineRule="auto"/>
        <w:jc w:val="both"/>
        <w:rPr>
          <w:rFonts w:ascii="Times New Roman" w:hAnsi="Times New Roman" w:cs="Times New Roman"/>
          <w:b/>
          <w:color w:val="000000"/>
          <w:sz w:val="28"/>
          <w:szCs w:val="28"/>
        </w:rPr>
      </w:pPr>
    </w:p>
    <w:p w:rsidR="00D90B97" w:rsidRPr="00D90B97" w:rsidRDefault="00D90B97" w:rsidP="00D90B97">
      <w:pPr>
        <w:spacing w:line="360" w:lineRule="auto"/>
        <w:jc w:val="both"/>
        <w:rPr>
          <w:rFonts w:ascii="Times New Roman" w:hAnsi="Times New Roman" w:cs="Times New Roman"/>
          <w:b/>
          <w:bCs/>
          <w:color w:val="000000"/>
          <w:sz w:val="28"/>
          <w:szCs w:val="28"/>
        </w:rPr>
      </w:pPr>
      <w:r w:rsidRPr="00D90B97">
        <w:rPr>
          <w:rFonts w:ascii="Times New Roman" w:hAnsi="Times New Roman" w:cs="Times New Roman"/>
          <w:b/>
          <w:bCs/>
          <w:sz w:val="28"/>
          <w:szCs w:val="28"/>
        </w:rPr>
        <w:t>ECONOMICAL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D90B97" w:rsidRPr="00D90B97" w:rsidRDefault="00D90B97" w:rsidP="00D90B97">
      <w:pPr>
        <w:spacing w:line="360" w:lineRule="auto"/>
        <w:ind w:firstLine="720"/>
        <w:jc w:val="both"/>
        <w:rPr>
          <w:rFonts w:ascii="Times New Roman" w:hAnsi="Times New Roman" w:cs="Times New Roman"/>
          <w:sz w:val="28"/>
          <w:szCs w:val="28"/>
        </w:rPr>
      </w:pPr>
      <w:r w:rsidRPr="00D90B97">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w:t>
      </w:r>
      <w:r w:rsidRPr="00D90B97">
        <w:rPr>
          <w:rFonts w:ascii="Times New Roman" w:hAnsi="Times New Roman" w:cs="Times New Roman"/>
          <w:sz w:val="28"/>
          <w:szCs w:val="28"/>
        </w:rPr>
        <w:lastRenderedPageBreak/>
        <w:t xml:space="preserve">budget and this was achieved because most of the technologies used are freely available. Only the customized products had to be purchased. </w:t>
      </w:r>
    </w:p>
    <w:p w:rsidR="00D90B97" w:rsidRPr="00D90B97" w:rsidRDefault="00D90B97" w:rsidP="00D90B97">
      <w:pPr>
        <w:pStyle w:val="Heading3"/>
        <w:rPr>
          <w:rFonts w:ascii="Times New Roman" w:hAnsi="Times New Roman"/>
          <w:sz w:val="28"/>
          <w:szCs w:val="28"/>
        </w:rPr>
      </w:pPr>
    </w:p>
    <w:p w:rsidR="00D90B97" w:rsidRPr="00D90B97" w:rsidRDefault="00D90B97" w:rsidP="00D90B97">
      <w:pPr>
        <w:pStyle w:val="Heading3"/>
        <w:rPr>
          <w:rFonts w:ascii="Times New Roman" w:hAnsi="Times New Roman"/>
          <w:color w:val="000000"/>
          <w:sz w:val="28"/>
          <w:szCs w:val="28"/>
        </w:rPr>
      </w:pPr>
      <w:r w:rsidRPr="00D90B97">
        <w:rPr>
          <w:rFonts w:ascii="Times New Roman" w:hAnsi="Times New Roman"/>
          <w:sz w:val="28"/>
          <w:szCs w:val="28"/>
        </w:rPr>
        <w:t>TECHNICAL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D90B97" w:rsidRPr="00D90B97" w:rsidRDefault="00D90B97" w:rsidP="00D90B97">
      <w:pPr>
        <w:spacing w:line="360" w:lineRule="auto"/>
        <w:ind w:firstLine="720"/>
        <w:jc w:val="both"/>
        <w:rPr>
          <w:rFonts w:ascii="Times New Roman" w:hAnsi="Times New Roman" w:cs="Times New Roman"/>
          <w:color w:val="000000"/>
          <w:sz w:val="28"/>
          <w:szCs w:val="28"/>
        </w:rPr>
      </w:pPr>
      <w:r w:rsidRPr="00D90B97">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D90B97" w:rsidRPr="00D90B97" w:rsidRDefault="00D90B97" w:rsidP="00D90B97">
      <w:pPr>
        <w:spacing w:line="360" w:lineRule="auto"/>
        <w:jc w:val="both"/>
        <w:rPr>
          <w:rFonts w:ascii="Times New Roman" w:hAnsi="Times New Roman" w:cs="Times New Roman"/>
          <w:color w:val="000000"/>
          <w:sz w:val="28"/>
          <w:szCs w:val="28"/>
        </w:rPr>
      </w:pPr>
    </w:p>
    <w:p w:rsidR="00D90B97" w:rsidRPr="00D90B97" w:rsidRDefault="00D90B97" w:rsidP="00D90B97">
      <w:pPr>
        <w:spacing w:line="360" w:lineRule="auto"/>
        <w:jc w:val="both"/>
        <w:rPr>
          <w:rFonts w:ascii="Times New Roman" w:hAnsi="Times New Roman" w:cs="Times New Roman"/>
          <w:b/>
          <w:bCs/>
          <w:sz w:val="28"/>
          <w:szCs w:val="28"/>
        </w:rPr>
      </w:pPr>
      <w:r w:rsidRPr="00D90B97">
        <w:rPr>
          <w:rFonts w:ascii="Times New Roman" w:hAnsi="Times New Roman" w:cs="Times New Roman"/>
          <w:b/>
          <w:bCs/>
          <w:sz w:val="28"/>
          <w:szCs w:val="28"/>
        </w:rPr>
        <w:t>SOCIAL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9A337C" w:rsidRPr="00D90B97" w:rsidRDefault="00D90B97" w:rsidP="00B272E2">
      <w:pPr>
        <w:spacing w:line="360" w:lineRule="auto"/>
        <w:jc w:val="both"/>
        <w:rPr>
          <w:rFonts w:ascii="Times New Roman" w:hAnsi="Times New Roman" w:cs="Times New Roman"/>
        </w:rPr>
      </w:pPr>
      <w:r w:rsidRPr="00D90B97">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sectPr w:rsidR="009A337C" w:rsidRPr="00D90B97" w:rsidSect="00946A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D90B97"/>
    <w:rsid w:val="003266B7"/>
    <w:rsid w:val="00946AEF"/>
    <w:rsid w:val="009A337C"/>
    <w:rsid w:val="00B272E2"/>
    <w:rsid w:val="00D90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AEF"/>
  </w:style>
  <w:style w:type="paragraph" w:styleId="Heading3">
    <w:name w:val="heading 3"/>
    <w:basedOn w:val="Normal"/>
    <w:next w:val="Normal"/>
    <w:link w:val="Heading3Char"/>
    <w:qFormat/>
    <w:rsid w:val="00D90B97"/>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90B97"/>
    <w:rPr>
      <w:rFonts w:ascii="Arial" w:eastAsia="Times New Roman" w:hAnsi="Arial" w:cs="Times New Roman"/>
      <w:b/>
      <w:bCs/>
      <w:sz w:val="24"/>
      <w:szCs w:val="24"/>
    </w:rPr>
  </w:style>
  <w:style w:type="paragraph" w:styleId="BodyTextIndent">
    <w:name w:val="Body Text Indent"/>
    <w:basedOn w:val="Normal"/>
    <w:link w:val="BodyTextIndentChar"/>
    <w:rsid w:val="00D90B97"/>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90B97"/>
    <w:rPr>
      <w:rFonts w:ascii="Verdana" w:eastAsia="Times New Roman" w:hAnsi="Verdana" w:cs="Times New Roman"/>
      <w:sz w:val="20"/>
      <w:szCs w:val="16"/>
    </w:rPr>
  </w:style>
  <w:style w:type="paragraph" w:styleId="BodyTextIndent3">
    <w:name w:val="Body Text Indent 3"/>
    <w:basedOn w:val="Normal"/>
    <w:link w:val="BodyTextIndent3Char"/>
    <w:rsid w:val="00D90B9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D90B97"/>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4</cp:revision>
  <dcterms:created xsi:type="dcterms:W3CDTF">2012-10-10T11:14:00Z</dcterms:created>
  <dcterms:modified xsi:type="dcterms:W3CDTF">2022-01-05T06:43:00Z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