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F73FE" w14:textId="1E2241BD" w:rsidR="009245D0" w:rsidRPr="00CA2348" w:rsidRDefault="009245D0" w:rsidP="009245D0">
      <w:pPr>
        <w:jc w:val="center"/>
        <w:rPr>
          <w:rFonts w:cstheme="minorHAnsi"/>
        </w:rPr>
      </w:pPr>
      <w:proofErr w:type="spellStart"/>
      <w:r w:rsidRPr="00CA2348">
        <w:rPr>
          <w:rFonts w:cstheme="minorHAnsi"/>
        </w:rPr>
        <w:t>DeepLearning</w:t>
      </w:r>
      <w:proofErr w:type="spellEnd"/>
      <w:r w:rsidRPr="00CA2348">
        <w:rPr>
          <w:rFonts w:cstheme="minorHAnsi"/>
        </w:rPr>
        <w:t>(worksheet-5)</w:t>
      </w:r>
    </w:p>
    <w:p w14:paraId="2340C275" w14:textId="543155F0" w:rsidR="009245D0" w:rsidRPr="00CA2348" w:rsidRDefault="009245D0" w:rsidP="009245D0">
      <w:pPr>
        <w:pStyle w:val="ListParagraph"/>
        <w:numPr>
          <w:ilvl w:val="0"/>
          <w:numId w:val="1"/>
        </w:numPr>
        <w:rPr>
          <w:rFonts w:cstheme="minorHAnsi"/>
        </w:rPr>
      </w:pPr>
      <w:r w:rsidRPr="00CA2348">
        <w:rPr>
          <w:rFonts w:cstheme="minorHAnsi"/>
        </w:rPr>
        <w:t>(</w:t>
      </w:r>
      <w:r w:rsidR="00A970B6" w:rsidRPr="00CA2348">
        <w:rPr>
          <w:rFonts w:cstheme="minorHAnsi"/>
        </w:rPr>
        <w:t>D</w:t>
      </w:r>
      <w:r w:rsidRPr="00CA2348">
        <w:rPr>
          <w:rFonts w:cstheme="minorHAnsi"/>
        </w:rPr>
        <w:t>)</w:t>
      </w:r>
    </w:p>
    <w:p w14:paraId="7A8AE0AC" w14:textId="45361F29" w:rsidR="009245D0" w:rsidRPr="00CA2348" w:rsidRDefault="009245D0" w:rsidP="009245D0">
      <w:pPr>
        <w:pStyle w:val="ListParagraph"/>
        <w:numPr>
          <w:ilvl w:val="0"/>
          <w:numId w:val="1"/>
        </w:numPr>
        <w:rPr>
          <w:rFonts w:cstheme="minorHAnsi"/>
        </w:rPr>
      </w:pPr>
      <w:r w:rsidRPr="00CA2348">
        <w:rPr>
          <w:rFonts w:cstheme="minorHAnsi"/>
        </w:rPr>
        <w:t>(</w:t>
      </w:r>
      <w:r w:rsidR="006216B8" w:rsidRPr="00CA2348">
        <w:rPr>
          <w:rFonts w:cstheme="minorHAnsi"/>
        </w:rPr>
        <w:t>A</w:t>
      </w:r>
      <w:r w:rsidRPr="00CA2348">
        <w:rPr>
          <w:rFonts w:cstheme="minorHAnsi"/>
        </w:rPr>
        <w:t>)</w:t>
      </w:r>
    </w:p>
    <w:p w14:paraId="09EC6F0B" w14:textId="48563A2A" w:rsidR="009245D0" w:rsidRPr="00CA2348" w:rsidRDefault="009245D0" w:rsidP="009245D0">
      <w:pPr>
        <w:pStyle w:val="ListParagraph"/>
        <w:numPr>
          <w:ilvl w:val="0"/>
          <w:numId w:val="1"/>
        </w:numPr>
        <w:rPr>
          <w:rFonts w:cstheme="minorHAnsi"/>
        </w:rPr>
      </w:pPr>
      <w:r w:rsidRPr="00CA2348">
        <w:rPr>
          <w:rFonts w:cstheme="minorHAnsi"/>
        </w:rPr>
        <w:t>(</w:t>
      </w:r>
      <w:r w:rsidR="006216B8" w:rsidRPr="00CA2348">
        <w:rPr>
          <w:rFonts w:cstheme="minorHAnsi"/>
        </w:rPr>
        <w:t>D</w:t>
      </w:r>
      <w:r w:rsidRPr="00CA2348">
        <w:rPr>
          <w:rFonts w:cstheme="minorHAnsi"/>
        </w:rPr>
        <w:t>)</w:t>
      </w:r>
    </w:p>
    <w:p w14:paraId="674D6EEB" w14:textId="2F024808" w:rsidR="009245D0" w:rsidRPr="00CA2348" w:rsidRDefault="009245D0" w:rsidP="009245D0">
      <w:pPr>
        <w:pStyle w:val="ListParagraph"/>
        <w:numPr>
          <w:ilvl w:val="0"/>
          <w:numId w:val="1"/>
        </w:numPr>
        <w:rPr>
          <w:rFonts w:cstheme="minorHAnsi"/>
        </w:rPr>
      </w:pPr>
      <w:r w:rsidRPr="00CA2348">
        <w:rPr>
          <w:rFonts w:cstheme="minorHAnsi"/>
        </w:rPr>
        <w:t>(</w:t>
      </w:r>
      <w:r w:rsidR="006216B8" w:rsidRPr="00CA2348">
        <w:rPr>
          <w:rFonts w:cstheme="minorHAnsi"/>
        </w:rPr>
        <w:t>A</w:t>
      </w:r>
      <w:r w:rsidRPr="00CA2348">
        <w:rPr>
          <w:rFonts w:cstheme="minorHAnsi"/>
        </w:rPr>
        <w:t>)</w:t>
      </w:r>
    </w:p>
    <w:p w14:paraId="09A888A3" w14:textId="05922E88" w:rsidR="009245D0" w:rsidRPr="00CA2348" w:rsidRDefault="009245D0" w:rsidP="009245D0">
      <w:pPr>
        <w:pStyle w:val="ListParagraph"/>
        <w:numPr>
          <w:ilvl w:val="0"/>
          <w:numId w:val="1"/>
        </w:numPr>
        <w:rPr>
          <w:rFonts w:cstheme="minorHAnsi"/>
        </w:rPr>
      </w:pPr>
      <w:r w:rsidRPr="00CA2348">
        <w:rPr>
          <w:rFonts w:cstheme="minorHAnsi"/>
        </w:rPr>
        <w:t>(</w:t>
      </w:r>
      <w:r w:rsidR="006216B8" w:rsidRPr="00CA2348">
        <w:rPr>
          <w:rFonts w:cstheme="minorHAnsi"/>
        </w:rPr>
        <w:t>B</w:t>
      </w:r>
      <w:r w:rsidRPr="00CA2348">
        <w:rPr>
          <w:rFonts w:cstheme="minorHAnsi"/>
        </w:rPr>
        <w:t>)</w:t>
      </w:r>
    </w:p>
    <w:p w14:paraId="5CE9A718" w14:textId="44203C77" w:rsidR="009245D0" w:rsidRPr="00CA2348" w:rsidRDefault="009245D0" w:rsidP="009245D0">
      <w:pPr>
        <w:pStyle w:val="ListParagraph"/>
        <w:numPr>
          <w:ilvl w:val="0"/>
          <w:numId w:val="1"/>
        </w:numPr>
        <w:rPr>
          <w:rFonts w:cstheme="minorHAnsi"/>
        </w:rPr>
      </w:pPr>
      <w:r w:rsidRPr="00CA2348">
        <w:rPr>
          <w:rFonts w:cstheme="minorHAnsi"/>
        </w:rPr>
        <w:t>(</w:t>
      </w:r>
      <w:r w:rsidR="00EC3923" w:rsidRPr="00CA2348">
        <w:rPr>
          <w:rFonts w:cstheme="minorHAnsi"/>
        </w:rPr>
        <w:t>A</w:t>
      </w:r>
      <w:r w:rsidRPr="00CA2348">
        <w:rPr>
          <w:rFonts w:cstheme="minorHAnsi"/>
        </w:rPr>
        <w:t>)</w:t>
      </w:r>
    </w:p>
    <w:p w14:paraId="3BD74939" w14:textId="00980E84" w:rsidR="009245D0" w:rsidRPr="00CA2348" w:rsidRDefault="009245D0" w:rsidP="009245D0">
      <w:pPr>
        <w:pStyle w:val="ListParagraph"/>
        <w:numPr>
          <w:ilvl w:val="0"/>
          <w:numId w:val="1"/>
        </w:numPr>
        <w:rPr>
          <w:rFonts w:cstheme="minorHAnsi"/>
        </w:rPr>
      </w:pPr>
      <w:r w:rsidRPr="00CA2348">
        <w:rPr>
          <w:rFonts w:cstheme="minorHAnsi"/>
        </w:rPr>
        <w:t>(</w:t>
      </w:r>
      <w:r w:rsidR="00403476" w:rsidRPr="00CA2348">
        <w:rPr>
          <w:rFonts w:cstheme="minorHAnsi"/>
        </w:rPr>
        <w:t>A</w:t>
      </w:r>
      <w:r w:rsidRPr="00CA2348">
        <w:rPr>
          <w:rFonts w:cstheme="minorHAnsi"/>
        </w:rPr>
        <w:t>)</w:t>
      </w:r>
    </w:p>
    <w:p w14:paraId="5A3FE809" w14:textId="6471A0DD" w:rsidR="009245D0" w:rsidRPr="00CA2348" w:rsidRDefault="009245D0" w:rsidP="009245D0">
      <w:pPr>
        <w:pStyle w:val="ListParagraph"/>
        <w:numPr>
          <w:ilvl w:val="0"/>
          <w:numId w:val="1"/>
        </w:numPr>
        <w:rPr>
          <w:rFonts w:cstheme="minorHAnsi"/>
        </w:rPr>
      </w:pPr>
      <w:r w:rsidRPr="00CA2348">
        <w:rPr>
          <w:rFonts w:cstheme="minorHAnsi"/>
        </w:rPr>
        <w:t>(</w:t>
      </w:r>
      <w:r w:rsidR="00403476" w:rsidRPr="00CA2348">
        <w:rPr>
          <w:rFonts w:cstheme="minorHAnsi"/>
        </w:rPr>
        <w:t>C</w:t>
      </w:r>
      <w:r w:rsidRPr="00CA2348">
        <w:rPr>
          <w:rFonts w:cstheme="minorHAnsi"/>
        </w:rPr>
        <w:t>)</w:t>
      </w:r>
    </w:p>
    <w:p w14:paraId="5937A458" w14:textId="5A8CAEDB" w:rsidR="009245D0" w:rsidRPr="00CA2348" w:rsidRDefault="009245D0" w:rsidP="009245D0">
      <w:pPr>
        <w:pStyle w:val="ListParagraph"/>
        <w:numPr>
          <w:ilvl w:val="0"/>
          <w:numId w:val="1"/>
        </w:numPr>
        <w:rPr>
          <w:rFonts w:cstheme="minorHAnsi"/>
        </w:rPr>
      </w:pPr>
      <w:r w:rsidRPr="00CA2348">
        <w:rPr>
          <w:rFonts w:cstheme="minorHAnsi"/>
        </w:rPr>
        <w:t>(</w:t>
      </w:r>
      <w:proofErr w:type="gramStart"/>
      <w:r w:rsidR="00EC3923" w:rsidRPr="00CA2348">
        <w:rPr>
          <w:rFonts w:cstheme="minorHAnsi"/>
        </w:rPr>
        <w:t>A,B</w:t>
      </w:r>
      <w:proofErr w:type="gramEnd"/>
      <w:r w:rsidR="00EC3923" w:rsidRPr="00CA2348">
        <w:rPr>
          <w:rFonts w:cstheme="minorHAnsi"/>
        </w:rPr>
        <w:t>,C,D</w:t>
      </w:r>
      <w:r w:rsidRPr="00CA2348">
        <w:rPr>
          <w:rFonts w:cstheme="minorHAnsi"/>
        </w:rPr>
        <w:t>)</w:t>
      </w:r>
    </w:p>
    <w:p w14:paraId="3588D5B5" w14:textId="77C8CD76" w:rsidR="009245D0" w:rsidRPr="00CA2348" w:rsidRDefault="009245D0" w:rsidP="009245D0">
      <w:pPr>
        <w:pStyle w:val="ListParagraph"/>
        <w:numPr>
          <w:ilvl w:val="0"/>
          <w:numId w:val="1"/>
        </w:numPr>
        <w:rPr>
          <w:rFonts w:cstheme="minorHAnsi"/>
        </w:rPr>
      </w:pPr>
      <w:r w:rsidRPr="00CA2348">
        <w:rPr>
          <w:rFonts w:cstheme="minorHAnsi"/>
        </w:rPr>
        <w:t xml:space="preserve"> (</w:t>
      </w:r>
      <w:proofErr w:type="gramStart"/>
      <w:r w:rsidR="00403476" w:rsidRPr="00CA2348">
        <w:rPr>
          <w:rFonts w:cstheme="minorHAnsi"/>
        </w:rPr>
        <w:t>C,D</w:t>
      </w:r>
      <w:proofErr w:type="gramEnd"/>
      <w:r w:rsidRPr="00CA2348">
        <w:rPr>
          <w:rFonts w:cstheme="minorHAnsi"/>
        </w:rPr>
        <w:t>)</w:t>
      </w:r>
    </w:p>
    <w:p w14:paraId="051CF819" w14:textId="5DF67B11" w:rsidR="009245D0" w:rsidRPr="00CA2348" w:rsidRDefault="009245D0" w:rsidP="009245D0">
      <w:pPr>
        <w:pStyle w:val="ListParagraph"/>
        <w:numPr>
          <w:ilvl w:val="0"/>
          <w:numId w:val="1"/>
        </w:numPr>
        <w:rPr>
          <w:rFonts w:cstheme="minorHAnsi"/>
        </w:rPr>
      </w:pPr>
      <w:r w:rsidRPr="00CA2348">
        <w:rPr>
          <w:rFonts w:cstheme="minorHAnsi"/>
        </w:rPr>
        <w:t xml:space="preserve"> </w:t>
      </w:r>
      <w:r w:rsidR="00403476" w:rsidRPr="00CA2348">
        <w:rPr>
          <w:rFonts w:cstheme="minorHAnsi"/>
        </w:rPr>
        <w:t xml:space="preserve">In convex optimization </w:t>
      </w:r>
      <w:r w:rsidR="00403476" w:rsidRPr="00CA2348">
        <w:rPr>
          <w:rFonts w:cstheme="minorHAnsi"/>
        </w:rPr>
        <w:t>local min = global min strictly convex: unique min efficient solvers strong theoretical guarantees</w:t>
      </w:r>
      <w:r w:rsidR="00403476" w:rsidRPr="00CA2348">
        <w:rPr>
          <w:rFonts w:cstheme="minorHAnsi"/>
        </w:rPr>
        <w:t>.</w:t>
      </w:r>
    </w:p>
    <w:p w14:paraId="53DC1B45" w14:textId="578EF8C1" w:rsidR="00403476" w:rsidRPr="00CA2348" w:rsidRDefault="00403476" w:rsidP="00CA2348">
      <w:pPr>
        <w:ind w:left="720"/>
        <w:rPr>
          <w:rFonts w:cstheme="minorHAnsi"/>
        </w:rPr>
      </w:pPr>
      <w:r w:rsidRPr="00CA2348">
        <w:rPr>
          <w:rFonts w:cstheme="minorHAnsi"/>
        </w:rPr>
        <w:t xml:space="preserve">In non-convex optimization </w:t>
      </w:r>
      <w:r w:rsidRPr="00CA2348">
        <w:rPr>
          <w:rFonts w:cstheme="minorHAnsi"/>
        </w:rPr>
        <w:t>multiple local min 6= global min many solvers come from convex world weak theoretical guarantees if any</w:t>
      </w:r>
    </w:p>
    <w:p w14:paraId="2D872C3C" w14:textId="77777777" w:rsidR="00CA2348" w:rsidRPr="00CA2348" w:rsidRDefault="009245D0" w:rsidP="00CA2348">
      <w:pPr>
        <w:pStyle w:val="ListParagraph"/>
        <w:numPr>
          <w:ilvl w:val="0"/>
          <w:numId w:val="1"/>
        </w:numPr>
        <w:rPr>
          <w:rFonts w:cstheme="minorHAnsi"/>
        </w:rPr>
      </w:pPr>
      <w:r w:rsidRPr="00CA2348">
        <w:rPr>
          <w:rFonts w:cstheme="minorHAnsi"/>
        </w:rPr>
        <w:t xml:space="preserve"> </w:t>
      </w:r>
      <w:r w:rsidR="00CA2348" w:rsidRPr="00CA2348">
        <w:rPr>
          <w:rFonts w:cstheme="minorHAnsi"/>
          <w:color w:val="202124"/>
          <w:shd w:val="clear" w:color="auto" w:fill="FFFFFF"/>
        </w:rPr>
        <w:t>When we optimize neural networks or any high dimensional function, for most of the trajectory we optimize, the critical </w:t>
      </w:r>
      <w:proofErr w:type="gramStart"/>
      <w:r w:rsidR="00CA2348" w:rsidRPr="00CA2348">
        <w:rPr>
          <w:rFonts w:cstheme="minorHAnsi"/>
          <w:color w:val="202124"/>
          <w:shd w:val="clear" w:color="auto" w:fill="FFFFFF"/>
        </w:rPr>
        <w:t>points(</w:t>
      </w:r>
      <w:proofErr w:type="gramEnd"/>
      <w:r w:rsidR="00CA2348" w:rsidRPr="00CA2348">
        <w:rPr>
          <w:rFonts w:cstheme="minorHAnsi"/>
          <w:color w:val="202124"/>
          <w:shd w:val="clear" w:color="auto" w:fill="FFFFFF"/>
        </w:rPr>
        <w:t>the points where the derivative is zero or close to zero) are saddle points. Saddle points, unlike local minima, are easily escapable."</w:t>
      </w:r>
    </w:p>
    <w:p w14:paraId="0D3A55CC" w14:textId="77777777" w:rsidR="00CA2348" w:rsidRPr="00CA2348" w:rsidRDefault="00CA2348" w:rsidP="00CA2348">
      <w:pPr>
        <w:pStyle w:val="ListParagraph"/>
        <w:numPr>
          <w:ilvl w:val="0"/>
          <w:numId w:val="1"/>
        </w:numPr>
        <w:rPr>
          <w:rFonts w:cstheme="minorHAnsi"/>
        </w:rPr>
      </w:pPr>
    </w:p>
    <w:p w14:paraId="1359AB93" w14:textId="35B8CA6C" w:rsidR="009245D0" w:rsidRPr="00CA2348" w:rsidRDefault="00CA2348" w:rsidP="00CA2348">
      <w:pPr>
        <w:pStyle w:val="ListParagraph"/>
        <w:numPr>
          <w:ilvl w:val="0"/>
          <w:numId w:val="1"/>
        </w:numPr>
        <w:rPr>
          <w:rFonts w:cstheme="minorHAnsi"/>
        </w:rPr>
      </w:pPr>
      <w:r w:rsidRPr="00CA2348">
        <w:rPr>
          <w:rFonts w:cstheme="minorHAnsi"/>
          <w:color w:val="292929"/>
          <w:spacing w:val="-1"/>
          <w:shd w:val="clear" w:color="auto" w:fill="FFFFFF"/>
        </w:rPr>
        <w:t>In deep neural nets with several layers, one forward pass simply entails performing consecutive matrix multiplications at each layer, between that layer’s inputs and weight matrix. The product of this multiplication at one layer becomes the inputs of the subsequent layer, and so on and so forth.</w:t>
      </w:r>
      <w:r w:rsidRPr="00CA2348">
        <w:rPr>
          <w:rFonts w:cstheme="minorHAnsi"/>
          <w:color w:val="292929"/>
          <w:spacing w:val="-1"/>
          <w:shd w:val="clear" w:color="auto" w:fill="FFFFFF"/>
        </w:rPr>
        <w:t xml:space="preserve"> </w:t>
      </w:r>
      <w:r w:rsidRPr="00CA2348">
        <w:rPr>
          <w:rFonts w:cstheme="minorHAnsi"/>
          <w:color w:val="292929"/>
          <w:spacing w:val="-1"/>
          <w:shd w:val="clear" w:color="auto" w:fill="FFFFFF"/>
        </w:rPr>
        <w:t>The aim of weight initialization is to prevent layer activation outputs from exploding or vanishing during the course of a forward pass through a deep neural network.</w:t>
      </w:r>
    </w:p>
    <w:p w14:paraId="50C38BE1" w14:textId="21BB58E7" w:rsidR="009245D0" w:rsidRPr="00CA2348" w:rsidRDefault="009245D0" w:rsidP="00CA2348">
      <w:pPr>
        <w:ind w:left="360"/>
        <w:rPr>
          <w:rFonts w:cstheme="minorHAnsi"/>
        </w:rPr>
      </w:pPr>
    </w:p>
    <w:p w14:paraId="68397941" w14:textId="7C429782" w:rsidR="009245D0" w:rsidRPr="00CA2348" w:rsidRDefault="009245D0" w:rsidP="009245D0">
      <w:pPr>
        <w:pStyle w:val="ListParagraph"/>
        <w:numPr>
          <w:ilvl w:val="0"/>
          <w:numId w:val="1"/>
        </w:numPr>
        <w:rPr>
          <w:rFonts w:cstheme="minorHAnsi"/>
        </w:rPr>
      </w:pPr>
      <w:r w:rsidRPr="00CA2348">
        <w:rPr>
          <w:rFonts w:cstheme="minorHAnsi"/>
        </w:rPr>
        <w:t xml:space="preserve"> </w:t>
      </w:r>
      <w:r w:rsidR="00CA2348" w:rsidRPr="00CA2348">
        <w:rPr>
          <w:rFonts w:cstheme="minorHAnsi"/>
        </w:rPr>
        <w:t>i</w:t>
      </w:r>
      <w:r w:rsidR="00CA2348" w:rsidRPr="00CA2348">
        <w:rPr>
          <w:rFonts w:cstheme="minorHAnsi"/>
          <w:color w:val="202124"/>
          <w:shd w:val="clear" w:color="auto" w:fill="FFFFFF"/>
        </w:rPr>
        <w:t>nternal Covariate Shift as the change in the distribution of network activations due to the change in network parameters during training. In neural networks, the output of the first layer feeds into the second layer, the output of the second layer feeds into the third, and so on</w:t>
      </w:r>
    </w:p>
    <w:sectPr w:rsidR="009245D0" w:rsidRPr="00CA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31A2"/>
    <w:multiLevelType w:val="hybridMultilevel"/>
    <w:tmpl w:val="DA00B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5D0"/>
    <w:rsid w:val="00123827"/>
    <w:rsid w:val="00403476"/>
    <w:rsid w:val="006216B8"/>
    <w:rsid w:val="009245D0"/>
    <w:rsid w:val="00A970B6"/>
    <w:rsid w:val="00CA2348"/>
    <w:rsid w:val="00EC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7795"/>
  <w15:chartTrackingRefBased/>
  <w15:docId w15:val="{E8545517-AF4D-4804-A7A2-4CA56811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amit jena</cp:lastModifiedBy>
  <cp:revision>4</cp:revision>
  <dcterms:created xsi:type="dcterms:W3CDTF">2020-11-20T10:10:00Z</dcterms:created>
  <dcterms:modified xsi:type="dcterms:W3CDTF">2020-11-22T15:38:00Z</dcterms:modified>
</cp:coreProperties>
</file>