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Default="00A07A41" w:rsidP="00CE4F00">
      <w:pPr>
        <w:pStyle w:val="Heading1"/>
      </w:pPr>
      <w:r>
        <w:t xml:space="preserve">Section </w:t>
      </w:r>
      <w:r w:rsidR="00D74AC3">
        <w:t>5</w:t>
      </w:r>
      <w:r w:rsidR="009B2A76">
        <w:t xml:space="preserve">: </w:t>
      </w:r>
      <w:r w:rsidR="00D74AC3">
        <w:t>Concurrency &amp; Synchronization</w:t>
      </w:r>
    </w:p>
    <w:p w:rsidR="00D74AC3" w:rsidRDefault="00D74AC3" w:rsidP="009A5F71">
      <w:pPr>
        <w:pStyle w:val="Heading2"/>
        <w:tabs>
          <w:tab w:val="center" w:pos="4320"/>
        </w:tabs>
      </w:pPr>
      <w:r>
        <w:t>Question 1</w:t>
      </w:r>
      <w:r w:rsidR="00BF5B56">
        <w:t xml:space="preserve"> </w:t>
      </w:r>
      <w:r w:rsidR="009A5F71">
        <w:tab/>
      </w:r>
    </w:p>
    <w:p w:rsidR="009B19CA" w:rsidRDefault="009B19CA" w:rsidP="003A03E7">
      <w:pPr>
        <w:pStyle w:val="ListParagraph"/>
        <w:numPr>
          <w:ilvl w:val="0"/>
          <w:numId w:val="10"/>
        </w:numPr>
      </w:pPr>
      <w:r>
        <w:t>What is the definition of</w:t>
      </w:r>
      <w:r w:rsidR="00D11413">
        <w:t xml:space="preserve"> a</w:t>
      </w:r>
      <w:r>
        <w:t xml:space="preserve"> Race Condition?</w:t>
      </w:r>
    </w:p>
    <w:p w:rsidR="001E44D1" w:rsidRDefault="00C35AD9" w:rsidP="003A03E7">
      <w:pPr>
        <w:pStyle w:val="ListParagraph"/>
        <w:numPr>
          <w:ilvl w:val="0"/>
          <w:numId w:val="10"/>
        </w:numPr>
      </w:pPr>
      <w:r>
        <w:t>From the bank account example, d</w:t>
      </w:r>
      <w:r w:rsidR="001E44D1">
        <w:t xml:space="preserve">escribe the race condition that exists when two threads simultaneously post debits on the </w:t>
      </w:r>
      <w:r w:rsidR="001E44D1" w:rsidRPr="00C35AD9">
        <w:rPr>
          <w:u w:val="single"/>
        </w:rPr>
        <w:t>same</w:t>
      </w:r>
      <w:r w:rsidR="001E44D1">
        <w:t xml:space="preserve"> bank account. </w:t>
      </w:r>
    </w:p>
    <w:p w:rsidR="001E44D1" w:rsidRDefault="001E44D1" w:rsidP="003A03E7">
      <w:pPr>
        <w:pStyle w:val="ListParagraph"/>
        <w:numPr>
          <w:ilvl w:val="0"/>
          <w:numId w:val="10"/>
        </w:numPr>
      </w:pPr>
      <w:r>
        <w:t xml:space="preserve">Describe the race condition that exists when two threads simultaneously post debits on </w:t>
      </w:r>
      <w:r w:rsidRPr="00C35AD9">
        <w:rPr>
          <w:u w:val="single"/>
        </w:rPr>
        <w:t>separate</w:t>
      </w:r>
      <w:r>
        <w:t xml:space="preserve"> bank accounts. </w:t>
      </w:r>
    </w:p>
    <w:p w:rsidR="009B19CA" w:rsidRDefault="00B80E43" w:rsidP="003A03E7">
      <w:pPr>
        <w:pStyle w:val="ListParagraph"/>
        <w:numPr>
          <w:ilvl w:val="0"/>
          <w:numId w:val="10"/>
        </w:numPr>
      </w:pPr>
      <w:r>
        <w:t>What solution was presented that ensures</w:t>
      </w:r>
      <w:r w:rsidR="009B19CA">
        <w:t xml:space="preserve"> bank accounts are debited correctly?</w:t>
      </w:r>
    </w:p>
    <w:p w:rsidR="009B19CA" w:rsidRDefault="009B19CA" w:rsidP="009B19CA"/>
    <w:p w:rsidR="00642341" w:rsidRDefault="00642341" w:rsidP="00642341">
      <w:pPr>
        <w:pStyle w:val="Heading3"/>
      </w:pPr>
      <w:r>
        <w:t>Answer</w:t>
      </w:r>
    </w:p>
    <w:p w:rsidR="009B19CA" w:rsidRPr="009B4635" w:rsidRDefault="009B19CA" w:rsidP="009B19CA">
      <w:pPr>
        <w:pStyle w:val="NormalWeb"/>
        <w:kinsoku w:val="0"/>
        <w:overflowPunct w:val="0"/>
        <w:spacing w:before="86" w:beforeAutospacing="0" w:after="0" w:afterAutospacing="0"/>
        <w:ind w:left="547" w:hanging="547"/>
        <w:textAlignment w:val="baseline"/>
        <w:rPr>
          <w:sz w:val="18"/>
        </w:rPr>
      </w:pPr>
      <w:r>
        <w:rPr>
          <w:rFonts w:ascii="Courier New" w:eastAsiaTheme="minorEastAsia" w:hAnsi="Courier New" w:cstheme="minorBidi"/>
          <w:color w:val="000000" w:themeColor="text1"/>
          <w:szCs w:val="36"/>
        </w:rPr>
        <w:t>v</w:t>
      </w:r>
      <w:r w:rsidRPr="009B4635">
        <w:rPr>
          <w:rFonts w:ascii="Courier New" w:eastAsiaTheme="minorEastAsia" w:hAnsi="Courier New" w:cstheme="minorBidi"/>
          <w:color w:val="000000" w:themeColor="text1"/>
          <w:szCs w:val="36"/>
        </w:rPr>
        <w:t>oid postDebit(double debit) {</w:t>
      </w:r>
    </w:p>
    <w:p w:rsidR="009B19CA" w:rsidRPr="009B4635" w:rsidRDefault="009B19CA" w:rsidP="009B19CA">
      <w:pPr>
        <w:pStyle w:val="NormalWeb"/>
        <w:kinsoku w:val="0"/>
        <w:overflowPunct w:val="0"/>
        <w:spacing w:before="86" w:beforeAutospacing="0" w:after="0" w:afterAutospacing="0"/>
        <w:ind w:left="547" w:hanging="547"/>
        <w:textAlignment w:val="baseline"/>
        <w:rPr>
          <w:sz w:val="18"/>
        </w:rPr>
      </w:pPr>
      <w:r w:rsidRPr="009B4635">
        <w:rPr>
          <w:rFonts w:ascii="Courier New" w:eastAsiaTheme="minorEastAsia" w:hAnsi="Courier New" w:cstheme="minorBidi"/>
          <w:color w:val="000000" w:themeColor="text1"/>
          <w:szCs w:val="36"/>
        </w:rPr>
        <w:t xml:space="preserve">    double balance = readBalance(accountID); </w:t>
      </w:r>
    </w:p>
    <w:p w:rsidR="009B19CA" w:rsidRPr="009B4635" w:rsidRDefault="009B19CA" w:rsidP="009B19CA">
      <w:pPr>
        <w:pStyle w:val="NormalWeb"/>
        <w:kinsoku w:val="0"/>
        <w:overflowPunct w:val="0"/>
        <w:spacing w:before="86" w:beforeAutospacing="0" w:after="0" w:afterAutospacing="0"/>
        <w:ind w:left="547" w:hanging="547"/>
        <w:textAlignment w:val="baseline"/>
        <w:rPr>
          <w:sz w:val="18"/>
        </w:rPr>
      </w:pPr>
      <w:r w:rsidRPr="009B4635">
        <w:rPr>
          <w:rFonts w:ascii="Courier New" w:eastAsiaTheme="minorEastAsia" w:hAnsi="Courier New" w:cstheme="minorBidi"/>
          <w:color w:val="000000" w:themeColor="text1"/>
          <w:szCs w:val="36"/>
        </w:rPr>
        <w:t xml:space="preserve">    balance = balance – debit;</w:t>
      </w:r>
    </w:p>
    <w:p w:rsidR="009B19CA" w:rsidRPr="009B4635" w:rsidRDefault="009B19CA" w:rsidP="009B19CA">
      <w:pPr>
        <w:pStyle w:val="NormalWeb"/>
        <w:kinsoku w:val="0"/>
        <w:overflowPunct w:val="0"/>
        <w:spacing w:before="86" w:beforeAutospacing="0" w:after="0" w:afterAutospacing="0"/>
        <w:ind w:left="547" w:hanging="547"/>
        <w:textAlignment w:val="baseline"/>
        <w:rPr>
          <w:sz w:val="18"/>
        </w:rPr>
      </w:pPr>
      <w:r w:rsidRPr="009B4635">
        <w:rPr>
          <w:rFonts w:ascii="Courier New" w:eastAsiaTheme="minorEastAsia" w:hAnsi="Courier New" w:cstheme="minorBidi"/>
          <w:color w:val="000000" w:themeColor="text1"/>
          <w:szCs w:val="36"/>
        </w:rPr>
        <w:t xml:space="preserve">    writeBalance(balance, accountID); </w:t>
      </w:r>
    </w:p>
    <w:p w:rsidR="009B19CA" w:rsidRPr="009B4635" w:rsidRDefault="009B19CA" w:rsidP="009B19CA">
      <w:pPr>
        <w:pStyle w:val="NormalWeb"/>
        <w:kinsoku w:val="0"/>
        <w:overflowPunct w:val="0"/>
        <w:spacing w:before="86" w:beforeAutospacing="0" w:after="0" w:afterAutospacing="0"/>
        <w:ind w:left="547" w:hanging="547"/>
        <w:textAlignment w:val="baseline"/>
        <w:rPr>
          <w:sz w:val="18"/>
        </w:rPr>
      </w:pPr>
      <w:r w:rsidRPr="009B4635">
        <w:rPr>
          <w:rFonts w:ascii="Courier New" w:eastAsiaTheme="minorEastAsia" w:hAnsi="Courier New" w:cstheme="minorBidi"/>
          <w:color w:val="000000" w:themeColor="text1"/>
          <w:szCs w:val="36"/>
        </w:rPr>
        <w:t>}</w:t>
      </w:r>
    </w:p>
    <w:p w:rsidR="00C07665" w:rsidRDefault="00C07665" w:rsidP="003A03E7">
      <w:pPr>
        <w:pStyle w:val="ListParagraph"/>
        <w:numPr>
          <w:ilvl w:val="0"/>
          <w:numId w:val="11"/>
        </w:numPr>
      </w:pPr>
      <w:r>
        <w:t xml:space="preserve">A race condition occurs when multiple </w:t>
      </w:r>
      <w:r w:rsidR="001E44D1">
        <w:t>threads (</w:t>
      </w:r>
      <w:r>
        <w:t>or</w:t>
      </w:r>
      <w:r w:rsidR="001E44D1">
        <w:t xml:space="preserve"> processes)</w:t>
      </w:r>
      <w:r>
        <w:t xml:space="preserve"> </w:t>
      </w:r>
      <w:r w:rsidRPr="00072FEF">
        <w:rPr>
          <w:u w:val="single"/>
        </w:rPr>
        <w:t>read</w:t>
      </w:r>
      <w:r w:rsidR="00072FEF" w:rsidRPr="00072FEF">
        <w:rPr>
          <w:u w:val="single"/>
        </w:rPr>
        <w:t>, modify,</w:t>
      </w:r>
      <w:r w:rsidRPr="00072FEF">
        <w:rPr>
          <w:u w:val="single"/>
        </w:rPr>
        <w:t xml:space="preserve"> and write</w:t>
      </w:r>
      <w:r>
        <w:t xml:space="preserve"> </w:t>
      </w:r>
      <w:r w:rsidR="00072FEF">
        <w:t xml:space="preserve">shared </w:t>
      </w:r>
      <w:r>
        <w:t>data items so that the final result depends on the order of execution of instructions in multiple</w:t>
      </w:r>
      <w:r w:rsidR="001E44D1">
        <w:t xml:space="preserve"> threads</w:t>
      </w:r>
      <w:r>
        <w:t xml:space="preserve">. </w:t>
      </w:r>
      <w:r w:rsidR="001E44D1">
        <w:t xml:space="preserve">Because the order of execution of two threads is non-deterministic, the results </w:t>
      </w:r>
      <w:r w:rsidR="00E05857">
        <w:t xml:space="preserve">of the processing </w:t>
      </w:r>
      <w:r w:rsidR="001E44D1">
        <w:t xml:space="preserve">after </w:t>
      </w:r>
      <w:r w:rsidR="00E05857">
        <w:t xml:space="preserve">all </w:t>
      </w:r>
      <w:r w:rsidR="001E44D1">
        <w:t xml:space="preserve">threads </w:t>
      </w:r>
      <w:r w:rsidR="00E05857">
        <w:t xml:space="preserve">have </w:t>
      </w:r>
      <w:r w:rsidR="001E44D1">
        <w:t>complete</w:t>
      </w:r>
      <w:r w:rsidR="00E05857">
        <w:t>d</w:t>
      </w:r>
      <w:r w:rsidR="001E44D1">
        <w:t xml:space="preserve"> is also unknown. </w:t>
      </w:r>
    </w:p>
    <w:p w:rsidR="00291B04" w:rsidRDefault="00291B04" w:rsidP="003A03E7">
      <w:pPr>
        <w:pStyle w:val="ListParagraph"/>
        <w:numPr>
          <w:ilvl w:val="0"/>
          <w:numId w:val="11"/>
        </w:numPr>
      </w:pPr>
      <w:r>
        <w:t xml:space="preserve">The postDebit method will produce incorrect balances if </w:t>
      </w:r>
      <w:r w:rsidR="001E44D1">
        <w:t>the</w:t>
      </w:r>
      <w:r>
        <w:t xml:space="preserve"> execution </w:t>
      </w:r>
      <w:r w:rsidR="001E44D1">
        <w:t xml:space="preserve">of two threads </w:t>
      </w:r>
      <w:r>
        <w:t xml:space="preserve">interleaves. If the first thread to start execution times out after reading the balance, and the second thread completes the operation, thread one will calculate and write an incorrect balance. </w:t>
      </w:r>
    </w:p>
    <w:p w:rsidR="001E44D1" w:rsidRDefault="007B4545" w:rsidP="003A03E7">
      <w:pPr>
        <w:pStyle w:val="ListParagraph"/>
        <w:numPr>
          <w:ilvl w:val="0"/>
          <w:numId w:val="11"/>
        </w:numPr>
      </w:pPr>
      <w:r>
        <w:t xml:space="preserve">Trick Question! </w:t>
      </w:r>
      <w:r w:rsidR="001E44D1">
        <w:t xml:space="preserve">If each thread operates on separate accounts, there is no race-condition and no chance of corrupting the account balances. </w:t>
      </w:r>
    </w:p>
    <w:p w:rsidR="00291B04" w:rsidRPr="00C07665" w:rsidRDefault="00291B04" w:rsidP="003A03E7">
      <w:pPr>
        <w:pStyle w:val="ListParagraph"/>
        <w:numPr>
          <w:ilvl w:val="0"/>
          <w:numId w:val="11"/>
        </w:numPr>
      </w:pPr>
      <w:r>
        <w:t xml:space="preserve">A critical section is needed around the read / </w:t>
      </w:r>
      <w:r w:rsidR="001E12D1">
        <w:t>modify</w:t>
      </w:r>
      <w:r>
        <w:t xml:space="preserve"> / write statements. </w:t>
      </w:r>
      <w:r w:rsidR="007C40F2">
        <w:t xml:space="preserve">In the previous code segment, a semaphore can be added with its acquire() before the read and its release() after the write operations. </w:t>
      </w:r>
      <w:bookmarkStart w:id="0" w:name="_GoBack"/>
      <w:bookmarkEnd w:id="0"/>
    </w:p>
    <w:p w:rsidR="006E054E" w:rsidRDefault="00D74AC3" w:rsidP="00FE7E31">
      <w:pPr>
        <w:pStyle w:val="Heading2"/>
      </w:pPr>
      <w:r w:rsidRPr="00D76E57">
        <w:t>Question 2</w:t>
      </w:r>
    </w:p>
    <w:p w:rsidR="008F6E1A" w:rsidRPr="008F6E1A" w:rsidRDefault="008F6E1A" w:rsidP="008F6E1A">
      <w:r>
        <w:t xml:space="preserve">Note: You will need to research this question. </w:t>
      </w:r>
    </w:p>
    <w:p w:rsidR="00FE7E31" w:rsidRPr="00D76E57" w:rsidRDefault="00FE7E31" w:rsidP="003A03E7">
      <w:pPr>
        <w:pStyle w:val="ListParagraph"/>
        <w:numPr>
          <w:ilvl w:val="0"/>
          <w:numId w:val="9"/>
        </w:numPr>
      </w:pPr>
      <w:r w:rsidRPr="00D76E57">
        <w:t xml:space="preserve">What are the two methods in Java for creating and launching a Thread? </w:t>
      </w:r>
    </w:p>
    <w:p w:rsidR="00FE7E31" w:rsidRPr="00D76E57" w:rsidRDefault="00FE7E31" w:rsidP="003A03E7">
      <w:pPr>
        <w:pStyle w:val="ListParagraph"/>
        <w:numPr>
          <w:ilvl w:val="0"/>
          <w:numId w:val="9"/>
        </w:numPr>
      </w:pPr>
      <w:r w:rsidRPr="00D76E57">
        <w:t xml:space="preserve">Which of these two methods is considered best i.e. a best practice? </w:t>
      </w:r>
    </w:p>
    <w:p w:rsidR="00D74AC3" w:rsidRDefault="00D74AC3" w:rsidP="00FE7E31">
      <w:pPr>
        <w:pStyle w:val="Heading3"/>
      </w:pPr>
      <w:r>
        <w:lastRenderedPageBreak/>
        <w:t>Answer</w:t>
      </w:r>
    </w:p>
    <w:p w:rsidR="00FE7E31" w:rsidRDefault="00FE7E31" w:rsidP="00080A54">
      <w:pPr>
        <w:pStyle w:val="ListParagraph"/>
        <w:numPr>
          <w:ilvl w:val="0"/>
          <w:numId w:val="1"/>
        </w:numPr>
      </w:pPr>
      <w:r>
        <w:t>The class which is to be executed in a thread implements the interface java.lang.Runnable. This interface defines the method void run() which is the new thread’s entry point i.e. where the thread’s execution begins. The Thread is created by passing an instance of the ‘runnable’ class into java.lang.Thread’s constructor. The new thread is created by calling Thread.start(). See the class CriticalSectionBroken in the code samples for an example.</w:t>
      </w:r>
    </w:p>
    <w:p w:rsidR="00FE7E31" w:rsidRDefault="00FE7E31" w:rsidP="00080A54">
      <w:pPr>
        <w:pStyle w:val="ListParagraph"/>
        <w:numPr>
          <w:ilvl w:val="0"/>
          <w:numId w:val="1"/>
        </w:numPr>
      </w:pPr>
      <w:r>
        <w:t>The second method is to subclass Threa</w:t>
      </w:r>
      <w:r w:rsidR="00F54FA6">
        <w:t xml:space="preserve">d and override the run() method. The thread is started by executing </w:t>
      </w:r>
      <w:r>
        <w:t xml:space="preserve">the start() method. </w:t>
      </w:r>
    </w:p>
    <w:p w:rsidR="00F54FA6" w:rsidRPr="00FE7E31" w:rsidRDefault="00F54FA6" w:rsidP="00F54FA6">
      <w:r>
        <w:t>The Runnable approach is consider</w:t>
      </w:r>
      <w:r w:rsidR="004273B7">
        <w:t>ed</w:t>
      </w:r>
      <w:r>
        <w:t xml:space="preserve"> the best practice. </w:t>
      </w:r>
    </w:p>
    <w:p w:rsidR="00D74AC3" w:rsidRDefault="00D74AC3" w:rsidP="00D74AC3">
      <w:pPr>
        <w:pStyle w:val="Heading2"/>
      </w:pPr>
      <w:r>
        <w:t>Question 3</w:t>
      </w:r>
    </w:p>
    <w:p w:rsidR="003A03E7" w:rsidRDefault="003A03E7" w:rsidP="003A03E7">
      <w:pPr>
        <w:pStyle w:val="ListParagraph"/>
        <w:numPr>
          <w:ilvl w:val="0"/>
          <w:numId w:val="13"/>
        </w:numPr>
      </w:pPr>
      <w:r>
        <w:t xml:space="preserve">What does a counting semaphore, initialized to one, with a value of zero signify? </w:t>
      </w:r>
    </w:p>
    <w:p w:rsidR="00E66308" w:rsidRDefault="00E66308" w:rsidP="003A03E7">
      <w:pPr>
        <w:pStyle w:val="ListParagraph"/>
        <w:numPr>
          <w:ilvl w:val="0"/>
          <w:numId w:val="13"/>
        </w:numPr>
      </w:pPr>
      <w:r>
        <w:t>What is the value of</w:t>
      </w:r>
      <w:r w:rsidR="006E054E">
        <w:t xml:space="preserve"> a </w:t>
      </w:r>
      <w:r w:rsidR="006E054E" w:rsidRPr="003A03E7">
        <w:rPr>
          <w:u w:val="single"/>
        </w:rPr>
        <w:t xml:space="preserve">counting semaphore </w:t>
      </w:r>
      <w:r w:rsidR="006E054E">
        <w:t>that has two</w:t>
      </w:r>
      <w:r>
        <w:t xml:space="preserve"> blocked </w:t>
      </w:r>
      <w:r w:rsidR="00986239">
        <w:t>processes</w:t>
      </w:r>
      <w:r>
        <w:t xml:space="preserve">? </w:t>
      </w:r>
    </w:p>
    <w:p w:rsidR="00D74AC3" w:rsidRDefault="00D74AC3" w:rsidP="00D74AC3">
      <w:pPr>
        <w:pStyle w:val="Heading3"/>
      </w:pPr>
      <w:r>
        <w:t>Answer</w:t>
      </w:r>
    </w:p>
    <w:p w:rsidR="003A03E7" w:rsidRDefault="003A03E7" w:rsidP="003A03E7">
      <w:pPr>
        <w:pStyle w:val="ListParagraph"/>
        <w:numPr>
          <w:ilvl w:val="0"/>
          <w:numId w:val="14"/>
        </w:numPr>
      </w:pPr>
      <w:r>
        <w:t xml:space="preserve">That a single process owns the semaphore and there are zero processes waiting for ownership. </w:t>
      </w:r>
    </w:p>
    <w:p w:rsidR="00D74AC3" w:rsidRDefault="0031282F" w:rsidP="003A03E7">
      <w:pPr>
        <w:pStyle w:val="ListParagraph"/>
        <w:numPr>
          <w:ilvl w:val="0"/>
          <w:numId w:val="14"/>
        </w:numPr>
      </w:pPr>
      <w:r>
        <w:t>-2</w:t>
      </w:r>
    </w:p>
    <w:p w:rsidR="00D74AC3" w:rsidRDefault="00D74AC3" w:rsidP="00D74AC3">
      <w:pPr>
        <w:pStyle w:val="Heading2"/>
      </w:pPr>
      <w:r>
        <w:t>Question 4</w:t>
      </w:r>
      <w:r w:rsidR="00C24E45">
        <w:t xml:space="preserve"> </w:t>
      </w:r>
    </w:p>
    <w:p w:rsidR="009F0A5B" w:rsidRPr="008F6E1A" w:rsidRDefault="009F0A5B" w:rsidP="009F0A5B">
      <w:r>
        <w:t xml:space="preserve">Note: You will need to research this question. </w:t>
      </w:r>
    </w:p>
    <w:p w:rsidR="00026B41" w:rsidRPr="006B7FF9" w:rsidRDefault="00026B41" w:rsidP="00026B41">
      <w:pPr>
        <w:rPr>
          <w:i/>
        </w:rPr>
      </w:pPr>
      <w:r w:rsidRPr="006B7FF9">
        <w:rPr>
          <w:i/>
        </w:rPr>
        <w:t>See the</w:t>
      </w:r>
      <w:r w:rsidR="00062B0E">
        <w:rPr>
          <w:i/>
        </w:rPr>
        <w:t xml:space="preserve"> Java code</w:t>
      </w:r>
      <w:r w:rsidRPr="006B7FF9">
        <w:rPr>
          <w:i/>
        </w:rPr>
        <w:t xml:space="preserve"> in the </w:t>
      </w:r>
      <w:r w:rsidR="005B3CD8">
        <w:rPr>
          <w:i/>
        </w:rPr>
        <w:t>eLearning folder</w:t>
      </w:r>
      <w:r w:rsidR="009F0A5B">
        <w:rPr>
          <w:i/>
        </w:rPr>
        <w:t xml:space="preserve"> “Sample Synchronized Code”.</w:t>
      </w:r>
    </w:p>
    <w:p w:rsidR="00D00D86" w:rsidRDefault="00D00D86" w:rsidP="003A03E7">
      <w:pPr>
        <w:pStyle w:val="ListParagraph"/>
        <w:numPr>
          <w:ilvl w:val="0"/>
          <w:numId w:val="15"/>
        </w:numPr>
      </w:pPr>
      <w:r>
        <w:t xml:space="preserve">Why does the output of the sample code </w:t>
      </w:r>
      <w:r w:rsidRPr="000E1C95">
        <w:rPr>
          <w:u w:val="single"/>
        </w:rPr>
        <w:t>CriticalSectionBroken</w:t>
      </w:r>
      <w:r>
        <w:t xml:space="preserve">.java fail to print correctly? </w:t>
      </w:r>
    </w:p>
    <w:p w:rsidR="00D00D86" w:rsidRDefault="00D00D86" w:rsidP="003A03E7">
      <w:pPr>
        <w:pStyle w:val="ListParagraph"/>
        <w:numPr>
          <w:ilvl w:val="0"/>
          <w:numId w:val="15"/>
        </w:numPr>
      </w:pPr>
      <w:r>
        <w:t xml:space="preserve">Generally, how do we correct this problem with a critical section? </w:t>
      </w:r>
    </w:p>
    <w:p w:rsidR="00D74AC3" w:rsidRDefault="00D74AC3" w:rsidP="00D00D86">
      <w:pPr>
        <w:pStyle w:val="Heading3"/>
      </w:pPr>
      <w:r>
        <w:t>Answer</w:t>
      </w:r>
    </w:p>
    <w:p w:rsidR="00D00D86" w:rsidRDefault="00D00D86" w:rsidP="003A03E7">
      <w:pPr>
        <w:pStyle w:val="ListParagraph"/>
        <w:numPr>
          <w:ilvl w:val="0"/>
          <w:numId w:val="16"/>
        </w:numPr>
      </w:pPr>
      <w:r>
        <w:t xml:space="preserve">The Runnable class StreamPrinter writes its message to the output stream (System.out) one character at a time. When there are multiple StreamPrinter threads executing, output of each instance is interleaved with the outputs of other instances. </w:t>
      </w:r>
    </w:p>
    <w:p w:rsidR="00D00D86" w:rsidRPr="00D00D86" w:rsidRDefault="00D00D86" w:rsidP="003A03E7">
      <w:pPr>
        <w:pStyle w:val="ListParagraph"/>
        <w:numPr>
          <w:ilvl w:val="0"/>
          <w:numId w:val="16"/>
        </w:numPr>
      </w:pPr>
      <w:r>
        <w:t>The critical s</w:t>
      </w:r>
      <w:r w:rsidR="0057247E">
        <w:t>ection in this code is the for-</w:t>
      </w:r>
      <w:r>
        <w:t>loop in the run() method that prints the message string. Each thread / runnable instance need</w:t>
      </w:r>
      <w:r w:rsidR="0057247E">
        <w:t>s</w:t>
      </w:r>
      <w:r>
        <w:t xml:space="preserve"> to execute their loop in a </w:t>
      </w:r>
      <w:r w:rsidRPr="003A03E7">
        <w:rPr>
          <w:u w:val="single"/>
        </w:rPr>
        <w:t>mutually exclusive</w:t>
      </w:r>
      <w:r>
        <w:t xml:space="preserve"> manner (one</w:t>
      </w:r>
      <w:r w:rsidR="008E4736">
        <w:t xml:space="preserve"> thread</w:t>
      </w:r>
      <w:r>
        <w:t xml:space="preserve"> at a time) to avoid interleaving with the </w:t>
      </w:r>
      <w:r w:rsidR="00BC6FB3">
        <w:t xml:space="preserve">print </w:t>
      </w:r>
      <w:r>
        <w:t xml:space="preserve">loops in other threads. There are several examples of how the mutual exclusive execution can be accomplished in Java. See </w:t>
      </w:r>
      <w:r w:rsidRPr="00D00D86">
        <w:t>CriticalSectionSynchronizedBlock</w:t>
      </w:r>
      <w:r>
        <w:t xml:space="preserve">, </w:t>
      </w:r>
      <w:r w:rsidRPr="00D00D86">
        <w:t>CriticalSectionSemaphore</w:t>
      </w:r>
      <w:r>
        <w:t xml:space="preserve">, &amp; </w:t>
      </w:r>
      <w:r w:rsidRPr="00D00D86">
        <w:lastRenderedPageBreak/>
        <w:t>CriticalSectionMonitor</w:t>
      </w:r>
      <w:r>
        <w:t xml:space="preserve"> for three examples that </w:t>
      </w:r>
      <w:r w:rsidR="00234EEC">
        <w:t xml:space="preserve">the different approaches </w:t>
      </w:r>
      <w:r w:rsidR="008E4736">
        <w:t xml:space="preserve">to critical sections </w:t>
      </w:r>
      <w:r w:rsidR="00234EEC">
        <w:t>we studied in this section.</w:t>
      </w:r>
    </w:p>
    <w:p w:rsidR="00D74AC3" w:rsidRPr="00C24E45" w:rsidRDefault="00D74AC3" w:rsidP="00D74AC3">
      <w:pPr>
        <w:pStyle w:val="Heading2"/>
        <w:rPr>
          <w:color w:val="FF0000"/>
        </w:rPr>
      </w:pPr>
      <w:r>
        <w:t>Question 5</w:t>
      </w:r>
      <w:r w:rsidR="00C24E45">
        <w:t xml:space="preserve"> </w:t>
      </w:r>
    </w:p>
    <w:p w:rsidR="00D86A92" w:rsidRPr="008F6E1A" w:rsidRDefault="00D86A92" w:rsidP="00D86A92">
      <w:r>
        <w:t xml:space="preserve">Note: You will need to research this question. </w:t>
      </w:r>
    </w:p>
    <w:p w:rsidR="001A51D2" w:rsidRPr="006B7FF9" w:rsidRDefault="001A51D2" w:rsidP="001A51D2">
      <w:pPr>
        <w:rPr>
          <w:i/>
        </w:rPr>
      </w:pPr>
      <w:r w:rsidRPr="006B7FF9">
        <w:rPr>
          <w:i/>
        </w:rPr>
        <w:t>See the</w:t>
      </w:r>
      <w:r>
        <w:rPr>
          <w:i/>
        </w:rPr>
        <w:t xml:space="preserve"> Java code</w:t>
      </w:r>
      <w:r w:rsidRPr="006B7FF9">
        <w:rPr>
          <w:i/>
        </w:rPr>
        <w:t xml:space="preserve"> in the </w:t>
      </w:r>
      <w:r>
        <w:rPr>
          <w:i/>
        </w:rPr>
        <w:t>eLearning folder “Sample Synchronized Code”.</w:t>
      </w:r>
    </w:p>
    <w:p w:rsidR="00D86A92" w:rsidRPr="00D76E57" w:rsidRDefault="00D86A92" w:rsidP="00D86A92">
      <w:r w:rsidRPr="00D76E57">
        <w:t xml:space="preserve">Why does the Java program </w:t>
      </w:r>
      <w:r w:rsidRPr="00D76E57">
        <w:rPr>
          <w:u w:val="single"/>
        </w:rPr>
        <w:t>CriticalSectionFailedSynchronize</w:t>
      </w:r>
      <w:r w:rsidRPr="00D76E57">
        <w:t>.java fail to print messages correctly?</w:t>
      </w:r>
    </w:p>
    <w:p w:rsidR="00D74AC3" w:rsidRDefault="00D74AC3" w:rsidP="008E4736">
      <w:pPr>
        <w:pStyle w:val="Heading3"/>
      </w:pPr>
      <w:r>
        <w:t>Answer</w:t>
      </w:r>
    </w:p>
    <w:p w:rsidR="008E4736" w:rsidRPr="008E4736" w:rsidRDefault="008E4736" w:rsidP="008E4736">
      <w:r>
        <w:t xml:space="preserve">This approach fails because the critical section created by the </w:t>
      </w:r>
      <w:r w:rsidR="00FE6731" w:rsidRPr="00FE6731">
        <w:rPr>
          <w:u w:val="single"/>
        </w:rPr>
        <w:t>synchronized</w:t>
      </w:r>
      <w:r>
        <w:t xml:space="preserve">  printMessage() method is locking on the separate instances of StreamPrinter threads. There is no mut</w:t>
      </w:r>
      <w:r w:rsidR="0057247E">
        <w:t>ual exclusive access to the for-</w:t>
      </w:r>
      <w:r>
        <w:t xml:space="preserve">loop because each thread is locking on itself and not </w:t>
      </w:r>
      <w:r w:rsidR="00637B8E">
        <w:t xml:space="preserve">locking a </w:t>
      </w:r>
      <w:r w:rsidR="00637B8E" w:rsidRPr="00637B8E">
        <w:rPr>
          <w:u w:val="single"/>
        </w:rPr>
        <w:t xml:space="preserve">single </w:t>
      </w:r>
      <w:r w:rsidR="00CA0544">
        <w:rPr>
          <w:u w:val="single"/>
        </w:rPr>
        <w:t>shared (</w:t>
      </w:r>
      <w:r w:rsidR="00637B8E" w:rsidRPr="00637B8E">
        <w:rPr>
          <w:u w:val="single"/>
        </w:rPr>
        <w:t>static</w:t>
      </w:r>
      <w:r w:rsidR="00CA0544">
        <w:rPr>
          <w:u w:val="single"/>
        </w:rPr>
        <w:t>)</w:t>
      </w:r>
      <w:r w:rsidRPr="00637B8E">
        <w:rPr>
          <w:u w:val="single"/>
        </w:rPr>
        <w:t xml:space="preserve"> </w:t>
      </w:r>
      <w:r w:rsidR="00FE6731" w:rsidRPr="00637B8E">
        <w:rPr>
          <w:u w:val="single"/>
        </w:rPr>
        <w:t>object</w:t>
      </w:r>
      <w:r w:rsidR="00FE6731">
        <w:t xml:space="preserve"> that will</w:t>
      </w:r>
      <w:r w:rsidR="00BC6FB3">
        <w:t xml:space="preserve"> force</w:t>
      </w:r>
      <w:r w:rsidR="00637B8E">
        <w:t xml:space="preserve"> the mutual</w:t>
      </w:r>
      <w:r w:rsidR="00A268BE">
        <w:t>ly</w:t>
      </w:r>
      <w:r w:rsidR="00637B8E">
        <w:t xml:space="preserve"> exclusive access to the critical section. See </w:t>
      </w:r>
      <w:r w:rsidR="00637B8E" w:rsidRPr="00D00D86">
        <w:t>CriticalSectionSynchronizedBlock</w:t>
      </w:r>
      <w:r w:rsidR="00E06CB6">
        <w:t xml:space="preserve"> for a working </w:t>
      </w:r>
      <w:r w:rsidR="00637B8E">
        <w:t xml:space="preserve">example and notice that the synchronized block locks a static object ‘lock’. </w:t>
      </w:r>
    </w:p>
    <w:p w:rsidR="00D74AC3" w:rsidRPr="00D76E57" w:rsidRDefault="00D74AC3" w:rsidP="00D74AC3">
      <w:pPr>
        <w:pStyle w:val="Heading2"/>
      </w:pPr>
      <w:r w:rsidRPr="00D76E57">
        <w:t>Question 6</w:t>
      </w:r>
    </w:p>
    <w:p w:rsidR="00080A54" w:rsidRPr="00D76E57" w:rsidRDefault="00080A54" w:rsidP="0017064A">
      <w:r w:rsidRPr="00D76E57">
        <w:t>In the implementation of finite bounded buffer shown in Figure 5.16…</w:t>
      </w:r>
    </w:p>
    <w:p w:rsidR="00080A54" w:rsidRDefault="00080A54" w:rsidP="00602F45">
      <w:pPr>
        <w:pStyle w:val="ListParagraph"/>
        <w:numPr>
          <w:ilvl w:val="0"/>
          <w:numId w:val="17"/>
        </w:numPr>
      </w:pPr>
      <w:r>
        <w:t xml:space="preserve">What line blocks a producer thread when the buffer is full? </w:t>
      </w:r>
    </w:p>
    <w:p w:rsidR="002E4301" w:rsidRDefault="002E4301" w:rsidP="00602F45">
      <w:pPr>
        <w:pStyle w:val="ListParagraph"/>
        <w:numPr>
          <w:ilvl w:val="0"/>
          <w:numId w:val="17"/>
        </w:numPr>
      </w:pPr>
      <w:r>
        <w:t xml:space="preserve">What line release a blocked producer thread when space becomes available? </w:t>
      </w:r>
    </w:p>
    <w:p w:rsidR="00080A54" w:rsidRPr="00080A54" w:rsidRDefault="00080A54" w:rsidP="00602F45">
      <w:pPr>
        <w:pStyle w:val="ListParagraph"/>
        <w:numPr>
          <w:ilvl w:val="0"/>
          <w:numId w:val="17"/>
        </w:numPr>
      </w:pPr>
      <w:r>
        <w:t xml:space="preserve">What line blocks a consumer thread when the buffer is empty? </w:t>
      </w:r>
    </w:p>
    <w:p w:rsidR="002E4301" w:rsidRDefault="002E4301" w:rsidP="00602F45">
      <w:pPr>
        <w:pStyle w:val="ListParagraph"/>
        <w:numPr>
          <w:ilvl w:val="0"/>
          <w:numId w:val="17"/>
        </w:numPr>
      </w:pPr>
      <w:r>
        <w:t xml:space="preserve">What line release a blocked consumer thread when data becomes available? </w:t>
      </w:r>
    </w:p>
    <w:p w:rsidR="00D74AC3" w:rsidRDefault="00D74AC3" w:rsidP="00D74AC3">
      <w:pPr>
        <w:pStyle w:val="Heading3"/>
      </w:pPr>
      <w:r>
        <w:t>Answer</w:t>
      </w:r>
    </w:p>
    <w:p w:rsidR="00D74AC3" w:rsidRDefault="00080A54" w:rsidP="00602F45">
      <w:pPr>
        <w:pStyle w:val="ListParagraph"/>
        <w:numPr>
          <w:ilvl w:val="0"/>
          <w:numId w:val="18"/>
        </w:numPr>
      </w:pPr>
      <w:r>
        <w:t>If(count == N) cwait(notfull);</w:t>
      </w:r>
    </w:p>
    <w:p w:rsidR="002E4301" w:rsidRDefault="002E4301" w:rsidP="00602F45">
      <w:pPr>
        <w:pStyle w:val="ListParagraph"/>
        <w:numPr>
          <w:ilvl w:val="0"/>
          <w:numId w:val="18"/>
        </w:numPr>
      </w:pPr>
      <w:r>
        <w:t>csignal(notfull);</w:t>
      </w:r>
    </w:p>
    <w:p w:rsidR="00080A54" w:rsidRDefault="00080A54" w:rsidP="00602F45">
      <w:pPr>
        <w:pStyle w:val="ListParagraph"/>
        <w:numPr>
          <w:ilvl w:val="0"/>
          <w:numId w:val="18"/>
        </w:numPr>
      </w:pPr>
      <w:r>
        <w:t>If(count == 0) cwait(notempty);</w:t>
      </w:r>
    </w:p>
    <w:p w:rsidR="002E4301" w:rsidRPr="00D74AC3" w:rsidRDefault="002E4301" w:rsidP="00602F45">
      <w:pPr>
        <w:pStyle w:val="ListParagraph"/>
        <w:numPr>
          <w:ilvl w:val="0"/>
          <w:numId w:val="18"/>
        </w:numPr>
      </w:pPr>
      <w:r>
        <w:t>csighal(notempty);</w:t>
      </w:r>
    </w:p>
    <w:p w:rsidR="00D74AC3" w:rsidRDefault="00D74AC3" w:rsidP="00D74AC3">
      <w:pPr>
        <w:pStyle w:val="Heading2"/>
      </w:pPr>
      <w:r>
        <w:t>Question 7</w:t>
      </w:r>
    </w:p>
    <w:p w:rsidR="0088659A" w:rsidRPr="00D76E57" w:rsidRDefault="007A66D3" w:rsidP="0088659A">
      <w:r w:rsidRPr="00D76E57">
        <w:t xml:space="preserve">What </w:t>
      </w:r>
      <w:r w:rsidR="001856DC" w:rsidRPr="00D76E57">
        <w:t>three</w:t>
      </w:r>
      <w:r w:rsidR="004273B7" w:rsidRPr="00D76E57">
        <w:t xml:space="preserve"> </w:t>
      </w:r>
      <w:r w:rsidRPr="00D76E57">
        <w:t>advantages do</w:t>
      </w:r>
      <w:r w:rsidR="004273B7" w:rsidRPr="00D76E57">
        <w:t>es</w:t>
      </w:r>
      <w:r w:rsidRPr="00D76E57">
        <w:t xml:space="preserve"> semaphores offer over compare and swap instructions? </w:t>
      </w:r>
    </w:p>
    <w:p w:rsidR="00D74AC3" w:rsidRDefault="00D74AC3" w:rsidP="00D74AC3">
      <w:pPr>
        <w:pStyle w:val="Heading3"/>
      </w:pPr>
      <w:r>
        <w:t>Answer</w:t>
      </w:r>
    </w:p>
    <w:p w:rsidR="007A66D3" w:rsidRPr="000F782F" w:rsidRDefault="007A66D3" w:rsidP="004273B7">
      <w:pPr>
        <w:pStyle w:val="ListParagraph"/>
        <w:numPr>
          <w:ilvl w:val="0"/>
          <w:numId w:val="5"/>
        </w:numPr>
      </w:pPr>
      <w:r w:rsidRPr="000F782F">
        <w:t xml:space="preserve">Semaphores cause the </w:t>
      </w:r>
      <w:r w:rsidR="000F782F" w:rsidRPr="000F782F">
        <w:t>blocking</w:t>
      </w:r>
      <w:r w:rsidRPr="000F782F">
        <w:t xml:space="preserve"> of waiting processes / thre</w:t>
      </w:r>
      <w:r w:rsidR="00EE27C5" w:rsidRPr="000F782F">
        <w:t>ads eliminating the busy-wait</w:t>
      </w:r>
      <w:r w:rsidRPr="000F782F">
        <w:t xml:space="preserve"> loop utilized by C&amp;S instructions. </w:t>
      </w:r>
    </w:p>
    <w:p w:rsidR="006B7FF9" w:rsidRDefault="007A66D3" w:rsidP="004273B7">
      <w:pPr>
        <w:pStyle w:val="ListParagraph"/>
        <w:numPr>
          <w:ilvl w:val="0"/>
          <w:numId w:val="5"/>
        </w:numPr>
      </w:pPr>
      <w:r>
        <w:t xml:space="preserve">Semaphores offer the </w:t>
      </w:r>
      <w:r w:rsidRPr="004273B7">
        <w:rPr>
          <w:u w:val="single"/>
        </w:rPr>
        <w:t>fair scheduling</w:t>
      </w:r>
      <w:r>
        <w:t xml:space="preserve"> of </w:t>
      </w:r>
      <w:r w:rsidR="000F782F">
        <w:t>blocked</w:t>
      </w:r>
      <w:r>
        <w:t xml:space="preserve"> processes using FIFO queue of processes / treads waiting on the semaphore i.e</w:t>
      </w:r>
      <w:r w:rsidRPr="004273B7">
        <w:rPr>
          <w:u w:val="single"/>
        </w:rPr>
        <w:t xml:space="preserve">. no starvation of waiting </w:t>
      </w:r>
      <w:r w:rsidR="00E84624" w:rsidRPr="004273B7">
        <w:rPr>
          <w:u w:val="single"/>
        </w:rPr>
        <w:t xml:space="preserve">processes / </w:t>
      </w:r>
      <w:r w:rsidRPr="004273B7">
        <w:rPr>
          <w:u w:val="single"/>
        </w:rPr>
        <w:t>threads</w:t>
      </w:r>
      <w:r>
        <w:t xml:space="preserve">. </w:t>
      </w:r>
    </w:p>
    <w:p w:rsidR="000E1C95" w:rsidRPr="006B7FF9" w:rsidRDefault="000E1C95" w:rsidP="004273B7">
      <w:pPr>
        <w:pStyle w:val="ListParagraph"/>
        <w:numPr>
          <w:ilvl w:val="0"/>
          <w:numId w:val="5"/>
        </w:numPr>
      </w:pPr>
      <w:r>
        <w:t xml:space="preserve">With C&amp;S, if the process in the critical section dies before setting the shared variable to zero, the waiting processes will never unblock. </w:t>
      </w:r>
      <w:r w:rsidR="00CA0544">
        <w:t>Because a</w:t>
      </w:r>
      <w:r>
        <w:t xml:space="preserve"> Semaphore is managed by the OS, if the </w:t>
      </w:r>
      <w:r w:rsidR="001856DC">
        <w:t>owning process dies while in a</w:t>
      </w:r>
      <w:r>
        <w:t xml:space="preserve"> CS, the OS will release the terminated process’s ownership on any semaphores allowing </w:t>
      </w:r>
      <w:r w:rsidR="001856DC">
        <w:t xml:space="preserve">waiting </w:t>
      </w:r>
      <w:r>
        <w:t xml:space="preserve">blocked processes to continue. </w:t>
      </w:r>
    </w:p>
    <w:p w:rsidR="00D74AC3" w:rsidRDefault="00004B47" w:rsidP="00D74AC3">
      <w:pPr>
        <w:pStyle w:val="Heading2"/>
      </w:pPr>
      <w:r>
        <w:t>Question 8</w:t>
      </w:r>
    </w:p>
    <w:p w:rsidR="00C85237" w:rsidRPr="00C85237" w:rsidRDefault="00C85237" w:rsidP="00C85237">
      <w:r>
        <w:t>What is the difference between the semaphore’s sema_wait</w:t>
      </w:r>
      <w:r w:rsidR="00F069DB">
        <w:t>() operation</w:t>
      </w:r>
      <w:r>
        <w:t xml:space="preserve"> and a monitor’s wait() operation? </w:t>
      </w:r>
    </w:p>
    <w:p w:rsidR="00D74AC3" w:rsidRDefault="00D74AC3" w:rsidP="00D74AC3">
      <w:pPr>
        <w:pStyle w:val="Heading3"/>
      </w:pPr>
      <w:r>
        <w:t>Answer</w:t>
      </w:r>
    </w:p>
    <w:p w:rsidR="00941824" w:rsidRDefault="00941824" w:rsidP="00941824">
      <w:r>
        <w:t xml:space="preserve">A semaphore’s sema_wait() operation attempts to acquire the semaphore and blocks </w:t>
      </w:r>
      <w:r w:rsidR="005E3180">
        <w:t xml:space="preserve">the calling thread </w:t>
      </w:r>
      <w:r>
        <w:t xml:space="preserve">only if the semaphore is </w:t>
      </w:r>
      <w:r w:rsidR="005E3180">
        <w:t xml:space="preserve">already </w:t>
      </w:r>
      <w:r>
        <w:t xml:space="preserve">owned by a different thread / process. </w:t>
      </w:r>
      <w:r w:rsidR="00CA0544">
        <w:t>A thread that calls wait() on an ‘unowned’ semaphore will no</w:t>
      </w:r>
      <w:r w:rsidR="008E19B1">
        <w:t>t</w:t>
      </w:r>
      <w:r w:rsidR="00CA0544">
        <w:t xml:space="preserve"> block. </w:t>
      </w:r>
    </w:p>
    <w:p w:rsidR="00941824" w:rsidRPr="00941824" w:rsidRDefault="00941824" w:rsidP="00941824">
      <w:r>
        <w:t xml:space="preserve">The monitor’s wait() operation always blocks the calling thread until a different thread </w:t>
      </w:r>
      <w:r w:rsidR="00CA0544">
        <w:t xml:space="preserve">in the system </w:t>
      </w:r>
      <w:r>
        <w:t>calls notify() or notifyAll().</w:t>
      </w:r>
    </w:p>
    <w:p w:rsidR="00194265" w:rsidRDefault="00004B47" w:rsidP="00941824">
      <w:pPr>
        <w:pStyle w:val="Heading2"/>
      </w:pPr>
      <w:r>
        <w:t>Question 9</w:t>
      </w:r>
    </w:p>
    <w:p w:rsidR="00194265" w:rsidRPr="00194265" w:rsidRDefault="00194265" w:rsidP="00194265">
      <w:r>
        <w:t>In</w:t>
      </w:r>
      <w:r w:rsidR="00FE0354">
        <w:t xml:space="preserve"> the slide “</w:t>
      </w:r>
      <w:r w:rsidR="00FE0354" w:rsidRPr="00FE0354">
        <w:t>Using a Semaphore to Implement Mutual Exclusion</w:t>
      </w:r>
      <w:r w:rsidR="00FE0354">
        <w:t>”</w:t>
      </w:r>
      <w:r>
        <w:t>, why is</w:t>
      </w:r>
      <w:r w:rsidR="0095572A">
        <w:t xml:space="preserve"> it critical that the argument</w:t>
      </w:r>
      <w:r w:rsidR="00FE0354">
        <w:t xml:space="preserve"> </w:t>
      </w:r>
      <w:r w:rsidR="0095572A">
        <w:t>“</w:t>
      </w:r>
      <w:r w:rsidR="00FE0354">
        <w:t>semaphore</w:t>
      </w:r>
      <w:r w:rsidR="0095572A">
        <w:t>”</w:t>
      </w:r>
      <w:r w:rsidR="00FE0354">
        <w:t xml:space="preserve"> be declared static</w:t>
      </w:r>
      <w:r>
        <w:t xml:space="preserve">? </w:t>
      </w:r>
    </w:p>
    <w:p w:rsidR="00194265" w:rsidRDefault="00194265" w:rsidP="0039282A">
      <w:pPr>
        <w:pStyle w:val="Heading3"/>
      </w:pPr>
      <w:r>
        <w:t>Answer</w:t>
      </w:r>
    </w:p>
    <w:p w:rsidR="0039282A" w:rsidRDefault="0039282A" w:rsidP="0039282A">
      <w:r>
        <w:t xml:space="preserve">Synchronization between multiple threads (processes) requires that each thread operate on the same instance of a shared </w:t>
      </w:r>
      <w:r w:rsidRPr="0039282A">
        <w:rPr>
          <w:u w:val="single"/>
        </w:rPr>
        <w:t>synchronization variable</w:t>
      </w:r>
      <w:r>
        <w:t xml:space="preserve"> (</w:t>
      </w:r>
      <w:r w:rsidR="00FE0354">
        <w:t>semaphore</w:t>
      </w:r>
      <w:r>
        <w:t>). This sharing allows changes made to the variable by a single thread in the system visible to all the threads in the system. If each tread operates on their own copy of the</w:t>
      </w:r>
      <w:r w:rsidR="00FE0354">
        <w:t xml:space="preserve"> semaphore</w:t>
      </w:r>
      <w:r>
        <w:t xml:space="preserve">, there will be no communication between threads i.e. a change made to the </w:t>
      </w:r>
      <w:r w:rsidR="00FE0354">
        <w:t xml:space="preserve">semaphore </w:t>
      </w:r>
      <w:r>
        <w:t xml:space="preserve">in thread i </w:t>
      </w:r>
      <w:r w:rsidR="00FE0354">
        <w:t xml:space="preserve">would not be shared with </w:t>
      </w:r>
      <w:r>
        <w:t>t</w:t>
      </w:r>
      <w:r w:rsidR="00FE0354">
        <w:t xml:space="preserve">he other threads in the system because each thread would have their own semaphore. </w:t>
      </w:r>
    </w:p>
    <w:p w:rsidR="00FB0157" w:rsidRDefault="00FB0157" w:rsidP="00FB0157">
      <w:pPr>
        <w:pStyle w:val="Heading2"/>
      </w:pPr>
      <w:r>
        <w:t>For the Exam</w:t>
      </w:r>
    </w:p>
    <w:p w:rsidR="00FB0157" w:rsidRPr="00FB0157" w:rsidRDefault="00FB0157" w:rsidP="00FB0157">
      <w:r>
        <w:t>Understand the use of monitors as described in the slides i.e. the monitor operations wait(), notify(), and notifyAll()</w:t>
      </w:r>
    </w:p>
    <w:sectPr w:rsidR="00FB0157" w:rsidRPr="00FB01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346" w:rsidRDefault="00184346" w:rsidP="00184346">
      <w:pPr>
        <w:spacing w:before="0"/>
      </w:pPr>
      <w:r>
        <w:separator/>
      </w:r>
    </w:p>
  </w:endnote>
  <w:endnote w:type="continuationSeparator" w:id="0">
    <w:p w:rsidR="00184346" w:rsidRDefault="00184346" w:rsidP="001843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346" w:rsidRDefault="00184346" w:rsidP="00184346">
      <w:pPr>
        <w:spacing w:before="0"/>
      </w:pPr>
      <w:r>
        <w:separator/>
      </w:r>
    </w:p>
  </w:footnote>
  <w:footnote w:type="continuationSeparator" w:id="0">
    <w:p w:rsidR="00184346" w:rsidRDefault="00184346" w:rsidP="0018434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6FD"/>
    <w:multiLevelType w:val="hybridMultilevel"/>
    <w:tmpl w:val="4A12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5243F"/>
    <w:multiLevelType w:val="hybridMultilevel"/>
    <w:tmpl w:val="976C8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0B4839"/>
    <w:multiLevelType w:val="hybridMultilevel"/>
    <w:tmpl w:val="12849F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9878C6"/>
    <w:multiLevelType w:val="hybridMultilevel"/>
    <w:tmpl w:val="47701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237B1"/>
    <w:multiLevelType w:val="hybridMultilevel"/>
    <w:tmpl w:val="8C60BF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DF487B"/>
    <w:multiLevelType w:val="hybridMultilevel"/>
    <w:tmpl w:val="C082D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512325"/>
    <w:multiLevelType w:val="hybridMultilevel"/>
    <w:tmpl w:val="0CD2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C2940"/>
    <w:multiLevelType w:val="hybridMultilevel"/>
    <w:tmpl w:val="7CA8B31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1F433B"/>
    <w:multiLevelType w:val="hybridMultilevel"/>
    <w:tmpl w:val="E182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51078"/>
    <w:multiLevelType w:val="hybridMultilevel"/>
    <w:tmpl w:val="1494C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074B0A"/>
    <w:multiLevelType w:val="hybridMultilevel"/>
    <w:tmpl w:val="111E1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342A3"/>
    <w:multiLevelType w:val="hybridMultilevel"/>
    <w:tmpl w:val="5D889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2F7182"/>
    <w:multiLevelType w:val="hybridMultilevel"/>
    <w:tmpl w:val="98E4F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28204B"/>
    <w:multiLevelType w:val="hybridMultilevel"/>
    <w:tmpl w:val="CF2AF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547692"/>
    <w:multiLevelType w:val="hybridMultilevel"/>
    <w:tmpl w:val="437C4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C15EBA"/>
    <w:multiLevelType w:val="hybridMultilevel"/>
    <w:tmpl w:val="8ACE8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CF2529"/>
    <w:multiLevelType w:val="hybridMultilevel"/>
    <w:tmpl w:val="AE3A5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0D062A"/>
    <w:multiLevelType w:val="hybridMultilevel"/>
    <w:tmpl w:val="35A0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5"/>
  </w:num>
  <w:num w:numId="4">
    <w:abstractNumId w:val="10"/>
  </w:num>
  <w:num w:numId="5">
    <w:abstractNumId w:val="1"/>
  </w:num>
  <w:num w:numId="6">
    <w:abstractNumId w:val="9"/>
  </w:num>
  <w:num w:numId="7">
    <w:abstractNumId w:val="2"/>
  </w:num>
  <w:num w:numId="8">
    <w:abstractNumId w:val="12"/>
  </w:num>
  <w:num w:numId="9">
    <w:abstractNumId w:val="18"/>
  </w:num>
  <w:num w:numId="10">
    <w:abstractNumId w:val="17"/>
  </w:num>
  <w:num w:numId="11">
    <w:abstractNumId w:val="11"/>
  </w:num>
  <w:num w:numId="12">
    <w:abstractNumId w:val="8"/>
  </w:num>
  <w:num w:numId="13">
    <w:abstractNumId w:val="16"/>
  </w:num>
  <w:num w:numId="14">
    <w:abstractNumId w:val="0"/>
  </w:num>
  <w:num w:numId="15">
    <w:abstractNumId w:val="7"/>
  </w:num>
  <w:num w:numId="16">
    <w:abstractNumId w:val="6"/>
  </w:num>
  <w:num w:numId="17">
    <w:abstractNumId w:val="19"/>
  </w:num>
  <w:num w:numId="18">
    <w:abstractNumId w:val="14"/>
  </w:num>
  <w:num w:numId="19">
    <w:abstractNumId w:val="13"/>
  </w:num>
  <w:num w:numId="2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04B47"/>
    <w:rsid w:val="00017300"/>
    <w:rsid w:val="00021E0E"/>
    <w:rsid w:val="00026B41"/>
    <w:rsid w:val="00026B8D"/>
    <w:rsid w:val="000347A1"/>
    <w:rsid w:val="000348F1"/>
    <w:rsid w:val="0003665D"/>
    <w:rsid w:val="000419C4"/>
    <w:rsid w:val="000457D3"/>
    <w:rsid w:val="00050343"/>
    <w:rsid w:val="00052FDD"/>
    <w:rsid w:val="00054A6D"/>
    <w:rsid w:val="00061F7B"/>
    <w:rsid w:val="00062B0E"/>
    <w:rsid w:val="00062FA6"/>
    <w:rsid w:val="0006355F"/>
    <w:rsid w:val="00070DD5"/>
    <w:rsid w:val="00072FEF"/>
    <w:rsid w:val="00073C1F"/>
    <w:rsid w:val="0008077A"/>
    <w:rsid w:val="00080A54"/>
    <w:rsid w:val="000819DB"/>
    <w:rsid w:val="00082193"/>
    <w:rsid w:val="00084A40"/>
    <w:rsid w:val="000A71C1"/>
    <w:rsid w:val="000B1391"/>
    <w:rsid w:val="000B458C"/>
    <w:rsid w:val="000B6619"/>
    <w:rsid w:val="000C30D9"/>
    <w:rsid w:val="000C4ED2"/>
    <w:rsid w:val="000D28BD"/>
    <w:rsid w:val="000E1C95"/>
    <w:rsid w:val="000F0DA7"/>
    <w:rsid w:val="000F6A53"/>
    <w:rsid w:val="000F76F2"/>
    <w:rsid w:val="000F782F"/>
    <w:rsid w:val="00102534"/>
    <w:rsid w:val="001065D9"/>
    <w:rsid w:val="001148F8"/>
    <w:rsid w:val="00116F61"/>
    <w:rsid w:val="00117F6B"/>
    <w:rsid w:val="001205B2"/>
    <w:rsid w:val="001220B5"/>
    <w:rsid w:val="00124456"/>
    <w:rsid w:val="00135323"/>
    <w:rsid w:val="00147B88"/>
    <w:rsid w:val="001535B1"/>
    <w:rsid w:val="00153C0A"/>
    <w:rsid w:val="0017064A"/>
    <w:rsid w:val="00184346"/>
    <w:rsid w:val="001856DC"/>
    <w:rsid w:val="00187B9F"/>
    <w:rsid w:val="00194265"/>
    <w:rsid w:val="001943D3"/>
    <w:rsid w:val="00195777"/>
    <w:rsid w:val="0019609E"/>
    <w:rsid w:val="001A51D2"/>
    <w:rsid w:val="001A5892"/>
    <w:rsid w:val="001A76FE"/>
    <w:rsid w:val="001B165E"/>
    <w:rsid w:val="001B4C09"/>
    <w:rsid w:val="001C1153"/>
    <w:rsid w:val="001C31C7"/>
    <w:rsid w:val="001C68DB"/>
    <w:rsid w:val="001D1D08"/>
    <w:rsid w:val="001E12D1"/>
    <w:rsid w:val="001E44D1"/>
    <w:rsid w:val="001F0DDB"/>
    <w:rsid w:val="001F1117"/>
    <w:rsid w:val="0021242C"/>
    <w:rsid w:val="002139D9"/>
    <w:rsid w:val="0021517B"/>
    <w:rsid w:val="00223A5A"/>
    <w:rsid w:val="00225ECA"/>
    <w:rsid w:val="0023309E"/>
    <w:rsid w:val="00233425"/>
    <w:rsid w:val="00234EEC"/>
    <w:rsid w:val="0025253C"/>
    <w:rsid w:val="00252D13"/>
    <w:rsid w:val="002531EE"/>
    <w:rsid w:val="00253607"/>
    <w:rsid w:val="002551BC"/>
    <w:rsid w:val="00255CB4"/>
    <w:rsid w:val="00255EC2"/>
    <w:rsid w:val="00267B92"/>
    <w:rsid w:val="00274637"/>
    <w:rsid w:val="00276158"/>
    <w:rsid w:val="00280A08"/>
    <w:rsid w:val="00280A13"/>
    <w:rsid w:val="002842F2"/>
    <w:rsid w:val="00285653"/>
    <w:rsid w:val="00291B04"/>
    <w:rsid w:val="00295432"/>
    <w:rsid w:val="00296045"/>
    <w:rsid w:val="002A12E5"/>
    <w:rsid w:val="002A4394"/>
    <w:rsid w:val="002A78DC"/>
    <w:rsid w:val="002C255F"/>
    <w:rsid w:val="002C2D8B"/>
    <w:rsid w:val="002E2951"/>
    <w:rsid w:val="002E4301"/>
    <w:rsid w:val="002F3A23"/>
    <w:rsid w:val="002F643C"/>
    <w:rsid w:val="0030374B"/>
    <w:rsid w:val="0030419B"/>
    <w:rsid w:val="003049C0"/>
    <w:rsid w:val="0031282F"/>
    <w:rsid w:val="00316A07"/>
    <w:rsid w:val="00316B13"/>
    <w:rsid w:val="00322F0B"/>
    <w:rsid w:val="0032316B"/>
    <w:rsid w:val="00324511"/>
    <w:rsid w:val="00336488"/>
    <w:rsid w:val="00341628"/>
    <w:rsid w:val="00360AA1"/>
    <w:rsid w:val="00377D8B"/>
    <w:rsid w:val="003816A9"/>
    <w:rsid w:val="00383236"/>
    <w:rsid w:val="00385ECE"/>
    <w:rsid w:val="0039282A"/>
    <w:rsid w:val="00393EB4"/>
    <w:rsid w:val="003A03E7"/>
    <w:rsid w:val="003A2D09"/>
    <w:rsid w:val="003A52D1"/>
    <w:rsid w:val="003A63FC"/>
    <w:rsid w:val="003A6E23"/>
    <w:rsid w:val="003A7707"/>
    <w:rsid w:val="003B26C5"/>
    <w:rsid w:val="003B71E8"/>
    <w:rsid w:val="003C1370"/>
    <w:rsid w:val="003C6311"/>
    <w:rsid w:val="003D3676"/>
    <w:rsid w:val="003D43D5"/>
    <w:rsid w:val="003D64FC"/>
    <w:rsid w:val="003E1C41"/>
    <w:rsid w:val="003E3C6E"/>
    <w:rsid w:val="003E42BD"/>
    <w:rsid w:val="003F17EA"/>
    <w:rsid w:val="003F4CA8"/>
    <w:rsid w:val="003F5509"/>
    <w:rsid w:val="003F61DC"/>
    <w:rsid w:val="0040281C"/>
    <w:rsid w:val="00406D8F"/>
    <w:rsid w:val="00416391"/>
    <w:rsid w:val="00426C49"/>
    <w:rsid w:val="004273B7"/>
    <w:rsid w:val="00434F1F"/>
    <w:rsid w:val="0043634E"/>
    <w:rsid w:val="004479AC"/>
    <w:rsid w:val="00447FD1"/>
    <w:rsid w:val="004509E4"/>
    <w:rsid w:val="0045255A"/>
    <w:rsid w:val="00453D3D"/>
    <w:rsid w:val="00454995"/>
    <w:rsid w:val="00456012"/>
    <w:rsid w:val="004572C2"/>
    <w:rsid w:val="00457637"/>
    <w:rsid w:val="00464705"/>
    <w:rsid w:val="00466138"/>
    <w:rsid w:val="00472126"/>
    <w:rsid w:val="00490893"/>
    <w:rsid w:val="004950C9"/>
    <w:rsid w:val="00495D12"/>
    <w:rsid w:val="004A4688"/>
    <w:rsid w:val="004A70E3"/>
    <w:rsid w:val="004A767A"/>
    <w:rsid w:val="004B6647"/>
    <w:rsid w:val="004B7374"/>
    <w:rsid w:val="004C287B"/>
    <w:rsid w:val="004D32A0"/>
    <w:rsid w:val="004D402F"/>
    <w:rsid w:val="004E556A"/>
    <w:rsid w:val="004F0C42"/>
    <w:rsid w:val="004F1013"/>
    <w:rsid w:val="00500165"/>
    <w:rsid w:val="00516070"/>
    <w:rsid w:val="00526A8D"/>
    <w:rsid w:val="00526B55"/>
    <w:rsid w:val="00527380"/>
    <w:rsid w:val="005326C2"/>
    <w:rsid w:val="00536892"/>
    <w:rsid w:val="00536E0E"/>
    <w:rsid w:val="00543CD5"/>
    <w:rsid w:val="005505CE"/>
    <w:rsid w:val="0055527D"/>
    <w:rsid w:val="005635EF"/>
    <w:rsid w:val="0057247E"/>
    <w:rsid w:val="00582AF3"/>
    <w:rsid w:val="00592E75"/>
    <w:rsid w:val="005950DA"/>
    <w:rsid w:val="005953C1"/>
    <w:rsid w:val="005A0466"/>
    <w:rsid w:val="005A0F2A"/>
    <w:rsid w:val="005A26FE"/>
    <w:rsid w:val="005B0AF7"/>
    <w:rsid w:val="005B0C22"/>
    <w:rsid w:val="005B3CD8"/>
    <w:rsid w:val="005B47A4"/>
    <w:rsid w:val="005B5057"/>
    <w:rsid w:val="005C0D83"/>
    <w:rsid w:val="005C0F3B"/>
    <w:rsid w:val="005D07D2"/>
    <w:rsid w:val="005D09E9"/>
    <w:rsid w:val="005D3EFE"/>
    <w:rsid w:val="005E0568"/>
    <w:rsid w:val="005E0A10"/>
    <w:rsid w:val="005E3180"/>
    <w:rsid w:val="00602F45"/>
    <w:rsid w:val="00605E0F"/>
    <w:rsid w:val="00613039"/>
    <w:rsid w:val="006204A5"/>
    <w:rsid w:val="00620BEB"/>
    <w:rsid w:val="00626FC7"/>
    <w:rsid w:val="00631364"/>
    <w:rsid w:val="00634FDC"/>
    <w:rsid w:val="00637B8E"/>
    <w:rsid w:val="00642341"/>
    <w:rsid w:val="00654369"/>
    <w:rsid w:val="006565C6"/>
    <w:rsid w:val="0066081D"/>
    <w:rsid w:val="006612FC"/>
    <w:rsid w:val="00662413"/>
    <w:rsid w:val="006771A0"/>
    <w:rsid w:val="00685EE3"/>
    <w:rsid w:val="006A523B"/>
    <w:rsid w:val="006B2C3B"/>
    <w:rsid w:val="006B647D"/>
    <w:rsid w:val="006B7497"/>
    <w:rsid w:val="006B7FF9"/>
    <w:rsid w:val="006C2A52"/>
    <w:rsid w:val="006D0822"/>
    <w:rsid w:val="006D1C1A"/>
    <w:rsid w:val="006E054E"/>
    <w:rsid w:val="006E6BE5"/>
    <w:rsid w:val="006F1F22"/>
    <w:rsid w:val="00702403"/>
    <w:rsid w:val="00703BA5"/>
    <w:rsid w:val="00704A61"/>
    <w:rsid w:val="00713728"/>
    <w:rsid w:val="007141F7"/>
    <w:rsid w:val="00716704"/>
    <w:rsid w:val="0072490D"/>
    <w:rsid w:val="007250BA"/>
    <w:rsid w:val="00735F20"/>
    <w:rsid w:val="00741D5F"/>
    <w:rsid w:val="007420D8"/>
    <w:rsid w:val="00754832"/>
    <w:rsid w:val="0076312D"/>
    <w:rsid w:val="00770374"/>
    <w:rsid w:val="00776BEC"/>
    <w:rsid w:val="007922B8"/>
    <w:rsid w:val="00797175"/>
    <w:rsid w:val="007A11BA"/>
    <w:rsid w:val="007A2F06"/>
    <w:rsid w:val="007A5AD6"/>
    <w:rsid w:val="007A66D3"/>
    <w:rsid w:val="007B4545"/>
    <w:rsid w:val="007B45DC"/>
    <w:rsid w:val="007C27AD"/>
    <w:rsid w:val="007C40F2"/>
    <w:rsid w:val="007C4786"/>
    <w:rsid w:val="007C481B"/>
    <w:rsid w:val="007D15C2"/>
    <w:rsid w:val="007D48B0"/>
    <w:rsid w:val="007F1948"/>
    <w:rsid w:val="00800245"/>
    <w:rsid w:val="00804F18"/>
    <w:rsid w:val="00810728"/>
    <w:rsid w:val="00811332"/>
    <w:rsid w:val="00814160"/>
    <w:rsid w:val="0082545B"/>
    <w:rsid w:val="00830B99"/>
    <w:rsid w:val="00831521"/>
    <w:rsid w:val="00831E7C"/>
    <w:rsid w:val="008357CE"/>
    <w:rsid w:val="00844251"/>
    <w:rsid w:val="008506A5"/>
    <w:rsid w:val="00857EB8"/>
    <w:rsid w:val="00866B86"/>
    <w:rsid w:val="00870652"/>
    <w:rsid w:val="00871B80"/>
    <w:rsid w:val="00873C7F"/>
    <w:rsid w:val="008846ED"/>
    <w:rsid w:val="0088659A"/>
    <w:rsid w:val="00893284"/>
    <w:rsid w:val="00893BF7"/>
    <w:rsid w:val="00896708"/>
    <w:rsid w:val="008A16AA"/>
    <w:rsid w:val="008A2744"/>
    <w:rsid w:val="008A5E78"/>
    <w:rsid w:val="008C48CE"/>
    <w:rsid w:val="008D1E86"/>
    <w:rsid w:val="008D71AE"/>
    <w:rsid w:val="008E19B1"/>
    <w:rsid w:val="008E4736"/>
    <w:rsid w:val="008E491C"/>
    <w:rsid w:val="008F6E1A"/>
    <w:rsid w:val="0090026C"/>
    <w:rsid w:val="00901CB7"/>
    <w:rsid w:val="0090427D"/>
    <w:rsid w:val="00922CBE"/>
    <w:rsid w:val="00932678"/>
    <w:rsid w:val="0093555B"/>
    <w:rsid w:val="009379EE"/>
    <w:rsid w:val="009416D3"/>
    <w:rsid w:val="00941824"/>
    <w:rsid w:val="009419D3"/>
    <w:rsid w:val="009469FC"/>
    <w:rsid w:val="00946AA3"/>
    <w:rsid w:val="00954BDC"/>
    <w:rsid w:val="00955348"/>
    <w:rsid w:val="00955618"/>
    <w:rsid w:val="0095572A"/>
    <w:rsid w:val="00957420"/>
    <w:rsid w:val="00967AFE"/>
    <w:rsid w:val="00974767"/>
    <w:rsid w:val="00982ADC"/>
    <w:rsid w:val="00986239"/>
    <w:rsid w:val="009950A8"/>
    <w:rsid w:val="009A3D1C"/>
    <w:rsid w:val="009A5325"/>
    <w:rsid w:val="009A5F71"/>
    <w:rsid w:val="009A7A32"/>
    <w:rsid w:val="009B132C"/>
    <w:rsid w:val="009B19CA"/>
    <w:rsid w:val="009B2A76"/>
    <w:rsid w:val="009B500A"/>
    <w:rsid w:val="009B584D"/>
    <w:rsid w:val="009C0D12"/>
    <w:rsid w:val="009C7F1A"/>
    <w:rsid w:val="009D31B8"/>
    <w:rsid w:val="009D5AF1"/>
    <w:rsid w:val="009D704E"/>
    <w:rsid w:val="009E2375"/>
    <w:rsid w:val="009E2B18"/>
    <w:rsid w:val="009F0A5B"/>
    <w:rsid w:val="009F0EAF"/>
    <w:rsid w:val="009F7C82"/>
    <w:rsid w:val="00A04039"/>
    <w:rsid w:val="00A07A41"/>
    <w:rsid w:val="00A10448"/>
    <w:rsid w:val="00A268BE"/>
    <w:rsid w:val="00A26DD7"/>
    <w:rsid w:val="00A362CC"/>
    <w:rsid w:val="00A410BC"/>
    <w:rsid w:val="00A434BB"/>
    <w:rsid w:val="00A43C92"/>
    <w:rsid w:val="00A51CB5"/>
    <w:rsid w:val="00A64E7A"/>
    <w:rsid w:val="00A7472B"/>
    <w:rsid w:val="00A74F84"/>
    <w:rsid w:val="00A80647"/>
    <w:rsid w:val="00A96BC4"/>
    <w:rsid w:val="00AA16B9"/>
    <w:rsid w:val="00AA16ED"/>
    <w:rsid w:val="00AB20B2"/>
    <w:rsid w:val="00AB533C"/>
    <w:rsid w:val="00AC42D7"/>
    <w:rsid w:val="00AC4E67"/>
    <w:rsid w:val="00AC5B8E"/>
    <w:rsid w:val="00AD6040"/>
    <w:rsid w:val="00AD745E"/>
    <w:rsid w:val="00AE5E09"/>
    <w:rsid w:val="00AF3FB4"/>
    <w:rsid w:val="00B10505"/>
    <w:rsid w:val="00B10985"/>
    <w:rsid w:val="00B11CA8"/>
    <w:rsid w:val="00B134BF"/>
    <w:rsid w:val="00B1772F"/>
    <w:rsid w:val="00B262DA"/>
    <w:rsid w:val="00B27F30"/>
    <w:rsid w:val="00B313DE"/>
    <w:rsid w:val="00B40EDD"/>
    <w:rsid w:val="00B522B4"/>
    <w:rsid w:val="00B52EEC"/>
    <w:rsid w:val="00B5379B"/>
    <w:rsid w:val="00B60EC8"/>
    <w:rsid w:val="00B668A6"/>
    <w:rsid w:val="00B66CED"/>
    <w:rsid w:val="00B75AC2"/>
    <w:rsid w:val="00B80E43"/>
    <w:rsid w:val="00B85D18"/>
    <w:rsid w:val="00BA0198"/>
    <w:rsid w:val="00BB3CEA"/>
    <w:rsid w:val="00BC2D7B"/>
    <w:rsid w:val="00BC37AC"/>
    <w:rsid w:val="00BC4F3F"/>
    <w:rsid w:val="00BC5A2A"/>
    <w:rsid w:val="00BC6FB3"/>
    <w:rsid w:val="00BD6221"/>
    <w:rsid w:val="00BE1787"/>
    <w:rsid w:val="00BE7400"/>
    <w:rsid w:val="00BE7A19"/>
    <w:rsid w:val="00BF4A92"/>
    <w:rsid w:val="00BF5B56"/>
    <w:rsid w:val="00C020B5"/>
    <w:rsid w:val="00C06B4C"/>
    <w:rsid w:val="00C07665"/>
    <w:rsid w:val="00C12FD3"/>
    <w:rsid w:val="00C24770"/>
    <w:rsid w:val="00C24E45"/>
    <w:rsid w:val="00C25B6D"/>
    <w:rsid w:val="00C32C2C"/>
    <w:rsid w:val="00C34A93"/>
    <w:rsid w:val="00C35AD9"/>
    <w:rsid w:val="00C41145"/>
    <w:rsid w:val="00C41367"/>
    <w:rsid w:val="00C43E3E"/>
    <w:rsid w:val="00C5497F"/>
    <w:rsid w:val="00C55E2A"/>
    <w:rsid w:val="00C61966"/>
    <w:rsid w:val="00C6356A"/>
    <w:rsid w:val="00C72B27"/>
    <w:rsid w:val="00C72C91"/>
    <w:rsid w:val="00C75BBF"/>
    <w:rsid w:val="00C77D6C"/>
    <w:rsid w:val="00C81B74"/>
    <w:rsid w:val="00C8447C"/>
    <w:rsid w:val="00C85237"/>
    <w:rsid w:val="00C87C1B"/>
    <w:rsid w:val="00C90D18"/>
    <w:rsid w:val="00C90E94"/>
    <w:rsid w:val="00CA0544"/>
    <w:rsid w:val="00CC11B8"/>
    <w:rsid w:val="00CD1A16"/>
    <w:rsid w:val="00CD35FF"/>
    <w:rsid w:val="00CD60F1"/>
    <w:rsid w:val="00CE13FA"/>
    <w:rsid w:val="00CE4F00"/>
    <w:rsid w:val="00CE7714"/>
    <w:rsid w:val="00CF19B3"/>
    <w:rsid w:val="00CF6A16"/>
    <w:rsid w:val="00D0018B"/>
    <w:rsid w:val="00D00D86"/>
    <w:rsid w:val="00D015E0"/>
    <w:rsid w:val="00D0247D"/>
    <w:rsid w:val="00D11413"/>
    <w:rsid w:val="00D141F7"/>
    <w:rsid w:val="00D1647D"/>
    <w:rsid w:val="00D219BF"/>
    <w:rsid w:val="00D226ED"/>
    <w:rsid w:val="00D274EE"/>
    <w:rsid w:val="00D279D9"/>
    <w:rsid w:val="00D325B2"/>
    <w:rsid w:val="00D33880"/>
    <w:rsid w:val="00D339CE"/>
    <w:rsid w:val="00D35282"/>
    <w:rsid w:val="00D35625"/>
    <w:rsid w:val="00D36585"/>
    <w:rsid w:val="00D41162"/>
    <w:rsid w:val="00D41CB1"/>
    <w:rsid w:val="00D42F08"/>
    <w:rsid w:val="00D5460C"/>
    <w:rsid w:val="00D5510F"/>
    <w:rsid w:val="00D57CEF"/>
    <w:rsid w:val="00D60B22"/>
    <w:rsid w:val="00D73185"/>
    <w:rsid w:val="00D74AC3"/>
    <w:rsid w:val="00D76771"/>
    <w:rsid w:val="00D76E57"/>
    <w:rsid w:val="00D773C4"/>
    <w:rsid w:val="00D81ABB"/>
    <w:rsid w:val="00D86A92"/>
    <w:rsid w:val="00D90100"/>
    <w:rsid w:val="00D941A5"/>
    <w:rsid w:val="00D94C19"/>
    <w:rsid w:val="00D96FD5"/>
    <w:rsid w:val="00DA22BB"/>
    <w:rsid w:val="00DA315A"/>
    <w:rsid w:val="00DA7133"/>
    <w:rsid w:val="00DB2290"/>
    <w:rsid w:val="00DB2C98"/>
    <w:rsid w:val="00DC2FC5"/>
    <w:rsid w:val="00DC5944"/>
    <w:rsid w:val="00DD3931"/>
    <w:rsid w:val="00DD5640"/>
    <w:rsid w:val="00DD7170"/>
    <w:rsid w:val="00DF5500"/>
    <w:rsid w:val="00DF56D5"/>
    <w:rsid w:val="00E03114"/>
    <w:rsid w:val="00E03CDB"/>
    <w:rsid w:val="00E03FFD"/>
    <w:rsid w:val="00E05063"/>
    <w:rsid w:val="00E05857"/>
    <w:rsid w:val="00E062B8"/>
    <w:rsid w:val="00E06CB6"/>
    <w:rsid w:val="00E208F2"/>
    <w:rsid w:val="00E21EBD"/>
    <w:rsid w:val="00E40FF2"/>
    <w:rsid w:val="00E5059B"/>
    <w:rsid w:val="00E5108B"/>
    <w:rsid w:val="00E61A36"/>
    <w:rsid w:val="00E63DEC"/>
    <w:rsid w:val="00E65317"/>
    <w:rsid w:val="00E66308"/>
    <w:rsid w:val="00E72AAA"/>
    <w:rsid w:val="00E72D00"/>
    <w:rsid w:val="00E74CBD"/>
    <w:rsid w:val="00E811D8"/>
    <w:rsid w:val="00E8123D"/>
    <w:rsid w:val="00E836EA"/>
    <w:rsid w:val="00E84624"/>
    <w:rsid w:val="00E857CD"/>
    <w:rsid w:val="00E85A0C"/>
    <w:rsid w:val="00E91186"/>
    <w:rsid w:val="00E91566"/>
    <w:rsid w:val="00E95543"/>
    <w:rsid w:val="00E9793A"/>
    <w:rsid w:val="00E97D2F"/>
    <w:rsid w:val="00EA623D"/>
    <w:rsid w:val="00EB6212"/>
    <w:rsid w:val="00EE27C5"/>
    <w:rsid w:val="00EE3B4F"/>
    <w:rsid w:val="00EE46AF"/>
    <w:rsid w:val="00EE674E"/>
    <w:rsid w:val="00F00C20"/>
    <w:rsid w:val="00F069DB"/>
    <w:rsid w:val="00F06DA2"/>
    <w:rsid w:val="00F13512"/>
    <w:rsid w:val="00F13EC9"/>
    <w:rsid w:val="00F20C0D"/>
    <w:rsid w:val="00F305BD"/>
    <w:rsid w:val="00F32D42"/>
    <w:rsid w:val="00F371AA"/>
    <w:rsid w:val="00F41B70"/>
    <w:rsid w:val="00F45255"/>
    <w:rsid w:val="00F45C9D"/>
    <w:rsid w:val="00F51570"/>
    <w:rsid w:val="00F54CE0"/>
    <w:rsid w:val="00F54FA6"/>
    <w:rsid w:val="00F55A32"/>
    <w:rsid w:val="00F6306B"/>
    <w:rsid w:val="00F72560"/>
    <w:rsid w:val="00F77957"/>
    <w:rsid w:val="00F83836"/>
    <w:rsid w:val="00F95098"/>
    <w:rsid w:val="00FA2FE1"/>
    <w:rsid w:val="00FA65CF"/>
    <w:rsid w:val="00FB0157"/>
    <w:rsid w:val="00FB392B"/>
    <w:rsid w:val="00FB5128"/>
    <w:rsid w:val="00FC2A73"/>
    <w:rsid w:val="00FC6341"/>
    <w:rsid w:val="00FC729B"/>
    <w:rsid w:val="00FC7DC9"/>
    <w:rsid w:val="00FD67E8"/>
    <w:rsid w:val="00FE0354"/>
    <w:rsid w:val="00FE2E30"/>
    <w:rsid w:val="00FE6731"/>
    <w:rsid w:val="00FE7E31"/>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69FDE9-6593-43AA-A3B2-98F5F5FA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0E"/>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3A03E7"/>
    <w:pPr>
      <w:ind w:left="720"/>
    </w:pPr>
  </w:style>
  <w:style w:type="paragraph" w:styleId="NormalWeb">
    <w:name w:val="Normal (Web)"/>
    <w:basedOn w:val="Normal"/>
    <w:uiPriority w:val="99"/>
    <w:unhideWhenUsed/>
    <w:rsid w:val="009B19CA"/>
    <w:pPr>
      <w:spacing w:before="100" w:beforeAutospacing="1" w:after="100" w:afterAutospacing="1"/>
    </w:pPr>
    <w:rPr>
      <w:rFonts w:ascii="Times New Roman" w:hAnsi="Times New Roman"/>
    </w:rPr>
  </w:style>
  <w:style w:type="paragraph" w:styleId="Header">
    <w:name w:val="header"/>
    <w:basedOn w:val="Normal"/>
    <w:link w:val="HeaderChar"/>
    <w:rsid w:val="00184346"/>
    <w:pPr>
      <w:tabs>
        <w:tab w:val="center" w:pos="4680"/>
        <w:tab w:val="right" w:pos="9360"/>
      </w:tabs>
      <w:spacing w:before="0"/>
    </w:pPr>
  </w:style>
  <w:style w:type="character" w:customStyle="1" w:styleId="HeaderChar">
    <w:name w:val="Header Char"/>
    <w:basedOn w:val="DefaultParagraphFont"/>
    <w:link w:val="Header"/>
    <w:rsid w:val="00184346"/>
    <w:rPr>
      <w:rFonts w:ascii="Arial" w:hAnsi="Arial"/>
      <w:sz w:val="24"/>
      <w:szCs w:val="24"/>
    </w:rPr>
  </w:style>
  <w:style w:type="paragraph" w:styleId="Footer">
    <w:name w:val="footer"/>
    <w:basedOn w:val="Normal"/>
    <w:link w:val="FooterChar"/>
    <w:rsid w:val="00184346"/>
    <w:pPr>
      <w:tabs>
        <w:tab w:val="center" w:pos="4680"/>
        <w:tab w:val="right" w:pos="9360"/>
      </w:tabs>
      <w:spacing w:before="0"/>
    </w:pPr>
  </w:style>
  <w:style w:type="character" w:customStyle="1" w:styleId="FooterChar">
    <w:name w:val="Footer Char"/>
    <w:basedOn w:val="DefaultParagraphFont"/>
    <w:link w:val="Footer"/>
    <w:rsid w:val="0018434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5E4B-0A81-4697-815E-05032D55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Mike Christiansen</cp:lastModifiedBy>
  <cp:revision>330</cp:revision>
  <cp:lastPrinted>2013-09-05T19:43:00Z</cp:lastPrinted>
  <dcterms:created xsi:type="dcterms:W3CDTF">2013-02-03T19:26:00Z</dcterms:created>
  <dcterms:modified xsi:type="dcterms:W3CDTF">2018-02-17T22:33:00Z</dcterms:modified>
</cp:coreProperties>
</file>