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D7A1D1" w14:textId="77777777" w:rsidR="005F4C30" w:rsidRDefault="000542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Components Identified:</w:t>
      </w:r>
    </w:p>
    <w:p w14:paraId="3867A146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Caching (Data storage) (Our team)</w:t>
      </w:r>
    </w:p>
    <w:p w14:paraId="7AA2C5CE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 Process (Browser state)</w:t>
      </w:r>
    </w:p>
    <w:p w14:paraId="518B65B3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Search</w:t>
      </w:r>
    </w:p>
    <w:p w14:paraId="6BC95339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Inspect Element</w:t>
      </w:r>
    </w:p>
    <w:p w14:paraId="258AB1B0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Parser</w:t>
      </w:r>
    </w:p>
    <w:p w14:paraId="54CF69B4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Bookmark Bar</w:t>
      </w:r>
    </w:p>
    <w:p w14:paraId="34170425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Settings</w:t>
      </w:r>
    </w:p>
    <w:p w14:paraId="7206CC8A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 History (Our team)</w:t>
      </w:r>
    </w:p>
    <w:p w14:paraId="09E1C6D1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Forward and Back Button</w:t>
      </w:r>
    </w:p>
    <w:p w14:paraId="3594FCFE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 Window/GUI(?)</w:t>
      </w:r>
    </w:p>
    <w:p w14:paraId="2FBA778A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 Buttons/Frame</w:t>
      </w:r>
    </w:p>
    <w:p w14:paraId="1F88A5C1" w14:textId="77777777" w:rsidR="005F4C30" w:rsidRDefault="000542F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Extension Manager</w:t>
      </w:r>
    </w:p>
    <w:p w14:paraId="584B8E91" w14:textId="35D7619A" w:rsidR="005F4C30" w:rsidRDefault="003577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2C815A8" wp14:editId="70F39729">
            <wp:extent cx="4314190" cy="5901364"/>
            <wp:effectExtent l="6667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t="13109" b="195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21407" cy="5911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92604" w14:textId="77777777" w:rsidR="005F4C30" w:rsidRDefault="005F4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F1A0AF" w14:textId="7AF434B3" w:rsidR="005F4C30" w:rsidRDefault="005F4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E2DF1" w14:textId="77777777" w:rsidR="005F4C30" w:rsidRDefault="005F4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8DCA9" w14:textId="77777777" w:rsidR="003577D2" w:rsidRDefault="003577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25649E" w14:textId="679A48D4" w:rsidR="005F4C30" w:rsidRDefault="000542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Component dependencies and interconnection:</w:t>
      </w:r>
    </w:p>
    <w:p w14:paraId="0991FB29" w14:textId="77777777" w:rsidR="005F4C30" w:rsidRDefault="000542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 of the components were in reference to the corresponding GUI elements for their actions rather than the process itself. For that reason, there were many discre</w:t>
      </w:r>
      <w:r>
        <w:rPr>
          <w:rFonts w:ascii="Times New Roman" w:eastAsia="Times New Roman" w:hAnsi="Times New Roman" w:cs="Times New Roman"/>
          <w:sz w:val="24"/>
          <w:szCs w:val="24"/>
        </w:rPr>
        <w:t>pancies between the process requirements and the dependencies shown in the picture below. So, here is a list of   dependencies required by these components:</w:t>
      </w:r>
    </w:p>
    <w:p w14:paraId="405D0DBD" w14:textId="77777777" w:rsidR="005F4C30" w:rsidRDefault="000542F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Caching and tab processes are independent processes with no dependencies.</w:t>
      </w:r>
    </w:p>
    <w:p w14:paraId="4CE4EE31" w14:textId="77777777" w:rsidR="005F4C30" w:rsidRDefault="000542F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HTML parser and inspe</w:t>
      </w:r>
      <w:r>
        <w:rPr>
          <w:rFonts w:ascii="Times New Roman" w:eastAsia="Times New Roman" w:hAnsi="Times New Roman" w:cs="Times New Roman"/>
          <w:sz w:val="24"/>
          <w:szCs w:val="24"/>
        </w:rPr>
        <w:t>ct element tool requires the tab process for the web page information to parse. Web search simply needs the tab process to provide information to.</w:t>
      </w:r>
    </w:p>
    <w:p w14:paraId="0592A22D" w14:textId="77777777" w:rsidR="005F4C30" w:rsidRDefault="000542F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browser history, settings, and extension manager components all require the caching process to access sav</w:t>
      </w:r>
      <w:r>
        <w:rPr>
          <w:rFonts w:ascii="Times New Roman" w:eastAsia="Times New Roman" w:hAnsi="Times New Roman" w:cs="Times New Roman"/>
          <w:sz w:val="24"/>
          <w:szCs w:val="24"/>
        </w:rPr>
        <w:t>ed data (while extensions may require various dependencies, the manager does not).</w:t>
      </w:r>
    </w:p>
    <w:p w14:paraId="656439B0" w14:textId="77777777" w:rsidR="005F4C30" w:rsidRDefault="000542F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forward, back, and refresh buttons provide updates through the browser history components and also require the web search component.</w:t>
      </w:r>
    </w:p>
    <w:p w14:paraId="51060E9F" w14:textId="77777777" w:rsidR="005F4C30" w:rsidRDefault="000542F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windows button and frame can 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considered outside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our program, but our main GUI still utilizes it as a dependency.</w:t>
      </w:r>
    </w:p>
    <w:p w14:paraId="706BC300" w14:textId="77777777" w:rsidR="005F4C30" w:rsidRDefault="005F4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4BDA6" w14:textId="77777777" w:rsidR="005F4C30" w:rsidRDefault="000542F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0AE84DC" wp14:editId="522BDE56">
            <wp:extent cx="5943600" cy="2895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298C83D0" w14:textId="77777777" w:rsidR="005F4C30" w:rsidRDefault="005F4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A99BCE" w14:textId="77777777" w:rsidR="005F4C30" w:rsidRDefault="000542F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BCAEE20" w14:textId="77777777" w:rsidR="005F4C30" w:rsidRDefault="000542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Suggested Design: Layered Architecture</w:t>
      </w:r>
    </w:p>
    <w:p w14:paraId="531E159E" w14:textId="77777777" w:rsidR="005F4C30" w:rsidRDefault="005F4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03FFD" w14:textId="77777777" w:rsidR="005F4C30" w:rsidRDefault="000542F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Layered Architecture</w:t>
      </w:r>
    </w:p>
    <w:p w14:paraId="0A13B4D7" w14:textId="77777777" w:rsidR="005F4C30" w:rsidRDefault="000542F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Front-end components for our user interface are neatly separated from the back-end components to make them work.</w:t>
      </w:r>
    </w:p>
    <w:p w14:paraId="310D4D1C" w14:textId="77777777" w:rsidR="005F4C30" w:rsidRDefault="000542F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Clean division of labor split between functionality and data. Back-end components hold the data utilized by the front-end to perform tasks for </w:t>
      </w:r>
      <w:r>
        <w:rPr>
          <w:rFonts w:ascii="Times New Roman" w:eastAsia="Times New Roman" w:hAnsi="Times New Roman" w:cs="Times New Roman"/>
          <w:sz w:val="24"/>
          <w:szCs w:val="24"/>
        </w:rPr>
        <w:t>the user.</w:t>
      </w:r>
    </w:p>
    <w:p w14:paraId="6653FD11" w14:textId="77777777" w:rsidR="005F4C30" w:rsidRDefault="000542F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features can be built on top of the strong foundation with little coupling</w:t>
      </w:r>
    </w:p>
    <w:p w14:paraId="3F206378" w14:textId="77777777" w:rsidR="005F4C30" w:rsidRDefault="005F4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4DAD1" w14:textId="77777777" w:rsidR="005F4C30" w:rsidRDefault="000542F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Repository</w:t>
      </w:r>
    </w:p>
    <w:p w14:paraId="619B772A" w14:textId="77777777" w:rsidR="005F4C30" w:rsidRDefault="000542F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many components need access to the caching and tab process components, not all should have access.</w:t>
      </w:r>
    </w:p>
    <w:p w14:paraId="24376E09" w14:textId="77777777" w:rsidR="005F4C30" w:rsidRDefault="000542F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Exposing the back-end so cleanly to the user-inter</w:t>
      </w:r>
      <w:r>
        <w:rPr>
          <w:rFonts w:ascii="Times New Roman" w:eastAsia="Times New Roman" w:hAnsi="Times New Roman" w:cs="Times New Roman"/>
          <w:sz w:val="24"/>
          <w:szCs w:val="24"/>
        </w:rPr>
        <w:t>face components or purely functional components will lead to security risks and bugs.</w:t>
      </w:r>
    </w:p>
    <w:p w14:paraId="7D8518B2" w14:textId="77777777" w:rsidR="005F4C30" w:rsidRDefault="000542F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new features will greatly increase confusion as all of our components dip into the same resource for sharing information.</w:t>
      </w:r>
    </w:p>
    <w:p w14:paraId="7611652A" w14:textId="77777777" w:rsidR="005F4C30" w:rsidRDefault="005F4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62E9E2" w14:textId="77777777" w:rsidR="005F4C30" w:rsidRDefault="000542F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Client-Server</w:t>
      </w:r>
    </w:p>
    <w:p w14:paraId="31B32CB0" w14:textId="77777777" w:rsidR="005F4C30" w:rsidRDefault="000542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could be reasonable considering the categorizing of tasks between being purely interface/front-end or being purely functional/back-end.</w:t>
      </w:r>
    </w:p>
    <w:p w14:paraId="41C62E82" w14:textId="77777777" w:rsidR="005F4C30" w:rsidRDefault="000542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many of our components have very low coupling and do not need any more limitations on dependent data.</w:t>
      </w:r>
    </w:p>
    <w:p w14:paraId="6AF31182" w14:textId="77777777" w:rsidR="005F4C30" w:rsidRDefault="000542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importantly, the web browser itself is a fully local process, so the separation of local data based on a client-server model is purely artificial and might lead to a negligible benefit for the hassle.</w:t>
      </w:r>
    </w:p>
    <w:p w14:paraId="09F391BB" w14:textId="77777777" w:rsidR="005F4C30" w:rsidRDefault="005F4C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2A5CD1" w14:textId="77777777" w:rsidR="005F4C30" w:rsidRDefault="000542F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Pipe and Filter</w:t>
      </w:r>
    </w:p>
    <w:p w14:paraId="5437AC5F" w14:textId="77777777" w:rsidR="005F4C30" w:rsidRDefault="000542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browser process is far from iterati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or transformative, the processes one would usually apply this architectural pattern. </w:t>
      </w:r>
    </w:p>
    <w:p w14:paraId="76DC884F" w14:textId="77777777" w:rsidR="005F4C30" w:rsidRDefault="000542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the user interacts with the interface is also where he would like to see the changes. Running through so many components in the system for a potential small chan</w:t>
      </w:r>
      <w:r>
        <w:rPr>
          <w:rFonts w:ascii="Times New Roman" w:eastAsia="Times New Roman" w:hAnsi="Times New Roman" w:cs="Times New Roman"/>
          <w:sz w:val="24"/>
          <w:szCs w:val="24"/>
        </w:rPr>
        <w:t>ge the user would like to see is over-engineering the issue.</w:t>
      </w:r>
    </w:p>
    <w:p w14:paraId="056629B3" w14:textId="77777777" w:rsidR="005F4C30" w:rsidRDefault="000542F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one were to use this route to make a web browser, a custom architecture is better suited as more effort must go into decoupling the system. Many components have few dependencies they must reac</w:t>
      </w:r>
      <w:r>
        <w:rPr>
          <w:rFonts w:ascii="Times New Roman" w:eastAsia="Times New Roman" w:hAnsi="Times New Roman" w:cs="Times New Roman"/>
          <w:sz w:val="24"/>
          <w:szCs w:val="24"/>
        </w:rPr>
        <w:t>h without going down their entire pipeline of dependencies first or afterward.</w:t>
      </w:r>
    </w:p>
    <w:p w14:paraId="3B5A7A31" w14:textId="77777777" w:rsidR="005F4C30" w:rsidRDefault="005F4C30"/>
    <w:sectPr w:rsidR="005F4C3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4428" w14:textId="77777777" w:rsidR="000542F8" w:rsidRDefault="000542F8">
      <w:pPr>
        <w:spacing w:line="240" w:lineRule="auto"/>
      </w:pPr>
      <w:r>
        <w:separator/>
      </w:r>
    </w:p>
  </w:endnote>
  <w:endnote w:type="continuationSeparator" w:id="0">
    <w:p w14:paraId="5A0533A4" w14:textId="77777777" w:rsidR="000542F8" w:rsidRDefault="00054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20528" w14:textId="77777777" w:rsidR="000542F8" w:rsidRDefault="000542F8">
      <w:pPr>
        <w:spacing w:line="240" w:lineRule="auto"/>
      </w:pPr>
      <w:r>
        <w:separator/>
      </w:r>
    </w:p>
  </w:footnote>
  <w:footnote w:type="continuationSeparator" w:id="0">
    <w:p w14:paraId="64FDC948" w14:textId="77777777" w:rsidR="000542F8" w:rsidRDefault="00054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F8011" w14:textId="77777777" w:rsidR="005F4C30" w:rsidRDefault="005F4C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6C9D"/>
    <w:multiLevelType w:val="multilevel"/>
    <w:tmpl w:val="3F58A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F43B6"/>
    <w:multiLevelType w:val="multilevel"/>
    <w:tmpl w:val="C972D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314B2F"/>
    <w:multiLevelType w:val="multilevel"/>
    <w:tmpl w:val="FF68F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92647F"/>
    <w:multiLevelType w:val="multilevel"/>
    <w:tmpl w:val="375E9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F63FBC"/>
    <w:multiLevelType w:val="multilevel"/>
    <w:tmpl w:val="C4963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2C7C76"/>
    <w:multiLevelType w:val="multilevel"/>
    <w:tmpl w:val="3CDA0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C30"/>
    <w:rsid w:val="000542F8"/>
    <w:rsid w:val="003577D2"/>
    <w:rsid w:val="005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8710"/>
  <w15:docId w15:val="{0D69F055-DE05-4DA1-A505-8DE34AC3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Lira, Ryan Alexander</cp:lastModifiedBy>
  <cp:revision>2</cp:revision>
  <dcterms:created xsi:type="dcterms:W3CDTF">2019-09-10T04:14:00Z</dcterms:created>
  <dcterms:modified xsi:type="dcterms:W3CDTF">2019-09-10T04:14:00Z</dcterms:modified>
</cp:coreProperties>
</file>