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Avon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34-6000165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36080 Chester Road</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Avon, OH 44011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Steve Presley,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Avon</w:t>
      </w:r>
      <w:r>
        <w:rPr>
          <w:sz w:val="24"/>
        </w:rPr>
        <w:t xml:space="preserve"> prepared by </w:t>
      </w:r>
      <w:r>
        <w:rPr>
          <w:sz w:val="24"/>
        </w:rPr>
        <w:t>Keith Faber / Ohio Auditor of State</w:t>
      </w:r>
      <w:r>
        <w:rPr>
          <w:sz w:val="24"/>
        </w:rPr>
        <w:t xml:space="preserve"> for the fiscal year ending on </w:t>
      </w:r>
      <w:r>
        <w:rPr>
          <w:b/>
          <w:sz w:val="24"/>
        </w:rPr>
        <w:t>December 31, 2022</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Avon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