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Attica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35-6000942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305 E. Main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Attica, IN 47918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Joanne Broadwater, Clerk-Treasurer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Attica</w:t>
      </w:r>
      <w:r>
        <w:rPr>
          <w:sz w:val="24"/>
        </w:rPr>
        <w:t xml:space="preserve"> prepared by </w:t>
      </w:r>
      <w:r>
        <w:rPr>
          <w:sz w:val="24"/>
        </w:rPr>
        <w:t>Indiana State Board of Accounts</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Attica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