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2BF" w:rsidRPr="00D56190" w:rsidRDefault="00EE72BF" w:rsidP="00D56190">
      <w:pPr>
        <w:pStyle w:val="ListParagraph"/>
        <w:widowControl w:val="0"/>
        <w:numPr>
          <w:ilvl w:val="0"/>
          <w:numId w:val="22"/>
        </w:numPr>
        <w:autoSpaceDE w:val="0"/>
        <w:autoSpaceDN w:val="0"/>
        <w:adjustRightInd w:val="0"/>
        <w:rPr>
          <w:rFonts w:cs="Helvetica"/>
          <w:color w:val="1A1A1A"/>
          <w:sz w:val="20"/>
          <w:szCs w:val="20"/>
        </w:rPr>
      </w:pPr>
      <w:proofErr w:type="spellStart"/>
      <w:r w:rsidRPr="00D56190">
        <w:rPr>
          <w:rFonts w:cs="Helvetica"/>
          <w:color w:val="1A1A1A"/>
          <w:sz w:val="20"/>
          <w:szCs w:val="20"/>
        </w:rPr>
        <w:t>driver.get</w:t>
      </w:r>
      <w:proofErr w:type="spellEnd"/>
      <w:r w:rsidRPr="00D56190">
        <w:rPr>
          <w:rFonts w:cs="Helvetica"/>
          <w:color w:val="1A1A1A"/>
          <w:sz w:val="20"/>
          <w:szCs w:val="20"/>
        </w:rPr>
        <w:t xml:space="preserve"> </w:t>
      </w:r>
      <w:proofErr w:type="spellStart"/>
      <w:r w:rsidRPr="00D56190">
        <w:rPr>
          <w:rFonts w:cs="Helvetica"/>
          <w:color w:val="1A1A1A"/>
          <w:sz w:val="20"/>
          <w:szCs w:val="20"/>
        </w:rPr>
        <w:t>vs</w:t>
      </w:r>
      <w:proofErr w:type="spellEnd"/>
      <w:r w:rsidRPr="00D56190">
        <w:rPr>
          <w:rFonts w:cs="Helvetica"/>
          <w:color w:val="1A1A1A"/>
          <w:sz w:val="20"/>
          <w:szCs w:val="20"/>
        </w:rPr>
        <w:t xml:space="preserve"> navigate</w:t>
      </w:r>
    </w:p>
    <w:p w:rsidR="00EE72BF" w:rsidRPr="00D56190" w:rsidRDefault="00B77677"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implicit and explicit wait</w:t>
      </w:r>
    </w:p>
    <w:p w:rsidR="000D24A8" w:rsidRPr="00D56190" w:rsidRDefault="00167F2F" w:rsidP="00D56190">
      <w:pPr>
        <w:pStyle w:val="ListParagraph"/>
        <w:widowControl w:val="0"/>
        <w:numPr>
          <w:ilvl w:val="0"/>
          <w:numId w:val="22"/>
        </w:numPr>
        <w:autoSpaceDE w:val="0"/>
        <w:autoSpaceDN w:val="0"/>
        <w:adjustRightInd w:val="0"/>
        <w:rPr>
          <w:rFonts w:cs="Helvetica"/>
          <w:color w:val="1A1A1A"/>
          <w:sz w:val="20"/>
          <w:szCs w:val="20"/>
        </w:rPr>
      </w:pPr>
      <w:proofErr w:type="spellStart"/>
      <w:r w:rsidRPr="00D56190">
        <w:rPr>
          <w:rFonts w:cs="Helvetica"/>
          <w:color w:val="1A1A1A"/>
          <w:sz w:val="20"/>
          <w:szCs w:val="20"/>
        </w:rPr>
        <w:t>WebElement</w:t>
      </w:r>
      <w:proofErr w:type="spellEnd"/>
      <w:r w:rsidRPr="00D56190">
        <w:rPr>
          <w:rFonts w:cs="Helvetica"/>
          <w:color w:val="1A1A1A"/>
          <w:sz w:val="20"/>
          <w:szCs w:val="20"/>
        </w:rPr>
        <w:t xml:space="preserve"> Interface</w:t>
      </w:r>
    </w:p>
    <w:p w:rsidR="000D24A8" w:rsidRPr="00D56190" w:rsidRDefault="000D24A8"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 xml:space="preserve">Why Options and </w:t>
      </w:r>
      <w:proofErr w:type="spellStart"/>
      <w:r w:rsidRPr="00D56190">
        <w:rPr>
          <w:rFonts w:cs="Helvetica"/>
          <w:color w:val="1A1A1A"/>
          <w:sz w:val="20"/>
          <w:szCs w:val="20"/>
        </w:rPr>
        <w:t>DesiredCapabilities</w:t>
      </w:r>
      <w:proofErr w:type="spellEnd"/>
    </w:p>
    <w:p w:rsidR="00FD0747" w:rsidRPr="00D56190" w:rsidRDefault="00FD0747"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Find all links, Find all links with google.com in it.</w:t>
      </w:r>
    </w:p>
    <w:p w:rsidR="00553735" w:rsidRPr="00D56190" w:rsidRDefault="00553735"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Multiple web elements in web table</w:t>
      </w:r>
    </w:p>
    <w:p w:rsidR="00553735" w:rsidRPr="00D56190" w:rsidRDefault="00553735"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Multi-select from the dropdown list.</w:t>
      </w:r>
    </w:p>
    <w:p w:rsidR="00553735" w:rsidRDefault="00553735" w:rsidP="000D24A8">
      <w:pPr>
        <w:widowControl w:val="0"/>
        <w:autoSpaceDE w:val="0"/>
        <w:autoSpaceDN w:val="0"/>
        <w:adjustRightInd w:val="0"/>
        <w:rPr>
          <w:rFonts w:asciiTheme="minorHAnsi" w:hAnsiTheme="minorHAnsi" w:cs="Helvetica"/>
          <w:color w:val="1A1A1A"/>
          <w:sz w:val="20"/>
          <w:szCs w:val="20"/>
        </w:rPr>
      </w:pPr>
    </w:p>
    <w:p w:rsidR="00FD0747" w:rsidRPr="00B77677" w:rsidRDefault="00FD0747" w:rsidP="000D24A8">
      <w:pPr>
        <w:widowControl w:val="0"/>
        <w:autoSpaceDE w:val="0"/>
        <w:autoSpaceDN w:val="0"/>
        <w:adjustRightInd w:val="0"/>
        <w:rPr>
          <w:rFonts w:asciiTheme="minorHAnsi" w:hAnsiTheme="minorHAnsi" w:cs="Helvetica"/>
          <w:color w:val="1A1A1A"/>
          <w:sz w:val="20"/>
          <w:szCs w:val="20"/>
        </w:rPr>
      </w:pPr>
    </w:p>
    <w:p w:rsidR="00167F2F" w:rsidRPr="00B77677" w:rsidRDefault="00167F2F" w:rsidP="005E4EBF">
      <w:pPr>
        <w:widowControl w:val="0"/>
        <w:autoSpaceDE w:val="0"/>
        <w:autoSpaceDN w:val="0"/>
        <w:adjustRightInd w:val="0"/>
        <w:rPr>
          <w:rFonts w:asciiTheme="minorHAnsi" w:hAnsiTheme="minorHAnsi" w:cs="Helvetica"/>
          <w:color w:val="1A1A1A"/>
          <w:sz w:val="20"/>
          <w:szCs w:val="20"/>
        </w:rPr>
      </w:pPr>
    </w:p>
    <w:p w:rsidR="00B77677" w:rsidRDefault="00B77677" w:rsidP="005E4EBF">
      <w:pPr>
        <w:widowControl w:val="0"/>
        <w:autoSpaceDE w:val="0"/>
        <w:autoSpaceDN w:val="0"/>
        <w:adjustRightInd w:val="0"/>
        <w:rPr>
          <w:rFonts w:asciiTheme="minorHAnsi" w:hAnsiTheme="minorHAnsi" w:cs="Helvetica"/>
          <w:b/>
          <w:color w:val="1A1A1A"/>
          <w:sz w:val="20"/>
          <w:szCs w:val="20"/>
        </w:rPr>
      </w:pPr>
    </w:p>
    <w:p w:rsidR="005E4EBF" w:rsidRPr="00E559E0" w:rsidRDefault="005E4EBF" w:rsidP="005E4EBF">
      <w:pPr>
        <w:widowControl w:val="0"/>
        <w:autoSpaceDE w:val="0"/>
        <w:autoSpaceDN w:val="0"/>
        <w:adjustRightInd w:val="0"/>
        <w:rPr>
          <w:rFonts w:asciiTheme="minorHAnsi" w:hAnsiTheme="minorHAnsi" w:cs="Helvetica"/>
          <w:b/>
          <w:color w:val="1A1A1A"/>
          <w:sz w:val="20"/>
          <w:szCs w:val="20"/>
        </w:rPr>
      </w:pPr>
      <w:r w:rsidRPr="00E559E0">
        <w:rPr>
          <w:rFonts w:asciiTheme="minorHAnsi" w:hAnsiTheme="minorHAnsi" w:cs="Helvetica"/>
          <w:b/>
          <w:color w:val="1A1A1A"/>
          <w:sz w:val="20"/>
          <w:szCs w:val="20"/>
        </w:rPr>
        <w:t>7. Can you explain the Framework which you have used in your Selenium Project?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E559E0" w:rsidRDefault="005E4EBF" w:rsidP="005E4EBF">
      <w:pPr>
        <w:widowControl w:val="0"/>
        <w:autoSpaceDE w:val="0"/>
        <w:autoSpaceDN w:val="0"/>
        <w:adjustRightInd w:val="0"/>
        <w:rPr>
          <w:rFonts w:asciiTheme="minorHAnsi" w:hAnsiTheme="minorHAnsi" w:cs="Helvetica"/>
          <w:b/>
          <w:color w:val="1A1A1A"/>
          <w:sz w:val="20"/>
          <w:szCs w:val="20"/>
        </w:rPr>
      </w:pPr>
      <w:r w:rsidRPr="00E559E0">
        <w:rPr>
          <w:rFonts w:asciiTheme="minorHAnsi" w:hAnsiTheme="minorHAnsi" w:cs="Helvetica"/>
          <w:b/>
          <w:color w:val="1A1A1A"/>
          <w:sz w:val="20"/>
          <w:szCs w:val="20"/>
        </w:rPr>
        <w:t>8. Why do you prefer Selenium Automation Tool?</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9. What is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14. What is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15. What is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16. When do you use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17. What are the advantages of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18. What is a hub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21. Which WebDriver implementation claims to be the fastest?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fastest implementation of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23. What are the Operating Systems supported by Selenium WebDriver?</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24. What are the Open-source Frameworks supported by Selenium WebDriver?</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25. What are the Locators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6"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8"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9"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PartialLinkText</w:t>
      </w:r>
      <w:proofErr w:type="spellEnd"/>
      <w:r w:rsidRPr="003D1F85">
        <w:rPr>
          <w:rFonts w:asciiTheme="minorHAnsi" w:hAnsiTheme="minorHAnsi" w:cs="Helvetica"/>
          <w:color w:val="1A1A1A"/>
          <w:sz w:val="20"/>
          <w:szCs w:val="20"/>
        </w:rPr>
        <w:t xml:space="preserve"> – </w:t>
      </w:r>
      <w:hyperlink r:id="rId10"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slash(/) as shown below.</w:t>
      </w:r>
    </w:p>
    <w:p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tr</w:t>
      </w:r>
      <w:proofErr w:type="spellEnd"/>
      <w:r w:rsidRPr="003D1F85">
        <w:rPr>
          <w:rFonts w:asciiTheme="minorHAnsi" w:hAnsiTheme="minorHAnsi" w:cs="Monaco"/>
          <w:sz w:val="20"/>
          <w:szCs w:val="20"/>
        </w:rPr>
        <w:t>[1]/td/input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Relative XPath starts from any node in between the HTML page to the current element’s node(last node of the element). It starts with a single forward slash(//) as shown below.</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For detailed post check the below link.</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Hard Assert: Hard Assert throws an </w:t>
      </w:r>
      <w:proofErr w:type="spellStart"/>
      <w:r w:rsidRPr="003D1F85">
        <w:rPr>
          <w:rFonts w:asciiTheme="minorHAnsi" w:hAnsiTheme="minorHAnsi" w:cs="Helvetica"/>
          <w:color w:val="1A1A1A"/>
          <w:sz w:val="20"/>
          <w:szCs w:val="20"/>
        </w:rPr>
        <w:t>AssertException</w:t>
      </w:r>
      <w:proofErr w:type="spellEnd"/>
      <w:r w:rsidRPr="003D1F85">
        <w:rPr>
          <w:rFonts w:asciiTheme="minorHAnsi" w:hAnsiTheme="minorHAnsi" w:cs="Helvetica"/>
          <w:color w:val="1A1A1A"/>
          <w:sz w:val="20"/>
          <w:szCs w:val="20"/>
        </w:rPr>
        <w:t xml:space="preserve"> immediately when an assert statement fails and test suite continues with next </w:t>
      </w:r>
      <w:r w:rsidRPr="003D1F85">
        <w:rPr>
          <w:rFonts w:asciiTheme="minorHAnsi" w:hAnsiTheme="minorHAnsi" w:cs="Courier"/>
          <w:i/>
          <w:iCs/>
          <w:color w:val="1A1A1A"/>
          <w:sz w:val="20"/>
          <w:szCs w:val="20"/>
        </w:rPr>
        <w:t>@Test</w:t>
      </w: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3.x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WebDriver interface.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lang w:val="en-US" w:eastAsia="en-US"/>
        </w:rPr>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‘WebDriver‘ is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w:t>
      </w:r>
      <w:proofErr w:type="spellStart"/>
      <w:r w:rsidR="005E4EBF" w:rsidRPr="003D1F85">
        <w:rPr>
          <w:rFonts w:asciiTheme="minorHAnsi" w:hAnsiTheme="minorHAnsi" w:cs="Helvetica"/>
          <w:color w:val="1A1A1A"/>
          <w:sz w:val="20"/>
          <w:szCs w:val="20"/>
        </w:rPr>
        <w:t>FirefoxDriver</w:t>
      </w:r>
      <w:proofErr w:type="spellEnd"/>
      <w:r w:rsidR="005E4EBF" w:rsidRPr="003D1F85">
        <w:rPr>
          <w:rFonts w:asciiTheme="minorHAnsi" w:hAnsiTheme="minorHAnsi" w:cs="Helvetica"/>
          <w:color w:val="1A1A1A"/>
          <w:sz w:val="20"/>
          <w:szCs w:val="20"/>
        </w:rPr>
        <w:t xml:space="preserve"> class.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sz w:val="20"/>
                <w:szCs w:val="20"/>
              </w:rPr>
            </w:pP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 we create a reference variable driver of type WebDriver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(“http://www.google.com”);</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lastRenderedPageBreak/>
        <w:t>IllegalStateException</w:t>
      </w:r>
      <w:proofErr w:type="spellEnd"/>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38. How To Login Into Any Site If It Is Showing Any Authentication Pop-Up For Username And Password?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r w:rsidRPr="003D1F85">
        <w:rPr>
          <w:rFonts w:asciiTheme="minorHAnsi" w:hAnsiTheme="minorHAnsi" w:cs="Helvetica"/>
          <w:color w:val="1A1A1A"/>
          <w:sz w:val="20"/>
          <w:szCs w:val="20"/>
        </w:rPr>
        <w:t xml:space="preserve"> </w:t>
      </w:r>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40. What is Implicit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41. What is WebDriver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42. What is Fluent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To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JS.executeScript("document.getElementById(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clear()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driver.findElement(By.xpath("xpath_of_element1")).sendKeys("Software Testing Material Website");</w:t>
      </w:r>
    </w:p>
    <w:p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 method</w:t>
      </w: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(value);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click() method in Selenium to click on the hyperlink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49. How to submit a form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tblPr>
      <w:tblGrid>
        <w:gridCol w:w="344"/>
      </w:tblGrid>
      <w:tr w:rsidR="00F17A03" w:rsidRPr="003D1F85">
        <w:tc>
          <w:tcPr>
            <w:tcW w:w="344" w:type="dxa"/>
            <w:shd w:val="clear" w:color="auto" w:fill="D8EBFF"/>
          </w:tcPr>
          <w:p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50. How to press ENTER key on text box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press ENTER key using Selenium WebDriver, We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java.lang.Thread.sleep</w:t>
      </w:r>
      <w:proofErr w:type="spell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(5000)</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52. Is Selenium Server needed to run Selenium WebDriver Scripts?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command.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(“www.softwaretestingmaterial.com”)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54. What is the alternative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method to open an URL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and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To open an URL and it will wait till the whole page gets loaded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driver.navigate.get</w:t>
      </w:r>
      <w:proofErr w:type="spellEnd"/>
      <w:r w:rsidRPr="003D1F85">
        <w:rPr>
          <w:rFonts w:asciiTheme="minorHAnsi" w:hAnsiTheme="minorHAnsi" w:cs="Helvetica"/>
          <w:color w:val="1A1A1A"/>
          <w:sz w:val="20"/>
          <w:szCs w:val="20"/>
        </w:rPr>
        <w:t>(): To navigate to an URL and It will not wait till the whole page gets loaded</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56. Can I navigate back and forth in a browser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().forward(); – to navigate to the next web 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().back(); – takes back to the previous webpage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().refresh(); – to refresh the current web page thereby reloading all the web elements</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driver.getCurrentUrl</w:t>
      </w:r>
      <w:proofErr w:type="spell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maximize browser window in selenium we use maximize() method. This method maximizes the current window if it is not already maximized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().window().maximize();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61. What are the ways to refresh a browser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().refresh() command as mentioned in the question 45</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(Keys.F5) on any textbox on the webpage</w:t>
      </w: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62. What is the difference between </w:t>
      </w:r>
      <w:proofErr w:type="spellStart"/>
      <w:r w:rsidRPr="003D1F85">
        <w:rPr>
          <w:rFonts w:asciiTheme="minorHAnsi" w:hAnsiTheme="minorHAnsi" w:cs="Helvetica"/>
          <w:color w:val="1A1A1A"/>
          <w:sz w:val="20"/>
          <w:szCs w:val="20"/>
        </w:rPr>
        <w:t>driver.getWindowHandle</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in Selenium WebDriver?</w:t>
      </w:r>
    </w:p>
    <w:p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driver.getWindowHandle</w:t>
      </w:r>
      <w:proofErr w:type="spellEnd"/>
      <w:r w:rsidRPr="003D1F85">
        <w:rPr>
          <w:rFonts w:asciiTheme="minorHAnsi" w:hAnsiTheme="minorHAnsi" w:cs="Helvetica"/>
          <w:color w:val="1A1A1A"/>
          <w:sz w:val="20"/>
          <w:szCs w:val="20"/>
        </w:rPr>
        <w:t>() – It returns a handle of the current page (a unique identifier)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 It returns a set of handles of the all the pages available.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63. What is the difference between </w:t>
      </w: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methods?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To close current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instance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To close all the opened WebDriver instances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r w:rsidRPr="003D1F85">
        <w:rPr>
          <w:rFonts w:asciiTheme="minorHAnsi" w:hAnsiTheme="minorHAnsi" w:cs="Helvetica"/>
          <w:color w:val="1A1A1A"/>
          <w:sz w:val="20"/>
          <w:szCs w:val="20"/>
        </w:rPr>
        <w:t>element.findElements</w:t>
      </w:r>
      <w:proofErr w:type="spellEnd"/>
      <w:r w:rsidRPr="003D1F85">
        <w:rPr>
          <w:rFonts w:asciiTheme="minorHAnsi" w:hAnsiTheme="minorHAnsi" w:cs="Helvetica"/>
          <w:color w:val="1A1A1A"/>
          <w:sz w:val="20"/>
          <w:szCs w:val="20"/>
        </w:rPr>
        <w:t>(By.id(“value”));</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w:t>
      </w:r>
      <w:proofErr w:type="spellStart"/>
      <w:r w:rsidRPr="003D1F85">
        <w:rPr>
          <w:rFonts w:asciiTheme="minorHAnsi" w:hAnsiTheme="minorHAnsi" w:cs="Helvetica"/>
          <w:color w:val="1A1A1A"/>
          <w:sz w:val="20"/>
          <w:szCs w:val="20"/>
        </w:rPr>
        <w:t>list.size</w:t>
      </w:r>
      <w:proofErr w:type="spellEnd"/>
      <w:r w:rsidRPr="003D1F85">
        <w:rPr>
          <w:rFonts w:asciiTheme="minorHAnsi" w:hAnsiTheme="minorHAnsi" w:cs="Helvetica"/>
          <w:color w:val="1A1A1A"/>
          <w:sz w:val="20"/>
          <w:szCs w:val="20"/>
        </w:rPr>
        <w:t>()); ==40</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lastRenderedPageBreak/>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(By.name("dropdown"));</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dropdown.selectByVisibleText</w:t>
      </w:r>
      <w:proofErr w:type="spellEnd"/>
      <w:r w:rsidRPr="003D1F85">
        <w:rPr>
          <w:rFonts w:asciiTheme="minorHAnsi" w:hAnsiTheme="minorHAnsi" w:cs="Monaco"/>
          <w:sz w:val="20"/>
          <w:szCs w:val="20"/>
        </w:rPr>
        <w:t>(Text);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dropdown.selectByIndex</w:t>
      </w:r>
      <w:proofErr w:type="spellEnd"/>
      <w:r w:rsidRPr="003D1F85">
        <w:rPr>
          <w:rFonts w:asciiTheme="minorHAnsi" w:hAnsiTheme="minorHAnsi" w:cs="Monaco"/>
          <w:sz w:val="20"/>
          <w:szCs w:val="20"/>
        </w:rPr>
        <w:t>(Index);</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dropdown.selectByValue</w:t>
      </w:r>
      <w:proofErr w:type="spellEnd"/>
      <w:r w:rsidRPr="003D1F85">
        <w:rPr>
          <w:rFonts w:asciiTheme="minorHAnsi" w:hAnsiTheme="minorHAnsi" w:cs="Monaco"/>
          <w:sz w:val="20"/>
          <w:szCs w:val="20"/>
        </w:rPr>
        <w:t>(Value);</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67. How to capture Screenshot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68. How to mouse hover on a web element using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Mouseover</w:t>
      </w:r>
      <w:proofErr w:type="spellEnd"/>
      <w:r w:rsidRPr="003D1F85">
        <w:rPr>
          <w:rFonts w:asciiTheme="minorHAnsi" w:hAnsiTheme="minorHAnsi" w:cs="Monaco"/>
          <w:sz w:val="20"/>
          <w:szCs w:val="20"/>
        </w:rPr>
        <w:t xml:space="preserve"> on an element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action.moveToElement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rsidR="00011887" w:rsidRPr="003D1F85" w:rsidRDefault="00011887" w:rsidP="005E4EBF">
      <w:pPr>
        <w:widowControl w:val="0"/>
        <w:autoSpaceDE w:val="0"/>
        <w:autoSpaceDN w:val="0"/>
        <w:adjustRightInd w:val="0"/>
        <w:rPr>
          <w:rFonts w:asciiTheme="minorHAnsi" w:hAnsiTheme="minorHAnsi" w:cs="Monaco"/>
          <w:sz w:val="20"/>
          <w:szCs w:val="20"/>
        </w:rPr>
      </w:pPr>
    </w:p>
    <w:p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19"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handle alerts popups we need to do switch to the alert window and call Selenium WebDriver Alert API methods.</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doesn’t support windows based applications. It is an automation testing tool which supports only web application testing. We could handle windows based popups in Selenium using some third party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71. How to handle hidden elements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(JavascriptExecutor(driver)).executeScript("document.getElementsByClassName(ElementLocator).click();");</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72. How can you find Broken Links in a page using Selenium WebDriver?</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&gt; </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w:t>
      </w: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).click();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driver.navigate</w:t>
      </w:r>
      <w:proofErr w:type="spellEnd"/>
      <w:r w:rsidRPr="003D1F85">
        <w:rPr>
          <w:rFonts w:asciiTheme="minorHAnsi" w:hAnsiTheme="minorHAnsi" w:cs="Monaco"/>
          <w:sz w:val="20"/>
          <w:szCs w:val="20"/>
        </w:rPr>
        <w:t>().back();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74. How to read a JavaScript variable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rsidR="006628F9" w:rsidRPr="003D1F85" w:rsidRDefault="006628F9"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spellStart"/>
      <w:r w:rsidRPr="003D1F85">
        <w:rPr>
          <w:rFonts w:asciiTheme="minorHAnsi" w:hAnsiTheme="minorHAnsi" w:cs="Monaco"/>
          <w:sz w:val="20"/>
          <w:szCs w:val="20"/>
        </w:rPr>
        <w:t>JS.executeScript</w:t>
      </w:r>
      <w:proofErr w:type="spell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("Title of the webpage : " + title);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75. How do you read test data from excels?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76. Is it possible to automate the captcha using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 It’s not possible to automate captcha and bar code reader.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77. List some scenarios which we cannot automate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proofErr w:type="spellStart"/>
      <w:r w:rsidRPr="003D1F85">
        <w:rPr>
          <w:rFonts w:asciiTheme="minorHAnsi" w:hAnsiTheme="minorHAnsi" w:cs="Helvetica"/>
          <w:color w:val="1A1A1A"/>
          <w:sz w:val="20"/>
          <w:szCs w:val="20"/>
        </w:rPr>
        <w:t>can not</w:t>
      </w:r>
      <w:proofErr w:type="spellEnd"/>
      <w:r w:rsidRPr="003D1F85">
        <w:rPr>
          <w:rFonts w:asciiTheme="minorHAnsi" w:hAnsiTheme="minorHAnsi" w:cs="Helvetica"/>
          <w:color w:val="1A1A1A"/>
          <w:sz w:val="20"/>
          <w:szCs w:val="20"/>
        </w:rPr>
        <w:t xml:space="preserve"> read bar code using Selenium WebDriver</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78. What is Object Repository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79. How can you use the Recovery Scenario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}catch(Exception 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e.getMessage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80. How to Upload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WebDriver such as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Browser Button – type =“file”</w:t>
      </w:r>
    </w:p>
    <w:p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(c:\\test\\naveen.jpg);</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81. How to Download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82. How to run Selenium WebDriver Test from the command line?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Class 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java </w:t>
      </w:r>
      <w:proofErr w:type="spellStart"/>
      <w:r w:rsidRPr="003D1F85">
        <w:rPr>
          <w:rFonts w:asciiTheme="minorHAnsi" w:hAnsiTheme="minorHAnsi" w:cs="Helvetica"/>
          <w:color w:val="1A1A1A"/>
          <w:sz w:val="20"/>
          <w:szCs w:val="20"/>
        </w:rPr>
        <w:t>org.testng.TestNG</w:t>
      </w:r>
      <w:proofErr w:type="spellEnd"/>
      <w:r w:rsidRPr="003D1F85">
        <w:rPr>
          <w:rFonts w:asciiTheme="minorHAnsi" w:hAnsiTheme="minorHAnsi" w:cs="Helvetica"/>
          <w:color w:val="1A1A1A"/>
          <w:sz w:val="20"/>
          <w:szCs w:val="20"/>
        </w:rPr>
        <w:t xml:space="preserve"> C:\Users \Desktop\ \workspace\testing\testng.xml</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driver.switchTo</w:t>
      </w:r>
      <w:proofErr w:type="spellEnd"/>
      <w:r w:rsidRPr="003D1F85">
        <w:rPr>
          <w:rFonts w:asciiTheme="minorHAnsi" w:hAnsiTheme="minorHAnsi" w:cs="Monaco"/>
          <w:sz w:val="20"/>
          <w:szCs w:val="20"/>
        </w:rPr>
        <w:t>().frame();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bookmarkStart w:id="0" w:name="_GoBack"/>
      <w:bookmarkEnd w:id="0"/>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85. How To Resize Browser Window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86. How To Scroll Web Page Down Or UP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 method scrolls the document by the specified number of pixels.</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5"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87. How To Perform Right Click Action (Context Click)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6"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435189">
      <w:pPr>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action.contextClick(</w:t>
      </w:r>
      <w:r w:rsidR="00636E9D" w:rsidRPr="003D1F85">
        <w:rPr>
          <w:rFonts w:asciiTheme="minorHAnsi" w:hAnsiTheme="minorHAnsi" w:cs="Helvetica"/>
          <w:color w:val="1A1A1A"/>
          <w:sz w:val="20"/>
          <w:szCs w:val="20"/>
        </w:rPr>
        <w:t>driver.findElement(By.xpsjht()</w:t>
      </w:r>
      <w:r w:rsidRPr="003D1F85">
        <w:rPr>
          <w:rFonts w:asciiTheme="minorHAnsi" w:hAnsiTheme="minorHAnsi" w:cs="Helvetica"/>
          <w:color w:val="1A1A1A"/>
          <w:sz w:val="20"/>
          <w:szCs w:val="20"/>
        </w:rPr>
        <w:t>).build().perform();</w:t>
      </w: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88. How To Perform Double Click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7"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89. How To Perform Drag And Drop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Drag And Drop Action</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8"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90. How To Highlight Element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rsidR="005E4EBF" w:rsidRPr="003D1F85" w:rsidRDefault="000876B4" w:rsidP="004C42BD">
      <w:pPr>
        <w:widowControl w:val="0"/>
        <w:autoSpaceDE w:val="0"/>
        <w:autoSpaceDN w:val="0"/>
        <w:adjustRightInd w:val="0"/>
        <w:outlineLvl w:val="0"/>
        <w:rPr>
          <w:rFonts w:asciiTheme="minorHAnsi" w:hAnsiTheme="minorHAnsi" w:cs="Helvetica"/>
          <w:color w:val="1A1A1A"/>
          <w:sz w:val="20"/>
          <w:szCs w:val="20"/>
        </w:rPr>
      </w:pPr>
      <w:hyperlink r:id="rId29"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E559E0" w:rsidRPr="003D1F85" w:rsidRDefault="00E559E0" w:rsidP="005E4EBF">
      <w:pPr>
        <w:rPr>
          <w:rFonts w:asciiTheme="minorHAnsi" w:hAnsiTheme="minorHAnsi"/>
          <w:sz w:val="20"/>
          <w:szCs w:val="20"/>
        </w:rPr>
      </w:pPr>
    </w:p>
    <w:sectPr w:rsidR="00E559E0" w:rsidRPr="003D1F85" w:rsidSect="00E559E0">
      <w:pgSz w:w="11900" w:h="16840"/>
      <w:pgMar w:top="18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onaco">
    <w:charset w:val="00"/>
    <w:family w:val="swiss"/>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9FF5F33"/>
    <w:multiLevelType w:val="hybridMultilevel"/>
    <w:tmpl w:val="E7D09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18"/>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E4EBF"/>
    <w:rsid w:val="00011887"/>
    <w:rsid w:val="0004756D"/>
    <w:rsid w:val="00054931"/>
    <w:rsid w:val="000876B4"/>
    <w:rsid w:val="000D24A8"/>
    <w:rsid w:val="00167F2F"/>
    <w:rsid w:val="001B122E"/>
    <w:rsid w:val="00201BA2"/>
    <w:rsid w:val="002B6F7B"/>
    <w:rsid w:val="002C540C"/>
    <w:rsid w:val="003038D3"/>
    <w:rsid w:val="00335A4F"/>
    <w:rsid w:val="003422A2"/>
    <w:rsid w:val="00367FB7"/>
    <w:rsid w:val="003B6414"/>
    <w:rsid w:val="003C157A"/>
    <w:rsid w:val="003D1F85"/>
    <w:rsid w:val="00435189"/>
    <w:rsid w:val="004A446C"/>
    <w:rsid w:val="004C42BD"/>
    <w:rsid w:val="004D644D"/>
    <w:rsid w:val="00553735"/>
    <w:rsid w:val="005710F8"/>
    <w:rsid w:val="005A234C"/>
    <w:rsid w:val="005E4EBF"/>
    <w:rsid w:val="0062245A"/>
    <w:rsid w:val="00636E9D"/>
    <w:rsid w:val="006371F9"/>
    <w:rsid w:val="00657A81"/>
    <w:rsid w:val="00661821"/>
    <w:rsid w:val="006628F9"/>
    <w:rsid w:val="00691C07"/>
    <w:rsid w:val="006A1B6F"/>
    <w:rsid w:val="006D3AF3"/>
    <w:rsid w:val="00833922"/>
    <w:rsid w:val="008616DF"/>
    <w:rsid w:val="008666F4"/>
    <w:rsid w:val="0087221C"/>
    <w:rsid w:val="008C2F83"/>
    <w:rsid w:val="009441A4"/>
    <w:rsid w:val="00996625"/>
    <w:rsid w:val="00A45ACA"/>
    <w:rsid w:val="00A72C3B"/>
    <w:rsid w:val="00A87542"/>
    <w:rsid w:val="00AB308C"/>
    <w:rsid w:val="00AB51CB"/>
    <w:rsid w:val="00AF0780"/>
    <w:rsid w:val="00B05CE2"/>
    <w:rsid w:val="00B21EAD"/>
    <w:rsid w:val="00B77677"/>
    <w:rsid w:val="00BE37DE"/>
    <w:rsid w:val="00BE6F67"/>
    <w:rsid w:val="00BF4F77"/>
    <w:rsid w:val="00CD4B37"/>
    <w:rsid w:val="00CD6EDA"/>
    <w:rsid w:val="00D3645D"/>
    <w:rsid w:val="00D56190"/>
    <w:rsid w:val="00D74122"/>
    <w:rsid w:val="00D82D5F"/>
    <w:rsid w:val="00E559E0"/>
    <w:rsid w:val="00EC32CD"/>
    <w:rsid w:val="00EE72BF"/>
    <w:rsid w:val="00F17A03"/>
    <w:rsid w:val="00F27FB6"/>
    <w:rsid w:val="00F80EF2"/>
    <w:rsid w:val="00FD0747"/>
    <w:rsid w:val="00FE1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s>
</file>

<file path=word/webSettings.xml><?xml version="1.0" encoding="utf-8"?>
<w:webSettings xmlns:r="http://schemas.openxmlformats.org/officeDocument/2006/relationships" xmlns:w="http://schemas.openxmlformats.org/wordprocessingml/2006/main">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handle-drop-down-and-multi-select-list-using-selenium/" TargetMode="External"/><Relationship Id="rId26" Type="http://schemas.openxmlformats.org/officeDocument/2006/relationships/hyperlink" Target="http://www.softwaretestingmaterial.com/selenium-right-click-action/" TargetMode="External"/><Relationship Id="rId3" Type="http://schemas.openxmlformats.org/officeDocument/2006/relationships/settings" Target="settings.xml"/><Relationship Id="rId21" Type="http://schemas.openxmlformats.org/officeDocument/2006/relationships/hyperlink" Target="http://www.softwaretestingmaterial.com/broken-links-using-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hyperlink" Target="http://www.softwaretestingmaterial.com/scroll-web-page-using-selenium-webdriver/" TargetMode="Externa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javascript-alerts-popups-selenium/" TargetMode="External"/><Relationship Id="rId29" Type="http://schemas.openxmlformats.org/officeDocument/2006/relationships/hyperlink" Target="http://www.softwaretestingmaterial.com/highlight-element-using-selenium/"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hyperlink" Target="http://www.softwaretestingmaterial.com/resize-browser-window-using-selenium-webdriver/" TargetMode="Externa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mssql-database-testing-using-selenium/" TargetMode="External"/><Relationship Id="rId28" Type="http://schemas.openxmlformats.org/officeDocument/2006/relationships/hyperlink" Target="http://www.softwaretestingmaterial.com/drag-and-drop-using-actions-class-in-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mouse-hover-actions-using-seleni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upload-file-using-autoit/" TargetMode="External"/><Relationship Id="rId27" Type="http://schemas.openxmlformats.org/officeDocument/2006/relationships/hyperlink" Target="http://www.softwaretestingmaterial.com/double-click-action-seleni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12</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Manish</cp:lastModifiedBy>
  <cp:revision>20</cp:revision>
  <dcterms:created xsi:type="dcterms:W3CDTF">2017-11-05T14:02:00Z</dcterms:created>
  <dcterms:modified xsi:type="dcterms:W3CDTF">2019-05-04T06:30:00Z</dcterms:modified>
</cp:coreProperties>
</file>