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800"/>
              <w:left w:type="dxa" w:w="600"/>
              <w:bottom w:type="dxa" w:w="800"/>
              <w:right w:type="dxa" w:w="600"/>
            </w:tcMar>
          </w:tcPr>
          <w:p>
            <w:pPr>
              <w:spacing w:after="200" w:before="0"/>
              <w:jc w:val="center"/>
            </w:pPr>
            <w:r>
              <w:rPr>
                <w:rFonts w:ascii="Arial" w:cs="Arial" w:eastAsia="Arial" w:hAnsi="Arial"/>
                <w:sz w:val="80"/>
                <w:szCs w:val="80"/>
              </w:rPr>
              <w:t xml:space="preserve">🕉️</w:t>
            </w:r>
          </w:p>
          <w:p>
            <w:pPr>
              <w:spacing w:after="60" w:before="0"/>
              <w:jc w:val="center"/>
            </w:pPr>
            <w:r>
              <w:rPr>
                <w:rFonts w:ascii="Arial" w:cs="Arial" w:eastAsia="Arial" w:hAnsi="Arial"/>
                <w:b/>
                <w:bCs/>
                <w:color w:val="FFFFFF"/>
                <w:sz w:val="96"/>
                <w:szCs w:val="96"/>
              </w:rPr>
              <w:t xml:space="preserve">Arxio</w:t>
            </w:r>
          </w:p>
          <w:p>
            <w:pPr>
              <w:spacing w:after="100" w:before="0"/>
              <w:jc w:val="center"/>
            </w:pPr>
            <w:r>
              <w:rPr>
                <w:rFonts w:ascii="Arial" w:cs="Arial" w:eastAsia="Arial" w:hAnsi="Arial"/>
                <w:i/>
                <w:iCs/>
                <w:color w:val="C4B5FD"/>
                <w:sz w:val="40"/>
                <w:szCs w:val="40"/>
              </w:rPr>
              <w:t xml:space="preserve">दृष्टि</w:t>
            </w:r>
          </w:p>
          <w:p>
            <w:pPr>
              <w:spacing w:after="200" w:before="0"/>
              <w:jc w:val="center"/>
            </w:pPr>
            <w:r>
              <w:rPr>
                <w:rFonts w:ascii="Arial" w:cs="Arial" w:eastAsia="Arial" w:hAnsi="Arial"/>
                <w:i/>
                <w:iCs/>
                <w:color w:val="A78BFA"/>
                <w:sz w:val="30"/>
                <w:szCs w:val="30"/>
              </w:rPr>
              <w:t xml:space="preserve">Vision. Clarity. Insight.</w:t>
            </w:r>
          </w:p>
          <w:p>
            <w:pPr>
              <w:spacing w:after="80" w:before="0"/>
              <w:jc w:val="center"/>
            </w:pPr>
            <w:r>
              <w:rPr>
                <w:rFonts w:ascii="Arial" w:cs="Arial" w:eastAsia="Arial" w:hAnsi="Arial"/>
                <w:color w:val="DDD6FE"/>
                <w:sz w:val="26"/>
                <w:szCs w:val="26"/>
              </w:rPr>
              <w:t xml:space="preserve">Your Personal Research Brain</w:t>
            </w:r>
          </w:p>
          <w:p>
            <w:pPr>
              <w:spacing w:after="0" w:before="40"/>
              <w:jc w:val="center"/>
            </w:pPr>
            <w:r>
              <w:rPr>
                <w:rFonts w:ascii="Arial" w:cs="Arial" w:eastAsia="Arial" w:hAnsi="Arial"/>
                <w:color w:val="8B5CF6"/>
                <w:sz w:val="20"/>
                <w:szCs w:val="20"/>
              </w:rPr>
              <w:t xml:space="preserve">Product Requirements Document  •  Version 1.0  •  April 2026</w:t>
            </w:r>
          </w:p>
        </w:tc>
      </w:tr>
    </w:tbl>
    <w:p>
      <w:pPr>
        <w:spacing w:after="0" w:before="120"/>
      </w:pPr>
      <w:r>
        <w:rPr>
          <w:sz w:val="22"/>
          <w:szCs w:val="22"/>
        </w:rPr>
        <w:t xml:space="preserve"/>
      </w:r>
    </w:p>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none" w:color="FFFFFF" w:sz="0"/>
              <w:right w:val="none" w:color="FFFFFF" w:sz="0"/>
            </w:tcBorders>
            <w:shd w:fill="F8F7FF" w:val="clear"/>
            <w:tcMar>
              <w:top w:type="dxa" w:w="140"/>
              <w:left w:type="dxa" w:w="200"/>
              <w:bottom w:type="dxa" w:w="140"/>
              <w:right w:type="dxa" w:w="200"/>
            </w:tcMar>
          </w:tcPr>
          <w:p>
            <w:pPr>
              <w:spacing w:after="50" w:before="50"/>
            </w:pPr>
            <w:r>
              <w:rPr>
                <w:rFonts w:ascii="Arial" w:cs="Arial" w:eastAsia="Arial" w:hAnsi="Arial"/>
                <w:color w:val="1E1B4B"/>
                <w:sz w:val="21"/>
                <w:szCs w:val="21"/>
              </w:rPr>
              <w:t xml:space="preserve">WHAT IS ARXIO?</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Arxio is your personal AI research brain. It does two things better than anything else in the world:</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  1.  Upload any PDF (research paper, book, report) — Arxio reads it completely and builds</w:t>
            </w:r>
          </w:p>
          <w:p>
            <w:pPr>
              <w:spacing w:after="50" w:before="50"/>
            </w:pPr>
            <w:r>
              <w:rPr>
                <w:rFonts w:ascii="Arial" w:cs="Arial" w:eastAsia="Arial" w:hAnsi="Arial"/>
                <w:color w:val="1E1B4B"/>
                <w:sz w:val="21"/>
                <w:szCs w:val="21"/>
              </w:rPr>
              <w:t xml:space="preserve">      you a full, beautiful workspace: summaries, concept explainers, methodology breakdowns,</w:t>
            </w:r>
          </w:p>
          <w:p>
            <w:pPr>
              <w:spacing w:after="50" w:before="50"/>
            </w:pPr>
            <w:r>
              <w:rPr>
                <w:rFonts w:ascii="Arial" w:cs="Arial" w:eastAsia="Arial" w:hAnsi="Arial"/>
                <w:color w:val="1E1B4B"/>
                <w:sz w:val="21"/>
                <w:szCs w:val="21"/>
              </w:rPr>
              <w:t xml:space="preserve">      results analysis, presentation scripts, Q&amp;A prep, cheat sheets, and downloadable files</w:t>
            </w:r>
          </w:p>
          <w:p>
            <w:pPr>
              <w:spacing w:after="50" w:before="50"/>
            </w:pPr>
            <w:r>
              <w:rPr>
                <w:rFonts w:ascii="Arial" w:cs="Arial" w:eastAsia="Arial" w:hAnsi="Arial"/>
                <w:color w:val="1E1B4B"/>
                <w:sz w:val="21"/>
                <w:szCs w:val="21"/>
              </w:rPr>
              <w:t xml:space="preserve">      in every format — PPT, Word, PDF. Everything. Ready in minutes.</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  2.  Type any topic — Arxio searches the web and academic databases, synthesizes</w:t>
            </w:r>
          </w:p>
          <w:p>
            <w:pPr>
              <w:spacing w:after="50" w:before="50"/>
            </w:pPr>
            <w:r>
              <w:rPr>
                <w:rFonts w:ascii="Arial" w:cs="Arial" w:eastAsia="Arial" w:hAnsi="Arial"/>
                <w:color w:val="1E1B4B"/>
                <w:sz w:val="21"/>
                <w:szCs w:val="21"/>
              </w:rPr>
              <w:t xml:space="preserve">      everything it finds, and generates professional documents with real citations.</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  Every paper you upload. Every topic you research. Saved forever in your library.</w:t>
            </w:r>
          </w:p>
          <w:p>
            <w:pPr>
              <w:spacing w:after="50" w:before="50"/>
            </w:pPr>
            <w:r>
              <w:rPr>
                <w:rFonts w:ascii="Arial" w:cs="Arial" w:eastAsia="Arial" w:hAnsi="Arial"/>
                <w:color w:val="1E1B4B"/>
                <w:sz w:val="21"/>
                <w:szCs w:val="21"/>
              </w:rPr>
              <w:t xml:space="preserve">  Chat with any of it. Share it. Come back anytime. Your research brain, always on.</w:t>
            </w:r>
          </w:p>
        </w:tc>
      </w:tr>
    </w:tbl>
    <w:p>
      <w:pPr>
        <w:spacing w:after="0" w:before="120"/>
      </w:pPr>
      <w:r>
        <w:rPr>
          <w:sz w:val="22"/>
          <w:szCs w:val="22"/>
        </w:rPr>
        <w:t xml:space="preserve"/>
      </w:r>
    </w:p>
    <w:p>
      <w:pPr>
        <w:spacing w:after="0" w:before="120"/>
      </w:pPr>
      <w:r>
        <w:rPr>
          <w:sz w:val="22"/>
          <w:szCs w:val="22"/>
        </w:rPr>
        <w:t xml:space="preserve"/>
      </w:r>
    </w:p>
    <w:p>
      <w:r>
        <w:br w:type="page"/>
      </w:r>
    </w:p>
    <w:p>
      <w:pPr>
        <w:pStyle w:val="Heading1"/>
        <w:pBdr>
          <w:bottom w:val="single" w:color="4F46E5" w:sz="6" w:space="8"/>
        </w:pBdr>
        <w:spacing w:after="160" w:before="480"/>
      </w:pPr>
      <w:r>
        <w:rPr>
          <w:rFonts w:ascii="Arial" w:cs="Arial" w:eastAsia="Arial" w:hAnsi="Arial"/>
          <w:b/>
          <w:bCs/>
          <w:color w:val="1E1B4B"/>
          <w:sz w:val="38"/>
          <w:szCs w:val="38"/>
        </w:rPr>
        <w:t xml:space="preserve">1. The Problem</w:t>
      </w:r>
    </w:p>
    <w:p>
      <w:pPr>
        <w:spacing w:after="80" w:before="80"/>
      </w:pPr>
      <w:r>
        <w:rPr>
          <w:rFonts w:ascii="Arial" w:cs="Arial" w:eastAsia="Arial" w:hAnsi="Arial"/>
          <w:b w:val="false"/>
          <w:bCs w:val="false"/>
          <w:i w:val="false"/>
          <w:iCs w:val="false"/>
          <w:color w:val="374151"/>
          <w:sz w:val="22"/>
          <w:szCs w:val="22"/>
        </w:rPr>
        <w:t xml:space="preserve">Students and researchers are losing hours every day to tasks that should take minutes. The problem is not intelligence — it is tooling. Here is what a typical student goes through today:</w:t>
      </w:r>
    </w:p>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6"/>
              <w:bottom w:val="none" w:color="FFFFFF" w:sz="0"/>
              <w:right w:val="none" w:color="FFFFFF" w:sz="0"/>
            </w:tcBorders>
            <w:shd w:fill="FFFBEB" w:val="clear"/>
            <w:tcMar>
              <w:top w:type="dxa" w:w="140"/>
              <w:left w:type="dxa" w:w="200"/>
              <w:bottom w:type="dxa" w:w="140"/>
              <w:right w:type="dxa" w:w="200"/>
            </w:tcMar>
          </w:tcPr>
          <w:p>
            <w:pPr>
              <w:spacing w:after="50" w:before="50"/>
            </w:pPr>
            <w:r>
              <w:rPr>
                <w:rFonts w:ascii="Arial" w:cs="Arial" w:eastAsia="Arial" w:hAnsi="Arial"/>
                <w:color w:val="92400E"/>
                <w:sz w:val="21"/>
                <w:szCs w:val="21"/>
              </w:rPr>
              <w:t xml:space="preserve">A STUDENT'S NIGHT BEFORE A PRESENTATION</w:t>
            </w:r>
          </w:p>
          <w:p>
            <w:pPr>
              <w:spacing w:after="50" w:before="50"/>
            </w:pPr>
            <w:r>
              <w:rPr>
                <w:rFonts w:ascii="Arial" w:cs="Arial" w:eastAsia="Arial" w:hAnsi="Arial"/>
                <w:color w:val="92400E"/>
                <w:sz w:val="21"/>
                <w:szCs w:val="21"/>
              </w:rPr>
              <w:t xml:space="preserve"/>
            </w:r>
          </w:p>
          <w:p>
            <w:pPr>
              <w:spacing w:after="50" w:before="50"/>
            </w:pPr>
            <w:r>
              <w:rPr>
                <w:rFonts w:ascii="Arial" w:cs="Arial" w:eastAsia="Arial" w:hAnsi="Arial"/>
                <w:color w:val="92400E"/>
                <w:sz w:val="21"/>
                <w:szCs w:val="21"/>
              </w:rPr>
              <w:t xml:space="preserve">10:00 PM  —  Gets the research paper assignment</w:t>
            </w:r>
          </w:p>
          <w:p>
            <w:pPr>
              <w:spacing w:after="50" w:before="50"/>
            </w:pPr>
            <w:r>
              <w:rPr>
                <w:rFonts w:ascii="Arial" w:cs="Arial" w:eastAsia="Arial" w:hAnsi="Arial"/>
                <w:color w:val="92400E"/>
                <w:sz w:val="21"/>
                <w:szCs w:val="21"/>
              </w:rPr>
              <w:t xml:space="preserve">10:05 PM  —  Opens the 50-page IEEE paper. Overwhelmed.</w:t>
            </w:r>
          </w:p>
          <w:p>
            <w:pPr>
              <w:spacing w:after="50" w:before="50"/>
            </w:pPr>
            <w:r>
              <w:rPr>
                <w:rFonts w:ascii="Arial" w:cs="Arial" w:eastAsia="Arial" w:hAnsi="Arial"/>
                <w:color w:val="92400E"/>
                <w:sz w:val="21"/>
                <w:szCs w:val="21"/>
              </w:rPr>
              <w:t xml:space="preserve">10:30 PM  —  Still on page 8. Doesn't understand half the terms.</w:t>
            </w:r>
          </w:p>
          <w:p>
            <w:pPr>
              <w:spacing w:after="50" w:before="50"/>
            </w:pPr>
            <w:r>
              <w:rPr>
                <w:rFonts w:ascii="Arial" w:cs="Arial" w:eastAsia="Arial" w:hAnsi="Arial"/>
                <w:color w:val="92400E"/>
                <w:sz w:val="21"/>
                <w:szCs w:val="21"/>
              </w:rPr>
              <w:t xml:space="preserve">11:00 PM  —  Opens ChatGPT. Pastes sections. Gets generic answers.</w:t>
            </w:r>
          </w:p>
          <w:p>
            <w:pPr>
              <w:spacing w:after="50" w:before="50"/>
            </w:pPr>
            <w:r>
              <w:rPr>
                <w:rFonts w:ascii="Arial" w:cs="Arial" w:eastAsia="Arial" w:hAnsi="Arial"/>
                <w:color w:val="92400E"/>
                <w:sz w:val="21"/>
                <w:szCs w:val="21"/>
              </w:rPr>
              <w:t xml:space="preserve">11:30 PM  —  Tries to make slides on Gamma. Confusing interface.</w:t>
            </w:r>
          </w:p>
          <w:p>
            <w:pPr>
              <w:spacing w:after="50" w:before="50"/>
            </w:pPr>
            <w:r>
              <w:rPr>
                <w:rFonts w:ascii="Arial" w:cs="Arial" w:eastAsia="Arial" w:hAnsi="Arial"/>
                <w:color w:val="92400E"/>
                <w:sz w:val="21"/>
                <w:szCs w:val="21"/>
              </w:rPr>
              <w:t xml:space="preserve">12:00 AM  —  Gives up on Gamma. Opens PowerPoint manually.</w:t>
            </w:r>
          </w:p>
          <w:p>
            <w:pPr>
              <w:spacing w:after="50" w:before="50"/>
            </w:pPr>
            <w:r>
              <w:rPr>
                <w:rFonts w:ascii="Arial" w:cs="Arial" w:eastAsia="Arial" w:hAnsi="Arial"/>
                <w:color w:val="92400E"/>
                <w:sz w:val="21"/>
                <w:szCs w:val="21"/>
              </w:rPr>
              <w:t xml:space="preserve">01:30 AM  —  Has 6 slides. Doesn't know what sir will ask.</w:t>
            </w:r>
          </w:p>
          <w:p>
            <w:pPr>
              <w:spacing w:after="50" w:before="50"/>
            </w:pPr>
            <w:r>
              <w:rPr>
                <w:rFonts w:ascii="Arial" w:cs="Arial" w:eastAsia="Arial" w:hAnsi="Arial"/>
                <w:color w:val="92400E"/>
                <w:sz w:val="21"/>
                <w:szCs w:val="21"/>
              </w:rPr>
              <w:t xml:space="preserve">02:00 AM  —  Sleeps stressed. Unprepared.</w:t>
            </w:r>
          </w:p>
          <w:p>
            <w:pPr>
              <w:spacing w:after="50" w:before="50"/>
            </w:pPr>
            <w:r>
              <w:rPr>
                <w:rFonts w:ascii="Arial" w:cs="Arial" w:eastAsia="Arial" w:hAnsi="Arial"/>
                <w:color w:val="92400E"/>
                <w:sz w:val="21"/>
                <w:szCs w:val="21"/>
              </w:rPr>
              <w:t xml:space="preserve">09:00 AM  —  Presentation. It shows.</w:t>
            </w:r>
          </w:p>
        </w:tc>
      </w:tr>
    </w:tbl>
    <w:p>
      <w:pPr>
        <w:spacing w:after="0" w:before="120"/>
      </w:pPr>
      <w:r>
        <w:rPr>
          <w:sz w:val="22"/>
          <w:szCs w:val="22"/>
        </w:rPr>
        <w:t xml:space="preserve"/>
      </w:r>
    </w:p>
    <w:p>
      <w:pPr>
        <w:spacing w:after="80" w:before="80"/>
      </w:pPr>
      <w:r>
        <w:rPr>
          <w:rFonts w:ascii="Arial" w:cs="Arial" w:eastAsia="Arial" w:hAnsi="Arial"/>
          <w:b w:val="false"/>
          <w:bCs w:val="false"/>
          <w:i w:val="false"/>
          <w:iCs w:val="false"/>
          <w:color w:val="374151"/>
          <w:sz w:val="22"/>
          <w:szCs w:val="22"/>
        </w:rPr>
        <w:t xml:space="preserve">This is not one student's story. This is millions of students every single day. The existing tools all fail them:</w:t>
      </w:r>
    </w:p>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Tool</w:t>
            </w:r>
          </w:p>
        </w:tc>
        <w:tc>
          <w:tcPr>
            <w:tcW w:type="dxa" w:w="28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What It Does</w:t>
            </w:r>
          </w:p>
        </w:tc>
        <w:tc>
          <w:tcPr>
            <w:tcW w:type="dxa" w:w="456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Why It Fails Students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ChatGPT / Claude</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Answers questions</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No structure, no files, no memory, loses context</w:t>
            </w:r>
          </w:p>
        </w:tc>
      </w:tr>
      <w:tr>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Gamma</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Makes PPTs</w:t>
            </w:r>
          </w:p>
        </w:tc>
        <w:tc>
          <w:tcPr>
            <w:tcW w:type="dxa" w:w="45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Confusing UI, no PDF understanding, no research</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ChatPDF</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Chats with PDF</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Only chat — no documents, no downloads, no history</w:t>
            </w:r>
          </w:p>
        </w:tc>
      </w:tr>
      <w:tr>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Notion AI</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Writes docs</w:t>
            </w:r>
          </w:p>
        </w:tc>
        <w:tc>
          <w:tcPr>
            <w:tcW w:type="dxa" w:w="45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Complex setup, no PDF analysis, no PPT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Perplexity</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Searches web</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No document generation, no PDF mode</w:t>
            </w:r>
          </w:p>
        </w:tc>
      </w:tr>
      <w:tr>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Google Scholar</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Finds papers</w:t>
            </w:r>
          </w:p>
        </w:tc>
        <w:tc>
          <w:tcPr>
            <w:tcW w:type="dxa" w:w="45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Just search — no reading, no synthesis, no output</w:t>
            </w:r>
          </w:p>
        </w:tc>
      </w:tr>
    </w:tbl>
    <w:p>
      <w:pPr>
        <w:spacing w:after="0" w:before="120"/>
      </w:pPr>
      <w:r>
        <w:rPr>
          <w:sz w:val="22"/>
          <w:szCs w:val="22"/>
        </w:rPr>
        <w:t xml:space="preserve"/>
      </w:r>
    </w:p>
    <w:p>
      <w:pPr>
        <w:spacing w:after="80" w:before="80"/>
      </w:pPr>
      <w:r>
        <w:rPr>
          <w:rFonts w:ascii="Arial" w:cs="Arial" w:eastAsia="Arial" w:hAnsi="Arial"/>
          <w:b/>
          <w:bCs/>
          <w:i w:val="false"/>
          <w:iCs w:val="false"/>
          <w:color w:val="4F46E5"/>
          <w:sz w:val="22"/>
          <w:szCs w:val="22"/>
        </w:rPr>
        <w:t xml:space="preserve">Nobody has built the complete solution. Until Arxio.</w:t>
      </w:r>
    </w:p>
    <w:p>
      <w:pPr>
        <w:spacing w:after="0" w:before="120"/>
      </w:pPr>
      <w:r>
        <w:rPr>
          <w:sz w:val="22"/>
          <w:szCs w:val="22"/>
        </w:rPr>
        <w:t xml:space="preserve"/>
      </w:r>
    </w:p>
    <w:p>
      <w:pPr>
        <w:spacing w:after="0" w:before="120"/>
      </w:pPr>
      <w:r>
        <w:rPr>
          <w:sz w:val="22"/>
          <w:szCs w:val="22"/>
        </w:rPr>
        <w:t xml:space="preserve"/>
      </w:r>
    </w:p>
    <w:p>
      <w:pPr>
        <w:pStyle w:val="Heading1"/>
        <w:pBdr>
          <w:bottom w:val="single" w:color="4F46E5" w:sz="6" w:space="8"/>
        </w:pBdr>
        <w:spacing w:after="160" w:before="480"/>
      </w:pPr>
      <w:r>
        <w:rPr>
          <w:rFonts w:ascii="Arial" w:cs="Arial" w:eastAsia="Arial" w:hAnsi="Arial"/>
          <w:b/>
          <w:bCs/>
          <w:color w:val="1E1B4B"/>
          <w:sz w:val="38"/>
          <w:szCs w:val="38"/>
        </w:rPr>
        <w:t xml:space="preserve">2. The Vision</w:t>
      </w:r>
    </w:p>
    <w:p>
      <w:pPr>
        <w:spacing w:after="80" w:before="80"/>
      </w:pPr>
      <w:r>
        <w:rPr>
          <w:rFonts w:ascii="Arial" w:cs="Arial" w:eastAsia="Arial" w:hAnsi="Arial"/>
          <w:b w:val="false"/>
          <w:bCs w:val="false"/>
          <w:i w:val="false"/>
          <w:iCs w:val="false"/>
          <w:color w:val="374151"/>
          <w:sz w:val="22"/>
          <w:szCs w:val="22"/>
        </w:rPr>
        <w:t xml:space="preserve">Arxio is not a summariser. Not a chatbot. Not a file generator. Arxio is a personal research brain — a product so good that students will never want to open a research paper without it.</w:t>
      </w:r>
    </w:p>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none" w:color="FFFFFF" w:sz="0"/>
              <w:right w:val="none" w:color="FFFFFF" w:sz="0"/>
            </w:tcBorders>
            <w:shd w:fill="F8F7FF" w:val="clear"/>
            <w:tcMar>
              <w:top w:type="dxa" w:w="140"/>
              <w:left w:type="dxa" w:w="200"/>
              <w:bottom w:type="dxa" w:w="140"/>
              <w:right w:type="dxa" w:w="200"/>
            </w:tcMar>
          </w:tcPr>
          <w:p>
            <w:pPr>
              <w:spacing w:after="50" w:before="50"/>
            </w:pPr>
            <w:r>
              <w:rPr>
                <w:rFonts w:ascii="Arial" w:cs="Arial" w:eastAsia="Arial" w:hAnsi="Arial"/>
                <w:color w:val="1E1B4B"/>
                <w:sz w:val="21"/>
                <w:szCs w:val="21"/>
              </w:rPr>
              <w:t xml:space="preserve">THE DRISHTI PROMISE</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  Upload a paper at 11 PM.</w:t>
            </w:r>
          </w:p>
          <w:p>
            <w:pPr>
              <w:spacing w:after="50" w:before="50"/>
            </w:pPr>
            <w:r>
              <w:rPr>
                <w:rFonts w:ascii="Arial" w:cs="Arial" w:eastAsia="Arial" w:hAnsi="Arial"/>
                <w:color w:val="1E1B4B"/>
                <w:sz w:val="21"/>
                <w:szCs w:val="21"/>
              </w:rPr>
              <w:t xml:space="preserve">  Walk into your presentation at 9 AM fully prepared.</w:t>
            </w:r>
          </w:p>
          <w:p>
            <w:pPr>
              <w:spacing w:after="50" w:before="50"/>
            </w:pPr>
            <w:r>
              <w:rPr>
                <w:rFonts w:ascii="Arial" w:cs="Arial" w:eastAsia="Arial" w:hAnsi="Arial"/>
                <w:color w:val="1E1B4B"/>
                <w:sz w:val="21"/>
                <w:szCs w:val="21"/>
              </w:rPr>
              <w:t xml:space="preserve">  Never open the original paper.</w:t>
            </w:r>
          </w:p>
          <w:p>
            <w:pPr>
              <w:spacing w:after="50" w:before="50"/>
            </w:pPr>
            <w:r>
              <w:rPr>
                <w:rFonts w:ascii="Arial" w:cs="Arial" w:eastAsia="Arial" w:hAnsi="Arial"/>
                <w:color w:val="1E1B4B"/>
                <w:sz w:val="21"/>
                <w:szCs w:val="21"/>
              </w:rPr>
              <w:t xml:space="preserve">  Never stress about what your professor will ask.</w:t>
            </w:r>
          </w:p>
          <w:p>
            <w:pPr>
              <w:spacing w:after="50" w:before="50"/>
            </w:pPr>
            <w:r>
              <w:rPr>
                <w:rFonts w:ascii="Arial" w:cs="Arial" w:eastAsia="Arial" w:hAnsi="Arial"/>
                <w:color w:val="1E1B4B"/>
                <w:sz w:val="21"/>
                <w:szCs w:val="21"/>
              </w:rPr>
              <w:t xml:space="preserve">  Never lose your research — it is all saved, searchable, and yours forever.</w:t>
            </w:r>
          </w:p>
        </w:tc>
      </w:tr>
    </w:tbl>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2.1 The Magic Moment</w:t>
      </w:r>
    </w:p>
    <w:p>
      <w:pPr>
        <w:spacing w:after="80" w:before="80"/>
      </w:pPr>
      <w:r>
        <w:rPr>
          <w:rFonts w:ascii="Arial" w:cs="Arial" w:eastAsia="Arial" w:hAnsi="Arial"/>
          <w:b w:val="false"/>
          <w:bCs w:val="false"/>
          <w:i w:val="false"/>
          <w:iCs w:val="false"/>
          <w:color w:val="374151"/>
          <w:sz w:val="22"/>
          <w:szCs w:val="22"/>
        </w:rPr>
        <w:t xml:space="preserve">Every great product has one magic moment — the moment the user thinks 'this changed everything.' For Arxio:</w:t>
      </w:r>
    </w:p>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16"/>
              <w:bottom w:val="none" w:color="FFFFFF" w:sz="0"/>
              <w:right w:val="none" w:color="FFFFFF" w:sz="0"/>
            </w:tcBorders>
            <w:shd w:fill="F0FDF4" w:val="clear"/>
            <w:tcMar>
              <w:top w:type="dxa" w:w="140"/>
              <w:left w:type="dxa" w:w="200"/>
              <w:bottom w:type="dxa" w:w="140"/>
              <w:right w:type="dxa" w:w="200"/>
            </w:tcMar>
          </w:tcPr>
          <w:p>
            <w:pPr>
              <w:spacing w:after="50" w:before="50"/>
            </w:pPr>
            <w:r>
              <w:rPr>
                <w:rFonts w:ascii="Arial" w:cs="Arial" w:eastAsia="Arial" w:hAnsi="Arial"/>
                <w:color w:val="065F46"/>
                <w:sz w:val="21"/>
                <w:szCs w:val="21"/>
              </w:rPr>
              <w:t xml:space="preserve">11:00 PM  —  Opens Arxio. Uploads IEEE paper.</w:t>
            </w:r>
          </w:p>
          <w:p>
            <w:pPr>
              <w:spacing w:after="50" w:before="50"/>
            </w:pPr>
            <w:r>
              <w:rPr>
                <w:rFonts w:ascii="Arial" w:cs="Arial" w:eastAsia="Arial" w:hAnsi="Arial"/>
                <w:color w:val="065F46"/>
                <w:sz w:val="21"/>
                <w:szCs w:val="21"/>
              </w:rPr>
              <w:t xml:space="preserve">11:03 PM  —  Arxio finishes. Full workspace ready.</w:t>
            </w:r>
          </w:p>
          <w:p>
            <w:pPr>
              <w:spacing w:after="50" w:before="50"/>
            </w:pPr>
            <w:r>
              <w:rPr>
                <w:rFonts w:ascii="Arial" w:cs="Arial" w:eastAsia="Arial" w:hAnsi="Arial"/>
                <w:color w:val="065F46"/>
                <w:sz w:val="21"/>
                <w:szCs w:val="21"/>
              </w:rPr>
              <w:t xml:space="preserve">11:04 PM  —  Downloads the presentation. 15 slides. Perfect.</w:t>
            </w:r>
          </w:p>
          <w:p>
            <w:pPr>
              <w:spacing w:after="50" w:before="50"/>
            </w:pPr>
            <w:r>
              <w:rPr>
                <w:rFonts w:ascii="Arial" w:cs="Arial" w:eastAsia="Arial" w:hAnsi="Arial"/>
                <w:color w:val="065F46"/>
                <w:sz w:val="21"/>
                <w:szCs w:val="21"/>
              </w:rPr>
              <w:t xml:space="preserve">11:06 PM  —  Reads the cheat sheet. Knows every key term.</w:t>
            </w:r>
          </w:p>
          <w:p>
            <w:pPr>
              <w:spacing w:after="50" w:before="50"/>
            </w:pPr>
            <w:r>
              <w:rPr>
                <w:rFonts w:ascii="Arial" w:cs="Arial" w:eastAsia="Arial" w:hAnsi="Arial"/>
                <w:color w:val="065F46"/>
                <w:sz w:val="21"/>
                <w:szCs w:val="21"/>
              </w:rPr>
              <w:t xml:space="preserve">11:08 PM  —  Reads the Q&amp;A prep. Knows what sir will ask.</w:t>
            </w:r>
          </w:p>
          <w:p>
            <w:pPr>
              <w:spacing w:after="50" w:before="50"/>
            </w:pPr>
            <w:r>
              <w:rPr>
                <w:rFonts w:ascii="Arial" w:cs="Arial" w:eastAsia="Arial" w:hAnsi="Arial"/>
                <w:color w:val="065F46"/>
                <w:sz w:val="21"/>
                <w:szCs w:val="21"/>
              </w:rPr>
              <w:t xml:space="preserve">11:10 PM  —  Closes laptop. Sleeps confidently.</w:t>
            </w:r>
          </w:p>
          <w:p>
            <w:pPr>
              <w:spacing w:after="50" w:before="50"/>
            </w:pPr>
            <w:r>
              <w:rPr>
                <w:rFonts w:ascii="Arial" w:cs="Arial" w:eastAsia="Arial" w:hAnsi="Arial"/>
                <w:color w:val="065F46"/>
                <w:sz w:val="21"/>
                <w:szCs w:val="21"/>
              </w:rPr>
              <w:t xml:space="preserve"/>
            </w:r>
          </w:p>
          <w:p>
            <w:pPr>
              <w:spacing w:after="50" w:before="50"/>
            </w:pPr>
            <w:r>
              <w:rPr>
                <w:rFonts w:ascii="Arial" w:cs="Arial" w:eastAsia="Arial" w:hAnsi="Arial"/>
                <w:color w:val="065F46"/>
                <w:sz w:val="21"/>
                <w:szCs w:val="21"/>
              </w:rPr>
              <w:t xml:space="preserve">09:00 AM  —  Presentation. She nails it.</w:t>
            </w:r>
          </w:p>
          <w:p>
            <w:pPr>
              <w:spacing w:after="50" w:before="50"/>
            </w:pPr>
            <w:r>
              <w:rPr>
                <w:rFonts w:ascii="Arial" w:cs="Arial" w:eastAsia="Arial" w:hAnsi="Arial"/>
                <w:color w:val="065F46"/>
                <w:sz w:val="21"/>
                <w:szCs w:val="21"/>
              </w:rPr>
              <w:t xml:space="preserve">09:30 AM  —  Tells 5 friends about Arxio.</w:t>
            </w:r>
          </w:p>
          <w:p>
            <w:pPr>
              <w:spacing w:after="50" w:before="50"/>
            </w:pPr>
            <w:r>
              <w:rPr>
                <w:rFonts w:ascii="Arial" w:cs="Arial" w:eastAsia="Arial" w:hAnsi="Arial"/>
                <w:color w:val="065F46"/>
                <w:sz w:val="21"/>
                <w:szCs w:val="21"/>
              </w:rPr>
              <w:t xml:space="preserve"/>
            </w:r>
          </w:p>
          <w:p>
            <w:pPr>
              <w:spacing w:after="50" w:before="50"/>
            </w:pPr>
            <w:r>
              <w:rPr>
                <w:rFonts w:ascii="Arial" w:cs="Arial" w:eastAsia="Arial" w:hAnsi="Arial"/>
                <w:color w:val="065F46"/>
                <w:sz w:val="21"/>
                <w:szCs w:val="21"/>
              </w:rPr>
              <w:t xml:space="preserve">That word of mouth is the growth engine.</w:t>
            </w:r>
          </w:p>
        </w:tc>
      </w:tr>
    </w:tbl>
    <w:p>
      <w:pPr>
        <w:spacing w:after="0" w:before="120"/>
      </w:pPr>
      <w:r>
        <w:rPr>
          <w:sz w:val="22"/>
          <w:szCs w:val="22"/>
        </w:rPr>
        <w:t xml:space="preserve"/>
      </w:r>
    </w:p>
    <w:p>
      <w:pPr>
        <w:spacing w:after="0" w:before="120"/>
      </w:pPr>
      <w:r>
        <w:rPr>
          <w:sz w:val="22"/>
          <w:szCs w:val="22"/>
        </w:rPr>
        <w:t xml:space="preserve"/>
      </w:r>
    </w:p>
    <w:p>
      <w:pPr>
        <w:pStyle w:val="Heading1"/>
        <w:pBdr>
          <w:bottom w:val="single" w:color="4F46E5" w:sz="6" w:space="8"/>
        </w:pBdr>
        <w:spacing w:after="160" w:before="480"/>
      </w:pPr>
      <w:r>
        <w:rPr>
          <w:rFonts w:ascii="Arial" w:cs="Arial" w:eastAsia="Arial" w:hAnsi="Arial"/>
          <w:b/>
          <w:bCs/>
          <w:color w:val="1E1B4B"/>
          <w:sz w:val="38"/>
          <w:szCs w:val="38"/>
        </w:rPr>
        <w:t xml:space="preserve">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User</w:t>
            </w:r>
          </w:p>
        </w:tc>
        <w:tc>
          <w:tcPr>
            <w:tcW w:type="dxa" w:w="32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Their Pain Today</w:t>
            </w:r>
          </w:p>
        </w:tc>
        <w:tc>
          <w:tcPr>
            <w:tcW w:type="dxa" w:w="436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What Arxio Gives Them</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University Students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Can't understand research papers; presentations are stressful</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Upload PDF → full workspace in minutes → walk in confident</w:t>
            </w:r>
          </w:p>
        </w:tc>
      </w:tr>
      <w:tr>
        <w:tc>
          <w:tcPr>
            <w:tcW w:type="dxa" w:w="1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PhD Researchers</w:t>
            </w:r>
          </w:p>
        </w:tc>
        <w:tc>
          <w:tcPr>
            <w:tcW w:type="dxa" w:w="3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Literature reviews take weeks; too many papers to read</w:t>
            </w:r>
          </w:p>
        </w:tc>
        <w:tc>
          <w:tcPr>
            <w:tcW w:type="dxa" w:w="4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Type topic → AI reads 20 papers → full report with citations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Master's Students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Need to present papers they barely understand</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Complete presentation script + anticipated Q&amp;A answers</w:t>
            </w:r>
          </w:p>
        </w:tc>
      </w:tr>
      <w:tr>
        <w:tc>
          <w:tcPr>
            <w:tcW w:type="dxa" w:w="1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Professionals</w:t>
            </w:r>
          </w:p>
        </w:tc>
        <w:tc>
          <w:tcPr>
            <w:tcW w:type="dxa" w:w="3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Need to brief teams on complex reports fast</w:t>
            </w:r>
          </w:p>
        </w:tc>
        <w:tc>
          <w:tcPr>
            <w:tcW w:type="dxa" w:w="4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Upload report → executive summary + PPT ready to present</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Academics / Professors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Students come unprepared; office hours wasted</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Students arrive better prepared; deeper discussions</w:t>
            </w:r>
          </w:p>
        </w:tc>
      </w:tr>
      <w:tr>
        <w:tc>
          <w:tcPr>
            <w:tcW w:type="dxa" w:w="1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Content Creators</w:t>
            </w:r>
          </w:p>
        </w:tc>
        <w:tc>
          <w:tcPr>
            <w:tcW w:type="dxa" w:w="3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Need research for videos, articles, newsletters</w:t>
            </w:r>
          </w:p>
        </w:tc>
        <w:tc>
          <w:tcPr>
            <w:tcW w:type="dxa" w:w="4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Type topic → sourced, cited research document instantly</w:t>
            </w:r>
          </w:p>
        </w:tc>
      </w:tr>
    </w:tbl>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3.1 Primary Target — University Students</w:t>
      </w:r>
    </w:p>
    <w:p>
      <w:pPr>
        <w:spacing w:after="80" w:before="80"/>
      </w:pPr>
      <w:r>
        <w:rPr>
          <w:rFonts w:ascii="Arial" w:cs="Arial" w:eastAsia="Arial" w:hAnsi="Arial"/>
          <w:b w:val="false"/>
          <w:bCs w:val="false"/>
          <w:i w:val="false"/>
          <w:iCs w:val="false"/>
          <w:color w:val="374151"/>
          <w:sz w:val="22"/>
          <w:szCs w:val="22"/>
        </w:rPr>
        <w:t xml:space="preserve">The core user. They are price-sensitive, tech-savvy, and the fastest growth channel because they talk to each other constantly. One student who loves Arxio tells their entire class. Win students and the product grows itself.</w:t>
      </w:r>
    </w:p>
    <w:p>
      <w:pPr>
        <w:spacing w:after="0" w:before="120"/>
      </w:pPr>
      <w:r>
        <w:rPr>
          <w:sz w:val="22"/>
          <w:szCs w:val="22"/>
        </w:rPr>
        <w:t xml:space="preserve"/>
      </w:r>
    </w:p>
    <w:p>
      <w:pPr>
        <w:spacing w:after="0" w:before="120"/>
      </w:pPr>
      <w:r>
        <w:rPr>
          <w:sz w:val="22"/>
          <w:szCs w:val="22"/>
        </w:rPr>
        <w:t xml:space="preserve"/>
      </w:r>
    </w:p>
    <w:p>
      <w:r>
        <w:br w:type="page"/>
      </w:r>
    </w:p>
    <w:p>
      <w:pPr>
        <w:pStyle w:val="Heading1"/>
        <w:pBdr>
          <w:bottom w:val="single" w:color="4F46E5" w:sz="6" w:space="8"/>
        </w:pBdr>
        <w:spacing w:after="160" w:before="480"/>
      </w:pPr>
      <w:r>
        <w:rPr>
          <w:rFonts w:ascii="Arial" w:cs="Arial" w:eastAsia="Arial" w:hAnsi="Arial"/>
          <w:b/>
          <w:bCs/>
          <w:color w:val="1E1B4B"/>
          <w:sz w:val="38"/>
          <w:szCs w:val="38"/>
        </w:rPr>
        <w:t xml:space="preserve">4. Core Features</w:t>
      </w:r>
    </w:p>
    <w:p>
      <w:pPr>
        <w:pStyle w:val="Heading2"/>
        <w:spacing w:after="120" w:before="360"/>
      </w:pPr>
      <w:r>
        <w:rPr>
          <w:rFonts w:ascii="Arial" w:cs="Arial" w:eastAsia="Arial" w:hAnsi="Arial"/>
          <w:b/>
          <w:bCs/>
          <w:color w:val="4F46E5"/>
          <w:sz w:val="30"/>
          <w:szCs w:val="30"/>
        </w:rPr>
        <w:t xml:space="preserve">4.1 PDF Mode — The Research Workspace</w:t>
      </w:r>
    </w:p>
    <w:p>
      <w:pPr>
        <w:spacing w:after="80" w:before="80"/>
      </w:pPr>
      <w:r>
        <w:rPr>
          <w:rFonts w:ascii="Arial" w:cs="Arial" w:eastAsia="Arial" w:hAnsi="Arial"/>
          <w:b w:val="false"/>
          <w:bCs w:val="false"/>
          <w:i w:val="false"/>
          <w:iCs w:val="false"/>
          <w:color w:val="374151"/>
          <w:sz w:val="22"/>
          <w:szCs w:val="22"/>
        </w:rPr>
        <w:t xml:space="preserve">The hero feature. A user uploads any PDF and Arxio builds a complete, beautiful workspace around it. Not a summary. Not a chatbot. A complete resource they can use in every situation.</w:t>
      </w:r>
    </w:p>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What Gets Generated</w:t>
      </w:r>
    </w:p>
    <w:p>
      <w:pPr>
        <w:spacing w:after="80" w:before="80"/>
      </w:pPr>
      <w:r>
        <w:rPr>
          <w:rFonts w:ascii="Arial" w:cs="Arial" w:eastAsia="Arial" w:hAnsi="Arial"/>
          <w:b w:val="false"/>
          <w:bCs w:val="false"/>
          <w:i w:val="false"/>
          <w:iCs w:val="false"/>
          <w:color w:val="374151"/>
          <w:sz w:val="22"/>
          <w:szCs w:val="22"/>
        </w:rPr>
        <w:t xml:space="preserve">Arxio analyses the entire paper — every section, figure, table, equation, and reference — and generates all of the following. The user can download any or all of them:</w:t>
      </w:r>
    </w:p>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c>
          <w:tcPr>
            <w:tcW w:type="dxa" w:w="20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Output</w:t>
            </w:r>
          </w:p>
        </w:tc>
        <w:tc>
          <w:tcPr>
            <w:tcW w:type="dxa" w:w="28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What It Is</w:t>
            </w:r>
          </w:p>
        </w:tc>
        <w:tc>
          <w:tcPr>
            <w:tcW w:type="dxa" w:w="16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Format</w:t>
            </w:r>
          </w:p>
        </w:tc>
        <w:tc>
          <w:tcPr>
            <w:tcW w:type="dxa" w:w="296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When User Needs It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Paper Overview</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What this paper is about in plain English — 3 paragraphs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Viewed in app / PDF / Word</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First thing to read</w:t>
            </w:r>
          </w:p>
        </w:tc>
      </w:tr>
      <w:tr>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Concept Explainer</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Every technical term explained simply with analogies. Nothing skipped.</w:t>
            </w:r>
          </w:p>
        </w:tc>
        <w:tc>
          <w:tcPr>
            <w:tcW w:type="dxa" w:w="1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PDF / Word</w:t>
            </w:r>
          </w:p>
        </w:tc>
        <w:tc>
          <w:tcPr>
            <w:tcW w:type="dxa" w:w="29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Before presenting</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Methodology Breakdown</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Step-by-step: exactly what the researchers did in plain language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PDF / Word</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When sir asks 'how'</w:t>
            </w:r>
          </w:p>
        </w:tc>
      </w:tr>
      <w:tr>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Results Analysis</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What they found, what the numbers mean, comparison with prior work</w:t>
            </w:r>
          </w:p>
        </w:tc>
        <w:tc>
          <w:tcPr>
            <w:tcW w:type="dxa" w:w="1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PDF / Word</w:t>
            </w:r>
          </w:p>
        </w:tc>
        <w:tc>
          <w:tcPr>
            <w:tcW w:type="dxa" w:w="29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For Q&amp;A prep</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Critical Analysis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Strengths, real weaknesses, missing experiments, open questions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PDF / Word</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To impress the professor</w:t>
            </w:r>
          </w:p>
        </w:tc>
      </w:tr>
      <w:tr>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Presentation Slides</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15-slide deck — beautiful template, real content from the paper</w:t>
            </w:r>
          </w:p>
        </w:tc>
        <w:tc>
          <w:tcPr>
            <w:tcW w:type="dxa" w:w="1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PPT (.pptx)</w:t>
            </w:r>
          </w:p>
        </w:tc>
        <w:tc>
          <w:tcPr>
            <w:tcW w:type="dxa" w:w="29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Day of presentation</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Quick Pitch Deck</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5-slide version for short presentations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PPT (.pptx)</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When time is short</w:t>
            </w:r>
          </w:p>
        </w:tc>
      </w:tr>
      <w:tr>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Presentation Script</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Word-for-word what to say, slide by slide</w:t>
            </w:r>
          </w:p>
        </w:tc>
        <w:tc>
          <w:tcPr>
            <w:tcW w:type="dxa" w:w="1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PDF / Word</w:t>
            </w:r>
          </w:p>
        </w:tc>
        <w:tc>
          <w:tcPr>
            <w:tcW w:type="dxa" w:w="29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Night before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Q&amp;A Preparation</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10 questions the professor is likely to ask + perfect answers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PDF / Word</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Night before</w:t>
            </w:r>
          </w:p>
        </w:tc>
      </w:tr>
      <w:tr>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Cheat Sheet</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One-page reference — all key terms, results, talking points</w:t>
            </w:r>
          </w:p>
        </w:tc>
        <w:tc>
          <w:tcPr>
            <w:tcW w:type="dxa" w:w="1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PDF (print-ready)</w:t>
            </w:r>
          </w:p>
        </w:tc>
        <w:tc>
          <w:tcPr>
            <w:tcW w:type="dxa" w:w="29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During presentation</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Literature Connections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Related papers, how this fits into the broader field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PDF / Word</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For deeper understanding</w:t>
            </w:r>
          </w:p>
        </w:tc>
      </w:tr>
      <w:tr>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Full Bundle (.zip)</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Everything above in one download</w:t>
            </w:r>
          </w:p>
        </w:tc>
        <w:tc>
          <w:tcPr>
            <w:tcW w:type="dxa" w:w="1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.zip</w:t>
            </w:r>
          </w:p>
        </w:tc>
        <w:tc>
          <w:tcPr>
            <w:tcW w:type="dxa" w:w="29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When you want everything</w:t>
            </w:r>
          </w:p>
        </w:tc>
      </w:tr>
    </w:tbl>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none" w:color="FFFFFF" w:sz="0"/>
              <w:right w:val="none" w:color="FFFFFF" w:sz="0"/>
            </w:tcBorders>
            <w:shd w:fill="F8F7FF" w:val="clear"/>
            <w:tcMar>
              <w:top w:type="dxa" w:w="140"/>
              <w:left w:type="dxa" w:w="200"/>
              <w:bottom w:type="dxa" w:w="140"/>
              <w:right w:type="dxa" w:w="200"/>
            </w:tcMar>
          </w:tcPr>
          <w:p>
            <w:pPr>
              <w:spacing w:after="50" w:before="50"/>
            </w:pPr>
            <w:r>
              <w:rPr>
                <w:rFonts w:ascii="Arial" w:cs="Arial" w:eastAsia="Arial" w:hAnsi="Arial"/>
                <w:color w:val="1E1B4B"/>
                <w:sz w:val="21"/>
                <w:szCs w:val="21"/>
              </w:rPr>
              <w:t xml:space="preserve">KEY PRINCIPLE</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The user should never need to open the original paper.</w:t>
            </w:r>
          </w:p>
          <w:p>
            <w:pPr>
              <w:spacing w:after="50" w:before="50"/>
            </w:pPr>
            <w:r>
              <w:rPr>
                <w:rFonts w:ascii="Arial" w:cs="Arial" w:eastAsia="Arial" w:hAnsi="Arial"/>
                <w:color w:val="1E1B4B"/>
                <w:sz w:val="21"/>
                <w:szCs w:val="21"/>
              </w:rPr>
              <w:t xml:space="preserve">Every output must be complete, accurate, and immediately usable.</w:t>
            </w:r>
          </w:p>
          <w:p>
            <w:pPr>
              <w:spacing w:after="50" w:before="50"/>
            </w:pPr>
            <w:r>
              <w:rPr>
                <w:rFonts w:ascii="Arial" w:cs="Arial" w:eastAsia="Arial" w:hAnsi="Arial"/>
                <w:color w:val="1E1B4B"/>
                <w:sz w:val="21"/>
                <w:szCs w:val="21"/>
              </w:rPr>
              <w:t xml:space="preserve">Quality over speed — but both matter.</w:t>
            </w:r>
          </w:p>
        </w:tc>
      </w:tr>
    </w:tbl>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In-App Experience</w:t>
      </w:r>
    </w:p>
    <w:p>
      <w:pPr>
        <w:pStyle w:val="ListParagraph"/>
        <w:numPr>
          <w:ilvl w:val="0"/>
          <w:numId w:val="2"/>
        </w:numPr>
        <w:spacing w:after="60" w:before="60"/>
      </w:pPr>
      <w:r>
        <w:rPr>
          <w:rFonts w:ascii="Arial" w:cs="Arial" w:eastAsia="Arial" w:hAnsi="Arial"/>
          <w:b w:val="false"/>
          <w:bCs w:val="false"/>
          <w:color w:val="374151"/>
          <w:sz w:val="22"/>
          <w:szCs w:val="22"/>
        </w:rPr>
        <w:t xml:space="preserve">After upload, user sees a clean workspace with all outputs listed</w:t>
      </w:r>
    </w:p>
    <w:p>
      <w:pPr>
        <w:pStyle w:val="ListParagraph"/>
        <w:numPr>
          <w:ilvl w:val="0"/>
          <w:numId w:val="2"/>
        </w:numPr>
        <w:spacing w:after="60" w:before="60"/>
      </w:pPr>
      <w:r>
        <w:rPr>
          <w:rFonts w:ascii="Arial" w:cs="Arial" w:eastAsia="Arial" w:hAnsi="Arial"/>
          <w:b w:val="false"/>
          <w:bCs w:val="false"/>
          <w:color w:val="374151"/>
          <w:sz w:val="22"/>
          <w:szCs w:val="22"/>
        </w:rPr>
        <w:t xml:space="preserve">Each output has a preview button — view it in the browser before downloading</w:t>
      </w:r>
    </w:p>
    <w:p>
      <w:pPr>
        <w:pStyle w:val="ListParagraph"/>
        <w:numPr>
          <w:ilvl w:val="0"/>
          <w:numId w:val="2"/>
        </w:numPr>
        <w:spacing w:after="60" w:before="60"/>
      </w:pPr>
      <w:r>
        <w:rPr>
          <w:rFonts w:ascii="Arial" w:cs="Arial" w:eastAsia="Arial" w:hAnsi="Arial"/>
          <w:b w:val="false"/>
          <w:bCs w:val="false"/>
          <w:color w:val="374151"/>
          <w:sz w:val="22"/>
          <w:szCs w:val="22"/>
        </w:rPr>
        <w:t xml:space="preserve">Download individual files or the full bundle</w:t>
      </w:r>
    </w:p>
    <w:p>
      <w:pPr>
        <w:pStyle w:val="ListParagraph"/>
        <w:numPr>
          <w:ilvl w:val="0"/>
          <w:numId w:val="2"/>
        </w:numPr>
        <w:spacing w:after="60" w:before="60"/>
      </w:pPr>
      <w:r>
        <w:rPr>
          <w:rFonts w:ascii="Arial" w:cs="Arial" w:eastAsia="Arial" w:hAnsi="Arial"/>
          <w:b w:val="false"/>
          <w:bCs w:val="false"/>
          <w:color w:val="374151"/>
          <w:sz w:val="22"/>
          <w:szCs w:val="22"/>
        </w:rPr>
        <w:t xml:space="preserve">Every output is permanently saved in the user's library</w:t>
      </w:r>
    </w:p>
    <w:p>
      <w:pPr>
        <w:pStyle w:val="ListParagraph"/>
        <w:numPr>
          <w:ilvl w:val="0"/>
          <w:numId w:val="2"/>
        </w:numPr>
        <w:spacing w:after="60" w:before="60"/>
      </w:pPr>
      <w:r>
        <w:rPr>
          <w:rFonts w:ascii="Arial" w:cs="Arial" w:eastAsia="Arial" w:hAnsi="Arial"/>
          <w:b w:val="false"/>
          <w:bCs w:val="false"/>
          <w:color w:val="374151"/>
          <w:sz w:val="22"/>
          <w:szCs w:val="22"/>
        </w:rPr>
        <w:t xml:space="preserve">Shareable link for each workspace — send to classmates or professor</w:t>
      </w:r>
    </w:p>
    <w:p>
      <w:pPr>
        <w:spacing w:after="0" w:before="120"/>
      </w:pPr>
      <w:r>
        <w:rPr>
          <w:sz w:val="22"/>
          <w:szCs w:val="22"/>
        </w:rPr>
        <w:t xml:space="preserve"/>
      </w:r>
    </w:p>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4.2 Research Mode — Topic to Document</w:t>
      </w:r>
    </w:p>
    <w:p>
      <w:pPr>
        <w:spacing w:after="80" w:before="80"/>
      </w:pPr>
      <w:r>
        <w:rPr>
          <w:rFonts w:ascii="Arial" w:cs="Arial" w:eastAsia="Arial" w:hAnsi="Arial"/>
          <w:b w:val="false"/>
          <w:bCs w:val="false"/>
          <w:i w:val="false"/>
          <w:iCs w:val="false"/>
          <w:color w:val="374151"/>
          <w:sz w:val="22"/>
          <w:szCs w:val="22"/>
        </w:rPr>
        <w:t xml:space="preserve">User types any topic. Arxio searches the web, reads sources, synthesises everything, and generates professional documents with real citations.</w:t>
      </w:r>
    </w:p>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Research Depth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1200"/>
        <w:gridCol w:w="1760"/>
      </w:tblGrid>
      <w:tr>
        <w:tc>
          <w:tcPr>
            <w:tcW w:type="dxa" w:w="18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Mode</w:t>
            </w:r>
          </w:p>
        </w:tc>
        <w:tc>
          <w:tcPr>
            <w:tcW w:type="dxa" w:w="26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Sources Used</w:t>
            </w:r>
          </w:p>
        </w:tc>
        <w:tc>
          <w:tcPr>
            <w:tcW w:type="dxa" w:w="20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Output Quality</w:t>
            </w:r>
          </w:p>
        </w:tc>
        <w:tc>
          <w:tcPr>
            <w:tcW w:type="dxa" w:w="12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Time</w:t>
            </w:r>
          </w:p>
        </w:tc>
        <w:tc>
          <w:tcPr>
            <w:tcW w:type="dxa" w:w="176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Available To</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Quick Research</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5 top web results via Tavily</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Good — covers the basics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~30 seconds</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All plans</w:t>
            </w:r>
          </w:p>
        </w:tc>
      </w:tr>
      <w:tr>
        <w:tc>
          <w:tcPr>
            <w:tcW w:type="dxa" w:w="1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Deep Research</w:t>
            </w:r>
          </w:p>
        </w:tc>
        <w:tc>
          <w:tcPr>
            <w:tcW w:type="dxa" w:w="2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15-20 web sources + full page scraping</w:t>
            </w:r>
          </w:p>
        </w:tc>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Excellent — comprehensive</w:t>
            </w:r>
          </w:p>
        </w:tc>
        <w:tc>
          <w:tcPr>
            <w:tcW w:type="dxa" w:w="1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~2 minutes</w:t>
            </w:r>
          </w:p>
        </w:tc>
        <w:tc>
          <w:tcPr>
            <w:tcW w:type="dxa" w:w="17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Pro + Scholar</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Academic Mode</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Semantic Scholar + Google Scholar — real papers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Expert — with proper citations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~3 minutes</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Scholar only</w:t>
            </w:r>
          </w:p>
        </w:tc>
      </w:tr>
      <w:tr>
        <w:tc>
          <w:tcPr>
            <w:tcW w:type="dxa" w:w="1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News Mode</w:t>
            </w:r>
          </w:p>
        </w:tc>
        <w:tc>
          <w:tcPr>
            <w:tcW w:type="dxa" w:w="2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NewsAPI — latest articles on topic</w:t>
            </w:r>
          </w:p>
        </w:tc>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Current — up to date</w:t>
            </w:r>
          </w:p>
        </w:tc>
        <w:tc>
          <w:tcPr>
            <w:tcW w:type="dxa" w:w="1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~30 seconds</w:t>
            </w:r>
          </w:p>
        </w:tc>
        <w:tc>
          <w:tcPr>
            <w:tcW w:type="dxa" w:w="17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Pro + Scholar</w:t>
            </w:r>
          </w:p>
        </w:tc>
      </w:tr>
    </w:tbl>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Format</w:t>
            </w:r>
          </w:p>
        </w:tc>
        <w:tc>
          <w:tcPr>
            <w:tcW w:type="dxa" w:w="40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What Gets Generated</w:t>
            </w:r>
          </w:p>
        </w:tc>
        <w:tc>
          <w:tcPr>
            <w:tcW w:type="dxa" w:w="336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Best For</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PowerPoint (.pptx)</w:t>
            </w:r>
          </w:p>
        </w:tc>
        <w:tc>
          <w:tcPr>
            <w:tcW w:type="dxa" w:w="4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15-slide deck with modern template, sourced content, citations on last slide</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Presentations and briefings</w:t>
            </w:r>
          </w:p>
        </w:tc>
      </w:tr>
      <w:tr>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Word Document (.docx)</w:t>
            </w:r>
          </w:p>
        </w:tc>
        <w:tc>
          <w:tcPr>
            <w:tcW w:type="dxa" w:w="4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Full research report with headings, body text, citations, bibliography</w:t>
            </w:r>
          </w:p>
        </w:tc>
        <w:tc>
          <w:tcPr>
            <w:tcW w:type="dxa" w:w="3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Assignments and reports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PDF</w:t>
            </w:r>
          </w:p>
        </w:tc>
        <w:tc>
          <w:tcPr>
            <w:tcW w:type="dxa" w:w="4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Clean, print-ready version of the Word document</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Submitting and sharing</w:t>
            </w:r>
          </w:p>
        </w:tc>
      </w:tr>
      <w:tr>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Excel (.xlsx)</w:t>
            </w:r>
          </w:p>
        </w:tc>
        <w:tc>
          <w:tcPr>
            <w:tcW w:type="dxa" w:w="4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Data tables, statistics, comparison charts from the research</w:t>
            </w:r>
          </w:p>
        </w:tc>
        <w:tc>
          <w:tcPr>
            <w:tcW w:type="dxa" w:w="3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Data-heavy topics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Research Report</w:t>
            </w:r>
          </w:p>
        </w:tc>
        <w:tc>
          <w:tcPr>
            <w:tcW w:type="dxa" w:w="4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Academic-style paper: abstract, literature review, findings, references</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PhD and academic use</w:t>
            </w:r>
          </w:p>
        </w:tc>
      </w:tr>
    </w:tbl>
    <w:p>
      <w:pPr>
        <w:spacing w:after="0" w:before="120"/>
      </w:pPr>
      <w:r>
        <w:rPr>
          <w:sz w:val="22"/>
          <w:szCs w:val="22"/>
        </w:rPr>
        <w:t xml:space="preserve"/>
      </w:r>
    </w:p>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4.3 Chat — Ask Arxio Anything</w:t>
      </w:r>
    </w:p>
    <w:p>
      <w:pPr>
        <w:spacing w:after="80" w:before="80"/>
      </w:pPr>
      <w:r>
        <w:rPr>
          <w:rFonts w:ascii="Arial" w:cs="Arial" w:eastAsia="Arial" w:hAnsi="Arial"/>
          <w:b w:val="false"/>
          <w:bCs w:val="false"/>
          <w:i w:val="false"/>
          <w:iCs w:val="false"/>
          <w:color w:val="374151"/>
          <w:sz w:val="22"/>
          <w:szCs w:val="22"/>
        </w:rPr>
        <w:t xml:space="preserve">Every paper and every research workspace has a built-in chat. This is not a generic chatbot — it knows everything about the specific paper or topic and answers in context.</w:t>
      </w:r>
    </w:p>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Chat With a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6"/>
              <w:bottom w:val="none" w:color="FFFFFF" w:sz="0"/>
              <w:right w:val="none" w:color="FFFFFF" w:sz="0"/>
            </w:tcBorders>
            <w:shd w:fill="EFF6FF" w:val="clear"/>
            <w:tcMar>
              <w:top w:type="dxa" w:w="140"/>
              <w:left w:type="dxa" w:w="200"/>
              <w:bottom w:type="dxa" w:w="140"/>
              <w:right w:type="dxa" w:w="200"/>
            </w:tcMar>
          </w:tcPr>
          <w:p>
            <w:pPr>
              <w:spacing w:after="50" w:before="50"/>
            </w:pPr>
            <w:r>
              <w:rPr>
                <w:rFonts w:ascii="Arial" w:cs="Arial" w:eastAsia="Arial" w:hAnsi="Arial"/>
                <w:color w:val="1E40AF"/>
                <w:sz w:val="21"/>
                <w:szCs w:val="21"/>
              </w:rPr>
              <w:t xml:space="preserve">EXAMPLE — Chatting with an uploaded research paper</w:t>
            </w:r>
          </w:p>
          <w:p>
            <w:pPr>
              <w:spacing w:after="50" w:before="50"/>
            </w:pPr>
            <w:r>
              <w:rPr>
                <w:rFonts w:ascii="Arial" w:cs="Arial" w:eastAsia="Arial" w:hAnsi="Arial"/>
                <w:color w:val="1E40AF"/>
                <w:sz w:val="21"/>
                <w:szCs w:val="21"/>
              </w:rPr>
              <w:t xml:space="preserve"/>
            </w:r>
          </w:p>
          <w:p>
            <w:pPr>
              <w:spacing w:after="50" w:before="50"/>
            </w:pPr>
            <w:r>
              <w:rPr>
                <w:rFonts w:ascii="Arial" w:cs="Arial" w:eastAsia="Arial" w:hAnsi="Arial"/>
                <w:color w:val="1E40AF"/>
                <w:sz w:val="21"/>
                <w:szCs w:val="21"/>
              </w:rPr>
              <w:t xml:space="preserve">User:    What would my professor most likely ask me tomorrow?</w:t>
            </w:r>
          </w:p>
          <w:p>
            <w:pPr>
              <w:spacing w:after="50" w:before="50"/>
            </w:pPr>
            <w:r>
              <w:rPr>
                <w:rFonts w:ascii="Arial" w:cs="Arial" w:eastAsia="Arial" w:hAnsi="Arial"/>
                <w:color w:val="1E40AF"/>
                <w:sz w:val="21"/>
                <w:szCs w:val="21"/>
              </w:rPr>
              <w:t xml:space="preserve">Arxio: Based on this paper, here are the 5 most likely questions...</w:t>
            </w:r>
          </w:p>
          <w:p>
            <w:pPr>
              <w:spacing w:after="50" w:before="50"/>
            </w:pPr>
            <w:r>
              <w:rPr>
                <w:rFonts w:ascii="Arial" w:cs="Arial" w:eastAsia="Arial" w:hAnsi="Arial"/>
                <w:color w:val="1E40AF"/>
                <w:sz w:val="21"/>
                <w:szCs w:val="21"/>
              </w:rPr>
              <w:t xml:space="preserve"/>
            </w:r>
          </w:p>
          <w:p>
            <w:pPr>
              <w:spacing w:after="50" w:before="50"/>
            </w:pPr>
            <w:r>
              <w:rPr>
                <w:rFonts w:ascii="Arial" w:cs="Arial" w:eastAsia="Arial" w:hAnsi="Arial"/>
                <w:color w:val="1E40AF"/>
                <w:sz w:val="21"/>
                <w:szCs w:val="21"/>
              </w:rPr>
              <w:t xml:space="preserve">User:    Explain self-attention like I am 10 years old</w:t>
            </w:r>
          </w:p>
          <w:p>
            <w:pPr>
              <w:spacing w:after="50" w:before="50"/>
            </w:pPr>
            <w:r>
              <w:rPr>
                <w:rFonts w:ascii="Arial" w:cs="Arial" w:eastAsia="Arial" w:hAnsi="Arial"/>
                <w:color w:val="1E40AF"/>
                <w:sz w:val="21"/>
                <w:szCs w:val="21"/>
              </w:rPr>
              <w:t xml:space="preserve">Arxio: Imagine you are reading a sentence and you want to understand...</w:t>
            </w:r>
          </w:p>
          <w:p>
            <w:pPr>
              <w:spacing w:after="50" w:before="50"/>
            </w:pPr>
            <w:r>
              <w:rPr>
                <w:rFonts w:ascii="Arial" w:cs="Arial" w:eastAsia="Arial" w:hAnsi="Arial"/>
                <w:color w:val="1E40AF"/>
                <w:sz w:val="21"/>
                <w:szCs w:val="21"/>
              </w:rPr>
              <w:t xml:space="preserve"/>
            </w:r>
          </w:p>
          <w:p>
            <w:pPr>
              <w:spacing w:after="50" w:before="50"/>
            </w:pPr>
            <w:r>
              <w:rPr>
                <w:rFonts w:ascii="Arial" w:cs="Arial" w:eastAsia="Arial" w:hAnsi="Arial"/>
                <w:color w:val="1E40AF"/>
                <w:sz w:val="21"/>
                <w:szCs w:val="21"/>
              </w:rPr>
              <w:t xml:space="preserve">User:    Write me a confident 2-minute opening for my presentation</w:t>
            </w:r>
          </w:p>
          <w:p>
            <w:pPr>
              <w:spacing w:after="50" w:before="50"/>
            </w:pPr>
            <w:r>
              <w:rPr>
                <w:rFonts w:ascii="Arial" w:cs="Arial" w:eastAsia="Arial" w:hAnsi="Arial"/>
                <w:color w:val="1E40AF"/>
                <w:sz w:val="21"/>
                <w:szCs w:val="21"/>
              </w:rPr>
              <w:t xml:space="preserve">Arxio: Good morning sir. Today I will be presenting a paper titled...</w:t>
            </w:r>
          </w:p>
          <w:p>
            <w:pPr>
              <w:spacing w:after="50" w:before="50"/>
            </w:pPr>
            <w:r>
              <w:rPr>
                <w:rFonts w:ascii="Arial" w:cs="Arial" w:eastAsia="Arial" w:hAnsi="Arial"/>
                <w:color w:val="1E40AF"/>
                <w:sz w:val="21"/>
                <w:szCs w:val="21"/>
              </w:rPr>
              <w:t xml:space="preserve"/>
            </w:r>
          </w:p>
          <w:p>
            <w:pPr>
              <w:spacing w:after="50" w:before="50"/>
            </w:pPr>
            <w:r>
              <w:rPr>
                <w:rFonts w:ascii="Arial" w:cs="Arial" w:eastAsia="Arial" w:hAnsi="Arial"/>
                <w:color w:val="1E40AF"/>
                <w:sz w:val="21"/>
                <w:szCs w:val="21"/>
              </w:rPr>
              <w:t xml:space="preserve">User:    The paper mentions BLEU score — what is that exactly?</w:t>
            </w:r>
          </w:p>
          <w:p>
            <w:pPr>
              <w:spacing w:after="50" w:before="50"/>
            </w:pPr>
            <w:r>
              <w:rPr>
                <w:rFonts w:ascii="Arial" w:cs="Arial" w:eastAsia="Arial" w:hAnsi="Arial"/>
                <w:color w:val="1E40AF"/>
                <w:sz w:val="21"/>
                <w:szCs w:val="21"/>
              </w:rPr>
              <w:t xml:space="preserve">Arxio: BLEU (Bilingual Evaluation Understudy) is a metric that...</w:t>
            </w:r>
          </w:p>
        </w:tc>
      </w:tr>
    </w:tbl>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RAG — Chat Across All Papers (Scholar Plan)</w:t>
      </w:r>
    </w:p>
    <w:p>
      <w:pPr>
        <w:spacing w:after="80" w:before="80"/>
      </w:pPr>
      <w:r>
        <w:rPr>
          <w:rFonts w:ascii="Arial" w:cs="Arial" w:eastAsia="Arial" w:hAnsi="Arial"/>
          <w:b w:val="false"/>
          <w:bCs w:val="false"/>
          <w:i w:val="false"/>
          <w:iCs w:val="false"/>
          <w:color w:val="374151"/>
          <w:sz w:val="22"/>
          <w:szCs w:val="22"/>
        </w:rPr>
        <w:t xml:space="preserve">Scholar plan users get RAG (Retrieval-Augmented Generation) — the ability to chat across their entire library of uploaded papers. This is the most powerful feature in the product.</w:t>
      </w:r>
    </w:p>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16"/>
              <w:bottom w:val="none" w:color="FFFFFF" w:sz="0"/>
              <w:right w:val="none" w:color="FFFFFF" w:sz="0"/>
            </w:tcBorders>
            <w:shd w:fill="F0FDF4" w:val="clear"/>
            <w:tcMar>
              <w:top w:type="dxa" w:w="140"/>
              <w:left w:type="dxa" w:w="200"/>
              <w:bottom w:type="dxa" w:w="140"/>
              <w:right w:type="dxa" w:w="200"/>
            </w:tcMar>
          </w:tcPr>
          <w:p>
            <w:pPr>
              <w:spacing w:after="50" w:before="50"/>
            </w:pPr>
            <w:r>
              <w:rPr>
                <w:rFonts w:ascii="Arial" w:cs="Arial" w:eastAsia="Arial" w:hAnsi="Arial"/>
                <w:color w:val="065F46"/>
                <w:sz w:val="21"/>
                <w:szCs w:val="21"/>
              </w:rPr>
              <w:t xml:space="preserve">EXAMPLE — RAG across the entire library</w:t>
            </w:r>
          </w:p>
          <w:p>
            <w:pPr>
              <w:spacing w:after="50" w:before="50"/>
            </w:pPr>
            <w:r>
              <w:rPr>
                <w:rFonts w:ascii="Arial" w:cs="Arial" w:eastAsia="Arial" w:hAnsi="Arial"/>
                <w:color w:val="065F46"/>
                <w:sz w:val="21"/>
                <w:szCs w:val="21"/>
              </w:rPr>
              <w:t xml:space="preserve"/>
            </w:r>
          </w:p>
          <w:p>
            <w:pPr>
              <w:spacing w:after="50" w:before="50"/>
            </w:pPr>
            <w:r>
              <w:rPr>
                <w:rFonts w:ascii="Arial" w:cs="Arial" w:eastAsia="Arial" w:hAnsi="Arial"/>
                <w:color w:val="065F46"/>
                <w:sz w:val="21"/>
                <w:szCs w:val="21"/>
              </w:rPr>
              <w:t xml:space="preserve">User:    Which of my uploaded papers discuss attention mechanisms?</w:t>
            </w:r>
          </w:p>
          <w:p>
            <w:pPr>
              <w:spacing w:after="50" w:before="50"/>
            </w:pPr>
            <w:r>
              <w:rPr>
                <w:rFonts w:ascii="Arial" w:cs="Arial" w:eastAsia="Arial" w:hAnsi="Arial"/>
                <w:color w:val="065F46"/>
                <w:sz w:val="21"/>
                <w:szCs w:val="21"/>
              </w:rPr>
              <w:t xml:space="preserve">Arxio: You have 4 papers on this topic:</w:t>
            </w:r>
          </w:p>
          <w:p>
            <w:pPr>
              <w:spacing w:after="50" w:before="50"/>
            </w:pPr>
            <w:r>
              <w:rPr>
                <w:rFonts w:ascii="Arial" w:cs="Arial" w:eastAsia="Arial" w:hAnsi="Arial"/>
                <w:color w:val="065F46"/>
                <w:sz w:val="21"/>
                <w:szCs w:val="21"/>
              </w:rPr>
              <w:t xml:space="preserve">         1. Attention Is All You Need (uploaded March 12)</w:t>
            </w:r>
          </w:p>
          <w:p>
            <w:pPr>
              <w:spacing w:after="50" w:before="50"/>
            </w:pPr>
            <w:r>
              <w:rPr>
                <w:rFonts w:ascii="Arial" w:cs="Arial" w:eastAsia="Arial" w:hAnsi="Arial"/>
                <w:color w:val="065F46"/>
                <w:sz w:val="21"/>
                <w:szCs w:val="21"/>
              </w:rPr>
              <w:t xml:space="preserve">         2. BERT: Pre-training of Deep Bidirectional Transformers (March 15)</w:t>
            </w:r>
          </w:p>
          <w:p>
            <w:pPr>
              <w:spacing w:after="50" w:before="50"/>
            </w:pPr>
            <w:r>
              <w:rPr>
                <w:rFonts w:ascii="Arial" w:cs="Arial" w:eastAsia="Arial" w:hAnsi="Arial"/>
                <w:color w:val="065F46"/>
                <w:sz w:val="21"/>
                <w:szCs w:val="21"/>
              </w:rPr>
              <w:t xml:space="preserve">         3. GPT-3: Language Models are Few-Shot Learners (March 20)</w:t>
            </w:r>
          </w:p>
          <w:p>
            <w:pPr>
              <w:spacing w:after="50" w:before="50"/>
            </w:pPr>
            <w:r>
              <w:rPr>
                <w:rFonts w:ascii="Arial" w:cs="Arial" w:eastAsia="Arial" w:hAnsi="Arial"/>
                <w:color w:val="065F46"/>
                <w:sz w:val="21"/>
                <w:szCs w:val="21"/>
              </w:rPr>
              <w:t xml:space="preserve">         4. Vision Transformer (March 22)</w:t>
            </w:r>
          </w:p>
          <w:p>
            <w:pPr>
              <w:spacing w:after="50" w:before="50"/>
            </w:pPr>
            <w:r>
              <w:rPr>
                <w:rFonts w:ascii="Arial" w:cs="Arial" w:eastAsia="Arial" w:hAnsi="Arial"/>
                <w:color w:val="065F46"/>
                <w:sz w:val="21"/>
                <w:szCs w:val="21"/>
              </w:rPr>
              <w:t xml:space="preserve">         Key connection: All four build on self-attention but apply it differently...</w:t>
            </w:r>
          </w:p>
          <w:p>
            <w:pPr>
              <w:spacing w:after="50" w:before="50"/>
            </w:pPr>
            <w:r>
              <w:rPr>
                <w:rFonts w:ascii="Arial" w:cs="Arial" w:eastAsia="Arial" w:hAnsi="Arial"/>
                <w:color w:val="065F46"/>
                <w:sz w:val="21"/>
                <w:szCs w:val="21"/>
              </w:rPr>
              <w:t xml:space="preserve"/>
            </w:r>
          </w:p>
          <w:p>
            <w:pPr>
              <w:spacing w:after="50" w:before="50"/>
            </w:pPr>
            <w:r>
              <w:rPr>
                <w:rFonts w:ascii="Arial" w:cs="Arial" w:eastAsia="Arial" w:hAnsi="Arial"/>
                <w:color w:val="065F46"/>
                <w:sz w:val="21"/>
                <w:szCs w:val="21"/>
              </w:rPr>
              <w:t xml:space="preserve">User:    Summarise the key differences between all four for my literature review</w:t>
            </w:r>
          </w:p>
          <w:p>
            <w:pPr>
              <w:spacing w:after="50" w:before="50"/>
            </w:pPr>
            <w:r>
              <w:rPr>
                <w:rFonts w:ascii="Arial" w:cs="Arial" w:eastAsia="Arial" w:hAnsi="Arial"/>
                <w:color w:val="065F46"/>
                <w:sz w:val="21"/>
                <w:szCs w:val="21"/>
              </w:rPr>
              <w:t xml:space="preserve">Arxio: Here is a comparative analysis across your four papers...</w:t>
            </w:r>
          </w:p>
        </w:tc>
      </w:tr>
    </w:tbl>
    <w:p>
      <w:pPr>
        <w:spacing w:after="0" w:before="120"/>
      </w:pPr>
      <w:r>
        <w:rPr>
          <w:sz w:val="22"/>
          <w:szCs w:val="22"/>
        </w:rPr>
        <w:t xml:space="preserve"/>
      </w:r>
    </w:p>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4.4 Library — Your Research Brain, Forever</w:t>
      </w:r>
    </w:p>
    <w:p>
      <w:pPr>
        <w:spacing w:after="80" w:before="80"/>
      </w:pPr>
      <w:r>
        <w:rPr>
          <w:rFonts w:ascii="Arial" w:cs="Arial" w:eastAsia="Arial" w:hAnsi="Arial"/>
          <w:b w:val="false"/>
          <w:bCs w:val="false"/>
          <w:i w:val="false"/>
          <w:iCs w:val="false"/>
          <w:color w:val="374151"/>
          <w:sz w:val="22"/>
          <w:szCs w:val="22"/>
        </w:rPr>
        <w:t xml:space="preserve">Every paper uploaded and every topic researched is saved permanently in the user's library. Nothing is ever lost. Everything is searchable.</w:t>
      </w:r>
    </w:p>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What the Library Contains</w:t>
      </w:r>
    </w:p>
    <w:p>
      <w:pPr>
        <w:pStyle w:val="ListParagraph"/>
        <w:numPr>
          <w:ilvl w:val="0"/>
          <w:numId w:val="2"/>
        </w:numPr>
        <w:spacing w:after="60" w:before="60"/>
      </w:pPr>
      <w:r>
        <w:rPr>
          <w:rFonts w:ascii="Arial" w:cs="Arial" w:eastAsia="Arial" w:hAnsi="Arial"/>
          <w:b w:val="false"/>
          <w:bCs w:val="false"/>
          <w:color w:val="374151"/>
          <w:sz w:val="22"/>
          <w:szCs w:val="22"/>
        </w:rPr>
        <w:t xml:space="preserve">All uploaded PDFs with their full generated workspaces</w:t>
      </w:r>
    </w:p>
    <w:p>
      <w:pPr>
        <w:pStyle w:val="ListParagraph"/>
        <w:numPr>
          <w:ilvl w:val="0"/>
          <w:numId w:val="2"/>
        </w:numPr>
        <w:spacing w:after="60" w:before="60"/>
      </w:pPr>
      <w:r>
        <w:rPr>
          <w:rFonts w:ascii="Arial" w:cs="Arial" w:eastAsia="Arial" w:hAnsi="Arial"/>
          <w:b w:val="false"/>
          <w:bCs w:val="false"/>
          <w:color w:val="374151"/>
          <w:sz w:val="22"/>
          <w:szCs w:val="22"/>
        </w:rPr>
        <w:t xml:space="preserve">All research topics with generated documents</w:t>
      </w:r>
    </w:p>
    <w:p>
      <w:pPr>
        <w:pStyle w:val="ListParagraph"/>
        <w:numPr>
          <w:ilvl w:val="0"/>
          <w:numId w:val="2"/>
        </w:numPr>
        <w:spacing w:after="60" w:before="60"/>
      </w:pPr>
      <w:r>
        <w:rPr>
          <w:rFonts w:ascii="Arial" w:cs="Arial" w:eastAsia="Arial" w:hAnsi="Arial"/>
          <w:b w:val="false"/>
          <w:bCs w:val="false"/>
          <w:color w:val="374151"/>
          <w:sz w:val="22"/>
          <w:szCs w:val="22"/>
        </w:rPr>
        <w:t xml:space="preserve">All presentations, Word docs, PDFs, and Excel files ever generated</w:t>
      </w:r>
    </w:p>
    <w:p>
      <w:pPr>
        <w:pStyle w:val="ListParagraph"/>
        <w:numPr>
          <w:ilvl w:val="0"/>
          <w:numId w:val="2"/>
        </w:numPr>
        <w:spacing w:after="60" w:before="60"/>
      </w:pPr>
      <w:r>
        <w:rPr>
          <w:rFonts w:ascii="Arial" w:cs="Arial" w:eastAsia="Arial" w:hAnsi="Arial"/>
          <w:b w:val="false"/>
          <w:bCs w:val="false"/>
          <w:color w:val="374151"/>
          <w:sz w:val="22"/>
          <w:szCs w:val="22"/>
        </w:rPr>
        <w:t xml:space="preserve">All chat history with every paper</w:t>
      </w:r>
    </w:p>
    <w:p>
      <w:pPr>
        <w:pStyle w:val="ListParagraph"/>
        <w:numPr>
          <w:ilvl w:val="0"/>
          <w:numId w:val="2"/>
        </w:numPr>
        <w:spacing w:after="60" w:before="60"/>
      </w:pPr>
      <w:r>
        <w:rPr>
          <w:rFonts w:ascii="Arial" w:cs="Arial" w:eastAsia="Arial" w:hAnsi="Arial"/>
          <w:b w:val="false"/>
          <w:bCs w:val="false"/>
          <w:color w:val="374151"/>
          <w:sz w:val="22"/>
          <w:szCs w:val="22"/>
        </w:rPr>
        <w:t xml:space="preserve">Smart search across everything — find any paper, term, or concept</w:t>
      </w:r>
    </w:p>
    <w:p>
      <w:pPr>
        <w:pStyle w:val="ListParagraph"/>
        <w:numPr>
          <w:ilvl w:val="0"/>
          <w:numId w:val="2"/>
        </w:numPr>
        <w:spacing w:after="60" w:before="60"/>
      </w:pPr>
      <w:r>
        <w:rPr>
          <w:rFonts w:ascii="Arial" w:cs="Arial" w:eastAsia="Arial" w:hAnsi="Arial"/>
          <w:b w:val="false"/>
          <w:bCs w:val="false"/>
          <w:color w:val="374151"/>
          <w:sz w:val="22"/>
          <w:szCs w:val="22"/>
        </w:rPr>
        <w:t xml:space="preserve">Folders and tags to organise by subject, semester, or project</w:t>
      </w:r>
    </w:p>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Why This Matters</w:t>
      </w:r>
    </w:p>
    <w:p>
      <w:pPr>
        <w:spacing w:after="80" w:before="80"/>
      </w:pPr>
      <w:r>
        <w:rPr>
          <w:rFonts w:ascii="Arial" w:cs="Arial" w:eastAsia="Arial" w:hAnsi="Arial"/>
          <w:b w:val="false"/>
          <w:bCs w:val="false"/>
          <w:i w:val="false"/>
          <w:iCs w:val="false"/>
          <w:color w:val="374151"/>
          <w:sz w:val="22"/>
          <w:szCs w:val="22"/>
        </w:rPr>
        <w:t xml:space="preserve">A student uploads papers all semester. By exam time, their entire semester's reading is in Arxio — organised, searchable, and chatatable. They can ask: 'Across all my papers this semester, what are the recurring themes?' This is not possible with any other tool.</w:t>
      </w:r>
    </w:p>
    <w:p>
      <w:pPr>
        <w:spacing w:after="0" w:before="120"/>
      </w:pPr>
      <w:r>
        <w:rPr>
          <w:sz w:val="22"/>
          <w:szCs w:val="22"/>
        </w:rPr>
        <w:t xml:space="preserve"/>
      </w:r>
    </w:p>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4.5 Presentation Mode</w:t>
      </w:r>
    </w:p>
    <w:p>
      <w:pPr>
        <w:spacing w:after="80" w:before="80"/>
      </w:pPr>
      <w:r>
        <w:rPr>
          <w:rFonts w:ascii="Arial" w:cs="Arial" w:eastAsia="Arial" w:hAnsi="Arial"/>
          <w:b w:val="false"/>
          <w:bCs w:val="false"/>
          <w:i w:val="false"/>
          <w:iCs w:val="false"/>
          <w:color w:val="374151"/>
          <w:sz w:val="22"/>
          <w:szCs w:val="22"/>
        </w:rPr>
        <w:t xml:space="preserve">Not just a PPT download — a full in-browser presentation experience built into Arxio.</w:t>
      </w:r>
    </w:p>
    <w:p>
      <w:pPr>
        <w:spacing w:after="0" w:before="120"/>
      </w:pPr>
      <w:r>
        <w:rPr>
          <w:sz w:val="22"/>
          <w:szCs w:val="22"/>
        </w:rPr>
        <w:t xml:space="preserve"/>
      </w:r>
    </w:p>
    <w:p>
      <w:pPr>
        <w:pStyle w:val="ListParagraph"/>
        <w:numPr>
          <w:ilvl w:val="0"/>
          <w:numId w:val="2"/>
        </w:numPr>
        <w:spacing w:after="60" w:before="60"/>
      </w:pPr>
      <w:r>
        <w:rPr>
          <w:rFonts w:ascii="Arial" w:cs="Arial" w:eastAsia="Arial" w:hAnsi="Arial"/>
          <w:b w:val="false"/>
          <w:bCs w:val="false"/>
          <w:color w:val="374151"/>
          <w:sz w:val="22"/>
          <w:szCs w:val="22"/>
        </w:rPr>
        <w:t xml:space="preserve">Full-screen slide view — present directly from Arxio without opening PowerPoint</w:t>
      </w:r>
    </w:p>
    <w:p>
      <w:pPr>
        <w:pStyle w:val="ListParagraph"/>
        <w:numPr>
          <w:ilvl w:val="0"/>
          <w:numId w:val="2"/>
        </w:numPr>
        <w:spacing w:after="60" w:before="60"/>
      </w:pPr>
      <w:r>
        <w:rPr>
          <w:rFonts w:ascii="Arial" w:cs="Arial" w:eastAsia="Arial" w:hAnsi="Arial"/>
          <w:b w:val="false"/>
          <w:bCs w:val="false"/>
          <w:color w:val="374151"/>
          <w:sz w:val="22"/>
          <w:szCs w:val="22"/>
        </w:rPr>
        <w:t xml:space="preserve">Speaker notes visible to presenter only</w:t>
      </w:r>
    </w:p>
    <w:p>
      <w:pPr>
        <w:pStyle w:val="ListParagraph"/>
        <w:numPr>
          <w:ilvl w:val="0"/>
          <w:numId w:val="2"/>
        </w:numPr>
        <w:spacing w:after="60" w:before="60"/>
      </w:pPr>
      <w:r>
        <w:rPr>
          <w:rFonts w:ascii="Arial" w:cs="Arial" w:eastAsia="Arial" w:hAnsi="Arial"/>
          <w:b w:val="false"/>
          <w:bCs w:val="false"/>
          <w:color w:val="374151"/>
          <w:sz w:val="22"/>
          <w:szCs w:val="22"/>
        </w:rPr>
        <w:t xml:space="preserve">Q&amp;A cards accessible on the side during presentation</w:t>
      </w:r>
    </w:p>
    <w:p>
      <w:pPr>
        <w:pStyle w:val="ListParagraph"/>
        <w:numPr>
          <w:ilvl w:val="0"/>
          <w:numId w:val="2"/>
        </w:numPr>
        <w:spacing w:after="60" w:before="60"/>
      </w:pPr>
      <w:r>
        <w:rPr>
          <w:rFonts w:ascii="Arial" w:cs="Arial" w:eastAsia="Arial" w:hAnsi="Arial"/>
          <w:b w:val="false"/>
          <w:bCs w:val="false"/>
          <w:color w:val="374151"/>
          <w:sz w:val="22"/>
          <w:szCs w:val="22"/>
        </w:rPr>
        <w:t xml:space="preserve">Cheat sheet one click away</w:t>
      </w:r>
    </w:p>
    <w:p>
      <w:pPr>
        <w:pStyle w:val="ListParagraph"/>
        <w:numPr>
          <w:ilvl w:val="0"/>
          <w:numId w:val="2"/>
        </w:numPr>
        <w:spacing w:after="60" w:before="60"/>
      </w:pPr>
      <w:r>
        <w:rPr>
          <w:rFonts w:ascii="Arial" w:cs="Arial" w:eastAsia="Arial" w:hAnsi="Arial"/>
          <w:b w:val="false"/>
          <w:bCs w:val="false"/>
          <w:color w:val="374151"/>
          <w:sz w:val="22"/>
          <w:szCs w:val="22"/>
        </w:rPr>
        <w:t xml:space="preserve">Share link — professor or classmates can follow along on their device</w:t>
      </w:r>
    </w:p>
    <w:p>
      <w:pPr>
        <w:pStyle w:val="ListParagraph"/>
        <w:numPr>
          <w:ilvl w:val="0"/>
          <w:numId w:val="2"/>
        </w:numPr>
        <w:spacing w:after="60" w:before="60"/>
      </w:pPr>
      <w:r>
        <w:rPr>
          <w:rFonts w:ascii="Arial" w:cs="Arial" w:eastAsia="Arial" w:hAnsi="Arial"/>
          <w:b w:val="false"/>
          <w:bCs w:val="false"/>
          <w:color w:val="374151"/>
          <w:sz w:val="22"/>
          <w:szCs w:val="22"/>
        </w:rPr>
        <w:t xml:space="preserve">Works on phone, tablet, and laptop</w:t>
      </w:r>
    </w:p>
    <w:p>
      <w:pPr>
        <w:spacing w:after="0" w:before="120"/>
      </w:pPr>
      <w:r>
        <w:rPr>
          <w:sz w:val="22"/>
          <w:szCs w:val="22"/>
        </w:rPr>
        <w:t xml:space="preserve"/>
      </w:r>
    </w:p>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4.6 Sharing &amp; Collaboration</w:t>
      </w:r>
    </w:p>
    <w:p>
      <w:pPr>
        <w:pStyle w:val="ListParagraph"/>
        <w:numPr>
          <w:ilvl w:val="0"/>
          <w:numId w:val="2"/>
        </w:numPr>
        <w:spacing w:after="60" w:before="60"/>
      </w:pPr>
      <w:r>
        <w:rPr>
          <w:rFonts w:ascii="Arial" w:cs="Arial" w:eastAsia="Arial" w:hAnsi="Arial"/>
          <w:b w:val="false"/>
          <w:bCs w:val="false"/>
          <w:color w:val="374151"/>
          <w:sz w:val="22"/>
          <w:szCs w:val="22"/>
        </w:rPr>
        <w:t xml:space="preserve">Every workspace gets a shareable link</w:t>
      </w:r>
    </w:p>
    <w:p>
      <w:pPr>
        <w:pStyle w:val="ListParagraph"/>
        <w:numPr>
          <w:ilvl w:val="0"/>
          <w:numId w:val="2"/>
        </w:numPr>
        <w:spacing w:after="60" w:before="60"/>
      </w:pPr>
      <w:r>
        <w:rPr>
          <w:rFonts w:ascii="Arial" w:cs="Arial" w:eastAsia="Arial" w:hAnsi="Arial"/>
          <w:b w:val="false"/>
          <w:bCs w:val="false"/>
          <w:color w:val="374151"/>
          <w:sz w:val="22"/>
          <w:szCs w:val="22"/>
        </w:rPr>
        <w:t xml:space="preserve">View-only links for sharing with professors</w:t>
      </w:r>
    </w:p>
    <w:p>
      <w:pPr>
        <w:pStyle w:val="ListParagraph"/>
        <w:numPr>
          <w:ilvl w:val="0"/>
          <w:numId w:val="2"/>
        </w:numPr>
        <w:spacing w:after="60" w:before="60"/>
      </w:pPr>
      <w:r>
        <w:rPr>
          <w:rFonts w:ascii="Arial" w:cs="Arial" w:eastAsia="Arial" w:hAnsi="Arial"/>
          <w:b w:val="false"/>
          <w:bCs w:val="false"/>
          <w:color w:val="374151"/>
          <w:sz w:val="22"/>
          <w:szCs w:val="22"/>
        </w:rPr>
        <w:t xml:space="preserve">Collaborate links for group projects (Pro and Scholar)</w:t>
      </w:r>
    </w:p>
    <w:p>
      <w:pPr>
        <w:pStyle w:val="ListParagraph"/>
        <w:numPr>
          <w:ilvl w:val="0"/>
          <w:numId w:val="2"/>
        </w:numPr>
        <w:spacing w:after="60" w:before="60"/>
      </w:pPr>
      <w:r>
        <w:rPr>
          <w:rFonts w:ascii="Arial" w:cs="Arial" w:eastAsia="Arial" w:hAnsi="Arial"/>
          <w:b w:val="false"/>
          <w:bCs w:val="false"/>
          <w:color w:val="374151"/>
          <w:sz w:val="22"/>
          <w:szCs w:val="22"/>
        </w:rPr>
        <w:t xml:space="preserve">Export and email any document directly from Arxio</w:t>
      </w:r>
    </w:p>
    <w:p>
      <w:pPr>
        <w:spacing w:after="0" w:before="120"/>
      </w:pPr>
      <w:r>
        <w:rPr>
          <w:sz w:val="22"/>
          <w:szCs w:val="22"/>
        </w:rPr>
        <w:t xml:space="preserve"/>
      </w:r>
    </w:p>
    <w:p>
      <w:pPr>
        <w:spacing w:after="0" w:before="120"/>
      </w:pPr>
      <w:r>
        <w:rPr>
          <w:sz w:val="22"/>
          <w:szCs w:val="22"/>
        </w:rPr>
        <w:t xml:space="preserve"/>
      </w:r>
    </w:p>
    <w:p>
      <w:r>
        <w:br w:type="page"/>
      </w:r>
    </w:p>
    <w:p>
      <w:pPr>
        <w:pStyle w:val="Heading1"/>
        <w:pBdr>
          <w:bottom w:val="single" w:color="4F46E5" w:sz="6" w:space="8"/>
        </w:pBdr>
        <w:spacing w:after="160" w:before="480"/>
      </w:pPr>
      <w:r>
        <w:rPr>
          <w:rFonts w:ascii="Arial" w:cs="Arial" w:eastAsia="Arial" w:hAnsi="Arial"/>
          <w:b/>
          <w:bCs/>
          <w:color w:val="1E1B4B"/>
          <w:sz w:val="38"/>
          <w:szCs w:val="38"/>
        </w:rPr>
        <w:t xml:space="preserve">5. User Experience &amp; Flows</w:t>
      </w:r>
    </w:p>
    <w:p>
      <w:pPr>
        <w:pStyle w:val="Heading2"/>
        <w:spacing w:after="120" w:before="360"/>
      </w:pPr>
      <w:r>
        <w:rPr>
          <w:rFonts w:ascii="Arial" w:cs="Arial" w:eastAsia="Arial" w:hAnsi="Arial"/>
          <w:b/>
          <w:bCs/>
          <w:color w:val="4F46E5"/>
          <w:sz w:val="30"/>
          <w:szCs w:val="30"/>
        </w:rPr>
        <w:t xml:space="preserve">5.1 Core User Flow — PDF Mode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400"/>
        <w:gridCol w:w="900"/>
      </w:tblGrid>
      <w:tr>
        <w:tc>
          <w:tcPr>
            <w:tcW w:type="dxa" w:w="5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Step</w:t>
            </w:r>
          </w:p>
        </w:tc>
        <w:tc>
          <w:tcPr>
            <w:tcW w:type="dxa" w:w="20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User Action</w:t>
            </w:r>
          </w:p>
        </w:tc>
        <w:tc>
          <w:tcPr>
            <w:tcW w:type="dxa" w:w="44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What Arxio Does</w:t>
            </w:r>
          </w:p>
        </w:tc>
        <w:tc>
          <w:tcPr>
            <w:tcW w:type="dxa" w:w="9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Time</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Lands on arxio.in</w:t>
            </w:r>
          </w:p>
        </w:tc>
        <w:tc>
          <w:tcPr>
            <w:tcW w:type="dxa" w:w="4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Shows two big options: Upload PDF / Research a Topic</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0 sec</w:t>
            </w:r>
          </w:p>
        </w:tc>
      </w:tr>
      <w:tr>
        <w:tc>
          <w:tcPr>
            <w:tcW w:type="dxa" w:w="5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2</w:t>
            </w:r>
          </w:p>
        </w:tc>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Clicks Upload PDF</w:t>
            </w:r>
          </w:p>
        </w:tc>
        <w:tc>
          <w:tcPr>
            <w:tcW w:type="dxa" w:w="44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Shows clean drag-and-drop zone</w:t>
            </w:r>
          </w:p>
        </w:tc>
        <w:tc>
          <w:tcPr>
            <w:tcW w:type="dxa" w:w="9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0 sec</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3</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Drops the PDF file</w:t>
            </w:r>
          </w:p>
        </w:tc>
        <w:tc>
          <w:tcPr>
            <w:tcW w:type="dxa" w:w="4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Validates, shows file name and size with green checkmark</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 sec</w:t>
            </w:r>
          </w:p>
        </w:tc>
      </w:tr>
      <w:tr>
        <w:tc>
          <w:tcPr>
            <w:tcW w:type="dxa" w:w="5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4</w:t>
            </w:r>
          </w:p>
        </w:tc>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Clicks Generate</w:t>
            </w:r>
          </w:p>
        </w:tc>
        <w:tc>
          <w:tcPr>
            <w:tcW w:type="dxa" w:w="44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Shows animated processing screen with live status messages</w:t>
            </w:r>
          </w:p>
        </w:tc>
        <w:tc>
          <w:tcPr>
            <w:tcW w:type="dxa" w:w="9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0 sec</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5</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Waits</w:t>
            </w:r>
          </w:p>
        </w:tc>
        <w:tc>
          <w:tcPr>
            <w:tcW w:type="dxa" w:w="4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'Reading introduction...' → 'Analysing methodology...' → 'Building your cheat sheet...'</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2–4 min</w:t>
            </w:r>
          </w:p>
        </w:tc>
      </w:tr>
      <w:tr>
        <w:tc>
          <w:tcPr>
            <w:tcW w:type="dxa" w:w="5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6</w:t>
            </w:r>
          </w:p>
        </w:tc>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Workspace opens</w:t>
            </w:r>
          </w:p>
        </w:tc>
        <w:tc>
          <w:tcPr>
            <w:tcW w:type="dxa" w:w="44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Full workspace with all outputs listed — preview and download each</w:t>
            </w:r>
          </w:p>
        </w:tc>
        <w:tc>
          <w:tcPr>
            <w:tcW w:type="dxa" w:w="9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0 sec</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7</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Downloads what they need</w:t>
            </w:r>
          </w:p>
        </w:tc>
        <w:tc>
          <w:tcPr>
            <w:tcW w:type="dxa" w:w="4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PPT, Word, PDF, or full bundle zip</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 sec</w:t>
            </w:r>
          </w:p>
        </w:tc>
      </w:tr>
      <w:tr>
        <w:tc>
          <w:tcPr>
            <w:tcW w:type="dxa" w:w="5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8</w:t>
            </w:r>
          </w:p>
        </w:tc>
        <w:tc>
          <w:tcPr>
            <w:tcW w:type="dxa" w:w="20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Chats with the paper</w:t>
            </w:r>
          </w:p>
        </w:tc>
        <w:tc>
          <w:tcPr>
            <w:tcW w:type="dxa" w:w="44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Asks questions, gets contextual answers</w:t>
            </w:r>
          </w:p>
        </w:tc>
        <w:tc>
          <w:tcPr>
            <w:tcW w:type="dxa" w:w="9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Anytime</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9</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Returns later</w:t>
            </w:r>
          </w:p>
        </w:tc>
        <w:tc>
          <w:tcPr>
            <w:tcW w:type="dxa" w:w="4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Everything saved in library — nothing lost</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Anytime</w:t>
            </w:r>
          </w:p>
        </w:tc>
      </w:tr>
    </w:tbl>
    <w:p>
      <w:pPr>
        <w:spacing w:after="0" w:before="120"/>
      </w:pPr>
      <w:r>
        <w:rPr>
          <w:sz w:val="22"/>
          <w:szCs w:val="22"/>
        </w:rPr>
        <w:t xml:space="preserve"/>
      </w:r>
    </w:p>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5.2 Core User Flow — Research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Step</w:t>
            </w:r>
          </w:p>
        </w:tc>
        <w:tc>
          <w:tcPr>
            <w:tcW w:type="dxa" w:w="25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User Action</w:t>
            </w:r>
          </w:p>
        </w:tc>
        <w:tc>
          <w:tcPr>
            <w:tcW w:type="dxa" w:w="636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What Arxio Does</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Clicks Research a Topic</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Shows topic input with research depth and format selectors</w:t>
            </w:r>
          </w:p>
        </w:tc>
      </w:tr>
      <w:tr>
        <w:tc>
          <w:tcPr>
            <w:tcW w:type="dxa" w:w="5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2</w:t>
            </w:r>
          </w:p>
        </w:tc>
        <w:tc>
          <w:tcPr>
            <w:tcW w:type="dxa" w:w="25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Types topic</w:t>
            </w:r>
          </w:p>
        </w:tc>
        <w:tc>
          <w:tcPr>
            <w:tcW w:type="dxa" w:w="6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e.g. 'Impact of climate change on coral reefs'</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3</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Picks depth</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Quick / Deep / Academic / News</w:t>
            </w:r>
          </w:p>
        </w:tc>
      </w:tr>
      <w:tr>
        <w:tc>
          <w:tcPr>
            <w:tcW w:type="dxa" w:w="5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4</w:t>
            </w:r>
          </w:p>
        </w:tc>
        <w:tc>
          <w:tcPr>
            <w:tcW w:type="dxa" w:w="25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Picks format</w:t>
            </w:r>
          </w:p>
        </w:tc>
        <w:tc>
          <w:tcPr>
            <w:tcW w:type="dxa" w:w="6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PPT / Word / PDF / Excel / Research Report</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5</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Clicks Generate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AI searches web + papers, synthesises, generates</w:t>
            </w:r>
          </w:p>
        </w:tc>
      </w:tr>
      <w:tr>
        <w:tc>
          <w:tcPr>
            <w:tcW w:type="dxa" w:w="5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6</w:t>
            </w:r>
          </w:p>
        </w:tc>
        <w:tc>
          <w:tcPr>
            <w:tcW w:type="dxa" w:w="25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Document ready</w:t>
            </w:r>
          </w:p>
        </w:tc>
        <w:tc>
          <w:tcPr>
            <w:tcW w:type="dxa" w:w="6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Preview in browser, then download</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7</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Chat with it</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Ask follow-up questions about the research</w:t>
            </w:r>
          </w:p>
        </w:tc>
      </w:tr>
      <w:tr>
        <w:tc>
          <w:tcPr>
            <w:tcW w:type="dxa" w:w="5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8</w:t>
            </w:r>
          </w:p>
        </w:tc>
        <w:tc>
          <w:tcPr>
            <w:tcW w:type="dxa" w:w="25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Saved to library</w:t>
            </w:r>
          </w:p>
        </w:tc>
        <w:tc>
          <w:tcPr>
            <w:tcW w:type="dxa" w:w="6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Permanently stored, searchable, shareable</w:t>
            </w:r>
          </w:p>
        </w:tc>
      </w:tr>
    </w:tbl>
    <w:p>
      <w:pPr>
        <w:spacing w:after="0" w:before="120"/>
      </w:pPr>
      <w:r>
        <w:rPr>
          <w:sz w:val="22"/>
          <w:szCs w:val="22"/>
        </w:rPr>
        <w:t xml:space="preserve"/>
      </w:r>
    </w:p>
    <w:p>
      <w:pPr>
        <w:spacing w:after="0" w:before="120"/>
      </w:pPr>
      <w:r>
        <w:rPr>
          <w:sz w:val="22"/>
          <w:szCs w:val="22"/>
        </w:rPr>
        <w:t xml:space="preserve"/>
      </w:r>
    </w:p>
    <w:p>
      <w:pPr>
        <w:pStyle w:val="Heading1"/>
        <w:pBdr>
          <w:bottom w:val="single" w:color="4F46E5" w:sz="6" w:space="8"/>
        </w:pBdr>
        <w:spacing w:after="160" w:before="480"/>
      </w:pPr>
      <w:r>
        <w:rPr>
          <w:rFonts w:ascii="Arial" w:cs="Arial" w:eastAsia="Arial" w:hAnsi="Arial"/>
          <w:b/>
          <w:bCs/>
          <w:color w:val="1E1B4B"/>
          <w:sz w:val="38"/>
          <w:szCs w:val="38"/>
        </w:rPr>
        <w:t xml:space="preserve">6. UI Design Guidelines</w:t>
      </w:r>
    </w:p>
    <w:p>
      <w:pPr>
        <w:spacing w:after="80" w:before="80"/>
      </w:pPr>
      <w:r>
        <w:rPr>
          <w:rFonts w:ascii="Arial" w:cs="Arial" w:eastAsia="Arial" w:hAnsi="Arial"/>
          <w:b w:val="false"/>
          <w:bCs w:val="false"/>
          <w:i w:val="false"/>
          <w:iCs w:val="false"/>
          <w:color w:val="374151"/>
          <w:sz w:val="22"/>
          <w:szCs w:val="22"/>
        </w:rPr>
        <w:t xml:space="preserve">These guidelines are for the UI designer. The design north star: simpler than Gamma, more powerful than anything else in the market. Every screen must feel calm, capable, and trustworthy.</w:t>
      </w:r>
    </w:p>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6.1 Design Principles</w:t>
      </w:r>
    </w:p>
    <w:p>
      <w:pPr>
        <w:pStyle w:val="ListParagraph"/>
        <w:numPr>
          <w:ilvl w:val="0"/>
          <w:numId w:val="2"/>
        </w:numPr>
        <w:spacing w:after="60" w:before="60"/>
      </w:pPr>
      <w:r>
        <w:rPr>
          <w:rFonts w:ascii="Arial" w:cs="Arial" w:eastAsia="Arial" w:hAnsi="Arial"/>
          <w:b w:val="false"/>
          <w:bCs w:val="false"/>
          <w:color w:val="374151"/>
          <w:sz w:val="22"/>
          <w:szCs w:val="22"/>
        </w:rPr>
        <w:t xml:space="preserve">One action per screen — never overwhelm the user with choices</w:t>
      </w:r>
    </w:p>
    <w:p>
      <w:pPr>
        <w:pStyle w:val="ListParagraph"/>
        <w:numPr>
          <w:ilvl w:val="0"/>
          <w:numId w:val="2"/>
        </w:numPr>
        <w:spacing w:after="60" w:before="60"/>
      </w:pPr>
      <w:r>
        <w:rPr>
          <w:rFonts w:ascii="Arial" w:cs="Arial" w:eastAsia="Arial" w:hAnsi="Arial"/>
          <w:b w:val="false"/>
          <w:bCs w:val="false"/>
          <w:color w:val="374151"/>
          <w:sz w:val="22"/>
          <w:szCs w:val="22"/>
        </w:rPr>
        <w:t xml:space="preserve">Progress is always visible — the user should never wonder 'is it working?'</w:t>
      </w:r>
    </w:p>
    <w:p>
      <w:pPr>
        <w:pStyle w:val="ListParagraph"/>
        <w:numPr>
          <w:ilvl w:val="0"/>
          <w:numId w:val="2"/>
        </w:numPr>
        <w:spacing w:after="60" w:before="60"/>
      </w:pPr>
      <w:r>
        <w:rPr>
          <w:rFonts w:ascii="Arial" w:cs="Arial" w:eastAsia="Arial" w:hAnsi="Arial"/>
          <w:b w:val="false"/>
          <w:bCs w:val="false"/>
          <w:color w:val="374151"/>
          <w:sz w:val="22"/>
          <w:szCs w:val="22"/>
        </w:rPr>
        <w:t xml:space="preserve">Mobile first — must be perfect on a phone, not just responsive</w:t>
      </w:r>
    </w:p>
    <w:p>
      <w:pPr>
        <w:pStyle w:val="ListParagraph"/>
        <w:numPr>
          <w:ilvl w:val="0"/>
          <w:numId w:val="2"/>
        </w:numPr>
        <w:spacing w:after="60" w:before="60"/>
      </w:pPr>
      <w:r>
        <w:rPr>
          <w:rFonts w:ascii="Arial" w:cs="Arial" w:eastAsia="Arial" w:hAnsi="Arial"/>
          <w:b w:val="false"/>
          <w:bCs w:val="false"/>
          <w:color w:val="374151"/>
          <w:sz w:val="22"/>
          <w:szCs w:val="22"/>
        </w:rPr>
        <w:t xml:space="preserve">Dark mode from day one — students work at night</w:t>
      </w:r>
    </w:p>
    <w:p>
      <w:pPr>
        <w:pStyle w:val="ListParagraph"/>
        <w:numPr>
          <w:ilvl w:val="0"/>
          <w:numId w:val="2"/>
        </w:numPr>
        <w:spacing w:after="60" w:before="60"/>
      </w:pPr>
      <w:r>
        <w:rPr>
          <w:rFonts w:ascii="Arial" w:cs="Arial" w:eastAsia="Arial" w:hAnsi="Arial"/>
          <w:b w:val="false"/>
          <w:bCs w:val="false"/>
          <w:color w:val="374151"/>
          <w:sz w:val="22"/>
          <w:szCs w:val="22"/>
        </w:rPr>
        <w:t xml:space="preserve">Delight in the details — small animations, satisfying transitions</w:t>
      </w:r>
    </w:p>
    <w:p>
      <w:pPr>
        <w:pStyle w:val="ListParagraph"/>
        <w:numPr>
          <w:ilvl w:val="0"/>
          <w:numId w:val="2"/>
        </w:numPr>
        <w:spacing w:after="60" w:before="60"/>
      </w:pPr>
      <w:r>
        <w:rPr>
          <w:rFonts w:ascii="Arial" w:cs="Arial" w:eastAsia="Arial" w:hAnsi="Arial"/>
          <w:b w:val="false"/>
          <w:bCs w:val="false"/>
          <w:color w:val="374151"/>
          <w:sz w:val="22"/>
          <w:szCs w:val="22"/>
        </w:rPr>
        <w:t xml:space="preserve">Empty states matter — the library with no papers should feel inviting, not empty</w:t>
      </w:r>
    </w:p>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6.2 Key Screens</w:t>
      </w:r>
    </w:p>
    <w:p>
      <w:pPr>
        <w:pStyle w:val="Heading3"/>
        <w:spacing w:after="80" w:before="240"/>
      </w:pPr>
      <w:r>
        <w:rPr>
          <w:rFonts w:ascii="Arial" w:cs="Arial" w:eastAsia="Arial" w:hAnsi="Arial"/>
          <w:b/>
          <w:bCs/>
          <w:color w:val="1E1B4B"/>
          <w:sz w:val="25"/>
          <w:szCs w:val="25"/>
        </w:rPr>
        <w:t xml:space="preserve">Screen 1 — Landing /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none" w:color="FFFFFF" w:sz="0"/>
              <w:right w:val="none" w:color="FFFFFF" w:sz="0"/>
            </w:tcBorders>
            <w:shd w:fill="F8F7FF" w:val="clear"/>
            <w:tcMar>
              <w:top w:type="dxa" w:w="140"/>
              <w:left w:type="dxa" w:w="200"/>
              <w:bottom w:type="dxa" w:w="140"/>
              <w:right w:type="dxa" w:w="200"/>
            </w:tcMar>
          </w:tcPr>
          <w:p>
            <w:pPr>
              <w:spacing w:after="50" w:before="50"/>
            </w:pPr>
            <w:r>
              <w:rPr>
                <w:rFonts w:ascii="Arial" w:cs="Arial" w:eastAsia="Arial" w:hAnsi="Arial"/>
                <w:color w:val="1E1B4B"/>
                <w:sz w:val="21"/>
                <w:szCs w:val="21"/>
              </w:rPr>
              <w:t xml:space="preserve">Full-screen, centered, minimal. The page should feel powerful but not busy.</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Hero heading:   'Your personal research brain.'</w:t>
            </w:r>
          </w:p>
          <w:p>
            <w:pPr>
              <w:spacing w:after="50" w:before="50"/>
            </w:pPr>
            <w:r>
              <w:rPr>
                <w:rFonts w:ascii="Arial" w:cs="Arial" w:eastAsia="Arial" w:hAnsi="Arial"/>
                <w:color w:val="1E1B4B"/>
                <w:sz w:val="21"/>
                <w:szCs w:val="21"/>
              </w:rPr>
              <w:t xml:space="preserve">Sub-heading:    'Upload a PDF or type a topic. Get everything you need.'</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Two large action cards side by side:</w:t>
            </w:r>
          </w:p>
          <w:p>
            <w:pPr>
              <w:spacing w:after="50" w:before="50"/>
            </w:pPr>
            <w:r>
              <w:rPr>
                <w:rFonts w:ascii="Arial" w:cs="Arial" w:eastAsia="Arial" w:hAnsi="Arial"/>
                <w:color w:val="1E1B4B"/>
                <w:sz w:val="21"/>
                <w:szCs w:val="21"/>
              </w:rPr>
              <w:t xml:space="preserve">  [ 📄  Upload a PDF ]          [ 🔍  Research a Topic ]</w:t>
            </w:r>
          </w:p>
          <w:p>
            <w:pPr>
              <w:spacing w:after="50" w:before="50"/>
            </w:pPr>
            <w:r>
              <w:rPr>
                <w:rFonts w:ascii="Arial" w:cs="Arial" w:eastAsia="Arial" w:hAnsi="Arial"/>
                <w:color w:val="1E1B4B"/>
                <w:sz w:val="21"/>
                <w:szCs w:val="21"/>
              </w:rPr>
              <w:t xml:space="preserve">  Drop your research paper        Type any topic, get</w:t>
            </w:r>
          </w:p>
          <w:p>
            <w:pPr>
              <w:spacing w:after="50" w:before="50"/>
            </w:pPr>
            <w:r>
              <w:rPr>
                <w:rFonts w:ascii="Arial" w:cs="Arial" w:eastAsia="Arial" w:hAnsi="Arial"/>
                <w:color w:val="1E1B4B"/>
                <w:sz w:val="21"/>
                <w:szCs w:val="21"/>
              </w:rPr>
              <w:t xml:space="preserve">  and get a full workspace        a full document back</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Below: 3 short testimonial-style use cases</w:t>
            </w:r>
          </w:p>
          <w:p>
            <w:pPr>
              <w:spacing w:after="50" w:before="50"/>
            </w:pPr>
            <w:r>
              <w:rPr>
                <w:rFonts w:ascii="Arial" w:cs="Arial" w:eastAsia="Arial" w:hAnsi="Arial"/>
                <w:color w:val="1E1B4B"/>
                <w:sz w:val="21"/>
                <w:szCs w:val="21"/>
              </w:rPr>
              <w:t xml:space="preserve">  'Presented an IEEE paper I uploaded 15 minutes earlier.'</w:t>
            </w:r>
          </w:p>
          <w:p>
            <w:pPr>
              <w:spacing w:after="50" w:before="50"/>
            </w:pPr>
            <w:r>
              <w:rPr>
                <w:rFonts w:ascii="Arial" w:cs="Arial" w:eastAsia="Arial" w:hAnsi="Arial"/>
                <w:color w:val="1E1B4B"/>
                <w:sz w:val="21"/>
                <w:szCs w:val="21"/>
              </w:rPr>
              <w:t xml:space="preserve">  'Generated a literature review in 3 minutes instead of 3 weeks.'</w:t>
            </w:r>
          </w:p>
          <w:p>
            <w:pPr>
              <w:spacing w:after="50" w:before="50"/>
            </w:pPr>
            <w:r>
              <w:rPr>
                <w:rFonts w:ascii="Arial" w:cs="Arial" w:eastAsia="Arial" w:hAnsi="Arial"/>
                <w:color w:val="1E1B4B"/>
                <w:sz w:val="21"/>
                <w:szCs w:val="21"/>
              </w:rPr>
              <w:t xml:space="preserve">  'My entire semester of papers — organised, searchable, chatatable.'</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Footer: Simple pricing summary. Sign up free.</w:t>
            </w:r>
          </w:p>
        </w:tc>
      </w:tr>
    </w:tbl>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Screen 2 — PDF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none" w:color="FFFFFF" w:sz="0"/>
              <w:right w:val="none" w:color="FFFFFF" w:sz="0"/>
            </w:tcBorders>
            <w:shd w:fill="F8F7FF" w:val="clear"/>
            <w:tcMar>
              <w:top w:type="dxa" w:w="140"/>
              <w:left w:type="dxa" w:w="200"/>
              <w:bottom w:type="dxa" w:w="140"/>
              <w:right w:type="dxa" w:w="200"/>
            </w:tcMar>
          </w:tcPr>
          <w:p>
            <w:pPr>
              <w:spacing w:after="50" w:before="50"/>
            </w:pPr>
            <w:r>
              <w:rPr>
                <w:rFonts w:ascii="Arial" w:cs="Arial" w:eastAsia="Arial" w:hAnsi="Arial"/>
                <w:color w:val="1E1B4B"/>
                <w:sz w:val="21"/>
                <w:szCs w:val="21"/>
              </w:rPr>
              <w:t xml:space="preserve">Clean, focused. Nothing else on this screen.</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Large drag-and-drop zone in the center.</w:t>
            </w:r>
          </w:p>
          <w:p>
            <w:pPr>
              <w:spacing w:after="50" w:before="50"/>
            </w:pPr>
            <w:r>
              <w:rPr>
                <w:rFonts w:ascii="Arial" w:cs="Arial" w:eastAsia="Arial" w:hAnsi="Arial"/>
                <w:color w:val="1E1B4B"/>
                <w:sz w:val="21"/>
                <w:szCs w:val="21"/>
              </w:rPr>
              <w:t xml:space="preserve">Accepted: PDF files up to 50MB.</w:t>
            </w:r>
          </w:p>
          <w:p>
            <w:pPr>
              <w:spacing w:after="50" w:before="50"/>
            </w:pPr>
            <w:r>
              <w:rPr>
                <w:rFonts w:ascii="Arial" w:cs="Arial" w:eastAsia="Arial" w:hAnsi="Arial"/>
                <w:color w:val="1E1B4B"/>
                <w:sz w:val="21"/>
                <w:szCs w:val="21"/>
              </w:rPr>
              <w:t xml:space="preserve">After drop: file name + size + green checkmark animation.</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One button: [ Generate Workspace ]</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Processing screen — animated, with live status messages:</w:t>
            </w:r>
          </w:p>
          <w:p>
            <w:pPr>
              <w:spacing w:after="50" w:before="50"/>
            </w:pPr>
            <w:r>
              <w:rPr>
                <w:rFonts w:ascii="Arial" w:cs="Arial" w:eastAsia="Arial" w:hAnsi="Arial"/>
                <w:color w:val="1E1B4B"/>
                <w:sz w:val="21"/>
                <w:szCs w:val="21"/>
              </w:rPr>
              <w:t xml:space="preserve">  'Reading your paper...'</w:t>
            </w:r>
          </w:p>
          <w:p>
            <w:pPr>
              <w:spacing w:after="50" w:before="50"/>
            </w:pPr>
            <w:r>
              <w:rPr>
                <w:rFonts w:ascii="Arial" w:cs="Arial" w:eastAsia="Arial" w:hAnsi="Arial"/>
                <w:color w:val="1E1B4B"/>
                <w:sz w:val="21"/>
                <w:szCs w:val="21"/>
              </w:rPr>
              <w:t xml:space="preserve">  'Analysing the methodology...'</w:t>
            </w:r>
          </w:p>
          <w:p>
            <w:pPr>
              <w:spacing w:after="50" w:before="50"/>
            </w:pPr>
            <w:r>
              <w:rPr>
                <w:rFonts w:ascii="Arial" w:cs="Arial" w:eastAsia="Arial" w:hAnsi="Arial"/>
                <w:color w:val="1E1B4B"/>
                <w:sz w:val="21"/>
                <w:szCs w:val="21"/>
              </w:rPr>
              <w:t xml:space="preserve">  'Writing your cheat sheet...'</w:t>
            </w:r>
          </w:p>
          <w:p>
            <w:pPr>
              <w:spacing w:after="50" w:before="50"/>
            </w:pPr>
            <w:r>
              <w:rPr>
                <w:rFonts w:ascii="Arial" w:cs="Arial" w:eastAsia="Arial" w:hAnsi="Arial"/>
                <w:color w:val="1E1B4B"/>
                <w:sz w:val="21"/>
                <w:szCs w:val="21"/>
              </w:rPr>
              <w:t xml:space="preserve">  'Building your presentation...'</w:t>
            </w:r>
          </w:p>
          <w:p>
            <w:pPr>
              <w:spacing w:after="50" w:before="50"/>
            </w:pPr>
            <w:r>
              <w:rPr>
                <w:rFonts w:ascii="Arial" w:cs="Arial" w:eastAsia="Arial" w:hAnsi="Arial"/>
                <w:color w:val="1E1B4B"/>
                <w:sz w:val="21"/>
                <w:szCs w:val="21"/>
              </w:rPr>
              <w:t xml:space="preserve">  'Almost ready...'</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Progress bar. Estimated time shown. No spinner — real progress.</w:t>
            </w:r>
          </w:p>
        </w:tc>
      </w:tr>
    </w:tbl>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Screen 3 — Research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none" w:color="FFFFFF" w:sz="0"/>
              <w:right w:val="none" w:color="FFFFFF" w:sz="0"/>
            </w:tcBorders>
            <w:shd w:fill="F8F7FF" w:val="clear"/>
            <w:tcMar>
              <w:top w:type="dxa" w:w="140"/>
              <w:left w:type="dxa" w:w="200"/>
              <w:bottom w:type="dxa" w:w="140"/>
              <w:right w:type="dxa" w:w="200"/>
            </w:tcMar>
          </w:tcPr>
          <w:p>
            <w:pPr>
              <w:spacing w:after="50" w:before="50"/>
            </w:pPr>
            <w:r>
              <w:rPr>
                <w:rFonts w:ascii="Arial" w:cs="Arial" w:eastAsia="Arial" w:hAnsi="Arial"/>
                <w:color w:val="1E1B4B"/>
                <w:sz w:val="21"/>
                <w:szCs w:val="21"/>
              </w:rPr>
              <w:t xml:space="preserve">Large text input, front and center:</w:t>
            </w:r>
          </w:p>
          <w:p>
            <w:pPr>
              <w:spacing w:after="50" w:before="50"/>
            </w:pPr>
            <w:r>
              <w:rPr>
                <w:rFonts w:ascii="Arial" w:cs="Arial" w:eastAsia="Arial" w:hAnsi="Arial"/>
                <w:color w:val="1E1B4B"/>
                <w:sz w:val="21"/>
                <w:szCs w:val="21"/>
              </w:rPr>
              <w:t xml:space="preserve">  'What do you want to research?'</w:t>
            </w:r>
          </w:p>
          <w:p>
            <w:pPr>
              <w:spacing w:after="50" w:before="50"/>
            </w:pPr>
            <w:r>
              <w:rPr>
                <w:rFonts w:ascii="Arial" w:cs="Arial" w:eastAsia="Arial" w:hAnsi="Arial"/>
                <w:color w:val="1E1B4B"/>
                <w:sz w:val="21"/>
                <w:szCs w:val="21"/>
              </w:rPr>
              <w:t xml:space="preserve">  Placeholder: 'e.g. Role of AI in early cancer detection'</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Research depth — pill buttons:</w:t>
            </w:r>
          </w:p>
          <w:p>
            <w:pPr>
              <w:spacing w:after="50" w:before="50"/>
            </w:pPr>
            <w:r>
              <w:rPr>
                <w:rFonts w:ascii="Arial" w:cs="Arial" w:eastAsia="Arial" w:hAnsi="Arial"/>
                <w:color w:val="1E1B4B"/>
                <w:sz w:val="21"/>
                <w:szCs w:val="21"/>
              </w:rPr>
              <w:t xml:space="preserve">  [ Quick ]  [ Deep ]  [ Academic ]  [ News ]</w:t>
            </w:r>
          </w:p>
          <w:p>
            <w:pPr>
              <w:spacing w:after="50" w:before="50"/>
            </w:pPr>
            <w:r>
              <w:rPr>
                <w:rFonts w:ascii="Arial" w:cs="Arial" w:eastAsia="Arial" w:hAnsi="Arial"/>
                <w:color w:val="1E1B4B"/>
                <w:sz w:val="21"/>
                <w:szCs w:val="21"/>
              </w:rPr>
              <w:t xml:space="preserve">  Hover tooltip explains what each does.</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Output format — pill buttons:</w:t>
            </w:r>
          </w:p>
          <w:p>
            <w:pPr>
              <w:spacing w:after="50" w:before="50"/>
            </w:pPr>
            <w:r>
              <w:rPr>
                <w:rFonts w:ascii="Arial" w:cs="Arial" w:eastAsia="Arial" w:hAnsi="Arial"/>
                <w:color w:val="1E1B4B"/>
                <w:sz w:val="21"/>
                <w:szCs w:val="21"/>
              </w:rPr>
              <w:t xml:space="preserve">  [ PPT ]  [ Word ]  [ PDF ]  [ Excel ]  [ Research Report ]</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One button: [ Generate Document ]</w:t>
            </w:r>
          </w:p>
        </w:tc>
      </w:tr>
    </w:tbl>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Screen 4 — Workspace (PDF Mode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none" w:color="FFFFFF" w:sz="0"/>
              <w:right w:val="none" w:color="FFFFFF" w:sz="0"/>
            </w:tcBorders>
            <w:shd w:fill="F8F7FF" w:val="clear"/>
            <w:tcMar>
              <w:top w:type="dxa" w:w="140"/>
              <w:left w:type="dxa" w:w="200"/>
              <w:bottom w:type="dxa" w:w="140"/>
              <w:right w:type="dxa" w:w="200"/>
            </w:tcMar>
          </w:tcPr>
          <w:p>
            <w:pPr>
              <w:spacing w:after="50" w:before="50"/>
            </w:pPr>
            <w:r>
              <w:rPr>
                <w:rFonts w:ascii="Arial" w:cs="Arial" w:eastAsia="Arial" w:hAnsi="Arial"/>
                <w:color w:val="1E1B4B"/>
                <w:sz w:val="21"/>
                <w:szCs w:val="21"/>
              </w:rPr>
              <w:t xml:space="preserve">The most important screen. This is what users will spend the most time on.</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Left sidebar (30%): List of all generated outputs with icons and download buttons.</w:t>
            </w:r>
          </w:p>
          <w:p>
            <w:pPr>
              <w:spacing w:after="50" w:before="50"/>
            </w:pPr>
            <w:r>
              <w:rPr>
                <w:rFonts w:ascii="Arial" w:cs="Arial" w:eastAsia="Arial" w:hAnsi="Arial"/>
                <w:color w:val="1E1B4B"/>
                <w:sz w:val="21"/>
                <w:szCs w:val="21"/>
              </w:rPr>
              <w:t xml:space="preserve">Main area (70%): Preview of the currently selected output.</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Top bar: Paper title + authors + year | [ Share ] [ Download All ]</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Sidebar items (each with preview + download):</w:t>
            </w:r>
          </w:p>
          <w:p>
            <w:pPr>
              <w:spacing w:after="50" w:before="50"/>
            </w:pPr>
            <w:r>
              <w:rPr>
                <w:rFonts w:ascii="Arial" w:cs="Arial" w:eastAsia="Arial" w:hAnsi="Arial"/>
                <w:color w:val="1E1B4B"/>
                <w:sz w:val="21"/>
                <w:szCs w:val="21"/>
              </w:rPr>
              <w:t xml:space="preserve">  📋 Cheat Sheet          📊 Presentation (15 slides)</w:t>
            </w:r>
          </w:p>
          <w:p>
            <w:pPr>
              <w:spacing w:after="50" w:before="50"/>
            </w:pPr>
            <w:r>
              <w:rPr>
                <w:rFonts w:ascii="Arial" w:cs="Arial" w:eastAsia="Arial" w:hAnsi="Arial"/>
                <w:color w:val="1E1B4B"/>
                <w:sz w:val="21"/>
                <w:szCs w:val="21"/>
              </w:rPr>
              <w:t xml:space="preserve">  📄 Full Summary         📊 Quick Pitch (5 slides)</w:t>
            </w:r>
          </w:p>
          <w:p>
            <w:pPr>
              <w:spacing w:after="50" w:before="50"/>
            </w:pPr>
            <w:r>
              <w:rPr>
                <w:rFonts w:ascii="Arial" w:cs="Arial" w:eastAsia="Arial" w:hAnsi="Arial"/>
                <w:color w:val="1E1B4B"/>
                <w:sz w:val="21"/>
                <w:szCs w:val="21"/>
              </w:rPr>
              <w:t xml:space="preserve">  🧠 Concepts Explained   📝 Presentation Script</w:t>
            </w:r>
          </w:p>
          <w:p>
            <w:pPr>
              <w:spacing w:after="50" w:before="50"/>
            </w:pPr>
            <w:r>
              <w:rPr>
                <w:rFonts w:ascii="Arial" w:cs="Arial" w:eastAsia="Arial" w:hAnsi="Arial"/>
                <w:color w:val="1E1B4B"/>
                <w:sz w:val="21"/>
                <w:szCs w:val="21"/>
              </w:rPr>
              <w:t xml:space="preserve">  🔬 Methodology          ❓ Q&amp;A Preparation</w:t>
            </w:r>
          </w:p>
          <w:p>
            <w:pPr>
              <w:spacing w:after="50" w:before="50"/>
            </w:pPr>
            <w:r>
              <w:rPr>
                <w:rFonts w:ascii="Arial" w:cs="Arial" w:eastAsia="Arial" w:hAnsi="Arial"/>
                <w:color w:val="1E1B4B"/>
                <w:sz w:val="21"/>
                <w:szCs w:val="21"/>
              </w:rPr>
              <w:t xml:space="preserve">  📈 Results Analysis     🔗 Literature Connections</w:t>
            </w:r>
          </w:p>
          <w:p>
            <w:pPr>
              <w:spacing w:after="50" w:before="50"/>
            </w:pPr>
            <w:r>
              <w:rPr>
                <w:rFonts w:ascii="Arial" w:cs="Arial" w:eastAsia="Arial" w:hAnsi="Arial"/>
                <w:color w:val="1E1B4B"/>
                <w:sz w:val="21"/>
                <w:szCs w:val="21"/>
              </w:rPr>
              <w:t xml:space="preserve">  ⚖️ Critical Analysis    📦 Download All (.zip)</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Bottom: Chat bar — always visible. 'Ask anything about this paper...'</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Top right corner: [ Present ] button — enters full-screen presentation mode.</w:t>
            </w:r>
          </w:p>
        </w:tc>
      </w:tr>
    </w:tbl>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Screen 5 —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none" w:color="FFFFFF" w:sz="0"/>
              <w:right w:val="none" w:color="FFFFFF" w:sz="0"/>
            </w:tcBorders>
            <w:shd w:fill="F8F7FF" w:val="clear"/>
            <w:tcMar>
              <w:top w:type="dxa" w:w="140"/>
              <w:left w:type="dxa" w:w="200"/>
              <w:bottom w:type="dxa" w:w="140"/>
              <w:right w:type="dxa" w:w="200"/>
            </w:tcMar>
          </w:tcPr>
          <w:p>
            <w:pPr>
              <w:spacing w:after="50" w:before="50"/>
            </w:pPr>
            <w:r>
              <w:rPr>
                <w:rFonts w:ascii="Arial" w:cs="Arial" w:eastAsia="Arial" w:hAnsi="Arial"/>
                <w:color w:val="1E1B4B"/>
                <w:sz w:val="21"/>
                <w:szCs w:val="21"/>
              </w:rPr>
              <w:t xml:space="preserve">Clean grid layout. Papers on left, topics on right (or toggled with tabs).</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Search bar at top: searches across all papers, topics, and generated content.</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Each paper card shows:</w:t>
            </w:r>
          </w:p>
          <w:p>
            <w:pPr>
              <w:spacing w:after="50" w:before="50"/>
            </w:pPr>
            <w:r>
              <w:rPr>
                <w:rFonts w:ascii="Arial" w:cs="Arial" w:eastAsia="Arial" w:hAnsi="Arial"/>
                <w:color w:val="1E1B4B"/>
                <w:sz w:val="21"/>
                <w:szCs w:val="21"/>
              </w:rPr>
              <w:t xml:space="preserve">  — Paper title and authors</w:t>
            </w:r>
          </w:p>
          <w:p>
            <w:pPr>
              <w:spacing w:after="50" w:before="50"/>
            </w:pPr>
            <w:r>
              <w:rPr>
                <w:rFonts w:ascii="Arial" w:cs="Arial" w:eastAsia="Arial" w:hAnsi="Arial"/>
                <w:color w:val="1E1B4B"/>
                <w:sz w:val="21"/>
                <w:szCs w:val="21"/>
              </w:rPr>
              <w:t xml:space="preserve">  — Upload date</w:t>
            </w:r>
          </w:p>
          <w:p>
            <w:pPr>
              <w:spacing w:after="50" w:before="50"/>
            </w:pPr>
            <w:r>
              <w:rPr>
                <w:rFonts w:ascii="Arial" w:cs="Arial" w:eastAsia="Arial" w:hAnsi="Arial"/>
                <w:color w:val="1E1B4B"/>
                <w:sz w:val="21"/>
                <w:szCs w:val="21"/>
              </w:rPr>
              <w:t xml:space="preserve">  — Thumbnail of the cheat sheet</w:t>
            </w:r>
          </w:p>
          <w:p>
            <w:pPr>
              <w:spacing w:after="50" w:before="50"/>
            </w:pPr>
            <w:r>
              <w:rPr>
                <w:rFonts w:ascii="Arial" w:cs="Arial" w:eastAsia="Arial" w:hAnsi="Arial"/>
                <w:color w:val="1E1B4B"/>
                <w:sz w:val="21"/>
                <w:szCs w:val="21"/>
              </w:rPr>
              <w:t xml:space="preserve">  — Quick action buttons: Open / Download / Share / Delete</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Folders: user can organise by subject (ML, Climate, Medicine etc.)</w:t>
            </w:r>
          </w:p>
          <w:p>
            <w:pPr>
              <w:spacing w:after="50" w:before="50"/>
            </w:pPr>
            <w:r>
              <w:rPr>
                <w:rFonts w:ascii="Arial" w:cs="Arial" w:eastAsia="Arial" w:hAnsi="Arial"/>
                <w:color w:val="1E1B4B"/>
                <w:sz w:val="21"/>
                <w:szCs w:val="21"/>
              </w:rPr>
              <w:t xml:space="preserve">Tags: user can tag papers for easy filtering</w:t>
            </w:r>
          </w:p>
          <w:p>
            <w:pPr>
              <w:spacing w:after="50" w:before="50"/>
            </w:pPr>
            <w:r>
              <w:rPr>
                <w:rFonts w:ascii="Arial" w:cs="Arial" w:eastAsia="Arial" w:hAnsi="Arial"/>
                <w:color w:val="1E1B4B"/>
                <w:sz w:val="21"/>
                <w:szCs w:val="21"/>
              </w:rPr>
              <w:t xml:space="preserve"/>
            </w:r>
          </w:p>
          <w:p>
            <w:pPr>
              <w:spacing w:after="50" w:before="50"/>
            </w:pPr>
            <w:r>
              <w:rPr>
                <w:rFonts w:ascii="Arial" w:cs="Arial" w:eastAsia="Arial" w:hAnsi="Arial"/>
                <w:color w:val="1E1B4B"/>
                <w:sz w:val="21"/>
                <w:szCs w:val="21"/>
              </w:rPr>
              <w:t xml:space="preserve">Free users see a soft limit notice when approaching their cap.</w:t>
            </w:r>
          </w:p>
        </w:tc>
      </w:tr>
    </w:tbl>
    <w:p>
      <w:pPr>
        <w:spacing w:after="0" w:before="120"/>
      </w:pPr>
      <w:r>
        <w:rPr>
          <w:sz w:val="22"/>
          <w:szCs w:val="22"/>
        </w:rPr>
        <w:t xml:space="preserve"/>
      </w:r>
    </w:p>
    <w:p>
      <w:pPr>
        <w:spacing w:after="0" w:before="120"/>
      </w:pPr>
      <w:r>
        <w:rPr>
          <w:sz w:val="22"/>
          <w:szCs w:val="22"/>
        </w:rPr>
        <w:t xml:space="preserve"/>
      </w:r>
    </w:p>
    <w:p>
      <w:r>
        <w:br w:type="page"/>
      </w:r>
    </w:p>
    <w:p>
      <w:pPr>
        <w:pStyle w:val="Heading1"/>
        <w:pBdr>
          <w:bottom w:val="single" w:color="4F46E5" w:sz="6" w:space="8"/>
        </w:pBdr>
        <w:spacing w:after="160" w:before="480"/>
      </w:pPr>
      <w:r>
        <w:rPr>
          <w:rFonts w:ascii="Arial" w:cs="Arial" w:eastAsia="Arial" w:hAnsi="Arial"/>
          <w:b/>
          <w:bCs/>
          <w:color w:val="1E1B4B"/>
          <w:sz w:val="38"/>
          <w:szCs w:val="38"/>
        </w:rPr>
        <w:t xml:space="preserve">7. Subscription Plans</w:t>
      </w:r>
    </w:p>
    <w:p>
      <w:pPr>
        <w:spacing w:after="80" w:before="80"/>
      </w:pPr>
      <w:r>
        <w:rPr>
          <w:rFonts w:ascii="Arial" w:cs="Arial" w:eastAsia="Arial" w:hAnsi="Arial"/>
          <w:b w:val="false"/>
          <w:bCs w:val="false"/>
          <w:i w:val="false"/>
          <w:iCs w:val="false"/>
          <w:color w:val="374151"/>
          <w:sz w:val="22"/>
          <w:szCs w:val="22"/>
        </w:rPr>
        <w:t xml:space="preserve">Arxio has four plans. Each one is designed for a specific user with a specific level of need. The free plan is genuinely useful — it must be good enough that users love it, and valuable enough that they want to upgrade.</w:t>
      </w:r>
    </w:p>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
            </w:r>
          </w:p>
        </w:tc>
        <w:tc>
          <w:tcPr>
            <w:tcW w:type="dxa" w:w="174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Free</w:t>
            </w:r>
          </w:p>
        </w:tc>
        <w:tc>
          <w:tcPr>
            <w:tcW w:type="dxa" w:w="174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Student  •  $9/mo</w:t>
            </w:r>
          </w:p>
        </w:tc>
        <w:tc>
          <w:tcPr>
            <w:tcW w:type="dxa" w:w="174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Pro  •  $19/mo</w:t>
            </w:r>
          </w:p>
        </w:tc>
        <w:tc>
          <w:tcPr>
            <w:tcW w:type="dxa" w:w="174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Scholar  •  $39/mo</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Target User</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First-time user, light use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University student, regular use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Professional, heavy use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Researcher, PhD student, power user</w:t>
            </w:r>
          </w:p>
        </w:tc>
      </w:tr>
      <w:tr>
        <w:tc>
          <w:tcPr>
            <w:tcW w:type="dxa" w:w="24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PDF Uploads / month</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3</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20</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60</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Unlimited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Research Topics / month</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5</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30</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100</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Unlimited</w:t>
            </w:r>
          </w:p>
        </w:tc>
      </w:tr>
      <w:tr>
        <w:tc>
          <w:tcPr>
            <w:tcW w:type="dxa" w:w="24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Output Formats</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PDF + Word only</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All formats (PPT, Excel too)</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All formats</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All formats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Presentations (.pptx)</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r>
      <w:tr>
        <w:tc>
          <w:tcPr>
            <w:tcW w:type="dxa" w:w="24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Excel (.xlsx)</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Chat with Paper</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(10 msgs/paper)</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(50 msgs/paper)</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Unlimited</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Unlimited</w:t>
            </w:r>
          </w:p>
        </w:tc>
      </w:tr>
      <w:tr>
        <w:tc>
          <w:tcPr>
            <w:tcW w:type="dxa" w:w="24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RAG — Chat Across Library</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Library History</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7 days</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6 months</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Forever</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Forever</w:t>
            </w:r>
          </w:p>
        </w:tc>
      </w:tr>
      <w:tr>
        <w:tc>
          <w:tcPr>
            <w:tcW w:type="dxa" w:w="24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Multiple PDF Compare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Academic Mode (Scholar)</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r>
      <w:tr>
        <w:tc>
          <w:tcPr>
            <w:tcW w:type="dxa" w:w="24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Presentation Mode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Share Links</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r>
      <w:tr>
        <w:tc>
          <w:tcPr>
            <w:tcW w:type="dxa" w:w="24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Priority AI (Claude)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API Access</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r>
      <w:tr>
        <w:tc>
          <w:tcPr>
            <w:tcW w:type="dxa" w:w="24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Processing Speed</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Standard</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Standard</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Fast</w:t>
            </w:r>
          </w:p>
        </w:tc>
        <w:tc>
          <w:tcPr>
            <w:tcW w:type="dxa" w:w="174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Fastest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Support</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Community</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Email</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Priority Email</w:t>
            </w:r>
          </w:p>
        </w:tc>
        <w:tc>
          <w:tcPr>
            <w:tcW w:type="dxa" w:w="17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Dedicated</w:t>
            </w:r>
          </w:p>
        </w:tc>
      </w:tr>
    </w:tbl>
    <w:p>
      <w:pPr>
        <w:spacing w:after="0" w:before="120"/>
      </w:pPr>
      <w:r>
        <w:rPr>
          <w:sz w:val="22"/>
          <w:szCs w:val="22"/>
        </w:rPr>
        <w:t xml:space="preserve"/>
      </w:r>
    </w:p>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7.1 Plan Details</w:t>
      </w:r>
    </w:p>
    <w:p>
      <w:pPr>
        <w:pStyle w:val="Heading3"/>
        <w:spacing w:after="80" w:before="240"/>
      </w:pPr>
      <w:r>
        <w:rPr>
          <w:rFonts w:ascii="Arial" w:cs="Arial" w:eastAsia="Arial" w:hAnsi="Arial"/>
          <w:b/>
          <w:bCs/>
          <w:color w:val="1E1B4B"/>
          <w:sz w:val="25"/>
          <w:szCs w:val="25"/>
        </w:rPr>
        <w:t xml:space="preserve">Free Plan — The Hook</w:t>
      </w:r>
    </w:p>
    <w:p>
      <w:pPr>
        <w:spacing w:after="80" w:before="80"/>
      </w:pPr>
      <w:r>
        <w:rPr>
          <w:rFonts w:ascii="Arial" w:cs="Arial" w:eastAsia="Arial" w:hAnsi="Arial"/>
          <w:b w:val="false"/>
          <w:bCs w:val="false"/>
          <w:i w:val="false"/>
          <w:iCs w:val="false"/>
          <w:color w:val="374151"/>
          <w:sz w:val="22"/>
          <w:szCs w:val="22"/>
        </w:rPr>
        <w:t xml:space="preserve">The free plan exists to get users to their magic moment as fast as possible. 3 PDFs and 5 topics is enough for a student to experience Arxio and tell their friends. The limitations (no PPT, 7-day history, basic chat) are felt quickly, creating natural upgrade pressure without frustrating the user.</w:t>
      </w:r>
    </w:p>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Student Plan — $9/month — The Core Revenue</w:t>
      </w:r>
    </w:p>
    <w:p>
      <w:pPr>
        <w:spacing w:after="80" w:before="80"/>
      </w:pPr>
      <w:r>
        <w:rPr>
          <w:rFonts w:ascii="Arial" w:cs="Arial" w:eastAsia="Arial" w:hAnsi="Arial"/>
          <w:b w:val="false"/>
          <w:bCs w:val="false"/>
          <w:i w:val="false"/>
          <w:iCs w:val="false"/>
          <w:color w:val="374151"/>
          <w:sz w:val="22"/>
          <w:szCs w:val="22"/>
        </w:rPr>
        <w:t xml:space="preserve">This is the plan most users will be on. Priced at $9/month because that is a number a university student can justify — it is less than two coffees. Includes PPT generation and 6-month history, which are the two features students most want after trying the free plan. Annual option: $79/year (saves 27%).</w:t>
      </w:r>
    </w:p>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Pro Plan — $19/month — The Professional</w:t>
      </w:r>
    </w:p>
    <w:p>
      <w:pPr>
        <w:spacing w:after="80" w:before="80"/>
      </w:pPr>
      <w:r>
        <w:rPr>
          <w:rFonts w:ascii="Arial" w:cs="Arial" w:eastAsia="Arial" w:hAnsi="Arial"/>
          <w:b w:val="false"/>
          <w:bCs w:val="false"/>
          <w:i w:val="false"/>
          <w:iCs w:val="false"/>
          <w:color w:val="374151"/>
          <w:sz w:val="22"/>
          <w:szCs w:val="22"/>
        </w:rPr>
        <w:t xml:space="preserve">For professionals, content creators, and heavy users who need speed and volume. Adds priority AI (Claude Haiku instead of Groq), unlimited chat, multiple PDF comparison, and forever history. Annual option: $169/year (saves 26%).</w:t>
      </w:r>
    </w:p>
    <w:p>
      <w:pPr>
        <w:spacing w:after="0" w:before="120"/>
      </w:pPr>
      <w:r>
        <w:rPr>
          <w:sz w:val="22"/>
          <w:szCs w:val="22"/>
        </w:rPr>
        <w:t xml:space="preserve"/>
      </w:r>
    </w:p>
    <w:p>
      <w:pPr>
        <w:pStyle w:val="Heading3"/>
        <w:spacing w:after="80" w:before="240"/>
      </w:pPr>
      <w:r>
        <w:rPr>
          <w:rFonts w:ascii="Arial" w:cs="Arial" w:eastAsia="Arial" w:hAnsi="Arial"/>
          <w:b/>
          <w:bCs/>
          <w:color w:val="1E1B4B"/>
          <w:sz w:val="25"/>
          <w:szCs w:val="25"/>
        </w:rPr>
        <w:t xml:space="preserve">Scholar Plan — $39/month — The Researcher</w:t>
      </w:r>
    </w:p>
    <w:p>
      <w:pPr>
        <w:spacing w:after="80" w:before="80"/>
      </w:pPr>
      <w:r>
        <w:rPr>
          <w:rFonts w:ascii="Arial" w:cs="Arial" w:eastAsia="Arial" w:hAnsi="Arial"/>
          <w:b w:val="false"/>
          <w:bCs w:val="false"/>
          <w:i w:val="false"/>
          <w:iCs w:val="false"/>
          <w:color w:val="374151"/>
          <w:sz w:val="22"/>
          <w:szCs w:val="22"/>
        </w:rPr>
        <w:t xml:space="preserve">The flagship plan. Built specifically for PhD students, academics, and serious researchers. The unique feature is RAG — the ability to chat across an entire library of papers. Academic mode uses Semantic Scholar for real citations. API access for those who want to integrate Arxio into their own tools. Annual option: $349/year (saves 25%).</w:t>
      </w:r>
    </w:p>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7.2 What Each Plan Costs to 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16"/>
              <w:bottom w:val="none" w:color="FFFFFF" w:sz="0"/>
              <w:right w:val="none" w:color="FFFFFF" w:sz="0"/>
            </w:tcBorders>
            <w:shd w:fill="F0FDF4" w:val="clear"/>
            <w:tcMar>
              <w:top w:type="dxa" w:w="140"/>
              <w:left w:type="dxa" w:w="200"/>
              <w:bottom w:type="dxa" w:w="140"/>
              <w:right w:type="dxa" w:w="200"/>
            </w:tcMar>
          </w:tcPr>
          <w:p>
            <w:pPr>
              <w:spacing w:after="50" w:before="50"/>
            </w:pPr>
            <w:r>
              <w:rPr>
                <w:rFonts w:ascii="Arial" w:cs="Arial" w:eastAsia="Arial" w:hAnsi="Arial"/>
                <w:color w:val="065F46"/>
                <w:sz w:val="21"/>
                <w:szCs w:val="21"/>
              </w:rPr>
              <w:t xml:space="preserve">UNIT ECONOMICS (estimated per active user per month)</w:t>
            </w:r>
          </w:p>
          <w:p>
            <w:pPr>
              <w:spacing w:after="50" w:before="50"/>
            </w:pPr>
            <w:r>
              <w:rPr>
                <w:rFonts w:ascii="Arial" w:cs="Arial" w:eastAsia="Arial" w:hAnsi="Arial"/>
                <w:color w:val="065F46"/>
                <w:sz w:val="21"/>
                <w:szCs w:val="21"/>
              </w:rPr>
              <w:t xml:space="preserve"/>
            </w:r>
          </w:p>
          <w:p>
            <w:pPr>
              <w:spacing w:after="50" w:before="50"/>
            </w:pPr>
            <w:r>
              <w:rPr>
                <w:rFonts w:ascii="Arial" w:cs="Arial" w:eastAsia="Arial" w:hAnsi="Arial"/>
                <w:color w:val="065F46"/>
                <w:sz w:val="21"/>
                <w:szCs w:val="21"/>
              </w:rPr>
              <w:t xml:space="preserve">Free user:     AI cost ~$0.05  |  Storage ~$0.02  |  Infra ~$0.10  |  Total: ~$0.17</w:t>
            </w:r>
          </w:p>
          <w:p>
            <w:pPr>
              <w:spacing w:after="50" w:before="50"/>
            </w:pPr>
            <w:r>
              <w:rPr>
                <w:rFonts w:ascii="Arial" w:cs="Arial" w:eastAsia="Arial" w:hAnsi="Arial"/>
                <w:color w:val="065F46"/>
                <w:sz w:val="21"/>
                <w:szCs w:val="21"/>
              </w:rPr>
              <w:t xml:space="preserve">Student user:  AI cost ~$0.80  |  Storage ~$0.05  |  Infra ~$0.10  |  Total: ~$0.95  |  Margin: ~$8.05</w:t>
            </w:r>
          </w:p>
          <w:p>
            <w:pPr>
              <w:spacing w:after="50" w:before="50"/>
            </w:pPr>
            <w:r>
              <w:rPr>
                <w:rFonts w:ascii="Arial" w:cs="Arial" w:eastAsia="Arial" w:hAnsi="Arial"/>
                <w:color w:val="065F46"/>
                <w:sz w:val="21"/>
                <w:szCs w:val="21"/>
              </w:rPr>
              <w:t xml:space="preserve">Pro user:      AI cost ~$2.50  |  Storage ~$0.10  |  Infra ~$0.15  |  Total: ~$2.75  |  Margin: ~$16.25</w:t>
            </w:r>
          </w:p>
          <w:p>
            <w:pPr>
              <w:spacing w:after="50" w:before="50"/>
            </w:pPr>
            <w:r>
              <w:rPr>
                <w:rFonts w:ascii="Arial" w:cs="Arial" w:eastAsia="Arial" w:hAnsi="Arial"/>
                <w:color w:val="065F46"/>
                <w:sz w:val="21"/>
                <w:szCs w:val="21"/>
              </w:rPr>
              <w:t xml:space="preserve">Scholar user:  AI cost ~$5.00  |  Storage ~$0.20  |  Infra ~$0.20  |  Total: ~$5.40  |  Margin: ~$33.60</w:t>
            </w:r>
          </w:p>
          <w:p>
            <w:pPr>
              <w:spacing w:after="50" w:before="50"/>
            </w:pPr>
            <w:r>
              <w:rPr>
                <w:rFonts w:ascii="Arial" w:cs="Arial" w:eastAsia="Arial" w:hAnsi="Arial"/>
                <w:color w:val="065F46"/>
                <w:sz w:val="21"/>
                <w:szCs w:val="21"/>
              </w:rPr>
              <w:t xml:space="preserve"/>
            </w:r>
          </w:p>
          <w:p>
            <w:pPr>
              <w:spacing w:after="50" w:before="50"/>
            </w:pPr>
            <w:r>
              <w:rPr>
                <w:rFonts w:ascii="Arial" w:cs="Arial" w:eastAsia="Arial" w:hAnsi="Arial"/>
                <w:color w:val="065F46"/>
                <w:sz w:val="21"/>
                <w:szCs w:val="21"/>
              </w:rPr>
              <w:t xml:space="preserve">Total infra cost (VPS + domain + services): ~$10-25/month at early stage.</w:t>
            </w:r>
          </w:p>
          <w:p>
            <w:pPr>
              <w:spacing w:after="50" w:before="50"/>
            </w:pPr>
            <w:r>
              <w:rPr>
                <w:rFonts w:ascii="Arial" w:cs="Arial" w:eastAsia="Arial" w:hAnsi="Arial"/>
                <w:color w:val="065F46"/>
                <w:sz w:val="21"/>
                <w:szCs w:val="21"/>
              </w:rPr>
              <w:t xml:space="preserve">This product is profitable from the very first paying user.</w:t>
            </w:r>
          </w:p>
        </w:tc>
      </w:tr>
    </w:tbl>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7.3 Upgrade Triggers</w:t>
      </w:r>
    </w:p>
    <w:p>
      <w:pPr>
        <w:spacing w:after="80" w:before="80"/>
      </w:pPr>
      <w:r>
        <w:rPr>
          <w:rFonts w:ascii="Arial" w:cs="Arial" w:eastAsia="Arial" w:hAnsi="Arial"/>
          <w:b w:val="false"/>
          <w:bCs w:val="false"/>
          <w:i w:val="false"/>
          <w:iCs w:val="false"/>
          <w:color w:val="374151"/>
          <w:sz w:val="22"/>
          <w:szCs w:val="22"/>
        </w:rPr>
        <w:t xml:space="preserve">Users are naturally nudged to upgrade at moments of friction — not with annoying popups, but with contextual messages:</w:t>
      </w:r>
    </w:p>
    <w:p>
      <w:pPr>
        <w:spacing w:after="0" w:before="120"/>
      </w:pPr>
      <w:r>
        <w:rPr>
          <w:sz w:val="22"/>
          <w:szCs w:val="22"/>
        </w:rPr>
        <w:t xml:space="preserve"/>
      </w:r>
    </w:p>
    <w:p>
      <w:pPr>
        <w:pStyle w:val="ListParagraph"/>
        <w:numPr>
          <w:ilvl w:val="0"/>
          <w:numId w:val="2"/>
        </w:numPr>
        <w:spacing w:after="60" w:before="60"/>
      </w:pPr>
      <w:r>
        <w:rPr>
          <w:rFonts w:ascii="Arial" w:cs="Arial" w:eastAsia="Arial" w:hAnsi="Arial"/>
          <w:b w:val="false"/>
          <w:bCs w:val="false"/>
          <w:color w:val="374151"/>
          <w:sz w:val="22"/>
          <w:szCs w:val="22"/>
        </w:rPr>
        <w:t xml:space="preserve">Free user tries to download PPT → 'PPT export is available on Student plan and above'</w:t>
      </w:r>
    </w:p>
    <w:p>
      <w:pPr>
        <w:pStyle w:val="ListParagraph"/>
        <w:numPr>
          <w:ilvl w:val="0"/>
          <w:numId w:val="2"/>
        </w:numPr>
        <w:spacing w:after="60" w:before="60"/>
      </w:pPr>
      <w:r>
        <w:rPr>
          <w:rFonts w:ascii="Arial" w:cs="Arial" w:eastAsia="Arial" w:hAnsi="Arial"/>
          <w:b w:val="false"/>
          <w:bCs w:val="false"/>
          <w:color w:val="374151"/>
          <w:sz w:val="22"/>
          <w:szCs w:val="22"/>
        </w:rPr>
        <w:t xml:space="preserve">Free user's 7-day history expires → 'Upgrade to Student to keep your library forever'</w:t>
      </w:r>
    </w:p>
    <w:p>
      <w:pPr>
        <w:pStyle w:val="ListParagraph"/>
        <w:numPr>
          <w:ilvl w:val="0"/>
          <w:numId w:val="2"/>
        </w:numPr>
        <w:spacing w:after="60" w:before="60"/>
      </w:pPr>
      <w:r>
        <w:rPr>
          <w:rFonts w:ascii="Arial" w:cs="Arial" w:eastAsia="Arial" w:hAnsi="Arial"/>
          <w:b w:val="false"/>
          <w:bCs w:val="false"/>
          <w:color w:val="374151"/>
          <w:sz w:val="22"/>
          <w:szCs w:val="22"/>
        </w:rPr>
        <w:t xml:space="preserve">Free user hits 3 PDF limit → 'You have used your 3 free PDFs this month'</w:t>
      </w:r>
    </w:p>
    <w:p>
      <w:pPr>
        <w:pStyle w:val="ListParagraph"/>
        <w:numPr>
          <w:ilvl w:val="0"/>
          <w:numId w:val="2"/>
        </w:numPr>
        <w:spacing w:after="60" w:before="60"/>
      </w:pPr>
      <w:r>
        <w:rPr>
          <w:rFonts w:ascii="Arial" w:cs="Arial" w:eastAsia="Arial" w:hAnsi="Arial"/>
          <w:b w:val="false"/>
          <w:bCs w:val="false"/>
          <w:color w:val="374151"/>
          <w:sz w:val="22"/>
          <w:szCs w:val="22"/>
        </w:rPr>
        <w:t xml:space="preserve">Student user wants to compare two papers → 'Paper comparison is a Pro feature'</w:t>
      </w:r>
    </w:p>
    <w:p>
      <w:pPr>
        <w:pStyle w:val="ListParagraph"/>
        <w:numPr>
          <w:ilvl w:val="0"/>
          <w:numId w:val="2"/>
        </w:numPr>
        <w:spacing w:after="60" w:before="60"/>
      </w:pPr>
      <w:r>
        <w:rPr>
          <w:rFonts w:ascii="Arial" w:cs="Arial" w:eastAsia="Arial" w:hAnsi="Arial"/>
          <w:b w:val="false"/>
          <w:bCs w:val="false"/>
          <w:color w:val="374151"/>
          <w:sz w:val="22"/>
          <w:szCs w:val="22"/>
        </w:rPr>
        <w:t xml:space="preserve">Pro user wants academic citations → 'Academic mode with real citations is on Scholar plan'</w:t>
      </w:r>
    </w:p>
    <w:p>
      <w:pPr>
        <w:spacing w:after="0" w:before="120"/>
      </w:pPr>
      <w:r>
        <w:rPr>
          <w:sz w:val="22"/>
          <w:szCs w:val="22"/>
        </w:rPr>
        <w:t xml:space="preserve"/>
      </w:r>
    </w:p>
    <w:p>
      <w:pPr>
        <w:spacing w:after="0" w:before="120"/>
      </w:pPr>
      <w:r>
        <w:rPr>
          <w:sz w:val="22"/>
          <w:szCs w:val="22"/>
        </w:rPr>
        <w:t xml:space="preserve"/>
      </w:r>
    </w:p>
    <w:p>
      <w:r>
        <w:br w:type="page"/>
      </w:r>
    </w:p>
    <w:p>
      <w:pPr>
        <w:pStyle w:val="Heading1"/>
        <w:pBdr>
          <w:bottom w:val="single" w:color="4F46E5" w:sz="6" w:space="8"/>
        </w:pBdr>
        <w:spacing w:after="160" w:before="480"/>
      </w:pPr>
      <w:r>
        <w:rPr>
          <w:rFonts w:ascii="Arial" w:cs="Arial" w:eastAsia="Arial" w:hAnsi="Arial"/>
          <w:b/>
          <w:bCs/>
          <w:color w:val="1E1B4B"/>
          <w:sz w:val="38"/>
          <w:szCs w:val="38"/>
        </w:rPr>
        <w:t xml:space="preserve">8. Technical Architecture</w:t>
      </w:r>
    </w:p>
    <w:p>
      <w:pPr>
        <w:pStyle w:val="Heading2"/>
        <w:spacing w:after="120" w:before="360"/>
      </w:pPr>
      <w:r>
        <w:rPr>
          <w:rFonts w:ascii="Arial" w:cs="Arial" w:eastAsia="Arial" w:hAnsi="Arial"/>
          <w:b/>
          <w:bCs/>
          <w:color w:val="4F46E5"/>
          <w:sz w:val="30"/>
          <w:szCs w:val="30"/>
        </w:rPr>
        <w:t xml:space="preserve">8.1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Layer</w:t>
            </w:r>
          </w:p>
        </w:tc>
        <w:tc>
          <w:tcPr>
            <w:tcW w:type="dxa" w:w="28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Technology</w:t>
            </w:r>
          </w:p>
        </w:tc>
        <w:tc>
          <w:tcPr>
            <w:tcW w:type="dxa" w:w="436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Why</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Frontend</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Next.js 14 + Tailwind CSS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Fast, modern, SEO-friendly, easy Vercel-style deployment</w:t>
            </w:r>
          </w:p>
        </w:tc>
      </w:tr>
      <w:tr>
        <w:tc>
          <w:tcPr>
            <w:tcW w:type="dxa" w:w="2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Backend</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Python + FastAPI + UV</w:t>
            </w:r>
          </w:p>
        </w:tc>
        <w:tc>
          <w:tcPr>
            <w:tcW w:type="dxa" w:w="4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Best ecosystem for PDF, AI, and file generation libraries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AI — Free / Student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Groq API (Llama 3.3 70B)</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500+ tokens/sec, very generous free tier, near-Claude quality</w:t>
            </w:r>
          </w:p>
        </w:tc>
      </w:tr>
      <w:tr>
        <w:tc>
          <w:tcPr>
            <w:tcW w:type="dxa" w:w="2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AI — Pro / Scholar</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Claude Haiku 3.5 (Anthropic)</w:t>
            </w:r>
          </w:p>
        </w:tc>
        <w:tc>
          <w:tcPr>
            <w:tcW w:type="dxa" w:w="4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Superior quality, better reasoning, worth the cost at Pro tier</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RAG (Scholar)</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Claude + vector embeddings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Chat across entire paper library with full context</w:t>
            </w:r>
          </w:p>
        </w:tc>
      </w:tr>
      <w:tr>
        <w:tc>
          <w:tcPr>
            <w:tcW w:type="dxa" w:w="2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PDF Processing</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PyMuPDF + pdfplumber</w:t>
            </w:r>
          </w:p>
        </w:tc>
        <w:tc>
          <w:tcPr>
            <w:tcW w:type="dxa" w:w="4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Deep extraction: text, tables, figures, equations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Web Search</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Tavily API</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Purpose-built for AI agents; returns clean text, not HTML</w:t>
            </w:r>
          </w:p>
        </w:tc>
      </w:tr>
      <w:tr>
        <w:tc>
          <w:tcPr>
            <w:tcW w:type="dxa" w:w="2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Academic Search</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Semantic Scholar API</w:t>
            </w:r>
          </w:p>
        </w:tc>
        <w:tc>
          <w:tcPr>
            <w:tcW w:type="dxa" w:w="4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200M+ papers, completely free, real citations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News Search</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NewsAPI</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Latest articles, generous free tier</w:t>
            </w:r>
          </w:p>
        </w:tc>
      </w:tr>
      <w:tr>
        <w:tc>
          <w:tcPr>
            <w:tcW w:type="dxa" w:w="2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PPT Generation</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python-pptx + templates</w:t>
            </w:r>
          </w:p>
        </w:tc>
        <w:tc>
          <w:tcPr>
            <w:tcW w:type="dxa" w:w="4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Real .pptx files with professional template designs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Word Generation</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python-docx</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Real .docx with proper formatting, styles, and citations</w:t>
            </w:r>
          </w:p>
        </w:tc>
      </w:tr>
      <w:tr>
        <w:tc>
          <w:tcPr>
            <w:tcW w:type="dxa" w:w="2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PDF Generation</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WeasyPrint</w:t>
            </w:r>
          </w:p>
        </w:tc>
        <w:tc>
          <w:tcPr>
            <w:tcW w:type="dxa" w:w="4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Clean, print-ready PDFs from HTML/CSS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Excel Generation</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openpyxl</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Real .xlsx with data tables and charts</w:t>
            </w:r>
          </w:p>
        </w:tc>
      </w:tr>
      <w:tr>
        <w:tc>
          <w:tcPr>
            <w:tcW w:type="dxa" w:w="2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Vector Database</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Qdrant (for RAG)</w:t>
            </w:r>
          </w:p>
        </w:tc>
        <w:tc>
          <w:tcPr>
            <w:tcW w:type="dxa" w:w="4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Fast semantic search across all user papers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Database</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MongoDB Atlas (Motor async)</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Flexible document store, generous free tier</w:t>
            </w:r>
          </w:p>
        </w:tc>
      </w:tr>
      <w:tr>
        <w:tc>
          <w:tcPr>
            <w:tcW w:type="dxa" w:w="2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Cache + Queue</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Redis + Celery</w:t>
            </w:r>
          </w:p>
        </w:tc>
        <w:tc>
          <w:tcPr>
            <w:tcW w:type="dxa" w:w="4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Background jobs for long AI processing tasks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File Storage</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Cloudflare R2</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Cheap, fast object storage for generated files</w:t>
            </w:r>
          </w:p>
        </w:tc>
      </w:tr>
      <w:tr>
        <w:tc>
          <w:tcPr>
            <w:tcW w:type="dxa" w:w="2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Auth</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FastAPI JWT + NextAuth.js</w:t>
            </w:r>
          </w:p>
        </w:tc>
        <w:tc>
          <w:tcPr>
            <w:tcW w:type="dxa" w:w="4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Secure, simple, supports Google OAuth</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Payments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Stripe</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Industry standard, handles subscriptions perfectly</w:t>
            </w:r>
          </w:p>
        </w:tc>
      </w:tr>
      <w:tr>
        <w:tc>
          <w:tcPr>
            <w:tcW w:type="dxa" w:w="2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Hosting</w:t>
            </w:r>
          </w:p>
        </w:tc>
        <w:tc>
          <w:tcPr>
            <w:tcW w:type="dxa" w:w="28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Hostinger VPS KVM 2 (8GB RAM)</w:t>
            </w:r>
          </w:p>
        </w:tc>
        <w:tc>
          <w:tcPr>
            <w:tcW w:type="dxa" w:w="43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$9/month, full control, Ubuntu + Docker + Nginx</w:t>
            </w:r>
          </w:p>
        </w:tc>
      </w:tr>
    </w:tbl>
    <w:p>
      <w:pPr>
        <w:spacing w:after="0" w:before="120"/>
      </w:pPr>
      <w:r>
        <w:rPr>
          <w:sz w:val="22"/>
          <w:szCs w:val="22"/>
        </w:rPr>
        <w:t xml:space="preserve"/>
      </w:r>
    </w:p>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8.2 AI Processing Pipeline — PDF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none" w:color="FFFFFF" w:sz="0"/>
              <w:right w:val="none" w:color="FFFFFF" w:sz="0"/>
            </w:tcBorders>
            <w:shd w:fill="F8F7FF" w:val="clear"/>
            <w:tcMar>
              <w:top w:type="dxa" w:w="140"/>
              <w:left w:type="dxa" w:w="200"/>
              <w:bottom w:type="dxa" w:w="140"/>
              <w:right w:type="dxa" w:w="200"/>
            </w:tcMar>
          </w:tcPr>
          <w:p>
            <w:pPr>
              <w:spacing w:after="50" w:before="50"/>
            </w:pPr>
            <w:r>
              <w:rPr>
                <w:rFonts w:ascii="Arial" w:cs="Arial" w:eastAsia="Arial" w:hAnsi="Arial"/>
                <w:color w:val="1E1B4B"/>
                <w:sz w:val="21"/>
                <w:szCs w:val="21"/>
              </w:rPr>
              <w:t xml:space="preserve">1.   User uploads PDF → stored in Cloudflare R2</w:t>
            </w:r>
          </w:p>
          <w:p>
            <w:pPr>
              <w:spacing w:after="50" w:before="50"/>
            </w:pPr>
            <w:r>
              <w:rPr>
                <w:rFonts w:ascii="Arial" w:cs="Arial" w:eastAsia="Arial" w:hAnsi="Arial"/>
                <w:color w:val="1E1B4B"/>
                <w:sz w:val="21"/>
                <w:szCs w:val="21"/>
              </w:rPr>
              <w:t xml:space="preserve">2.   PyMuPDF extracts full text + tables + figures from every page</w:t>
            </w:r>
          </w:p>
          <w:p>
            <w:pPr>
              <w:spacing w:after="50" w:before="50"/>
            </w:pPr>
            <w:r>
              <w:rPr>
                <w:rFonts w:ascii="Arial" w:cs="Arial" w:eastAsia="Arial" w:hAnsi="Arial"/>
                <w:color w:val="1E1B4B"/>
                <w:sz w:val="21"/>
                <w:szCs w:val="21"/>
              </w:rPr>
              <w:t xml:space="preserve">3.   Text is chunked intelligently (by section, not by character count)</w:t>
            </w:r>
          </w:p>
          <w:p>
            <w:pPr>
              <w:spacing w:after="50" w:before="50"/>
            </w:pPr>
            <w:r>
              <w:rPr>
                <w:rFonts w:ascii="Arial" w:cs="Arial" w:eastAsia="Arial" w:hAnsi="Arial"/>
                <w:color w:val="1E1B4B"/>
                <w:sz w:val="21"/>
                <w:szCs w:val="21"/>
              </w:rPr>
              <w:t xml:space="preserve">4.   Celery background job starts — user sees live progress</w:t>
            </w:r>
          </w:p>
          <w:p>
            <w:pPr>
              <w:spacing w:after="50" w:before="50"/>
            </w:pPr>
            <w:r>
              <w:rPr>
                <w:rFonts w:ascii="Arial" w:cs="Arial" w:eastAsia="Arial" w:hAnsi="Arial"/>
                <w:color w:val="1E1B4B"/>
                <w:sz w:val="21"/>
                <w:szCs w:val="21"/>
              </w:rPr>
              <w:t xml:space="preserve">5.   AI (Groq / Claude depending on plan) receives full paper + generation prompt</w:t>
            </w:r>
          </w:p>
          <w:p>
            <w:pPr>
              <w:spacing w:after="50" w:before="50"/>
            </w:pPr>
            <w:r>
              <w:rPr>
                <w:rFonts w:ascii="Arial" w:cs="Arial" w:eastAsia="Arial" w:hAnsi="Arial"/>
                <w:color w:val="1E1B4B"/>
                <w:sz w:val="21"/>
                <w:szCs w:val="21"/>
              </w:rPr>
              <w:t xml:space="preserve">6.   AI generates all outputs in structured JSON (one API call per output type)</w:t>
            </w:r>
          </w:p>
          <w:p>
            <w:pPr>
              <w:spacing w:after="50" w:before="50"/>
            </w:pPr>
            <w:r>
              <w:rPr>
                <w:rFonts w:ascii="Arial" w:cs="Arial" w:eastAsia="Arial" w:hAnsi="Arial"/>
                <w:color w:val="1E1B4B"/>
                <w:sz w:val="21"/>
                <w:szCs w:val="21"/>
              </w:rPr>
              <w:t xml:space="preserve">7.   Backend renders each JSON into .docx / .pdf / .pptx using python libraries</w:t>
            </w:r>
          </w:p>
          <w:p>
            <w:pPr>
              <w:spacing w:after="50" w:before="50"/>
            </w:pPr>
            <w:r>
              <w:rPr>
                <w:rFonts w:ascii="Arial" w:cs="Arial" w:eastAsia="Arial" w:hAnsi="Arial"/>
                <w:color w:val="1E1B4B"/>
                <w:sz w:val="21"/>
                <w:szCs w:val="21"/>
              </w:rPr>
              <w:t xml:space="preserve">8.   All files stored in Cloudflare R2 under user's account</w:t>
            </w:r>
          </w:p>
          <w:p>
            <w:pPr>
              <w:spacing w:after="50" w:before="50"/>
            </w:pPr>
            <w:r>
              <w:rPr>
                <w:rFonts w:ascii="Arial" w:cs="Arial" w:eastAsia="Arial" w:hAnsi="Arial"/>
                <w:color w:val="1E1B4B"/>
                <w:sz w:val="21"/>
                <w:szCs w:val="21"/>
              </w:rPr>
              <w:t xml:space="preserve">9.   If Scholar plan: paper is also embedded into vector DB for RAG</w:t>
            </w:r>
          </w:p>
          <w:p>
            <w:pPr>
              <w:spacing w:after="50" w:before="50"/>
            </w:pPr>
            <w:r>
              <w:rPr>
                <w:rFonts w:ascii="Arial" w:cs="Arial" w:eastAsia="Arial" w:hAnsi="Arial"/>
                <w:color w:val="1E1B4B"/>
                <w:sz w:val="21"/>
                <w:szCs w:val="21"/>
              </w:rPr>
              <w:t xml:space="preserve">10.  User receives notification — workspace ready</w:t>
            </w:r>
          </w:p>
          <w:p>
            <w:pPr>
              <w:spacing w:after="50" w:before="50"/>
            </w:pPr>
            <w:r>
              <w:rPr>
                <w:rFonts w:ascii="Arial" w:cs="Arial" w:eastAsia="Arial" w:hAnsi="Arial"/>
                <w:color w:val="1E1B4B"/>
                <w:sz w:val="21"/>
                <w:szCs w:val="21"/>
              </w:rPr>
              <w:t xml:space="preserve">11.  Files available for preview and download</w:t>
            </w:r>
          </w:p>
        </w:tc>
      </w:tr>
    </w:tbl>
    <w:p>
      <w:pPr>
        <w:spacing w:after="0" w:before="120"/>
      </w:pPr>
      <w:r>
        <w:rPr>
          <w:sz w:val="22"/>
          <w:szCs w:val="22"/>
        </w:rPr>
        <w:t xml:space="preserve"/>
      </w:r>
    </w:p>
    <w:p>
      <w:pPr>
        <w:pStyle w:val="Heading2"/>
        <w:spacing w:after="120" w:before="360"/>
      </w:pPr>
      <w:r>
        <w:rPr>
          <w:rFonts w:ascii="Arial" w:cs="Arial" w:eastAsia="Arial" w:hAnsi="Arial"/>
          <w:b/>
          <w:bCs/>
          <w:color w:val="4F46E5"/>
          <w:sz w:val="30"/>
          <w:szCs w:val="30"/>
        </w:rPr>
        <w:t xml:space="preserve">8.3 AI Processing Pipeline — Research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none" w:color="FFFFFF" w:sz="0"/>
              <w:right w:val="none" w:color="FFFFFF" w:sz="0"/>
            </w:tcBorders>
            <w:shd w:fill="F8F7FF" w:val="clear"/>
            <w:tcMar>
              <w:top w:type="dxa" w:w="140"/>
              <w:left w:type="dxa" w:w="200"/>
              <w:bottom w:type="dxa" w:w="140"/>
              <w:right w:type="dxa" w:w="200"/>
            </w:tcMar>
          </w:tcPr>
          <w:p>
            <w:pPr>
              <w:spacing w:after="50" w:before="50"/>
            </w:pPr>
            <w:r>
              <w:rPr>
                <w:rFonts w:ascii="Arial" w:cs="Arial" w:eastAsia="Arial" w:hAnsi="Arial"/>
                <w:color w:val="1E1B4B"/>
                <w:sz w:val="21"/>
                <w:szCs w:val="21"/>
              </w:rPr>
              <w:t xml:space="preserve">1.   User submits topic + depth + format</w:t>
            </w:r>
          </w:p>
          <w:p>
            <w:pPr>
              <w:spacing w:after="50" w:before="50"/>
            </w:pPr>
            <w:r>
              <w:rPr>
                <w:rFonts w:ascii="Arial" w:cs="Arial" w:eastAsia="Arial" w:hAnsi="Arial"/>
                <w:color w:val="1E1B4B"/>
                <w:sz w:val="21"/>
                <w:szCs w:val="21"/>
              </w:rPr>
              <w:t xml:space="preserve">2.   Tavily API searches web → returns top 10-20 clean source texts</w:t>
            </w:r>
          </w:p>
          <w:p>
            <w:pPr>
              <w:spacing w:after="50" w:before="50"/>
            </w:pPr>
            <w:r>
              <w:rPr>
                <w:rFonts w:ascii="Arial" w:cs="Arial" w:eastAsia="Arial" w:hAnsi="Arial"/>
                <w:color w:val="1E1B4B"/>
                <w:sz w:val="21"/>
                <w:szCs w:val="21"/>
              </w:rPr>
              <w:t xml:space="preserve">3.   If Academic mode: Semantic Scholar fetches relevant papers</w:t>
            </w:r>
          </w:p>
          <w:p>
            <w:pPr>
              <w:spacing w:after="50" w:before="50"/>
            </w:pPr>
            <w:r>
              <w:rPr>
                <w:rFonts w:ascii="Arial" w:cs="Arial" w:eastAsia="Arial" w:hAnsi="Arial"/>
                <w:color w:val="1E1B4B"/>
                <w:sz w:val="21"/>
                <w:szCs w:val="21"/>
              </w:rPr>
              <w:t xml:space="preserve">4.   If News mode: NewsAPI fetches latest articles</w:t>
            </w:r>
          </w:p>
          <w:p>
            <w:pPr>
              <w:spacing w:after="50" w:before="50"/>
            </w:pPr>
            <w:r>
              <w:rPr>
                <w:rFonts w:ascii="Arial" w:cs="Arial" w:eastAsia="Arial" w:hAnsi="Arial"/>
                <w:color w:val="1E1B4B"/>
                <w:sz w:val="21"/>
                <w:szCs w:val="21"/>
              </w:rPr>
              <w:t xml:space="preserve">5.   All sources sent to AI with synthesis prompt</w:t>
            </w:r>
          </w:p>
          <w:p>
            <w:pPr>
              <w:spacing w:after="50" w:before="50"/>
            </w:pPr>
            <w:r>
              <w:rPr>
                <w:rFonts w:ascii="Arial" w:cs="Arial" w:eastAsia="Arial" w:hAnsi="Arial"/>
                <w:color w:val="1E1B4B"/>
                <w:sz w:val="21"/>
                <w:szCs w:val="21"/>
              </w:rPr>
              <w:t xml:space="preserve">6.   AI generates structured content: sections, key points, citations</w:t>
            </w:r>
          </w:p>
          <w:p>
            <w:pPr>
              <w:spacing w:after="50" w:before="50"/>
            </w:pPr>
            <w:r>
              <w:rPr>
                <w:rFonts w:ascii="Arial" w:cs="Arial" w:eastAsia="Arial" w:hAnsi="Arial"/>
                <w:color w:val="1E1B4B"/>
                <w:sz w:val="21"/>
                <w:szCs w:val="21"/>
              </w:rPr>
              <w:t xml:space="preserve">7.   Backend renders into chosen format (PPT / Word / PDF / Excel)</w:t>
            </w:r>
          </w:p>
          <w:p>
            <w:pPr>
              <w:spacing w:after="50" w:before="50"/>
            </w:pPr>
            <w:r>
              <w:rPr>
                <w:rFonts w:ascii="Arial" w:cs="Arial" w:eastAsia="Arial" w:hAnsi="Arial"/>
                <w:color w:val="1E1B4B"/>
                <w:sz w:val="21"/>
                <w:szCs w:val="21"/>
              </w:rPr>
              <w:t xml:space="preserve">8.   File stored in Cloudflare R2 and saved to library</w:t>
            </w:r>
          </w:p>
          <w:p>
            <w:pPr>
              <w:spacing w:after="50" w:before="50"/>
            </w:pPr>
            <w:r>
              <w:rPr>
                <w:rFonts w:ascii="Arial" w:cs="Arial" w:eastAsia="Arial" w:hAnsi="Arial"/>
                <w:color w:val="1E1B4B"/>
                <w:sz w:val="21"/>
                <w:szCs w:val="21"/>
              </w:rPr>
              <w:t xml:space="preserve">9.   User can preview and download</w:t>
            </w:r>
          </w:p>
        </w:tc>
      </w:tr>
    </w:tbl>
    <w:p>
      <w:pPr>
        <w:spacing w:after="0" w:before="120"/>
      </w:pPr>
      <w:r>
        <w:rPr>
          <w:sz w:val="22"/>
          <w:szCs w:val="22"/>
        </w:rPr>
        <w:t xml:space="preserve"/>
      </w:r>
    </w:p>
    <w:p>
      <w:pPr>
        <w:spacing w:after="0" w:before="120"/>
      </w:pPr>
      <w:r>
        <w:rPr>
          <w:sz w:val="22"/>
          <w:szCs w:val="22"/>
        </w:rPr>
        <w:t xml:space="preserve"/>
      </w:r>
    </w:p>
    <w:p>
      <w:pPr>
        <w:pStyle w:val="Heading1"/>
        <w:pBdr>
          <w:bottom w:val="single" w:color="4F46E5" w:sz="6" w:space="8"/>
        </w:pBdr>
        <w:spacing w:after="160" w:before="480"/>
      </w:pPr>
      <w:r>
        <w:rPr>
          <w:rFonts w:ascii="Arial" w:cs="Arial" w:eastAsia="Arial" w:hAnsi="Arial"/>
          <w:b/>
          <w:bCs/>
          <w:color w:val="1E1B4B"/>
          <w:sz w:val="38"/>
          <w:szCs w:val="38"/>
        </w:rPr>
        <w:t xml:space="preserve">9.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200"/>
        <w:gridCol w:w="2760"/>
      </w:tblGrid>
      <w:tr>
        <w:tc>
          <w:tcPr>
            <w:tcW w:type="dxa" w:w="12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Phase</w:t>
            </w:r>
          </w:p>
        </w:tc>
        <w:tc>
          <w:tcPr>
            <w:tcW w:type="dxa" w:w="12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Duration</w:t>
            </w:r>
          </w:p>
        </w:tc>
        <w:tc>
          <w:tcPr>
            <w:tcW w:type="dxa" w:w="42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What Gets Built</w:t>
            </w:r>
          </w:p>
        </w:tc>
        <w:tc>
          <w:tcPr>
            <w:tcW w:type="dxa" w:w="276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Definition of Done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Phase 1
Foundation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2–3 weeks</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Hostinger VPS setup, Nginx, SSL, Docker. Next.js frontend skeleton. FastAPI backend with UV. MongoDB + Redis. JWT auth — signup, login, dashboard.</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 logged-in user can see their empty dashboard</w:t>
            </w:r>
          </w:p>
        </w:tc>
      </w:tr>
      <w:tr>
        <w:tc>
          <w:tcPr>
            <w:tcW w:type="dxa" w:w="1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Phase 2
PDF Mode MVP</w:t>
            </w:r>
          </w:p>
        </w:tc>
        <w:tc>
          <w:tcPr>
            <w:tcW w:type="dxa" w:w="1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3–4 weeks</w:t>
            </w:r>
          </w:p>
        </w:tc>
        <w:tc>
          <w:tcPr>
            <w:tcW w:type="dxa" w:w="4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PDF upload + PyMuPDF extraction. Groq AI integration. Generate: Overview, Concepts, Methodology, Results, Critical Analysis, Q&amp;A Prep, Cheat Sheet. Download as PDF and Word. Basic library with 7-day history.</w:t>
            </w:r>
          </w:p>
        </w:tc>
        <w:tc>
          <w:tcPr>
            <w:tcW w:type="dxa" w:w="27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User uploads PDF and downloads a Word doc and PDF cheat sheet</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Phase 3
Presentations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2–3 weeks</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PPT generation with python-pptx + professional templates. Presentation mode in browser. Quick pitch deck (5 slides). Full bundle zip download.</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User uploads PDF and downloads a beautiful PowerPoint presentation</w:t>
            </w:r>
          </w:p>
        </w:tc>
      </w:tr>
      <w:tr>
        <w:tc>
          <w:tcPr>
            <w:tcW w:type="dxa" w:w="1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Phase 4
Research Mode</w:t>
            </w:r>
          </w:p>
        </w:tc>
        <w:tc>
          <w:tcPr>
            <w:tcW w:type="dxa" w:w="1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3–4 weeks</w:t>
            </w:r>
          </w:p>
        </w:tc>
        <w:tc>
          <w:tcPr>
            <w:tcW w:type="dxa" w:w="4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Tavily web search integration. NewsAPI integration. Research mode UI — topic input, depth selector, format selector. PPT + Word + PDF + Excel output with citations.</w:t>
            </w:r>
          </w:p>
        </w:tc>
        <w:tc>
          <w:tcPr>
            <w:tcW w:type="dxa" w:w="27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User types a topic and downloads a full research document</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Phase 5
Chat</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2–3 weeks</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Chat interface for each paper workspace. Context-aware answers using full paper content. Chat history saved. 10 msg/paper for free, 50 for Student, unlimited for Pro+.</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User chats with an uploaded paper and gets accurate answers</w:t>
            </w:r>
          </w:p>
        </w:tc>
      </w:tr>
      <w:tr>
        <w:tc>
          <w:tcPr>
            <w:tcW w:type="dxa" w:w="1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Phase 6
Library + Polish</w:t>
            </w:r>
          </w:p>
        </w:tc>
        <w:tc>
          <w:tcPr>
            <w:tcW w:type="dxa" w:w="1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2–3 weeks</w:t>
            </w:r>
          </w:p>
        </w:tc>
        <w:tc>
          <w:tcPr>
            <w:tcW w:type="dxa" w:w="4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Full library with search, folders, tags. Forever history for paid plans. UI polish — animations, mobile, dark mode. Performance optimisation.</w:t>
            </w:r>
          </w:p>
        </w:tc>
        <w:tc>
          <w:tcPr>
            <w:tcW w:type="dxa" w:w="27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Product feels polished and professional on mobile and desktop</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Phase 7
Payments + Beta</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2 weeks</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Stripe integration — all four plans. Usage tracking and limits. Upgrade prompts at friction points. Beta testing with 20–50 real users. Bug fixes from feedback.</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20 real users on paid plans, all using it regularly</w:t>
            </w:r>
          </w:p>
        </w:tc>
      </w:tr>
      <w:tr>
        <w:tc>
          <w:tcPr>
            <w:tcW w:type="dxa" w:w="1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Phase 8
RAG + Scholar</w:t>
            </w:r>
          </w:p>
        </w:tc>
        <w:tc>
          <w:tcPr>
            <w:tcW w:type="dxa" w:w="1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3–4 weeks</w:t>
            </w:r>
          </w:p>
        </w:tc>
        <w:tc>
          <w:tcPr>
            <w:tcW w:type="dxa" w:w="4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Vector embeddings for Scholar plan (Qdrant). RAG — chat across entire paper library. Academic Mode — Semantic Scholar integration. API access for Scholar users.</w:t>
            </w:r>
          </w:p>
        </w:tc>
        <w:tc>
          <w:tcPr>
            <w:tcW w:type="dxa" w:w="276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Scholar user chats across 10 uploaded papers seamlessly</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Phase 9
Launch</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Ongoing</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Product Hunt launch. University student communities outreach. Twitter/X and LinkedIn presence. Referral program — share Arxio, get free PDFs. Press outreach.</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1000 registered users, 50 paying subscribers</w:t>
            </w:r>
          </w:p>
        </w:tc>
      </w:tr>
    </w:tbl>
    <w:p>
      <w:pPr>
        <w:spacing w:after="0" w:before="120"/>
      </w:pPr>
      <w:r>
        <w:rPr>
          <w:sz w:val="22"/>
          <w:szCs w:val="22"/>
        </w:rPr>
        <w:t xml:space="preserve"/>
      </w:r>
    </w:p>
    <w:p>
      <w:pPr>
        <w:spacing w:after="0" w:before="120"/>
      </w:pPr>
      <w:r>
        <w:rPr>
          <w:sz w:val="22"/>
          <w:szCs w:val="22"/>
        </w:rPr>
        <w:t xml:space="preserve"/>
      </w:r>
    </w:p>
    <w:p>
      <w:r>
        <w:br w:type="page"/>
      </w:r>
    </w:p>
    <w:p>
      <w:pPr>
        <w:pStyle w:val="Heading1"/>
        <w:pBdr>
          <w:bottom w:val="single" w:color="4F46E5" w:sz="6" w:space="8"/>
        </w:pBdr>
        <w:spacing w:after="160" w:before="480"/>
      </w:pPr>
      <w:r>
        <w:rPr>
          <w:rFonts w:ascii="Arial" w:cs="Arial" w:eastAsia="Arial" w:hAnsi="Arial"/>
          <w:b/>
          <w:bCs/>
          <w:color w:val="1E1B4B"/>
          <w:sz w:val="38"/>
          <w:szCs w:val="38"/>
        </w:rPr>
        <w:t xml:space="preserve">10. Success Metrics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1290"/>
        <w:gridCol w:w="1290"/>
        <w:gridCol w:w="1290"/>
        <w:gridCol w:w="1290"/>
      </w:tblGrid>
      <w:tr>
        <w:tc>
          <w:tcPr>
            <w:tcW w:type="dxa" w:w="320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Metric</w:t>
            </w:r>
          </w:p>
        </w:tc>
        <w:tc>
          <w:tcPr>
            <w:tcW w:type="dxa" w:w="129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Month 1</w:t>
            </w:r>
          </w:p>
        </w:tc>
        <w:tc>
          <w:tcPr>
            <w:tcW w:type="dxa" w:w="129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Month 3</w:t>
            </w:r>
          </w:p>
        </w:tc>
        <w:tc>
          <w:tcPr>
            <w:tcW w:type="dxa" w:w="129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Month 6</w:t>
            </w:r>
          </w:p>
        </w:tc>
        <w:tc>
          <w:tcPr>
            <w:tcW w:type="dxa" w:w="1290"/>
            <w:tcBorders>
              <w:top w:val="single" w:color="E2E8F0" w:sz="1"/>
              <w:left w:val="single" w:color="E2E8F0" w:sz="1"/>
              <w:bottom w:val="single" w:color="E2E8F0" w:sz="1"/>
              <w:right w:val="single" w:color="E2E8F0" w:sz="1"/>
            </w:tcBorders>
            <w:shd w:fill="4F46E5" w:val="clear"/>
            <w:tcMar>
              <w:top w:type="dxa" w:w="120"/>
              <w:left w:type="dxa" w:w="160"/>
              <w:bottom w:type="dxa" w:w="120"/>
              <w:right w:type="dxa" w:w="160"/>
            </w:tcMar>
          </w:tcPr>
          <w:p>
            <w:r>
              <w:rPr>
                <w:rFonts w:ascii="Arial" w:cs="Arial" w:eastAsia="Arial" w:hAnsi="Arial"/>
                <w:b/>
                <w:bCs/>
                <w:color w:val="FFFFFF"/>
                <w:sz w:val="21"/>
                <w:szCs w:val="21"/>
              </w:rPr>
              <w:t xml:space="preserve">Month 12</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Registered users</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100</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1,000</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5,000</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25,000</w:t>
            </w:r>
          </w:p>
        </w:tc>
      </w:tr>
      <w:tr>
        <w:tc>
          <w:tcPr>
            <w:tcW w:type="dxa" w:w="3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PDFs processed / month</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50</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500</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3,000</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15,000</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Documents generated / month</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100</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1,000</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6,000</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30,000</w:t>
            </w:r>
          </w:p>
        </w:tc>
      </w:tr>
      <w:tr>
        <w:tc>
          <w:tcPr>
            <w:tcW w:type="dxa" w:w="3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Free → Paid conversion</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5%</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8%</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10%</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Paying subscribers</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5</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50</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400</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2,500</w:t>
            </w:r>
          </w:p>
        </w:tc>
      </w:tr>
      <w:tr>
        <w:tc>
          <w:tcPr>
            <w:tcW w:type="dxa" w:w="3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Monthly Revenue (MRR)</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$45</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$450</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$5,600</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$40,000</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Churn rate (monthly)</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&lt; 10%</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&lt; 7%</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&lt; 5%</w:t>
            </w:r>
          </w:p>
        </w:tc>
      </w:tr>
      <w:tr>
        <w:tc>
          <w:tcPr>
            <w:tcW w:type="dxa" w:w="3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NPS score</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&gt; 50</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&gt; 60</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&gt; 70</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Avg. generation time</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&lt; 4 min</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&lt; 3 min</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&lt; 2 min</w:t>
            </w:r>
          </w:p>
        </w:tc>
        <w:tc>
          <w:tcPr>
            <w:tcW w:type="dxa" w:w="12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&lt; 90 sec</w:t>
            </w:r>
          </w:p>
        </w:tc>
      </w:tr>
      <w:tr>
        <w:tc>
          <w:tcPr>
            <w:tcW w:type="dxa" w:w="32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Support tickets / 100 users</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&lt; 10</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&lt; 7</w:t>
            </w:r>
          </w:p>
        </w:tc>
        <w:tc>
          <w:tcPr>
            <w:tcW w:type="dxa" w:w="129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&lt; 5</w:t>
            </w:r>
          </w:p>
        </w:tc>
      </w:tr>
    </w:tbl>
    <w:p>
      <w:pPr>
        <w:spacing w:after="0" w:before="120"/>
      </w:pPr>
      <w:r>
        <w:rPr>
          <w:sz w:val="22"/>
          <w:szCs w:val="22"/>
        </w:rPr>
        <w:t xml:space="preserve"/>
      </w:r>
    </w:p>
    <w:p>
      <w:pPr>
        <w:spacing w:after="0" w:before="120"/>
      </w:pPr>
      <w:r>
        <w:rPr>
          <w:sz w:val="22"/>
          <w:szCs w:val="22"/>
        </w:rPr>
        <w:t xml:space="preserve"/>
      </w:r>
    </w:p>
    <w:p>
      <w:pPr>
        <w:pStyle w:val="Heading1"/>
        <w:pBdr>
          <w:bottom w:val="single" w:color="4F46E5" w:sz="6" w:space="8"/>
        </w:pBdr>
        <w:spacing w:after="160" w:before="480"/>
      </w:pPr>
      <w:r>
        <w:rPr>
          <w:rFonts w:ascii="Arial" w:cs="Arial" w:eastAsia="Arial" w:hAnsi="Arial"/>
          <w:b/>
          <w:bCs/>
          <w:color w:val="1E1B4B"/>
          <w:sz w:val="38"/>
          <w:szCs w:val="38"/>
        </w:rPr>
        <w:t xml:space="preserve">11. Out of Scope — Version 1</w:t>
      </w:r>
    </w:p>
    <w:p>
      <w:pPr>
        <w:spacing w:after="80" w:before="80"/>
      </w:pPr>
      <w:r>
        <w:rPr>
          <w:rFonts w:ascii="Arial" w:cs="Arial" w:eastAsia="Arial" w:hAnsi="Arial"/>
          <w:b w:val="false"/>
          <w:bCs w:val="false"/>
          <w:i w:val="false"/>
          <w:iCs w:val="false"/>
          <w:color w:val="374151"/>
          <w:sz w:val="22"/>
          <w:szCs w:val="22"/>
        </w:rPr>
        <w:t xml:space="preserve">The following will NOT be built in v1. Focus is everything.</w:t>
      </w:r>
    </w:p>
    <w:p>
      <w:pPr>
        <w:spacing w:after="0" w:before="120"/>
      </w:pPr>
      <w:r>
        <w:rPr>
          <w:sz w:val="22"/>
          <w:szCs w:val="22"/>
        </w:rPr>
        <w:t xml:space="preserve"/>
      </w:r>
    </w:p>
    <w:p>
      <w:pPr>
        <w:pStyle w:val="ListParagraph"/>
        <w:numPr>
          <w:ilvl w:val="0"/>
          <w:numId w:val="2"/>
        </w:numPr>
        <w:spacing w:after="60" w:before="60"/>
      </w:pPr>
      <w:r>
        <w:rPr>
          <w:rFonts w:ascii="Arial" w:cs="Arial" w:eastAsia="Arial" w:hAnsi="Arial"/>
          <w:b w:val="false"/>
          <w:bCs w:val="false"/>
          <w:color w:val="374151"/>
          <w:sz w:val="22"/>
          <w:szCs w:val="22"/>
        </w:rPr>
        <w:t xml:space="preserve">Mobile app (iOS / Android) — web app only in v1</w:t>
      </w:r>
    </w:p>
    <w:p>
      <w:pPr>
        <w:pStyle w:val="ListParagraph"/>
        <w:numPr>
          <w:ilvl w:val="0"/>
          <w:numId w:val="2"/>
        </w:numPr>
        <w:spacing w:after="60" w:before="60"/>
      </w:pPr>
      <w:r>
        <w:rPr>
          <w:rFonts w:ascii="Arial" w:cs="Arial" w:eastAsia="Arial" w:hAnsi="Arial"/>
          <w:b w:val="false"/>
          <w:bCs w:val="false"/>
          <w:color w:val="374151"/>
          <w:sz w:val="22"/>
          <w:szCs w:val="22"/>
        </w:rPr>
        <w:t xml:space="preserve">Real-time collaboration and co-editing</w:t>
      </w:r>
    </w:p>
    <w:p>
      <w:pPr>
        <w:pStyle w:val="ListParagraph"/>
        <w:numPr>
          <w:ilvl w:val="0"/>
          <w:numId w:val="2"/>
        </w:numPr>
        <w:spacing w:after="60" w:before="60"/>
      </w:pPr>
      <w:r>
        <w:rPr>
          <w:rFonts w:ascii="Arial" w:cs="Arial" w:eastAsia="Arial" w:hAnsi="Arial"/>
          <w:b w:val="false"/>
          <w:bCs w:val="false"/>
          <w:color w:val="374151"/>
          <w:sz w:val="22"/>
          <w:szCs w:val="22"/>
        </w:rPr>
        <w:t xml:space="preserve">Browser extension</w:t>
      </w:r>
    </w:p>
    <w:p>
      <w:pPr>
        <w:pStyle w:val="ListParagraph"/>
        <w:numPr>
          <w:ilvl w:val="0"/>
          <w:numId w:val="2"/>
        </w:numPr>
        <w:spacing w:after="60" w:before="60"/>
      </w:pPr>
      <w:r>
        <w:rPr>
          <w:rFonts w:ascii="Arial" w:cs="Arial" w:eastAsia="Arial" w:hAnsi="Arial"/>
          <w:b w:val="false"/>
          <w:bCs w:val="false"/>
          <w:color w:val="374151"/>
          <w:sz w:val="22"/>
          <w:szCs w:val="22"/>
        </w:rPr>
        <w:t xml:space="preserve">Google Drive / Notion / Dropbox integrations</w:t>
      </w:r>
    </w:p>
    <w:p>
      <w:pPr>
        <w:pStyle w:val="ListParagraph"/>
        <w:numPr>
          <w:ilvl w:val="0"/>
          <w:numId w:val="2"/>
        </w:numPr>
        <w:spacing w:after="60" w:before="60"/>
      </w:pPr>
      <w:r>
        <w:rPr>
          <w:rFonts w:ascii="Arial" w:cs="Arial" w:eastAsia="Arial" w:hAnsi="Arial"/>
          <w:b w:val="false"/>
          <w:bCs w:val="false"/>
          <w:color w:val="374151"/>
          <w:sz w:val="22"/>
          <w:szCs w:val="22"/>
        </w:rPr>
        <w:t xml:space="preserve">Custom AI model fine-tuning</w:t>
      </w:r>
    </w:p>
    <w:p>
      <w:pPr>
        <w:pStyle w:val="ListParagraph"/>
        <w:numPr>
          <w:ilvl w:val="0"/>
          <w:numId w:val="2"/>
        </w:numPr>
        <w:spacing w:after="60" w:before="60"/>
      </w:pPr>
      <w:r>
        <w:rPr>
          <w:rFonts w:ascii="Arial" w:cs="Arial" w:eastAsia="Arial" w:hAnsi="Arial"/>
          <w:b w:val="false"/>
          <w:bCs w:val="false"/>
          <w:color w:val="374151"/>
          <w:sz w:val="22"/>
          <w:szCs w:val="22"/>
        </w:rPr>
        <w:t xml:space="preserve">White-label or reseller programme</w:t>
      </w:r>
    </w:p>
    <w:p>
      <w:pPr>
        <w:pStyle w:val="ListParagraph"/>
        <w:numPr>
          <w:ilvl w:val="0"/>
          <w:numId w:val="2"/>
        </w:numPr>
        <w:spacing w:after="60" w:before="60"/>
      </w:pPr>
      <w:r>
        <w:rPr>
          <w:rFonts w:ascii="Arial" w:cs="Arial" w:eastAsia="Arial" w:hAnsi="Arial"/>
          <w:b w:val="false"/>
          <w:bCs w:val="false"/>
          <w:color w:val="374151"/>
          <w:sz w:val="22"/>
          <w:szCs w:val="22"/>
        </w:rPr>
        <w:t xml:space="preserve">Video or audio content processing</w:t>
      </w:r>
    </w:p>
    <w:p>
      <w:pPr>
        <w:pStyle w:val="ListParagraph"/>
        <w:numPr>
          <w:ilvl w:val="0"/>
          <w:numId w:val="2"/>
        </w:numPr>
        <w:spacing w:after="60" w:before="60"/>
      </w:pPr>
      <w:r>
        <w:rPr>
          <w:rFonts w:ascii="Arial" w:cs="Arial" w:eastAsia="Arial" w:hAnsi="Arial"/>
          <w:b w:val="false"/>
          <w:bCs w:val="false"/>
          <w:color w:val="374151"/>
          <w:sz w:val="22"/>
          <w:szCs w:val="22"/>
        </w:rPr>
        <w:t xml:space="preserve">Automated paper watching / alerts</w:t>
      </w:r>
    </w:p>
    <w:p>
      <w:pPr>
        <w:spacing w:after="0" w:before="120"/>
      </w:pPr>
      <w:r>
        <w:rPr>
          <w:sz w:val="22"/>
          <w:szCs w:val="22"/>
        </w:rPr>
        <w:t xml:space="preserve"/>
      </w:r>
    </w:p>
    <w:p>
      <w:pPr>
        <w:spacing w:after="80" w:before="80"/>
      </w:pPr>
      <w:r>
        <w:rPr>
          <w:rFonts w:ascii="Arial" w:cs="Arial" w:eastAsia="Arial" w:hAnsi="Arial"/>
          <w:b w:val="false"/>
          <w:bCs w:val="false"/>
          <w:i w:val="false"/>
          <w:iCs w:val="false"/>
          <w:color w:val="6B7280"/>
          <w:sz w:val="22"/>
          <w:szCs w:val="22"/>
        </w:rPr>
        <w:t xml:space="preserve">All of these are Phase 2+ decisions based on real user feedback.</w:t>
      </w:r>
    </w:p>
    <w:p>
      <w:pPr>
        <w:spacing w:after="0" w:before="120"/>
      </w:pPr>
      <w:r>
        <w:rPr>
          <w:sz w:val="22"/>
          <w:szCs w:val="22"/>
        </w:rPr>
        <w:t xml:space="preserve"/>
      </w:r>
    </w:p>
    <w:p>
      <w:pPr>
        <w:spacing w:after="0" w:before="120"/>
      </w:pPr>
      <w:r>
        <w:rPr>
          <w:sz w:val="22"/>
          <w:szCs w:val="22"/>
        </w:rPr>
        <w:t xml:space="preserve"/>
      </w:r>
    </w:p>
    <w:p>
      <w:pPr>
        <w:pStyle w:val="Heading1"/>
        <w:pBdr>
          <w:bottom w:val="single" w:color="4F46E5" w:sz="6" w:space="8"/>
        </w:pBdr>
        <w:spacing w:after="160" w:before="480"/>
      </w:pPr>
      <w:r>
        <w:rPr>
          <w:rFonts w:ascii="Arial" w:cs="Arial" w:eastAsia="Arial" w:hAnsi="Arial"/>
          <w:b/>
          <w:bCs/>
          <w:color w:val="1E1B4B"/>
          <w:sz w:val="38"/>
          <w:szCs w:val="38"/>
        </w:rPr>
        <w:t xml:space="preserve">12. Open Questions</w:t>
      </w:r>
    </w:p>
    <w:p>
      <w:pPr>
        <w:pStyle w:val="ListParagraph"/>
        <w:numPr>
          <w:ilvl w:val="0"/>
          <w:numId w:val="2"/>
        </w:numPr>
        <w:spacing w:after="60" w:before="60"/>
      </w:pPr>
      <w:r>
        <w:rPr>
          <w:rFonts w:ascii="Arial" w:cs="Arial" w:eastAsia="Arial" w:hAnsi="Arial"/>
          <w:b w:val="false"/>
          <w:bCs w:val="false"/>
          <w:color w:val="374151"/>
          <w:sz w:val="22"/>
          <w:szCs w:val="22"/>
        </w:rPr>
        <w:t xml:space="preserve">Should arxio.in be registered immediately? (Recommended: yes, today)</w:t>
      </w:r>
    </w:p>
    <w:p>
      <w:pPr>
        <w:pStyle w:val="ListParagraph"/>
        <w:numPr>
          <w:ilvl w:val="0"/>
          <w:numId w:val="2"/>
        </w:numPr>
        <w:spacing w:after="60" w:before="60"/>
      </w:pPr>
      <w:r>
        <w:rPr>
          <w:rFonts w:ascii="Arial" w:cs="Arial" w:eastAsia="Arial" w:hAnsi="Arial"/>
          <w:b w:val="false"/>
          <w:bCs w:val="false"/>
          <w:color w:val="374151"/>
          <w:sz w:val="22"/>
          <w:szCs w:val="22"/>
        </w:rPr>
        <w:t xml:space="preserve">How many PPT templates to include at launch? Who designs them?</w:t>
      </w:r>
    </w:p>
    <w:p>
      <w:pPr>
        <w:pStyle w:val="ListParagraph"/>
        <w:numPr>
          <w:ilvl w:val="0"/>
          <w:numId w:val="2"/>
        </w:numPr>
        <w:spacing w:after="60" w:before="60"/>
      </w:pPr>
      <w:r>
        <w:rPr>
          <w:rFonts w:ascii="Arial" w:cs="Arial" w:eastAsia="Arial" w:hAnsi="Arial"/>
          <w:b w:val="false"/>
          <w:bCs w:val="false"/>
          <w:color w:val="374151"/>
          <w:sz w:val="22"/>
          <w:szCs w:val="22"/>
        </w:rPr>
        <w:t xml:space="preserve">Should generated files be stored forever or auto-deleted after 30 days for free users?</w:t>
      </w:r>
    </w:p>
    <w:p>
      <w:pPr>
        <w:pStyle w:val="ListParagraph"/>
        <w:numPr>
          <w:ilvl w:val="0"/>
          <w:numId w:val="2"/>
        </w:numPr>
        <w:spacing w:after="60" w:before="60"/>
      </w:pPr>
      <w:r>
        <w:rPr>
          <w:rFonts w:ascii="Arial" w:cs="Arial" w:eastAsia="Arial" w:hAnsi="Arial"/>
          <w:b w:val="false"/>
          <w:bCs w:val="false"/>
          <w:color w:val="374151"/>
          <w:sz w:val="22"/>
          <w:szCs w:val="22"/>
        </w:rPr>
        <w:t xml:space="preserve">Should there be a public gallery of example workspaces to show quality on the landing page?</w:t>
      </w:r>
    </w:p>
    <w:p>
      <w:pPr>
        <w:pStyle w:val="ListParagraph"/>
        <w:numPr>
          <w:ilvl w:val="0"/>
          <w:numId w:val="2"/>
        </w:numPr>
        <w:spacing w:after="60" w:before="60"/>
      </w:pPr>
      <w:r>
        <w:rPr>
          <w:rFonts w:ascii="Arial" w:cs="Arial" w:eastAsia="Arial" w:hAnsi="Arial"/>
          <w:b w:val="false"/>
          <w:bCs w:val="false"/>
          <w:color w:val="374151"/>
          <w:sz w:val="22"/>
          <w:szCs w:val="22"/>
        </w:rPr>
        <w:t xml:space="preserve">Default citation format — APA, MLA, or Chicago? Or let user choose?</w:t>
      </w:r>
    </w:p>
    <w:p>
      <w:pPr>
        <w:pStyle w:val="ListParagraph"/>
        <w:numPr>
          <w:ilvl w:val="0"/>
          <w:numId w:val="2"/>
        </w:numPr>
        <w:spacing w:after="60" w:before="60"/>
      </w:pPr>
      <w:r>
        <w:rPr>
          <w:rFonts w:ascii="Arial" w:cs="Arial" w:eastAsia="Arial" w:hAnsi="Arial"/>
          <w:b w:val="false"/>
          <w:bCs w:val="false"/>
          <w:color w:val="374151"/>
          <w:sz w:val="22"/>
          <w:szCs w:val="22"/>
        </w:rPr>
        <w:t xml:space="preserve">Should free users require email signup or can they try without an account?</w:t>
      </w:r>
    </w:p>
    <w:p>
      <w:pPr>
        <w:pStyle w:val="ListParagraph"/>
        <w:numPr>
          <w:ilvl w:val="0"/>
          <w:numId w:val="2"/>
        </w:numPr>
        <w:spacing w:after="60" w:before="60"/>
      </w:pPr>
      <w:r>
        <w:rPr>
          <w:rFonts w:ascii="Arial" w:cs="Arial" w:eastAsia="Arial" w:hAnsi="Arial"/>
          <w:b w:val="false"/>
          <w:bCs w:val="false"/>
          <w:color w:val="374151"/>
          <w:sz w:val="22"/>
          <w:szCs w:val="22"/>
        </w:rPr>
        <w:t xml:space="preserve">Referral programme — what is the reward? (e.g. 1 extra PDF per referral)</w:t>
      </w:r>
    </w:p>
    <w:p>
      <w:pPr>
        <w:pStyle w:val="ListParagraph"/>
        <w:numPr>
          <w:ilvl w:val="0"/>
          <w:numId w:val="2"/>
        </w:numPr>
        <w:spacing w:after="60" w:before="60"/>
      </w:pPr>
      <w:r>
        <w:rPr>
          <w:rFonts w:ascii="Arial" w:cs="Arial" w:eastAsia="Arial" w:hAnsi="Arial"/>
          <w:b w:val="false"/>
          <w:bCs w:val="false"/>
          <w:color w:val="374151"/>
          <w:sz w:val="22"/>
          <w:szCs w:val="22"/>
        </w:rPr>
        <w:t xml:space="preserve">Should the Student plan have a .edu email verification for a discount?</w:t>
      </w:r>
    </w:p>
    <w:p>
      <w:pPr>
        <w:spacing w:after="0" w:before="120"/>
      </w:pPr>
      <w:r>
        <w:rPr>
          <w:sz w:val="22"/>
          <w:szCs w:val="22"/>
        </w:rPr>
        <w:t xml:space="preserve"/>
      </w:r>
    </w:p>
    <w:p>
      <w:pPr>
        <w:spacing w:after="0" w:before="120"/>
      </w:pPr>
      <w:r>
        <w:rPr>
          <w:sz w:val="22"/>
          <w:szCs w:val="22"/>
        </w:rPr>
        <w:t xml:space="preserve"/>
      </w:r>
    </w:p>
    <w:p>
      <w:pPr>
        <w:pBdr>
          <w:bottom w:val="single" w:color="E5E7EB" w:sz="1" w:space="1"/>
        </w:pBdr>
        <w:spacing w:after="240" w:before="240"/>
      </w:pPr>
      <w:r>
        <w:t xml:space="preserve"/>
      </w:r>
    </w:p>
    <w:p>
      <w:pPr>
        <w:spacing w:after="80" w:before="240"/>
        <w:jc w:val="center"/>
      </w:pPr>
      <w:r>
        <w:rPr>
          <w:rFonts w:ascii="Arial" w:cs="Arial" w:eastAsia="Arial" w:hAnsi="Arial"/>
          <w:sz w:val="40"/>
          <w:szCs w:val="40"/>
        </w:rPr>
        <w:t xml:space="preserve">🕉️</w:t>
      </w:r>
    </w:p>
    <w:p>
      <w:pPr>
        <w:spacing w:after="80" w:before="0"/>
        <w:jc w:val="center"/>
      </w:pPr>
      <w:r>
        <w:rPr>
          <w:rFonts w:ascii="Arial" w:cs="Arial" w:eastAsia="Arial" w:hAnsi="Arial"/>
          <w:b/>
          <w:bCs/>
          <w:color w:val="4F46E5"/>
          <w:sz w:val="28"/>
          <w:szCs w:val="28"/>
        </w:rPr>
        <w:t xml:space="preserve">Arxio — दृष्टि</w:t>
      </w:r>
    </w:p>
    <w:p>
      <w:pPr>
        <w:spacing w:after="80" w:before="0"/>
        <w:jc w:val="center"/>
      </w:pPr>
      <w:r>
        <w:rPr>
          <w:rFonts w:ascii="Arial" w:cs="Arial" w:eastAsia="Arial" w:hAnsi="Arial"/>
          <w:i/>
          <w:iCs/>
          <w:color w:val="6B7280"/>
          <w:sz w:val="22"/>
          <w:szCs w:val="22"/>
        </w:rPr>
        <w:t xml:space="preserve">Inspired by Krishna's gift of vision to Arjuna.</w:t>
      </w:r>
    </w:p>
    <w:p>
      <w:pPr>
        <w:spacing w:after="0" w:before="0"/>
        <w:jc w:val="center"/>
      </w:pPr>
      <w:r>
        <w:rPr>
          <w:rFonts w:ascii="Arial" w:cs="Arial" w:eastAsia="Arial" w:hAnsi="Arial"/>
          <w:i/>
          <w:iCs/>
          <w:color w:val="6B7280"/>
          <w:sz w:val="22"/>
          <w:szCs w:val="22"/>
        </w:rPr>
        <w:t xml:space="preserve">Built to give that same clarity to every student and researcher in the world.</w:t>
      </w:r>
    </w:p>
    <w:p>
      <w:pPr>
        <w:spacing w:after="0" w:before="120"/>
      </w:pPr>
      <w:r>
        <w:rPr>
          <w:sz w:val="22"/>
          <w:szCs w:val="22"/>
        </w:rPr>
        <w:t xml:space="preserve"/>
      </w:r>
    </w:p>
    <w:p>
      <w:pPr>
        <w:spacing w:after="0" w:before="80"/>
        <w:jc w:val="center"/>
      </w:pPr>
      <w:r>
        <w:rPr>
          <w:rFonts w:ascii="Arial" w:cs="Arial" w:eastAsia="Arial" w:hAnsi="Arial"/>
          <w:color w:val="D1D5DB"/>
          <w:sz w:val="18"/>
          <w:szCs w:val="18"/>
        </w:rPr>
        <w:t xml:space="preserve">Version 1.0  •  April 2026  •  arxio.in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spacing w:after="0" w:before="120"/>
    </w:pPr>
    <w:r>
      <w:rPr>
        <w:rFonts w:ascii="Arial" w:cs="Arial" w:eastAsia="Arial" w:hAnsi="Arial"/>
        <w:color w:val="6B7280"/>
        <w:sz w:val="18"/>
        <w:szCs w:val="18"/>
      </w:rPr>
      <w:t xml:space="preserve">arxio.in  •  Version 1.0  •  April 2026</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26"/>
      </w:tabs>
      <w:spacing w:after="120" w:before="0"/>
    </w:pPr>
    <w:r>
      <w:rPr>
        <w:rFonts w:ascii="Arial" w:cs="Arial" w:eastAsia="Arial" w:hAnsi="Arial"/>
        <w:color w:val="6B7280"/>
        <w:sz w:val="18"/>
        <w:szCs w:val="18"/>
      </w:rPr>
      <w:t xml:space="preserve">Drishti  •  दृष्टि  •  Product Requirements Document</w:t>
    </w:r>
    <w:r>
      <w:rPr>
        <w:rFonts w:ascii="Arial" w:cs="Arial" w:eastAsia="Arial" w:hAnsi="Arial"/>
        <w:color w:val="D1D5D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1B4B"/>
      <w:sz w:val="38"/>
      <w:szCs w:val="38"/>
    </w:rPr>
  </w:style>
  <w:style w:type="paragraph" w:styleId="Heading2">
    <w:name w:val="Heading 2"/>
    <w:basedOn w:val="Normal"/>
    <w:next w:val="Normal"/>
    <w:qFormat/>
    <w:pPr>
      <w:spacing w:after="120" w:before="360"/>
      <w:outlineLvl w:val="1"/>
    </w:pPr>
    <w:rPr>
      <w:rFonts w:ascii="Arial" w:cs="Arial" w:eastAsia="Arial" w:hAnsi="Arial"/>
      <w:b/>
      <w:bCs/>
      <w:color w:val="4F46E5"/>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E1B4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2026-04-14T02:22:16.477Z</dcterms:created>
  <dcterms:modified xsi:type="dcterms:W3CDTF">2026-04-14T02:22:16.478Z</dcterms:modified>
</cp:coreProperties>
</file>

<file path=docProps/custom.xml><?xml version="1.0" encoding="utf-8"?>
<Properties xmlns="http://schemas.openxmlformats.org/officeDocument/2006/custom-properties" xmlns:vt="http://schemas.openxmlformats.org/officeDocument/2006/docPropsVTypes"/>
</file>