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B7F" w:rsidRDefault="003D4B7F" w:rsidP="003D4B7F"/>
    <w:p w:rsidR="003D4B7F" w:rsidRDefault="003D4B7F" w:rsidP="003D4B7F"/>
    <w:p w:rsidR="003D4B7F" w:rsidRDefault="003D4B7F" w:rsidP="003D4B7F">
      <w:r>
        <w:t>Setting up the Google Gmail API involves several steps, including creating a project in the Google Cloud Console, enabling the Gmail API, creating credentials, and configuring your application to use the API. Below is a step-by-step guide to help you set up the Google Gmail API.</w:t>
      </w:r>
    </w:p>
    <w:p w:rsidR="003D4B7F" w:rsidRDefault="003D4B7F" w:rsidP="003D4B7F"/>
    <w:p w:rsidR="003D4B7F" w:rsidRPr="00757A08" w:rsidRDefault="003D4B7F" w:rsidP="003D4B7F">
      <w:pPr>
        <w:rPr>
          <w:b/>
        </w:rPr>
      </w:pPr>
      <w:r w:rsidRPr="00757A08">
        <w:rPr>
          <w:b/>
        </w:rPr>
        <w:t>### Create a Project in the Google Cloud Console</w:t>
      </w:r>
    </w:p>
    <w:p w:rsidR="003D4B7F" w:rsidRDefault="003D4B7F" w:rsidP="003D4B7F"/>
    <w:p w:rsidR="003D4B7F" w:rsidRDefault="003D4B7F" w:rsidP="003D4B7F">
      <w:r>
        <w:t>1. Go to the [Google Cloud Console</w:t>
      </w:r>
      <w:proofErr w:type="gramStart"/>
      <w:r>
        <w:t>](</w:t>
      </w:r>
      <w:proofErr w:type="gramEnd"/>
      <w:r>
        <w:t>https://console.cloud.google.com/).</w:t>
      </w:r>
    </w:p>
    <w:p w:rsidR="003D4B7F" w:rsidRDefault="003D4B7F" w:rsidP="003D4B7F">
      <w:r>
        <w:t>2. Click on the project drop-down menu at the top of the page and select "New Project."</w:t>
      </w:r>
    </w:p>
    <w:p w:rsidR="003D4B7F" w:rsidRDefault="003D4B7F" w:rsidP="003D4B7F">
      <w:r>
        <w:t>3. Enter a name for your project and click "Create."</w:t>
      </w:r>
    </w:p>
    <w:p w:rsidR="003D4B7F" w:rsidRDefault="00F431D8" w:rsidP="003D4B7F">
      <w:r>
        <w:t>---------------------------------------------------------------------------------------------------------------------------</w:t>
      </w:r>
    </w:p>
    <w:p w:rsidR="003D4B7F" w:rsidRPr="00757A08" w:rsidRDefault="003D4B7F" w:rsidP="003D4B7F">
      <w:pPr>
        <w:rPr>
          <w:b/>
        </w:rPr>
      </w:pPr>
      <w:r w:rsidRPr="00757A08">
        <w:rPr>
          <w:b/>
        </w:rPr>
        <w:t>### Enable the Gmail API</w:t>
      </w:r>
    </w:p>
    <w:p w:rsidR="003D4B7F" w:rsidRDefault="003D4B7F" w:rsidP="003D4B7F"/>
    <w:p w:rsidR="003D4B7F" w:rsidRDefault="003D4B7F" w:rsidP="003D4B7F">
      <w:r>
        <w:t>1. In the Cloud Console, navigate to "APIs &amp; Services" &gt; "Dashboard."</w:t>
      </w:r>
    </w:p>
    <w:p w:rsidR="003D4B7F" w:rsidRDefault="003D4B7F" w:rsidP="003D4B7F">
      <w:r>
        <w:t>2. Click on the "+ ENABLE APIS AND SERVICES" button.</w:t>
      </w:r>
    </w:p>
    <w:p w:rsidR="003D4B7F" w:rsidRDefault="003D4B7F" w:rsidP="003D4B7F">
      <w:r>
        <w:t>3. Search for "Gmail API" and select it from the results.</w:t>
      </w:r>
    </w:p>
    <w:p w:rsidR="003D4B7F" w:rsidRDefault="003D4B7F" w:rsidP="003D4B7F">
      <w:pPr>
        <w:pBdr>
          <w:bottom w:val="single" w:sz="6" w:space="1" w:color="auto"/>
        </w:pBdr>
      </w:pPr>
      <w:r>
        <w:t>4. Click on the "Enable" button.</w:t>
      </w:r>
    </w:p>
    <w:p w:rsidR="00F431D8" w:rsidRDefault="00F431D8" w:rsidP="003D4B7F"/>
    <w:p w:rsidR="00F431D8" w:rsidRDefault="00F431D8" w:rsidP="003D4B7F"/>
    <w:p w:rsidR="00757A08" w:rsidRPr="00757A08" w:rsidRDefault="00F431D8" w:rsidP="003D4B7F">
      <w:pPr>
        <w:rPr>
          <w:b/>
        </w:rPr>
      </w:pPr>
      <w:r>
        <w:rPr>
          <w:b/>
        </w:rPr>
        <w:t>###</w:t>
      </w:r>
      <w:r w:rsidR="00757A08" w:rsidRPr="00757A08">
        <w:rPr>
          <w:b/>
        </w:rPr>
        <w:t>OAuth-</w:t>
      </w:r>
    </w:p>
    <w:p w:rsidR="00757A08" w:rsidRDefault="00757A08" w:rsidP="003D4B7F">
      <w:pPr>
        <w:rPr>
          <w:b/>
        </w:rPr>
      </w:pPr>
    </w:p>
    <w:p w:rsidR="003D4B7F" w:rsidRDefault="003D4B7F" w:rsidP="003D4B7F">
      <w:r w:rsidRPr="00757A08">
        <w:rPr>
          <w:b/>
        </w:rPr>
        <w:t>Create Credentials</w:t>
      </w:r>
      <w:r w:rsidR="00757A08" w:rsidRPr="00757A08">
        <w:rPr>
          <w:b/>
        </w:rPr>
        <w:t xml:space="preserve">- </w:t>
      </w:r>
      <w:r w:rsidR="00757A08" w:rsidRPr="00757A08">
        <w:rPr>
          <w:b/>
        </w:rPr>
        <w:t>OAuth</w:t>
      </w:r>
    </w:p>
    <w:p w:rsidR="003D4B7F" w:rsidRDefault="003D4B7F" w:rsidP="003D4B7F">
      <w:r>
        <w:t>1. In the Cloud Console, navigate to "APIs &amp; Services" &gt; "Credentials."</w:t>
      </w:r>
    </w:p>
    <w:p w:rsidR="003D4B7F" w:rsidRDefault="003D4B7F" w:rsidP="003D4B7F">
      <w:r>
        <w:t>2. Click on the "Create Credentials" drop-down menu and select "OAuth client ID."</w:t>
      </w:r>
    </w:p>
    <w:p w:rsidR="003D4B7F" w:rsidRDefault="003D4B7F" w:rsidP="003D4B7F">
      <w:r>
        <w:t>3. Choose the application type (e.g., Desktop app, Web application).</w:t>
      </w:r>
    </w:p>
    <w:p w:rsidR="003D4B7F" w:rsidRDefault="003D4B7F" w:rsidP="003D4B7F">
      <w:r>
        <w:t>4. Fill in the required fields:</w:t>
      </w:r>
    </w:p>
    <w:p w:rsidR="003D4B7F" w:rsidRDefault="003D4B7F" w:rsidP="003D4B7F">
      <w:r>
        <w:t xml:space="preserve">   - **Name</w:t>
      </w:r>
      <w:proofErr w:type="gramStart"/>
      <w:r>
        <w:t>:*</w:t>
      </w:r>
      <w:proofErr w:type="gramEnd"/>
      <w:r>
        <w:t>* Enter a name for your OAuth client.</w:t>
      </w:r>
    </w:p>
    <w:p w:rsidR="003D4B7F" w:rsidRDefault="003D4B7F" w:rsidP="003D4B7F">
      <w:r>
        <w:t xml:space="preserve">   - **Authorized redirect URIs</w:t>
      </w:r>
      <w:proofErr w:type="gramStart"/>
      <w:r>
        <w:t>:*</w:t>
      </w:r>
      <w:proofErr w:type="gramEnd"/>
      <w:r>
        <w:t>* For web applications, enter the URI where the user will be redirected after granting access. For local development, you can use `http</w:t>
      </w:r>
      <w:proofErr w:type="gramStart"/>
      <w:r>
        <w:t>:/</w:t>
      </w:r>
      <w:proofErr w:type="gramEnd"/>
      <w:r>
        <w:t>/localhost:PORT`.</w:t>
      </w:r>
    </w:p>
    <w:p w:rsidR="003D4B7F" w:rsidRDefault="003D4B7F" w:rsidP="003D4B7F">
      <w:r>
        <w:lastRenderedPageBreak/>
        <w:t>5. Click "Create."</w:t>
      </w:r>
    </w:p>
    <w:p w:rsidR="003D4B7F" w:rsidRDefault="003D4B7F" w:rsidP="003D4B7F">
      <w:r w:rsidRPr="00757A08">
        <w:rPr>
          <w:b/>
        </w:rPr>
        <w:t>Download Credentials</w:t>
      </w:r>
    </w:p>
    <w:p w:rsidR="003D4B7F" w:rsidRDefault="003D4B7F" w:rsidP="003D4B7F">
      <w:r>
        <w:t>1. After creating the OAuth client ID, click on the download icon to download the credentials JSON file.</w:t>
      </w:r>
    </w:p>
    <w:p w:rsidR="003D4B7F" w:rsidRDefault="003D4B7F" w:rsidP="003D4B7F">
      <w:r>
        <w:t>2. Save this file securely. It contains information needed for authentication.</w:t>
      </w:r>
    </w:p>
    <w:p w:rsidR="003D4B7F" w:rsidRDefault="003D4B7F" w:rsidP="003D4B7F"/>
    <w:p w:rsidR="00757A08" w:rsidRDefault="00757A08" w:rsidP="003D4B7F"/>
    <w:p w:rsidR="00757A08" w:rsidRPr="00757A08" w:rsidRDefault="00F431D8" w:rsidP="00757A08">
      <w:pPr>
        <w:rPr>
          <w:b/>
        </w:rPr>
      </w:pPr>
      <w:r>
        <w:rPr>
          <w:b/>
        </w:rPr>
        <w:t>###</w:t>
      </w:r>
      <w:r w:rsidR="00757A08" w:rsidRPr="00757A08">
        <w:rPr>
          <w:b/>
        </w:rPr>
        <w:t xml:space="preserve">Service account </w:t>
      </w:r>
      <w:r w:rsidR="00757A08" w:rsidRPr="00757A08">
        <w:rPr>
          <w:b/>
        </w:rPr>
        <w:t>Setup</w:t>
      </w:r>
      <w:bookmarkStart w:id="0" w:name="_GoBack"/>
      <w:bookmarkEnd w:id="0"/>
    </w:p>
    <w:p w:rsidR="00757A08" w:rsidRDefault="00757A08" w:rsidP="00757A08"/>
    <w:p w:rsidR="00757A08" w:rsidRDefault="00757A08" w:rsidP="00757A08">
      <w:r>
        <w:t>1. In the Cloud Console, navigate to "APIs &amp; Services" &gt; "Credentials."</w:t>
      </w:r>
    </w:p>
    <w:p w:rsidR="00757A08" w:rsidRDefault="00757A08" w:rsidP="00757A08">
      <w:r>
        <w:t>2. Click on the "Create Credentials" drop-down menu and select "Service account key."</w:t>
      </w:r>
    </w:p>
    <w:p w:rsidR="00757A08" w:rsidRDefault="00757A08" w:rsidP="00757A08">
      <w:r>
        <w:t>3. Fill in the required information:</w:t>
      </w:r>
    </w:p>
    <w:p w:rsidR="00757A08" w:rsidRDefault="00757A08" w:rsidP="00757A08">
      <w:r>
        <w:t xml:space="preserve">   - **Service account name</w:t>
      </w:r>
      <w:proofErr w:type="gramStart"/>
      <w:r>
        <w:t>:*</w:t>
      </w:r>
      <w:proofErr w:type="gramEnd"/>
      <w:r>
        <w:t>* Choose a name for your service account.</w:t>
      </w:r>
    </w:p>
    <w:p w:rsidR="00757A08" w:rsidRDefault="00757A08" w:rsidP="00757A08">
      <w:r>
        <w:t xml:space="preserve">   - **Role</w:t>
      </w:r>
      <w:proofErr w:type="gramStart"/>
      <w:r>
        <w:t>:*</w:t>
      </w:r>
      <w:proofErr w:type="gramEnd"/>
      <w:r>
        <w:t>* Select "Project" &gt; "Editor" from the roles.</w:t>
      </w:r>
    </w:p>
    <w:p w:rsidR="00757A08" w:rsidRDefault="00757A08" w:rsidP="00757A08">
      <w:r>
        <w:t xml:space="preserve">   - **Key type</w:t>
      </w:r>
      <w:proofErr w:type="gramStart"/>
      <w:r>
        <w:t>:*</w:t>
      </w:r>
      <w:proofErr w:type="gramEnd"/>
      <w:r>
        <w:t>* Choose JSON and click "Create."</w:t>
      </w:r>
    </w:p>
    <w:p w:rsidR="00757A08" w:rsidRDefault="00757A08" w:rsidP="00757A08"/>
    <w:p w:rsidR="00757A08" w:rsidRDefault="00757A08" w:rsidP="00757A08">
      <w:r>
        <w:t xml:space="preserve">   This will download a JSON file containing your credentials. Keep this file secure.</w:t>
      </w:r>
    </w:p>
    <w:p w:rsidR="00757A08" w:rsidRDefault="00757A08" w:rsidP="00757A08"/>
    <w:p w:rsidR="00757A08" w:rsidRPr="00757A08" w:rsidRDefault="00757A08" w:rsidP="00757A08">
      <w:pPr>
        <w:rPr>
          <w:b/>
        </w:rPr>
      </w:pPr>
      <w:r w:rsidRPr="00757A08">
        <w:rPr>
          <w:b/>
        </w:rPr>
        <w:t>Share Gmail Access</w:t>
      </w:r>
    </w:p>
    <w:p w:rsidR="00757A08" w:rsidRDefault="00757A08" w:rsidP="00757A08"/>
    <w:p w:rsidR="00757A08" w:rsidRDefault="00757A08" w:rsidP="00757A08">
      <w:r>
        <w:t>To use the Gmail API, the service account needs access to the Gmail account you want to interact with.</w:t>
      </w:r>
    </w:p>
    <w:p w:rsidR="00757A08" w:rsidRDefault="00757A08" w:rsidP="00757A08"/>
    <w:p w:rsidR="00757A08" w:rsidRDefault="00757A08" w:rsidP="00757A08">
      <w:r>
        <w:t>1. Open your Gmail account.</w:t>
      </w:r>
    </w:p>
    <w:p w:rsidR="00757A08" w:rsidRDefault="00757A08" w:rsidP="00757A08">
      <w:r>
        <w:t>2. Go to "Settings" &gt; "See all settings" &gt; "Accounts and Import" &gt; "Grant access to your account."</w:t>
      </w:r>
    </w:p>
    <w:p w:rsidR="00757A08" w:rsidRDefault="00757A08" w:rsidP="00757A08">
      <w:r>
        <w:t>3. Add the email address associated with your service account (found in the JSON file) and grant access.</w:t>
      </w:r>
    </w:p>
    <w:p w:rsidR="00BE1C33" w:rsidRDefault="00BE1C33" w:rsidP="00757A08"/>
    <w:p w:rsidR="00BE1C33" w:rsidRDefault="00BE1C33" w:rsidP="00757A08"/>
    <w:p w:rsidR="00BE1C33" w:rsidRDefault="00BE1C33" w:rsidP="00757A08"/>
    <w:p w:rsidR="00BE1C33" w:rsidRDefault="00BE1C33" w:rsidP="00757A08"/>
    <w:p w:rsidR="00BE1C33" w:rsidRDefault="00BE1C33" w:rsidP="00757A08"/>
    <w:p w:rsidR="00BE1C33" w:rsidRDefault="00BE1C33" w:rsidP="00757A08"/>
    <w:p w:rsidR="00BE1C33" w:rsidRDefault="00BE1C33" w:rsidP="00757A08">
      <w:r>
        <w:t>Scopes-</w:t>
      </w:r>
    </w:p>
    <w:tbl>
      <w:tblPr>
        <w:tblW w:w="10100" w:type="dxa"/>
        <w:tblLook w:val="04A0" w:firstRow="1" w:lastRow="0" w:firstColumn="1" w:lastColumn="0" w:noHBand="0" w:noVBand="1"/>
      </w:tblPr>
      <w:tblGrid>
        <w:gridCol w:w="1000"/>
        <w:gridCol w:w="4800"/>
        <w:gridCol w:w="4300"/>
      </w:tblGrid>
      <w:tr w:rsidR="00BE1C33" w:rsidRPr="00BE1C33" w:rsidTr="00BE1C33">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API</w:t>
            </w:r>
          </w:p>
        </w:tc>
        <w:tc>
          <w:tcPr>
            <w:tcW w:w="4800" w:type="dxa"/>
            <w:tcBorders>
              <w:top w:val="single" w:sz="4" w:space="0" w:color="auto"/>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Scope</w:t>
            </w:r>
          </w:p>
        </w:tc>
        <w:tc>
          <w:tcPr>
            <w:tcW w:w="4300" w:type="dxa"/>
            <w:tcBorders>
              <w:top w:val="single" w:sz="4" w:space="0" w:color="auto"/>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Description</w:t>
            </w:r>
          </w:p>
        </w:tc>
      </w:tr>
      <w:tr w:rsidR="00BE1C33" w:rsidRPr="00BE1C33" w:rsidTr="00BE1C33">
        <w:trPr>
          <w:trHeight w:val="6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Gmail API</w:t>
            </w:r>
          </w:p>
        </w:tc>
        <w:tc>
          <w:tcPr>
            <w:tcW w:w="48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https://mail.google.com/</w:t>
            </w:r>
          </w:p>
        </w:tc>
        <w:tc>
          <w:tcPr>
            <w:tcW w:w="43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Read, compose, send, and permanently delete all your email from Gmail</w:t>
            </w:r>
          </w:p>
        </w:tc>
      </w:tr>
      <w:tr w:rsidR="00BE1C33" w:rsidRPr="00BE1C33" w:rsidTr="00BE1C33">
        <w:trPr>
          <w:trHeight w:val="6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Gmail API</w:t>
            </w:r>
          </w:p>
        </w:tc>
        <w:tc>
          <w:tcPr>
            <w:tcW w:w="48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w:t>
            </w:r>
            <w:proofErr w:type="spellStart"/>
            <w:r w:rsidRPr="00BE1C33">
              <w:rPr>
                <w:rFonts w:ascii="Calibri" w:eastAsia="Times New Roman" w:hAnsi="Calibri" w:cs="Calibri"/>
                <w:color w:val="000000"/>
              </w:rPr>
              <w:t>auth</w:t>
            </w:r>
            <w:proofErr w:type="spellEnd"/>
            <w:r w:rsidRPr="00BE1C33">
              <w:rPr>
                <w:rFonts w:ascii="Calibri" w:eastAsia="Times New Roman" w:hAnsi="Calibri" w:cs="Calibri"/>
                <w:color w:val="000000"/>
              </w:rPr>
              <w:t>/</w:t>
            </w:r>
            <w:proofErr w:type="spellStart"/>
            <w:r w:rsidRPr="00BE1C33">
              <w:rPr>
                <w:rFonts w:ascii="Calibri" w:eastAsia="Times New Roman" w:hAnsi="Calibri" w:cs="Calibri"/>
                <w:color w:val="000000"/>
              </w:rPr>
              <w:t>gmail.modify</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Read, compose, and send emails from your Gmail account</w:t>
            </w:r>
          </w:p>
        </w:tc>
      </w:tr>
      <w:tr w:rsidR="00BE1C33" w:rsidRPr="00BE1C33" w:rsidTr="00BE1C33">
        <w:trPr>
          <w:trHeight w:val="3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Gmail API</w:t>
            </w:r>
          </w:p>
        </w:tc>
        <w:tc>
          <w:tcPr>
            <w:tcW w:w="48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w:t>
            </w:r>
            <w:proofErr w:type="spellStart"/>
            <w:r w:rsidRPr="00BE1C33">
              <w:rPr>
                <w:rFonts w:ascii="Calibri" w:eastAsia="Times New Roman" w:hAnsi="Calibri" w:cs="Calibri"/>
                <w:color w:val="000000"/>
              </w:rPr>
              <w:t>auth</w:t>
            </w:r>
            <w:proofErr w:type="spellEnd"/>
            <w:r w:rsidRPr="00BE1C33">
              <w:rPr>
                <w:rFonts w:ascii="Calibri" w:eastAsia="Times New Roman" w:hAnsi="Calibri" w:cs="Calibri"/>
                <w:color w:val="000000"/>
              </w:rPr>
              <w:t>/</w:t>
            </w:r>
            <w:proofErr w:type="spellStart"/>
            <w:r w:rsidRPr="00BE1C33">
              <w:rPr>
                <w:rFonts w:ascii="Calibri" w:eastAsia="Times New Roman" w:hAnsi="Calibri" w:cs="Calibri"/>
                <w:color w:val="000000"/>
              </w:rPr>
              <w:t>gmail.compose</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Manage drafts and send emails</w:t>
            </w:r>
          </w:p>
        </w:tc>
      </w:tr>
      <w:tr w:rsidR="00BE1C33" w:rsidRPr="00BE1C33" w:rsidTr="00BE1C33">
        <w:trPr>
          <w:trHeight w:val="6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Gmail API</w:t>
            </w:r>
          </w:p>
        </w:tc>
        <w:tc>
          <w:tcPr>
            <w:tcW w:w="48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w:t>
            </w:r>
            <w:proofErr w:type="spellStart"/>
            <w:r w:rsidRPr="00BE1C33">
              <w:rPr>
                <w:rFonts w:ascii="Calibri" w:eastAsia="Times New Roman" w:hAnsi="Calibri" w:cs="Calibri"/>
                <w:color w:val="000000"/>
              </w:rPr>
              <w:t>auth</w:t>
            </w:r>
            <w:proofErr w:type="spellEnd"/>
            <w:r w:rsidRPr="00BE1C33">
              <w:rPr>
                <w:rFonts w:ascii="Calibri" w:eastAsia="Times New Roman" w:hAnsi="Calibri" w:cs="Calibri"/>
                <w:color w:val="000000"/>
              </w:rPr>
              <w:t>/</w:t>
            </w:r>
            <w:proofErr w:type="spellStart"/>
            <w:r w:rsidRPr="00BE1C33">
              <w:rPr>
                <w:rFonts w:ascii="Calibri" w:eastAsia="Times New Roman" w:hAnsi="Calibri" w:cs="Calibri"/>
                <w:color w:val="000000"/>
              </w:rPr>
              <w:t>gmail.addons.current.action.compose</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Manage drafts and send emails when you interact with the add-on</w:t>
            </w:r>
          </w:p>
        </w:tc>
      </w:tr>
      <w:tr w:rsidR="00BE1C33" w:rsidRPr="00BE1C33" w:rsidTr="00BE1C33">
        <w:trPr>
          <w:trHeight w:val="6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Gmail API</w:t>
            </w:r>
          </w:p>
        </w:tc>
        <w:tc>
          <w:tcPr>
            <w:tcW w:w="48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w:t>
            </w:r>
            <w:proofErr w:type="spellStart"/>
            <w:r w:rsidRPr="00BE1C33">
              <w:rPr>
                <w:rFonts w:ascii="Calibri" w:eastAsia="Times New Roman" w:hAnsi="Calibri" w:cs="Calibri"/>
                <w:color w:val="000000"/>
              </w:rPr>
              <w:t>auth</w:t>
            </w:r>
            <w:proofErr w:type="spellEnd"/>
            <w:r w:rsidRPr="00BE1C33">
              <w:rPr>
                <w:rFonts w:ascii="Calibri" w:eastAsia="Times New Roman" w:hAnsi="Calibri" w:cs="Calibri"/>
                <w:color w:val="000000"/>
              </w:rPr>
              <w:t>/</w:t>
            </w:r>
            <w:proofErr w:type="spellStart"/>
            <w:r w:rsidRPr="00BE1C33">
              <w:rPr>
                <w:rFonts w:ascii="Calibri" w:eastAsia="Times New Roman" w:hAnsi="Calibri" w:cs="Calibri"/>
                <w:color w:val="000000"/>
              </w:rPr>
              <w:t>gmail.addons.current.message.action</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View your email messages when you interact with the add-on</w:t>
            </w:r>
          </w:p>
        </w:tc>
      </w:tr>
      <w:tr w:rsidR="00BE1C33" w:rsidRPr="00BE1C33" w:rsidTr="00BE1C33">
        <w:trPr>
          <w:trHeight w:val="3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Gmail API</w:t>
            </w:r>
          </w:p>
        </w:tc>
        <w:tc>
          <w:tcPr>
            <w:tcW w:w="48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w:t>
            </w:r>
            <w:proofErr w:type="spellStart"/>
            <w:r w:rsidRPr="00BE1C33">
              <w:rPr>
                <w:rFonts w:ascii="Calibri" w:eastAsia="Times New Roman" w:hAnsi="Calibri" w:cs="Calibri"/>
                <w:color w:val="000000"/>
              </w:rPr>
              <w:t>auth</w:t>
            </w:r>
            <w:proofErr w:type="spellEnd"/>
            <w:r w:rsidRPr="00BE1C33">
              <w:rPr>
                <w:rFonts w:ascii="Calibri" w:eastAsia="Times New Roman" w:hAnsi="Calibri" w:cs="Calibri"/>
                <w:color w:val="000000"/>
              </w:rPr>
              <w:t>/</w:t>
            </w:r>
            <w:proofErr w:type="spellStart"/>
            <w:r w:rsidRPr="00BE1C33">
              <w:rPr>
                <w:rFonts w:ascii="Calibri" w:eastAsia="Times New Roman" w:hAnsi="Calibri" w:cs="Calibri"/>
                <w:color w:val="000000"/>
              </w:rPr>
              <w:t>gmail.readonly</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View your email messages and settings</w:t>
            </w:r>
          </w:p>
        </w:tc>
      </w:tr>
      <w:tr w:rsidR="00BE1C33" w:rsidRPr="00BE1C33" w:rsidTr="00BE1C33">
        <w:trPr>
          <w:trHeight w:val="6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Gmail API</w:t>
            </w:r>
          </w:p>
        </w:tc>
        <w:tc>
          <w:tcPr>
            <w:tcW w:w="48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w:t>
            </w:r>
            <w:proofErr w:type="spellStart"/>
            <w:r w:rsidRPr="00BE1C33">
              <w:rPr>
                <w:rFonts w:ascii="Calibri" w:eastAsia="Times New Roman" w:hAnsi="Calibri" w:cs="Calibri"/>
                <w:color w:val="000000"/>
              </w:rPr>
              <w:t>auth</w:t>
            </w:r>
            <w:proofErr w:type="spellEnd"/>
            <w:r w:rsidRPr="00BE1C33">
              <w:rPr>
                <w:rFonts w:ascii="Calibri" w:eastAsia="Times New Roman" w:hAnsi="Calibri" w:cs="Calibri"/>
                <w:color w:val="000000"/>
              </w:rPr>
              <w:t>/</w:t>
            </w:r>
            <w:proofErr w:type="spellStart"/>
            <w:r w:rsidRPr="00BE1C33">
              <w:rPr>
                <w:rFonts w:ascii="Calibri" w:eastAsia="Times New Roman" w:hAnsi="Calibri" w:cs="Calibri"/>
                <w:color w:val="000000"/>
              </w:rPr>
              <w:t>gmail.metadata</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View your email message metadata such as labels and headers, but not the email body</w:t>
            </w:r>
          </w:p>
        </w:tc>
      </w:tr>
      <w:tr w:rsidR="00BE1C33" w:rsidRPr="00BE1C33" w:rsidTr="00BE1C33">
        <w:trPr>
          <w:trHeight w:val="3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Gmail API</w:t>
            </w:r>
          </w:p>
        </w:tc>
        <w:tc>
          <w:tcPr>
            <w:tcW w:w="48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w:t>
            </w:r>
            <w:proofErr w:type="spellStart"/>
            <w:r w:rsidRPr="00BE1C33">
              <w:rPr>
                <w:rFonts w:ascii="Calibri" w:eastAsia="Times New Roman" w:hAnsi="Calibri" w:cs="Calibri"/>
                <w:color w:val="000000"/>
              </w:rPr>
              <w:t>auth</w:t>
            </w:r>
            <w:proofErr w:type="spellEnd"/>
            <w:r w:rsidRPr="00BE1C33">
              <w:rPr>
                <w:rFonts w:ascii="Calibri" w:eastAsia="Times New Roman" w:hAnsi="Calibri" w:cs="Calibri"/>
                <w:color w:val="000000"/>
              </w:rPr>
              <w:t>/</w:t>
            </w:r>
            <w:proofErr w:type="spellStart"/>
            <w:r w:rsidRPr="00BE1C33">
              <w:rPr>
                <w:rFonts w:ascii="Calibri" w:eastAsia="Times New Roman" w:hAnsi="Calibri" w:cs="Calibri"/>
                <w:color w:val="000000"/>
              </w:rPr>
              <w:t>gmail.insert</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Add emails into your Gmail mailbox</w:t>
            </w:r>
          </w:p>
        </w:tc>
      </w:tr>
      <w:tr w:rsidR="00BE1C33" w:rsidRPr="00BE1C33" w:rsidTr="00BE1C33">
        <w:trPr>
          <w:trHeight w:val="6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Gmail API</w:t>
            </w:r>
          </w:p>
        </w:tc>
        <w:tc>
          <w:tcPr>
            <w:tcW w:w="48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w:t>
            </w:r>
            <w:proofErr w:type="spellStart"/>
            <w:r w:rsidRPr="00BE1C33">
              <w:rPr>
                <w:rFonts w:ascii="Calibri" w:eastAsia="Times New Roman" w:hAnsi="Calibri" w:cs="Calibri"/>
                <w:color w:val="000000"/>
              </w:rPr>
              <w:t>auth</w:t>
            </w:r>
            <w:proofErr w:type="spellEnd"/>
            <w:r w:rsidRPr="00BE1C33">
              <w:rPr>
                <w:rFonts w:ascii="Calibri" w:eastAsia="Times New Roman" w:hAnsi="Calibri" w:cs="Calibri"/>
                <w:color w:val="000000"/>
              </w:rPr>
              <w:t>/</w:t>
            </w:r>
            <w:proofErr w:type="spellStart"/>
            <w:r w:rsidRPr="00BE1C33">
              <w:rPr>
                <w:rFonts w:ascii="Calibri" w:eastAsia="Times New Roman" w:hAnsi="Calibri" w:cs="Calibri"/>
                <w:color w:val="000000"/>
              </w:rPr>
              <w:t>gmail.addons.current.message.metadata</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View your email message metadata when the add-on is running</w:t>
            </w:r>
          </w:p>
        </w:tc>
      </w:tr>
      <w:tr w:rsidR="00BE1C33" w:rsidRPr="00BE1C33" w:rsidTr="00BE1C33">
        <w:trPr>
          <w:trHeight w:val="3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Gmail API</w:t>
            </w:r>
          </w:p>
        </w:tc>
        <w:tc>
          <w:tcPr>
            <w:tcW w:w="48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w:t>
            </w:r>
            <w:proofErr w:type="spellStart"/>
            <w:r w:rsidRPr="00BE1C33">
              <w:rPr>
                <w:rFonts w:ascii="Calibri" w:eastAsia="Times New Roman" w:hAnsi="Calibri" w:cs="Calibri"/>
                <w:color w:val="000000"/>
              </w:rPr>
              <w:t>auth</w:t>
            </w:r>
            <w:proofErr w:type="spellEnd"/>
            <w:r w:rsidRPr="00BE1C33">
              <w:rPr>
                <w:rFonts w:ascii="Calibri" w:eastAsia="Times New Roman" w:hAnsi="Calibri" w:cs="Calibri"/>
                <w:color w:val="000000"/>
              </w:rPr>
              <w:t>/</w:t>
            </w:r>
            <w:proofErr w:type="spellStart"/>
            <w:r w:rsidRPr="00BE1C33">
              <w:rPr>
                <w:rFonts w:ascii="Calibri" w:eastAsia="Times New Roman" w:hAnsi="Calibri" w:cs="Calibri"/>
                <w:color w:val="000000"/>
              </w:rPr>
              <w:t>gmail.addons.current.message.readonly</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View your email messages when the add-on is running</w:t>
            </w:r>
          </w:p>
        </w:tc>
      </w:tr>
      <w:tr w:rsidR="00BE1C33" w:rsidRPr="00BE1C33" w:rsidTr="00BE1C33">
        <w:trPr>
          <w:trHeight w:val="3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Gmail API</w:t>
            </w:r>
          </w:p>
        </w:tc>
        <w:tc>
          <w:tcPr>
            <w:tcW w:w="48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w:t>
            </w:r>
            <w:proofErr w:type="spellStart"/>
            <w:r w:rsidRPr="00BE1C33">
              <w:rPr>
                <w:rFonts w:ascii="Calibri" w:eastAsia="Times New Roman" w:hAnsi="Calibri" w:cs="Calibri"/>
                <w:color w:val="000000"/>
              </w:rPr>
              <w:t>auth</w:t>
            </w:r>
            <w:proofErr w:type="spellEnd"/>
            <w:r w:rsidRPr="00BE1C33">
              <w:rPr>
                <w:rFonts w:ascii="Calibri" w:eastAsia="Times New Roman" w:hAnsi="Calibri" w:cs="Calibri"/>
                <w:color w:val="000000"/>
              </w:rPr>
              <w:t>/</w:t>
            </w:r>
            <w:proofErr w:type="spellStart"/>
            <w:r w:rsidRPr="00BE1C33">
              <w:rPr>
                <w:rFonts w:ascii="Calibri" w:eastAsia="Times New Roman" w:hAnsi="Calibri" w:cs="Calibri"/>
                <w:color w:val="000000"/>
              </w:rPr>
              <w:t>gmail.send</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Send email on your behalf</w:t>
            </w:r>
          </w:p>
        </w:tc>
      </w:tr>
      <w:tr w:rsidR="00BE1C33" w:rsidRPr="00BE1C33" w:rsidTr="00BE1C33">
        <w:trPr>
          <w:trHeight w:val="3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Gmail API</w:t>
            </w:r>
          </w:p>
        </w:tc>
        <w:tc>
          <w:tcPr>
            <w:tcW w:w="48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w:t>
            </w:r>
            <w:proofErr w:type="spellStart"/>
            <w:r w:rsidRPr="00BE1C33">
              <w:rPr>
                <w:rFonts w:ascii="Calibri" w:eastAsia="Times New Roman" w:hAnsi="Calibri" w:cs="Calibri"/>
                <w:color w:val="000000"/>
              </w:rPr>
              <w:t>auth</w:t>
            </w:r>
            <w:proofErr w:type="spellEnd"/>
            <w:r w:rsidRPr="00BE1C33">
              <w:rPr>
                <w:rFonts w:ascii="Calibri" w:eastAsia="Times New Roman" w:hAnsi="Calibri" w:cs="Calibri"/>
                <w:color w:val="000000"/>
              </w:rPr>
              <w:t>/</w:t>
            </w:r>
            <w:proofErr w:type="spellStart"/>
            <w:r w:rsidRPr="00BE1C33">
              <w:rPr>
                <w:rFonts w:ascii="Calibri" w:eastAsia="Times New Roman" w:hAnsi="Calibri" w:cs="Calibri"/>
                <w:color w:val="000000"/>
              </w:rPr>
              <w:t>gmail.labels</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See and edit your email labels</w:t>
            </w:r>
          </w:p>
        </w:tc>
      </w:tr>
      <w:tr w:rsidR="00BE1C33" w:rsidRPr="00BE1C33" w:rsidTr="00BE1C33">
        <w:trPr>
          <w:trHeight w:val="6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Gmail API</w:t>
            </w:r>
          </w:p>
        </w:tc>
        <w:tc>
          <w:tcPr>
            <w:tcW w:w="48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w:t>
            </w:r>
            <w:proofErr w:type="spellStart"/>
            <w:r w:rsidRPr="00BE1C33">
              <w:rPr>
                <w:rFonts w:ascii="Calibri" w:eastAsia="Times New Roman" w:hAnsi="Calibri" w:cs="Calibri"/>
                <w:color w:val="000000"/>
              </w:rPr>
              <w:t>auth</w:t>
            </w:r>
            <w:proofErr w:type="spellEnd"/>
            <w:r w:rsidRPr="00BE1C33">
              <w:rPr>
                <w:rFonts w:ascii="Calibri" w:eastAsia="Times New Roman" w:hAnsi="Calibri" w:cs="Calibri"/>
                <w:color w:val="000000"/>
              </w:rPr>
              <w:t>/</w:t>
            </w:r>
            <w:proofErr w:type="spellStart"/>
            <w:r w:rsidRPr="00BE1C33">
              <w:rPr>
                <w:rFonts w:ascii="Calibri" w:eastAsia="Times New Roman" w:hAnsi="Calibri" w:cs="Calibri"/>
                <w:color w:val="000000"/>
              </w:rPr>
              <w:t>gmail.settings.basic</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See, edit, create, or change your email settings and filters in Gmail</w:t>
            </w:r>
          </w:p>
        </w:tc>
      </w:tr>
      <w:tr w:rsidR="00BE1C33" w:rsidRPr="00BE1C33" w:rsidTr="00BE1C33">
        <w:trPr>
          <w:trHeight w:val="6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Gmail API</w:t>
            </w:r>
          </w:p>
        </w:tc>
        <w:tc>
          <w:tcPr>
            <w:tcW w:w="48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w:t>
            </w:r>
            <w:proofErr w:type="spellStart"/>
            <w:r w:rsidRPr="00BE1C33">
              <w:rPr>
                <w:rFonts w:ascii="Calibri" w:eastAsia="Times New Roman" w:hAnsi="Calibri" w:cs="Calibri"/>
                <w:color w:val="000000"/>
              </w:rPr>
              <w:t>auth</w:t>
            </w:r>
            <w:proofErr w:type="spellEnd"/>
            <w:r w:rsidRPr="00BE1C33">
              <w:rPr>
                <w:rFonts w:ascii="Calibri" w:eastAsia="Times New Roman" w:hAnsi="Calibri" w:cs="Calibri"/>
                <w:color w:val="000000"/>
              </w:rPr>
              <w:t>/</w:t>
            </w:r>
            <w:proofErr w:type="spellStart"/>
            <w:r w:rsidRPr="00BE1C33">
              <w:rPr>
                <w:rFonts w:ascii="Calibri" w:eastAsia="Times New Roman" w:hAnsi="Calibri" w:cs="Calibri"/>
                <w:color w:val="000000"/>
              </w:rPr>
              <w:t>gmail.settings.sharing</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Manage your sensitive mail settings, including who can manage your mail</w:t>
            </w:r>
          </w:p>
        </w:tc>
      </w:tr>
      <w:tr w:rsidR="00BE1C33" w:rsidRPr="00BE1C33" w:rsidTr="00BE1C33">
        <w:trPr>
          <w:trHeight w:val="6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 </w:t>
            </w:r>
          </w:p>
        </w:tc>
        <w:tc>
          <w:tcPr>
            <w:tcW w:w="48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w:t>
            </w:r>
            <w:proofErr w:type="spellStart"/>
            <w:r w:rsidRPr="00BE1C33">
              <w:rPr>
                <w:rFonts w:ascii="Calibri" w:eastAsia="Times New Roman" w:hAnsi="Calibri" w:cs="Calibri"/>
                <w:color w:val="000000"/>
              </w:rPr>
              <w:t>auth</w:t>
            </w:r>
            <w:proofErr w:type="spellEnd"/>
            <w:r w:rsidRPr="00BE1C33">
              <w:rPr>
                <w:rFonts w:ascii="Calibri" w:eastAsia="Times New Roman" w:hAnsi="Calibri" w:cs="Calibri"/>
                <w:color w:val="000000"/>
              </w:rPr>
              <w:t>/</w:t>
            </w:r>
            <w:proofErr w:type="spellStart"/>
            <w:r w:rsidRPr="00BE1C33">
              <w:rPr>
                <w:rFonts w:ascii="Calibri" w:eastAsia="Times New Roman" w:hAnsi="Calibri" w:cs="Calibri"/>
                <w:color w:val="000000"/>
              </w:rPr>
              <w:t>userinfo.email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See your primary Google Account email address</w:t>
            </w:r>
          </w:p>
        </w:tc>
      </w:tr>
      <w:tr w:rsidR="00BE1C33" w:rsidRPr="00BE1C33" w:rsidTr="00BE1C33">
        <w:trPr>
          <w:trHeight w:val="6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 </w:t>
            </w:r>
          </w:p>
        </w:tc>
        <w:tc>
          <w:tcPr>
            <w:tcW w:w="48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w:t>
            </w:r>
            <w:proofErr w:type="spellStart"/>
            <w:r w:rsidRPr="00BE1C33">
              <w:rPr>
                <w:rFonts w:ascii="Calibri" w:eastAsia="Times New Roman" w:hAnsi="Calibri" w:cs="Calibri"/>
                <w:color w:val="000000"/>
              </w:rPr>
              <w:t>auth</w:t>
            </w:r>
            <w:proofErr w:type="spellEnd"/>
            <w:r w:rsidRPr="00BE1C33">
              <w:rPr>
                <w:rFonts w:ascii="Calibri" w:eastAsia="Times New Roman" w:hAnsi="Calibri" w:cs="Calibri"/>
                <w:color w:val="000000"/>
              </w:rPr>
              <w:t>/</w:t>
            </w:r>
            <w:proofErr w:type="spellStart"/>
            <w:r w:rsidRPr="00BE1C33">
              <w:rPr>
                <w:rFonts w:ascii="Calibri" w:eastAsia="Times New Roman" w:hAnsi="Calibri" w:cs="Calibri"/>
                <w:color w:val="000000"/>
              </w:rPr>
              <w:t>userinfo.profile</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See your personal info, including any personal info you've made publicly available</w:t>
            </w:r>
          </w:p>
        </w:tc>
      </w:tr>
      <w:tr w:rsidR="00BE1C33" w:rsidRPr="00BE1C33" w:rsidTr="00BE1C33">
        <w:trPr>
          <w:trHeight w:val="6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 </w:t>
            </w:r>
          </w:p>
        </w:tc>
        <w:tc>
          <w:tcPr>
            <w:tcW w:w="48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proofErr w:type="spellStart"/>
            <w:r w:rsidRPr="00BE1C33">
              <w:rPr>
                <w:rFonts w:ascii="Calibri" w:eastAsia="Times New Roman" w:hAnsi="Calibri" w:cs="Calibri"/>
                <w:color w:val="000000"/>
              </w:rPr>
              <w:t>openid</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BE1C33" w:rsidRPr="00BE1C33" w:rsidRDefault="00BE1C33" w:rsidP="00BE1C33">
            <w:pPr>
              <w:spacing w:after="0" w:line="240" w:lineRule="auto"/>
              <w:rPr>
                <w:rFonts w:ascii="Calibri" w:eastAsia="Times New Roman" w:hAnsi="Calibri" w:cs="Calibri"/>
                <w:color w:val="000000"/>
              </w:rPr>
            </w:pPr>
            <w:r w:rsidRPr="00BE1C33">
              <w:rPr>
                <w:rFonts w:ascii="Calibri" w:eastAsia="Times New Roman" w:hAnsi="Calibri" w:cs="Calibri"/>
                <w:color w:val="000000"/>
              </w:rPr>
              <w:t>Associate you with your personal info on Google</w:t>
            </w:r>
          </w:p>
        </w:tc>
      </w:tr>
    </w:tbl>
    <w:p w:rsidR="00BE1C33" w:rsidRDefault="00BE1C33" w:rsidP="00757A08"/>
    <w:p w:rsidR="00757A08" w:rsidRDefault="00757A08" w:rsidP="003D4B7F"/>
    <w:p w:rsidR="003D4B7F" w:rsidRDefault="003D4B7F" w:rsidP="003D4B7F"/>
    <w:p w:rsidR="003D4B7F" w:rsidRDefault="003D4B7F" w:rsidP="003D4B7F"/>
    <w:p w:rsidR="00F431D8" w:rsidRPr="00F431D8" w:rsidRDefault="00F431D8" w:rsidP="003D4B7F">
      <w:pPr>
        <w:rPr>
          <w:b/>
        </w:rPr>
      </w:pPr>
      <w:r>
        <w:rPr>
          <w:b/>
        </w:rPr>
        <w:lastRenderedPageBreak/>
        <w:t xml:space="preserve">### </w:t>
      </w:r>
      <w:r w:rsidRPr="00F431D8">
        <w:rPr>
          <w:b/>
        </w:rPr>
        <w:t xml:space="preserve">Use of </w:t>
      </w:r>
      <w:r w:rsidRPr="00F431D8">
        <w:rPr>
          <w:b/>
        </w:rPr>
        <w:t>OAuth 2.0 Client</w:t>
      </w:r>
    </w:p>
    <w:p w:rsidR="00F431D8" w:rsidRDefault="00F431D8" w:rsidP="003D4B7F"/>
    <w:p w:rsidR="00F431D8" w:rsidRDefault="00F431D8" w:rsidP="00F431D8">
      <w:r>
        <w:t>OAuth 2.0 Client IDs are used in the Gmail API (and other APIs) to authenticate and authorize applications to access user data securely. Here are some key reasons for using OAuth 2.0 Client IDs in the Gmail API:</w:t>
      </w:r>
    </w:p>
    <w:p w:rsidR="00F431D8" w:rsidRDefault="00F431D8" w:rsidP="00F431D8"/>
    <w:p w:rsidR="00F431D8" w:rsidRDefault="00F431D8" w:rsidP="00F431D8">
      <w:r>
        <w:t>1. **Security</w:t>
      </w:r>
      <w:proofErr w:type="gramStart"/>
      <w:r>
        <w:t>:*</w:t>
      </w:r>
      <w:proofErr w:type="gramEnd"/>
      <w:r>
        <w:t>*</w:t>
      </w:r>
    </w:p>
    <w:p w:rsidR="00F431D8" w:rsidRDefault="00F431D8" w:rsidP="00F431D8">
      <w:r>
        <w:t xml:space="preserve">   - OAuth 2.0 provides a secure and standardized way for applications to access user data without exposing the user's credentials.</w:t>
      </w:r>
    </w:p>
    <w:p w:rsidR="00F431D8" w:rsidRDefault="00F431D8" w:rsidP="00F431D8">
      <w:r>
        <w:t xml:space="preserve">   - The use of tokens (access and refresh tokens) instead of storing and transmitting sensitive user credentials enhances security.</w:t>
      </w:r>
    </w:p>
    <w:p w:rsidR="00F431D8" w:rsidRDefault="00F431D8" w:rsidP="00F431D8"/>
    <w:p w:rsidR="00F431D8" w:rsidRDefault="00F431D8" w:rsidP="00F431D8">
      <w:r>
        <w:t>2. **User Consent</w:t>
      </w:r>
      <w:proofErr w:type="gramStart"/>
      <w:r>
        <w:t>:*</w:t>
      </w:r>
      <w:proofErr w:type="gramEnd"/>
      <w:r>
        <w:t>*</w:t>
      </w:r>
    </w:p>
    <w:p w:rsidR="00F431D8" w:rsidRDefault="00F431D8" w:rsidP="00F431D8">
      <w:r>
        <w:t xml:space="preserve">   - OAuth 2.0 enables the user to grant specific permissions (scopes) to an application without sharing their username and password.</w:t>
      </w:r>
    </w:p>
    <w:p w:rsidR="00F431D8" w:rsidRDefault="00F431D8" w:rsidP="00F431D8">
      <w:r>
        <w:t xml:space="preserve">   - Users are presented with a consent screen that outlines the permissions the application is requesting. They have the choice to grant or deny access.</w:t>
      </w:r>
    </w:p>
    <w:p w:rsidR="00F431D8" w:rsidRDefault="00F431D8" w:rsidP="00F431D8"/>
    <w:p w:rsidR="00F431D8" w:rsidRDefault="00F431D8" w:rsidP="00F431D8">
      <w:r>
        <w:t>3. **Limited Access</w:t>
      </w:r>
      <w:proofErr w:type="gramStart"/>
      <w:r>
        <w:t>:*</w:t>
      </w:r>
      <w:proofErr w:type="gramEnd"/>
      <w:r>
        <w:t>*</w:t>
      </w:r>
    </w:p>
    <w:p w:rsidR="00F431D8" w:rsidRDefault="00F431D8" w:rsidP="00F431D8">
      <w:r>
        <w:t xml:space="preserve">   - OAuth 2.0 Client IDs allow developers to specify the level of access an application should have. This is done through the definition of scopes, which determine the type and amount of data the application can access.</w:t>
      </w:r>
    </w:p>
    <w:p w:rsidR="00F431D8" w:rsidRDefault="00F431D8" w:rsidP="00F431D8"/>
    <w:p w:rsidR="00F431D8" w:rsidRDefault="00F431D8" w:rsidP="00F431D8">
      <w:r>
        <w:t>4. **Token Management</w:t>
      </w:r>
      <w:proofErr w:type="gramStart"/>
      <w:r>
        <w:t>:*</w:t>
      </w:r>
      <w:proofErr w:type="gramEnd"/>
      <w:r>
        <w:t>*</w:t>
      </w:r>
    </w:p>
    <w:p w:rsidR="00F431D8" w:rsidRDefault="00F431D8" w:rsidP="00F431D8">
      <w:r>
        <w:t xml:space="preserve">   - OAuth 2.0 introduces the concept of access tokens and refresh tokens. Access tokens are short-lived and can be used to make requests to the Gmail API. When they expire, a refresh token can be used to obtain a new access token without requiring user intervention.</w:t>
      </w:r>
    </w:p>
    <w:p w:rsidR="00F431D8" w:rsidRDefault="00F431D8" w:rsidP="00F431D8"/>
    <w:p w:rsidR="00F431D8" w:rsidRDefault="00F431D8" w:rsidP="00F431D8">
      <w:r>
        <w:t>5. **Centralized Management</w:t>
      </w:r>
      <w:proofErr w:type="gramStart"/>
      <w:r>
        <w:t>:*</w:t>
      </w:r>
      <w:proofErr w:type="gramEnd"/>
      <w:r>
        <w:t>*</w:t>
      </w:r>
    </w:p>
    <w:p w:rsidR="00F431D8" w:rsidRDefault="00F431D8" w:rsidP="00F431D8">
      <w:r>
        <w:t xml:space="preserve">   - OAuth 2.0 Client IDs are associated with a specific project in the Google Cloud Console. This centralization makes it easier to manage and monitor the usage of API credentials for different applications.</w:t>
      </w:r>
    </w:p>
    <w:p w:rsidR="00F431D8" w:rsidRDefault="00F431D8" w:rsidP="00F431D8"/>
    <w:p w:rsidR="00F431D8" w:rsidRDefault="00F431D8" w:rsidP="00F431D8">
      <w:r>
        <w:lastRenderedPageBreak/>
        <w:t>6. **Revocation of Access</w:t>
      </w:r>
      <w:proofErr w:type="gramStart"/>
      <w:r>
        <w:t>:*</w:t>
      </w:r>
      <w:proofErr w:type="gramEnd"/>
      <w:r>
        <w:t>*</w:t>
      </w:r>
    </w:p>
    <w:p w:rsidR="00F431D8" w:rsidRDefault="00F431D8" w:rsidP="00F431D8">
      <w:r>
        <w:t xml:space="preserve">   - Users can easily revoke access to their data for a specific application without changing their password. This can be done through their Google Account settings.</w:t>
      </w:r>
    </w:p>
    <w:p w:rsidR="00F431D8" w:rsidRDefault="00F431D8" w:rsidP="00F431D8"/>
    <w:p w:rsidR="00F431D8" w:rsidRDefault="00F431D8" w:rsidP="00F431D8">
      <w:r>
        <w:t>7. **Compliance with Best Practices</w:t>
      </w:r>
      <w:proofErr w:type="gramStart"/>
      <w:r>
        <w:t>:*</w:t>
      </w:r>
      <w:proofErr w:type="gramEnd"/>
      <w:r>
        <w:t>*</w:t>
      </w:r>
    </w:p>
    <w:p w:rsidR="00F431D8" w:rsidRDefault="00F431D8" w:rsidP="00F431D8">
      <w:r>
        <w:t xml:space="preserve">   - OAuth 2.0 is an industry-standard protocol widely adopted for secure authorization. Using OAuth 2.0 Client IDs aligns with best practices for API security.</w:t>
      </w:r>
    </w:p>
    <w:p w:rsidR="00F431D8" w:rsidRDefault="00F431D8" w:rsidP="00F431D8"/>
    <w:p w:rsidR="00F431D8" w:rsidRDefault="00F431D8" w:rsidP="00F431D8">
      <w:r>
        <w:t>When you create an OAuth 2.0 Client ID for your application, you're essentially registering your application with Google's OAuth 2.0 authentication system. This allows your application to obtain the necessary tokens to authenticate and access the Gmail API on behalf of the user.</w:t>
      </w:r>
    </w:p>
    <w:p w:rsidR="00F431D8" w:rsidRDefault="00F431D8" w:rsidP="00F431D8"/>
    <w:p w:rsidR="00F431D8" w:rsidRDefault="00F431D8" w:rsidP="00F431D8">
      <w:r>
        <w:t>Overall, the use of OAuth 2.0 Client IDs in the Gmail API promotes a secure and user-friendly approach to accessing Gmail data programmatically.</w:t>
      </w:r>
    </w:p>
    <w:p w:rsidR="001A620A" w:rsidRDefault="001A620A" w:rsidP="00F431D8"/>
    <w:p w:rsidR="001A620A" w:rsidRDefault="001A620A" w:rsidP="001A620A">
      <w:r>
        <w:t>OAuth 2.0 Client IDs are commonly used for securing access to APIs and services across a wide range of applications. Here are some types of applications that support OAuth 2.0 Client IDs:</w:t>
      </w:r>
    </w:p>
    <w:p w:rsidR="001A620A" w:rsidRDefault="001A620A" w:rsidP="001A620A"/>
    <w:p w:rsidR="001A620A" w:rsidRDefault="001A620A" w:rsidP="001A620A">
      <w:r>
        <w:t>1. **Web Applications</w:t>
      </w:r>
      <w:proofErr w:type="gramStart"/>
      <w:r>
        <w:t>:*</w:t>
      </w:r>
      <w:proofErr w:type="gramEnd"/>
      <w:r>
        <w:t>*</w:t>
      </w:r>
    </w:p>
    <w:p w:rsidR="001A620A" w:rsidRDefault="001A620A" w:rsidP="001A620A">
      <w:r>
        <w:t xml:space="preserve">   - Web applications, which run on web servers and interact with users through web browsers, often use OAuth 2.0 for secure authentication and authorization. Redirect URIs are specified to handle the OAuth 2.0 authorization flow.</w:t>
      </w:r>
    </w:p>
    <w:p w:rsidR="001A620A" w:rsidRDefault="001A620A" w:rsidP="001A620A"/>
    <w:p w:rsidR="001A620A" w:rsidRDefault="001A620A" w:rsidP="001A620A">
      <w:r>
        <w:t>2. **Mobile Applications</w:t>
      </w:r>
      <w:proofErr w:type="gramStart"/>
      <w:r>
        <w:t>:*</w:t>
      </w:r>
      <w:proofErr w:type="gramEnd"/>
      <w:r>
        <w:t>*</w:t>
      </w:r>
    </w:p>
    <w:p w:rsidR="001A620A" w:rsidRDefault="001A620A" w:rsidP="001A620A">
      <w:r>
        <w:t xml:space="preserve">   - Mobile apps, whether for iOS or Android platforms, can implement OAuth 2.0 to allow users to log in securely and authorize the app to access their data. Mobile apps typically use custom URI schemes or deep linking for handling OAuth redirects.</w:t>
      </w:r>
    </w:p>
    <w:p w:rsidR="001A620A" w:rsidRDefault="001A620A" w:rsidP="001A620A"/>
    <w:p w:rsidR="001A620A" w:rsidRDefault="001A620A" w:rsidP="001A620A">
      <w:r>
        <w:t>3. **Desktop Applications</w:t>
      </w:r>
      <w:proofErr w:type="gramStart"/>
      <w:r>
        <w:t>:*</w:t>
      </w:r>
      <w:proofErr w:type="gramEnd"/>
      <w:r>
        <w:t>*</w:t>
      </w:r>
    </w:p>
    <w:p w:rsidR="001A620A" w:rsidRDefault="001A620A" w:rsidP="001A620A">
      <w:r>
        <w:t xml:space="preserve">   - Desktop applications, such as those running on Windows, </w:t>
      </w:r>
      <w:proofErr w:type="spellStart"/>
      <w:r>
        <w:t>macOS</w:t>
      </w:r>
      <w:proofErr w:type="spellEnd"/>
      <w:r>
        <w:t>, or Linux, can also use OAuth 2.0. For desktop apps, the authorization flow often involves opening a system browser window or using an embedded browser for user interaction.</w:t>
      </w:r>
    </w:p>
    <w:p w:rsidR="001A620A" w:rsidRDefault="001A620A" w:rsidP="001A620A"/>
    <w:p w:rsidR="001A620A" w:rsidRDefault="001A620A" w:rsidP="001A620A"/>
    <w:p w:rsidR="001A620A" w:rsidRDefault="001A620A" w:rsidP="001A620A">
      <w:r>
        <w:t>4</w:t>
      </w:r>
      <w:r>
        <w:t>. **Server-Side Applications</w:t>
      </w:r>
      <w:proofErr w:type="gramStart"/>
      <w:r>
        <w:t>:*</w:t>
      </w:r>
      <w:proofErr w:type="gramEnd"/>
      <w:r>
        <w:t>*</w:t>
      </w:r>
    </w:p>
    <w:p w:rsidR="001A620A" w:rsidRDefault="001A620A" w:rsidP="001A620A">
      <w:r>
        <w:t xml:space="preserve">   - Server-side applications, including those running on cloud servers or in data centers, can securely authenticate with OAuth 2.0 and obtain access tokens to interact with APIs on behalf of users.</w:t>
      </w:r>
    </w:p>
    <w:p w:rsidR="001A620A" w:rsidRDefault="001A620A" w:rsidP="001A620A"/>
    <w:p w:rsidR="00F431D8" w:rsidRDefault="00F431D8" w:rsidP="003D4B7F"/>
    <w:p w:rsidR="00F431D8" w:rsidRDefault="00F431D8" w:rsidP="003D4B7F"/>
    <w:sectPr w:rsidR="00F43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6057C"/>
    <w:multiLevelType w:val="multilevel"/>
    <w:tmpl w:val="50EA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D5679"/>
    <w:multiLevelType w:val="multilevel"/>
    <w:tmpl w:val="5BBE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16EAA"/>
    <w:multiLevelType w:val="multilevel"/>
    <w:tmpl w:val="9AE6F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15491"/>
    <w:multiLevelType w:val="multilevel"/>
    <w:tmpl w:val="2180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B7F"/>
    <w:rsid w:val="0009052D"/>
    <w:rsid w:val="001A620A"/>
    <w:rsid w:val="001E3E99"/>
    <w:rsid w:val="003D4B7F"/>
    <w:rsid w:val="005D067D"/>
    <w:rsid w:val="005F2F31"/>
    <w:rsid w:val="00757A08"/>
    <w:rsid w:val="00BE1C33"/>
    <w:rsid w:val="00F4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0DF5AB0-1430-4085-8B30-3E299E2C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4B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4B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4B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4B7F"/>
    <w:rPr>
      <w:color w:val="0000FF"/>
      <w:u w:val="single"/>
    </w:rPr>
  </w:style>
  <w:style w:type="character" w:styleId="Strong">
    <w:name w:val="Strong"/>
    <w:basedOn w:val="DefaultParagraphFont"/>
    <w:uiPriority w:val="22"/>
    <w:qFormat/>
    <w:rsid w:val="003D4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144959">
      <w:bodyDiv w:val="1"/>
      <w:marLeft w:val="0"/>
      <w:marRight w:val="0"/>
      <w:marTop w:val="0"/>
      <w:marBottom w:val="0"/>
      <w:divBdr>
        <w:top w:val="none" w:sz="0" w:space="0" w:color="auto"/>
        <w:left w:val="none" w:sz="0" w:space="0" w:color="auto"/>
        <w:bottom w:val="none" w:sz="0" w:space="0" w:color="auto"/>
        <w:right w:val="none" w:sz="0" w:space="0" w:color="auto"/>
      </w:divBdr>
    </w:div>
    <w:div w:id="876044789">
      <w:bodyDiv w:val="1"/>
      <w:marLeft w:val="0"/>
      <w:marRight w:val="0"/>
      <w:marTop w:val="0"/>
      <w:marBottom w:val="0"/>
      <w:divBdr>
        <w:top w:val="none" w:sz="0" w:space="0" w:color="auto"/>
        <w:left w:val="none" w:sz="0" w:space="0" w:color="auto"/>
        <w:bottom w:val="none" w:sz="0" w:space="0" w:color="auto"/>
        <w:right w:val="none" w:sz="0" w:space="0" w:color="auto"/>
      </w:divBdr>
    </w:div>
    <w:div w:id="1141266599">
      <w:bodyDiv w:val="1"/>
      <w:marLeft w:val="0"/>
      <w:marRight w:val="0"/>
      <w:marTop w:val="0"/>
      <w:marBottom w:val="0"/>
      <w:divBdr>
        <w:top w:val="none" w:sz="0" w:space="0" w:color="auto"/>
        <w:left w:val="none" w:sz="0" w:space="0" w:color="auto"/>
        <w:bottom w:val="none" w:sz="0" w:space="0" w:color="auto"/>
        <w:right w:val="none" w:sz="0" w:space="0" w:color="auto"/>
      </w:divBdr>
    </w:div>
    <w:div w:id="1296720697">
      <w:bodyDiv w:val="1"/>
      <w:marLeft w:val="0"/>
      <w:marRight w:val="0"/>
      <w:marTop w:val="0"/>
      <w:marBottom w:val="0"/>
      <w:divBdr>
        <w:top w:val="none" w:sz="0" w:space="0" w:color="auto"/>
        <w:left w:val="none" w:sz="0" w:space="0" w:color="auto"/>
        <w:bottom w:val="none" w:sz="0" w:space="0" w:color="auto"/>
        <w:right w:val="none" w:sz="0" w:space="0" w:color="auto"/>
      </w:divBdr>
    </w:div>
    <w:div w:id="147298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1161</Words>
  <Characters>6512</Characters>
  <Application>Microsoft Office Word</Application>
  <DocSecurity>0</DocSecurity>
  <Lines>217</Lines>
  <Paragraphs>117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2023-12-13T05:44:00Z</dcterms:created>
  <dcterms:modified xsi:type="dcterms:W3CDTF">2023-12-13T06:02:00Z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0710f4be-cd37-4bdf-b596-780ebb863c6b</vt:lpwstr>
  </property>
</Properties>
</file>