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4ac6"/>
          <w:sz w:val="48"/>
          <w:szCs w:val="48"/>
        </w:rPr>
        <w:t xml:space="preserve">🏠 urmortgage.online</w:t>
      </w:r>
    </w:p>
    <w:p>
      <w:pPr>
        <w:spacing w:after="120"/>
        <w:jc w:val="center"/>
      </w:pPr>
      <w:r>
        <w:rPr>
          <w:b/>
          <w:bCs/>
          <w:color w:val="475569"/>
          <w:sz w:val="28"/>
          <w:szCs w:val="28"/>
        </w:rPr>
        <w:t xml:space="preserve">Project Handover Document — v4.0</w:t>
      </w:r>
    </w:p>
    <w:p>
      <w:pPr>
        <w:spacing w:after="120"/>
        <w:jc w:val="center"/>
      </w:pPr>
      <w:r>
        <w:rPr>
          <w:color w:val="64748b"/>
          <w:sz w:val="22"/>
          <w:szCs w:val="22"/>
        </w:rPr>
        <w:t xml:space="preserve">July 2026</w:t>
      </w:r>
    </w:p>
    <w:p>
      <w:pPr>
        <w:spacing w:after="120"/>
        <w:jc w:val="center"/>
      </w:pPr>
      <w:r>
        <w:rPr>
          <w:color w:val="64748b"/>
          <w:sz w:val="22"/>
          <w:szCs w:val="22"/>
        </w:rPr>
        <w:t xml:space="preserve">Owner: Manish Diwaan | GitHub: manishdiwaan/mortgage-calculator</w:t>
      </w:r>
    </w:p>
    <w:p>
      <w:pPr>
        <w:spacing w:after="600"/>
        <w:jc w:val="center"/>
      </w:pPr>
      <w:r>
        <w:rPr>
          <w:b/>
          <w:bCs/>
          <w:color w:val="004ac6"/>
          <w:sz w:val="22"/>
          <w:szCs w:val="22"/>
        </w:rPr>
        <w:t xml:space="preserve">29 Countries · 420+ Pages · 250+ Lenders · AI-Powered Chat · 9.0/10 Security</w:t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URMortgage.online is a comprehensive mortgage and property knowledge platform serving 29 countries. The platform combines a mortgage repayment calculator (supporting 29 countries with central bank rate tracking) with country-specific SEO content hubs including property buying guides, mortgage guides, blog articles, FAQ pages, and an AI-powered Q&amp;A chat.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Live URL: </w:t>
      </w:r>
      <w:r>
        <w:rPr>
          <w:sz w:val="22"/>
          <w:szCs w:val="22"/>
        </w:rPr>
        <w:t xml:space="preserve">https://urmortgage.online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Preview URL: </w:t>
      </w:r>
      <w:r>
        <w:rPr>
          <w:sz w:val="22"/>
          <w:szCs w:val="22"/>
        </w:rPr>
        <w:t xml:space="preserve">https://mortgage-calculator-4ju.pages.dev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GitHub: </w:t>
      </w:r>
      <w:r>
        <w:rPr>
          <w:sz w:val="22"/>
          <w:szCs w:val="22"/>
        </w:rPr>
        <w:t xml:space="preserve">manishdiwaan/mortgage-calculator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Hosting: </w:t>
      </w:r>
      <w:r>
        <w:rPr>
          <w:sz w:val="22"/>
          <w:szCs w:val="22"/>
        </w:rPr>
        <w:t xml:space="preserve">Cloudflare Pages (auto-deploy from GitHub main branch)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Domain Registrar: </w:t>
      </w:r>
      <w:r>
        <w:rPr>
          <w:sz w:val="22"/>
          <w:szCs w:val="22"/>
        </w:rPr>
        <w:t xml:space="preserve">GoDaddy (DNS managed by Cloudflare)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1.1 Platform Stats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Countries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Pages (est.)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420+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Pillar Guides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58 (2 per country)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Blog Posts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290 (10 per country)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FAQ Hubs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29 (50 FAQs each = 1,450 total)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Calculator Lenders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250+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 Placements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700+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 Score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9.0 / 10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2. Technical Architecture</w:t>
      </w:r>
    </w:p>
    <w:p>
      <w:pPr>
        <w:pStyle w:val="Heading2"/>
        <w:spacing w:after="150" w:before="300"/>
      </w:pPr>
      <w:r>
        <w:t xml:space="preserve">2.1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Astro v7 SSG with TypeScript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Tailwind CSS v3 with Precision Finance design tokens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Font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Geist (Google Fonts)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Icons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Material Symbols Outlined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Chart.js 4.4.1 (calculator only)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PDF Export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jsPDF 2.5.2 + autoTable 3.8.4 (calculator only)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Cloudflare Pages (auto-deploy from GitHub)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DNS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Cloudflare (migrated from GoDaddy)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SSL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Cloudflare (automatic, full strict)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Chat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Sonnet 4.6 via Cloudflare Pages Function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Bot Protection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Cloudflare Turnstile (invisible, on /ask/ page)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Google AdSense (ca-pub-1263369613506494)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t xml:space="preserve">2.2 Site Architecture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Home (/) → Country Hub (/country/) → Pillar Guides (/country/property-buying-guide/, /country/mortgage-guide/) → Blog Posts (/country/blog/topic/) → FAQ Hub (/country/faqs/)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Additional routes: Calculator (/calculator/), Ask URMortgage (/ask/), Privacy (/privacy/), Terms (/terms/)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2.3 Environment Variables (Cloudflare Pages)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NODE_VERSION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Plaintext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Set to 22 for Astro v7 compatibility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CLAUDE_API_KEY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Secret (encrypted)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Anthropic API key for Ask URMortgage chat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TURNSTILE_SITE_KEY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Plaintext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Cloudflare Turnstile site key (frontend)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TURNSTILE_SECRET_KEY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Secret (encrypted)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Cloudflare Turnstile secret key (server validation)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3. Country Coverage (29 Countries)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225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225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225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Central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Australia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australia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AUD ($)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Reserve Bank of Australia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India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india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INR (₹)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Reserve Bank of India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united-states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USD ($)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Federal Reserve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united-kingdom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GBP (£)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Bank of England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UAE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uae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AED (د.إ)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Central Bank of UAE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Singapore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singapore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SGD ($)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Monetary Authority of Singapore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Canada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canada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CAD ($)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Bank of Canada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New Zealand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new-zealand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NZD ($)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Reserve Bank of New Zealand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Germany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germany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 (€)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European Central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France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france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 (€)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European Central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Spain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spain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 (€)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European Central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Italy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italy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 (€)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European Central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Netherlands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netherlands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 (€)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European Central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Ireland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ireland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 (€)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European Central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Belgium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belgium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 (€)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European Central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Portugal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portugal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 (€)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European Central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Japan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japan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JPY (¥)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Bank of Japan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South Korea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south-korea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KRW (₩)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Bank of Korea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Hong Kong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hong-kong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HKD ($)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Hong Kong Monetary Authority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Malaysia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malaysia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MYR (RM)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Bank Negara Malaysia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Thailand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thailand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THB (฿)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Bank of Thailand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South Africa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south-africa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ZAR (R)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South African Reserve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Brazil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brazil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BRL (R$)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Central Bank of Brazil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Mexico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mexico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MXN ($)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Bank of Mexico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Saudi Arabia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saudi-arabia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SAR (ر.س)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Saudi Central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Switzerland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switzerland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CHF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Swiss National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Denmark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denmark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DKK (kr)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Danmarks Nationalbank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Norway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norway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NOK (kr)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Norges Bank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Sweden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sweden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SEK (kr)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Sveriges Riksbank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4. Security Implementation</w:t>
      </w:r>
    </w:p>
    <w:p>
      <w:pPr>
        <w:pStyle w:val="Heading2"/>
        <w:spacing w:after="150" w:before="300"/>
      </w:pPr>
      <w:r>
        <w:t xml:space="preserve">4.1 Security Scorecard — 9.0 / 10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CORS Policy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Restricted to urmortgage.online + preview URL only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Cloudflare CDN + WAF rules + rate limiting + HSTS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HTML sanitisation + min(3)/max(500) length + type check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Hardcoded server-side system prompt + anti-jailbreak rules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Fail-loud logging + encrypted env vars + Turnstile secret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layers: Cloudflare edge + in-memory + Turnstile bot challenge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HSTS + CSP + X-Frame-Options + Permissions-Policy via _headers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Privacy Compliance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Cookie consent banner + Turnstile addendum + Anthropic disclosed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DDoS Protection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Cloudflare unmetered DDoS on all plans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Bot Protection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Cloudflare Turnstile invisible challenge on /ask/ page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4.2 Cloudflare WAF Rules (Security → Security Rules)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Rule Type</w:t>
            </w:r>
          </w:p>
        </w:tc>
        <w:tc>
          <w:tcPr>
            <w:tcW w:type="dxa" w:w="225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25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225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 API rate limit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URI Path = /api/chat → 20 req/10s → Block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 Rule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Block empty user agents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URI Path = /api/chat AND User-Agent = "" → Block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5. Deployment</w:t>
      </w:r>
    </w:p>
    <w:p>
      <w:pPr>
        <w:pStyle w:val="Heading2"/>
        <w:spacing w:after="150" w:before="300"/>
      </w:pPr>
      <w:r>
        <w:t xml:space="preserve">5.1 Cloudflare Pages Settings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45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mortgage-calculator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Production Branch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cd src &amp;&amp; npm install --legacy-peer-deps &amp;&amp; npm run build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Output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src/dist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 Version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 (env variable NODE_VERSION)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urmortgage.online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Preview URL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mortgage-calculator-4ju.pages.dev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 Deploy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 git push to main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Time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~15 seconds for 420+ pages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5.2 DNS 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45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Nameservers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carlos.ns.cloudflare.com, linda.ns.cloudflare.com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CNAME @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mortgage-calculator-4ju.pages.dev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CNAME www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mortgage-calculator-4ju.pages.dev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SSL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Cloudflare automatic, full strict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6. Content Pipeline (Ready, Not Yet Connected)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automated content generation pipeline is designed but not yet activated. All components are built and ready to connect.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Brief Generator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scripts/prompts/brief-generator.md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Generate structured content briefs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Pillar Guide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scripts/prompts/pillar-guide-generator.md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Generate 2,500-3,000 word guides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Blog Post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scripts/prompts/blog-post-generator.md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Generate 1,200-1,800 word articles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FAQ Hub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scripts/prompts/faq-hub-generator.md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Generate 50 FAQs grouped by category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n8n Brief Generator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scripts/n8n/brief-generator.json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Creates Airtable rows per country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n8n Content Pipeline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scripts/n8n/content-pipeline.json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Reads Airtable → Claude API → GitHub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7. Monetisation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Google AdSense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700+ placements across 420+ pages (ca-pub-1263369613506494)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Affiliate Links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Planned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 lender names in calculator — high margin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Planned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a Quote form — highest 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Rate Alert Email List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Planned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 capture for rate change notifications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8. Design System — Precision Finance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#004ac6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Action Blue — buttons, links, active states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Secondary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#006c49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Growth Green — positive metrics, savings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Surface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#f8f9ff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Light background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Dark BG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#0F172A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Dark mode background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Border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#c3c6d7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Font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Geist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text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Card Radius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16px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Cards, containers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Button Radius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10px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Buttons, CTAs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720px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Blog/guide body text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Max Page Width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1200px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Overall page container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9. Remaining Backlog</w:t>
      </w:r>
    </w:p>
    <w:p>
      <w:pPr>
        <w:pStyle w:val="Heading2"/>
        <w:spacing w:after="150" w:before="300"/>
      </w:pPr>
      <w:r>
        <w:t xml:space="preserve">P1 — Soon</w:t>
      </w:r>
    </w:p>
    <w:p>
      <w:pPr>
        <w:spacing w:after="80"/>
        <w:ind w:left="360"/>
      </w:pPr>
      <w:r>
        <w:rPr>
          <w:sz w:val="22"/>
          <w:szCs w:val="22"/>
        </w:rPr>
        <w:t xml:space="preserve">• Airtable + n8n pipeline activation</w:t>
      </w:r>
    </w:p>
    <w:p>
      <w:pPr>
        <w:spacing w:after="80"/>
        <w:ind w:left="360"/>
      </w:pPr>
      <w:r>
        <w:rPr>
          <w:sz w:val="22"/>
          <w:szCs w:val="22"/>
        </w:rPr>
        <w:t xml:space="preserve">• Multi-language support for non-English countries</w:t>
      </w:r>
    </w:p>
    <w:p>
      <w:pPr>
        <w:spacing w:after="80"/>
        <w:ind w:left="360"/>
      </w:pPr>
      <w:r>
        <w:rPr>
          <w:sz w:val="22"/>
          <w:szCs w:val="22"/>
        </w:rPr>
        <w:t xml:space="preserve">• Resubmit GSC sitemap (now 420+ URLs after 29-country expansion)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P2 — Track</w:t>
      </w:r>
    </w:p>
    <w:p>
      <w:pPr>
        <w:spacing w:after="80"/>
        <w:ind w:left="360"/>
      </w:pPr>
      <w:r>
        <w:rPr>
          <w:sz w:val="22"/>
          <w:szCs w:val="22"/>
        </w:rPr>
        <w:t xml:space="preserve">• Content refresh automation (flag pages older than 6 months)</w:t>
      </w:r>
    </w:p>
    <w:p>
      <w:pPr>
        <w:spacing w:after="80"/>
        <w:ind w:left="360"/>
      </w:pPr>
      <w:r>
        <w:rPr>
          <w:sz w:val="22"/>
          <w:szCs w:val="22"/>
        </w:rPr>
        <w:t xml:space="preserve">• Competitor benchmarking</w:t>
      </w:r>
    </w:p>
    <w:p>
      <w:pPr>
        <w:spacing w:after="80"/>
        <w:ind w:left="360"/>
      </w:pPr>
      <w:r>
        <w:rPr>
          <w:sz w:val="22"/>
          <w:szCs w:val="22"/>
        </w:rPr>
        <w:t xml:space="preserve">• KPI dashboard (organic traffic, rankings, CTR, backlinks)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P3 — Future</w:t>
      </w:r>
    </w:p>
    <w:p>
      <w:pPr>
        <w:spacing w:after="80"/>
        <w:ind w:left="360"/>
      </w:pPr>
      <w:r>
        <w:rPr>
          <w:sz w:val="22"/>
          <w:szCs w:val="22"/>
        </w:rPr>
        <w:t xml:space="preserve">• Affiliate links on lender names</w:t>
      </w:r>
    </w:p>
    <w:p>
      <w:pPr>
        <w:spacing w:after="80"/>
        <w:ind w:left="360"/>
      </w:pPr>
      <w:r>
        <w:rPr>
          <w:sz w:val="22"/>
          <w:szCs w:val="22"/>
        </w:rPr>
        <w:t xml:space="preserve">• Lead generation form ("Get a Quote")</w:t>
      </w:r>
    </w:p>
    <w:p>
      <w:pPr>
        <w:spacing w:after="80"/>
        <w:ind w:left="360"/>
      </w:pPr>
      <w:r>
        <w:rPr>
          <w:sz w:val="22"/>
          <w:szCs w:val="22"/>
        </w:rPr>
        <w:t xml:space="preserve">• Email list for rate alerts</w:t>
      </w:r>
    </w:p>
    <w:p>
      <w:pPr>
        <w:spacing w:after="80"/>
        <w:ind w:left="360"/>
      </w:pPr>
      <w:r>
        <w:rPr>
          <w:sz w:val="22"/>
          <w:szCs w:val="22"/>
        </w:rPr>
        <w:t xml:space="preserve">• Lender comparison view</w:t>
      </w:r>
    </w:p>
    <w:p>
      <w:pPr>
        <w:spacing w:after="80"/>
        <w:ind w:left="360"/>
      </w:pPr>
      <w:r>
        <w:rPr>
          <w:sz w:val="22"/>
          <w:szCs w:val="22"/>
        </w:rPr>
        <w:t xml:space="preserve">• Stamp duty calculator</w:t>
      </w:r>
    </w:p>
    <w:p>
      <w:pPr>
        <w:spacing w:after="80"/>
        <w:ind w:left="360"/>
      </w:pPr>
      <w:r>
        <w:rPr>
          <w:sz w:val="22"/>
          <w:szCs w:val="22"/>
        </w:rPr>
        <w:t xml:space="preserve">• Live rate API integration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P4 — Long Term</w:t>
      </w:r>
    </w:p>
    <w:p>
      <w:pPr>
        <w:spacing w:after="80"/>
        <w:ind w:left="360"/>
      </w:pPr>
      <w:r>
        <w:rPr>
          <w:sz w:val="22"/>
          <w:szCs w:val="22"/>
        </w:rPr>
        <w:t xml:space="preserve">• User accounts with login</w:t>
      </w:r>
    </w:p>
    <w:p>
      <w:pPr>
        <w:spacing w:after="80"/>
        <w:ind w:left="360"/>
      </w:pPr>
      <w:r>
        <w:rPr>
          <w:sz w:val="22"/>
          <w:szCs w:val="22"/>
        </w:rPr>
        <w:t xml:space="preserve">• Saved comparisons</w:t>
      </w:r>
    </w:p>
    <w:p>
      <w:pPr>
        <w:spacing w:after="80"/>
        <w:ind w:left="360"/>
      </w:pPr>
      <w:r>
        <w:rPr>
          <w:sz w:val="22"/>
          <w:szCs w:val="22"/>
        </w:rPr>
        <w:t xml:space="preserve">• Personalised rate tracking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10. Work Completed This Session (July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GSC Sitemap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sitemap-0.xml submitted, 350 pages discovered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FAQ Equalisation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29 countries at 50 FAQs = 1,450 total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files updated across all layouts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Score: 9.0/10 — CORS, WAF, Turnstile, HSTS, CSP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29 Country Expansion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+6 countries, +91 files, +4,012 lines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Calculator Alignment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TH, MX, SA added — all 29 match SEO platform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 Knowledge Base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29 countries with specific rules and terms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OS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backlog.md, todo.md, review.md, lessons.md updated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11. Build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4500"/>
            <w:shd w:fill="004ac6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f15e5e5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Dynamic currency symbols + deposit % toggle (original calculator)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84e4c82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Astro SEO platform — 6 countries, 91 pages, calculator migration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045a702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Fix: use relative URLs for all navigation links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58a6c85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Fix: add typography plugin for blog headings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96f95f5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Feat: Ask URMortgage — FAQ hub with chat interface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65016c7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Feat: AI-powered chat via Cloudflare Function + Claude API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e0bfcec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Feat: expand to 23 countries — 347 pages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9861794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Fix: update robots.txt sitemap ref to sitemap-0.xml + project OS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e79516d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Feat: expand all 22 country FAQs to 50 questions each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7bbfd9a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Fix: mobile responsive tweaks across all layouts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b5a7276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Security: CORS, rate limiting, security headers, breadcrumb schema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4aeade1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Security: Turnstile, HTML sanitisation, HSTS, cookie consent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b0e8a5c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Feat: expand chat knowledge base to all 29 countries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b09bf08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Feat: expand platform to 29 countries — Belgium, Switzerland, Denmark, Norway, Portugal, Sweden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60e8bb0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Chore: update full project OS — backlog, todo, review, lessons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color w:val="94a3b8"/>
          <w:sz w:val="18"/>
          <w:szCs w:val="18"/>
        </w:rPr>
        <w:t xml:space="preserve">Document generated: July 2026 | Version: 4.0 | urmortgage.online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004ac6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2026-07-11T21:46:14.939Z</dcterms:created>
  <dcterms:modified xsi:type="dcterms:W3CDTF">2026-07-11T21:46:14.955Z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