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1EF27" w14:textId="77777777" w:rsidR="00D33E92" w:rsidRDefault="00D33E92" w:rsidP="00D33E92">
      <w:r>
        <w:t xml:space="preserve">SOA could be described in three layers as seen in the picture below. On one side we have the </w:t>
      </w:r>
      <w:r w:rsidRPr="005429FE">
        <w:rPr>
          <w:b/>
        </w:rPr>
        <w:t>Provider</w:t>
      </w:r>
      <w:r>
        <w:t xml:space="preserve"> and on the other side we have the </w:t>
      </w:r>
      <w:r w:rsidRPr="005429FE">
        <w:rPr>
          <w:b/>
        </w:rPr>
        <w:t>Consumer</w:t>
      </w:r>
      <w:r>
        <w:t xml:space="preserve">, separated by a </w:t>
      </w:r>
      <w:r w:rsidRPr="005429FE">
        <w:rPr>
          <w:b/>
        </w:rPr>
        <w:t>Bridge</w:t>
      </w:r>
      <w:r>
        <w:t xml:space="preserve"> where the two sides communicate.</w:t>
      </w:r>
    </w:p>
    <w:p w14:paraId="5DC09770" w14:textId="0E5C86EB" w:rsidR="00D33E92" w:rsidRDefault="00D33E92" w:rsidP="00D33E92"/>
    <w:p w14:paraId="0EB09D59" w14:textId="01D548EE" w:rsidR="00D33E92" w:rsidRDefault="00D33E92" w:rsidP="00D33E92">
      <w:r>
        <w:rPr>
          <w:noProof/>
        </w:rPr>
        <w:drawing>
          <wp:inline distT="0" distB="0" distL="0" distR="0" wp14:anchorId="1408D336" wp14:editId="2C95972C">
            <wp:extent cx="4160520" cy="108966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95B1" w14:textId="77777777" w:rsidR="00D33E92" w:rsidRDefault="00D33E92" w:rsidP="00D33E92"/>
    <w:p w14:paraId="4A730E14" w14:textId="05E4DAEB" w:rsidR="00D33E92" w:rsidRDefault="00D33E92" w:rsidP="00D33E92">
      <w:r>
        <w:t xml:space="preserve">The consumer uses a number of Applications necessary for </w:t>
      </w:r>
      <w:proofErr w:type="spellStart"/>
      <w:r>
        <w:t>it's</w:t>
      </w:r>
      <w:proofErr w:type="spellEnd"/>
      <w:r>
        <w:t xml:space="preserve"> business and the provider uses Components that provide these applications with information. They communicate through a set of Services using a common architecture.</w:t>
      </w:r>
    </w:p>
    <w:p w14:paraId="37AF2B4F" w14:textId="16BF0740" w:rsidR="00D33E92" w:rsidRDefault="00D33E92" w:rsidP="00D33E92"/>
    <w:p w14:paraId="3CB3A691" w14:textId="77777777" w:rsidR="006E1AC6" w:rsidRDefault="006E1AC6" w:rsidP="006E1AC6">
      <w:r>
        <w:t xml:space="preserve">If you're an architect SOA is the solution to design loosely coupled services over an integration platform, to just plug services into outlets. </w:t>
      </w:r>
    </w:p>
    <w:p w14:paraId="3985E05E" w14:textId="588F2DA9" w:rsidR="00D33E92" w:rsidRDefault="009F3A94" w:rsidP="006E1AC6">
      <w:r>
        <w:t>If you're a develo</w:t>
      </w:r>
      <w:r w:rsidR="006E1AC6">
        <w:t>per</w:t>
      </w:r>
      <w:r>
        <w:t>,</w:t>
      </w:r>
      <w:r w:rsidR="006E1AC6">
        <w:t xml:space="preserve"> SOA is a programming paradigm where a service is in the </w:t>
      </w:r>
      <w:r>
        <w:t>centre</w:t>
      </w:r>
      <w:r w:rsidR="006E1AC6">
        <w:t xml:space="preserve"> of the design and the cod</w:t>
      </w:r>
      <w:bookmarkStart w:id="0" w:name="_GoBack"/>
      <w:bookmarkEnd w:id="0"/>
      <w:r w:rsidR="006E1AC6">
        <w:t>e.</w:t>
      </w:r>
    </w:p>
    <w:p w14:paraId="58B99BEF" w14:textId="77777777" w:rsidR="00D33E92" w:rsidRDefault="00D33E92" w:rsidP="0012739C"/>
    <w:p w14:paraId="714CE4EF" w14:textId="1842E0DF" w:rsidR="009B57F4" w:rsidRDefault="009B57F4" w:rsidP="0012739C">
      <w:r w:rsidRPr="009B57F4">
        <w:t xml:space="preserve">Service-oriented architecture (SOA) is a multitier architecture in which application functionality is encapsulated in services. </w:t>
      </w:r>
    </w:p>
    <w:p w14:paraId="714CE4F0" w14:textId="77777777" w:rsidR="009B57F4" w:rsidRDefault="009B57F4" w:rsidP="0012739C">
      <w:r w:rsidRPr="009B57F4">
        <w:t xml:space="preserve">SOA services are usually implemented as Web services. </w:t>
      </w:r>
    </w:p>
    <w:p w14:paraId="714CE4F1" w14:textId="77777777" w:rsidR="009B57F4" w:rsidRDefault="009B57F4" w:rsidP="0012739C">
      <w:r w:rsidRPr="009B57F4">
        <w:t>Web services are accessible through HTTP and are based on XML-based standards such as Web Services Description Language (WSDL) and SOAP.</w:t>
      </w:r>
    </w:p>
    <w:p w14:paraId="714CE4F2" w14:textId="77777777" w:rsidR="009B57F4" w:rsidRDefault="009B57F4" w:rsidP="0012739C"/>
    <w:p w14:paraId="714CE4F3" w14:textId="77777777" w:rsidR="0012739C" w:rsidRPr="0012739C" w:rsidRDefault="0012739C" w:rsidP="0012739C">
      <w:r w:rsidRPr="0012739C">
        <w:t>Service-oriented architecture (SOA) is an evolution of distributed computing based on the request/reply design paradigm for synchronous and asynchronous applications.</w:t>
      </w:r>
    </w:p>
    <w:p w14:paraId="714CE4F4" w14:textId="77777777" w:rsidR="0012739C" w:rsidRPr="0012739C" w:rsidRDefault="0012739C" w:rsidP="0012739C">
      <w:r w:rsidRPr="0012739C">
        <w:t> </w:t>
      </w:r>
    </w:p>
    <w:p w14:paraId="714CE4F5" w14:textId="77777777" w:rsidR="00E72B69" w:rsidRDefault="0012739C" w:rsidP="0012739C">
      <w:r w:rsidRPr="0012739C">
        <w:t xml:space="preserve">An application's business logic or individual functions are modularized and presented as services for consumer/client applications. </w:t>
      </w:r>
    </w:p>
    <w:p w14:paraId="714CE4F6" w14:textId="77777777" w:rsidR="00CE519C" w:rsidRPr="0012739C" w:rsidRDefault="0012739C" w:rsidP="0012739C">
      <w:r w:rsidRPr="0012739C">
        <w:t xml:space="preserve">What's key to these services is their loosely coupled nature; i.e., the service interface is independent of the implementation. </w:t>
      </w:r>
    </w:p>
    <w:p w14:paraId="714CE4F7" w14:textId="77777777" w:rsidR="0012739C" w:rsidRPr="0012739C" w:rsidRDefault="0012739C" w:rsidP="0012739C"/>
    <w:p w14:paraId="714CE4F8" w14:textId="77777777" w:rsidR="0012739C" w:rsidRPr="0012739C" w:rsidRDefault="0012739C" w:rsidP="0012739C">
      <w:r w:rsidRPr="0012739C">
        <w:t>Application developers can build applications by composing one or more services without knowing the services' underlying implementations.</w:t>
      </w:r>
    </w:p>
    <w:sectPr w:rsidR="0012739C" w:rsidRPr="0012739C" w:rsidSect="00CE51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2739C"/>
    <w:rsid w:val="0012739C"/>
    <w:rsid w:val="003610A6"/>
    <w:rsid w:val="005429FE"/>
    <w:rsid w:val="006E1AC6"/>
    <w:rsid w:val="009B57F4"/>
    <w:rsid w:val="009F3A94"/>
    <w:rsid w:val="00CE519C"/>
    <w:rsid w:val="00D33E92"/>
    <w:rsid w:val="00E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CE4EF"/>
  <w15:docId w15:val="{BBF36E18-A3B7-458A-A9A3-42F5BCC2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E5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7</cp:revision>
  <dcterms:created xsi:type="dcterms:W3CDTF">2012-12-18T06:25:00Z</dcterms:created>
  <dcterms:modified xsi:type="dcterms:W3CDTF">2016-05-12T11:19:00Z</dcterms:modified>
</cp:coreProperties>
</file>