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66"/>
        <w:tblW w:w="0" w:type="auto"/>
        <w:tblLook w:val="04A0" w:firstRow="1" w:lastRow="0" w:firstColumn="1" w:lastColumn="0" w:noHBand="0" w:noVBand="1"/>
      </w:tblPr>
      <w:tblGrid>
        <w:gridCol w:w="4045"/>
        <w:gridCol w:w="629"/>
        <w:gridCol w:w="4051"/>
        <w:gridCol w:w="625"/>
      </w:tblGrid>
      <w:tr w:rsidR="00B753F2" w:rsidRPr="00227833" w:rsidTr="00B753F2">
        <w:tc>
          <w:tcPr>
            <w:tcW w:w="4045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GLUCIDE A INDEX GLYCEMIQUE ELEVE (MAUVAIS GLUCIDES)</w:t>
            </w:r>
          </w:p>
        </w:tc>
        <w:tc>
          <w:tcPr>
            <w:tcW w:w="629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GLUCIDES A MOYEN ET BAS INDEX GLYCEMIQUES (BON GLUCIDES )</w:t>
            </w:r>
          </w:p>
        </w:tc>
        <w:tc>
          <w:tcPr>
            <w:tcW w:w="625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53F2" w:rsidRPr="00227833" w:rsidTr="00B753F2">
        <w:tc>
          <w:tcPr>
            <w:tcW w:w="4045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Maltose</w:t>
            </w:r>
          </w:p>
        </w:tc>
        <w:tc>
          <w:tcPr>
            <w:tcW w:w="629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051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Pain complet (umugati</w:t>
            </w:r>
            <w:r w:rsidR="009F7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922C9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ingano</w:t>
            </w:r>
            <w:r w:rsidR="009F7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zuzuye)</w:t>
            </w:r>
          </w:p>
        </w:tc>
        <w:tc>
          <w:tcPr>
            <w:tcW w:w="625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753F2" w:rsidRPr="00227833" w:rsidTr="00B753F2">
        <w:tc>
          <w:tcPr>
            <w:tcW w:w="4045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 xml:space="preserve">Glucose </w:t>
            </w:r>
          </w:p>
        </w:tc>
        <w:tc>
          <w:tcPr>
            <w:tcW w:w="629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051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Rizcomplet: brown rice, basmti</w:t>
            </w:r>
          </w:p>
          <w:p w:rsidR="00C857D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Longue graines</w:t>
            </w:r>
          </w:p>
        </w:tc>
        <w:tc>
          <w:tcPr>
            <w:tcW w:w="625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753F2" w:rsidRPr="00227833" w:rsidTr="00B753F2">
        <w:tc>
          <w:tcPr>
            <w:tcW w:w="4045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Pomme de terre au four, frite</w:t>
            </w:r>
            <w:r w:rsidR="00E62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(ibirayi</w:t>
            </w:r>
            <w:r w:rsidR="00E629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byokeje</w:t>
            </w:r>
            <w:r w:rsidR="00E6291F">
              <w:rPr>
                <w:rFonts w:ascii="Times New Roman" w:hAnsi="Times New Roman" w:cs="Times New Roman"/>
                <w:sz w:val="24"/>
                <w:szCs w:val="24"/>
              </w:rPr>
              <w:t xml:space="preserve"> n’</w:t>
            </w: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ibyifiriti)</w:t>
            </w:r>
          </w:p>
        </w:tc>
        <w:tc>
          <w:tcPr>
            <w:tcW w:w="629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051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Petit poisfrais: urunyogwe</w:t>
            </w:r>
          </w:p>
          <w:p w:rsidR="00C857D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Petit pois secs: amashazayumye</w:t>
            </w:r>
          </w:p>
          <w:p w:rsidR="00C857D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Ibishyimbobyumye</w:t>
            </w:r>
          </w:p>
          <w:p w:rsidR="00C857D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Ibishyimboby’umutonore</w:t>
            </w:r>
          </w:p>
        </w:tc>
        <w:tc>
          <w:tcPr>
            <w:tcW w:w="625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C857D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C857D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C857D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753F2" w:rsidRPr="00227833" w:rsidTr="00B753F2">
        <w:tc>
          <w:tcPr>
            <w:tcW w:w="4045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Miel (ubuki)</w:t>
            </w:r>
          </w:p>
        </w:tc>
        <w:tc>
          <w:tcPr>
            <w:tcW w:w="629" w:type="dxa"/>
          </w:tcPr>
          <w:p w:rsidR="00B753F2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051" w:type="dxa"/>
          </w:tcPr>
          <w:p w:rsidR="00B753F2" w:rsidRPr="00227833" w:rsidRDefault="00C857D2" w:rsidP="00C8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Ibinyampekebitaciye mu rugandabitarimoisukariamasaka, uburo, inganoetc</w:t>
            </w:r>
          </w:p>
        </w:tc>
        <w:tc>
          <w:tcPr>
            <w:tcW w:w="625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753F2" w:rsidRPr="00227833" w:rsidTr="00B753F2">
        <w:tc>
          <w:tcPr>
            <w:tcW w:w="4045" w:type="dxa"/>
          </w:tcPr>
          <w:p w:rsidR="00B575E5" w:rsidRPr="00227833" w:rsidRDefault="00B753F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Carottes</w:t>
            </w:r>
          </w:p>
          <w:p w:rsidR="00B753F2" w:rsidRPr="00227833" w:rsidRDefault="00B575E5" w:rsidP="00B575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B753F2" w:rsidRPr="00227833">
              <w:rPr>
                <w:rFonts w:ascii="Times New Roman" w:hAnsi="Times New Roman" w:cs="Times New Roman"/>
                <w:sz w:val="24"/>
                <w:szCs w:val="24"/>
              </w:rPr>
              <w:t>itetse</w:t>
            </w:r>
          </w:p>
          <w:p w:rsidR="00B753F2" w:rsidRPr="00227833" w:rsidRDefault="00B753F2" w:rsidP="00B575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Mbisi</w:t>
            </w:r>
          </w:p>
        </w:tc>
        <w:tc>
          <w:tcPr>
            <w:tcW w:w="629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3F2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051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Flacons d’avoine (porici)</w:t>
            </w:r>
          </w:p>
        </w:tc>
        <w:tc>
          <w:tcPr>
            <w:tcW w:w="625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753F2" w:rsidRPr="00227833" w:rsidTr="00B753F2">
        <w:tc>
          <w:tcPr>
            <w:tcW w:w="4045" w:type="dxa"/>
          </w:tcPr>
          <w:p w:rsidR="00B753F2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Corn-frakes, pop-corns (injugu)</w:t>
            </w:r>
          </w:p>
        </w:tc>
        <w:tc>
          <w:tcPr>
            <w:tcW w:w="629" w:type="dxa"/>
          </w:tcPr>
          <w:p w:rsidR="00B753F2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051" w:type="dxa"/>
          </w:tcPr>
          <w:p w:rsidR="00B753F2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Jus de fruits frais (imitobey’imbuto</w:t>
            </w:r>
            <w:r w:rsidR="00922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zigisarurwa</w:t>
            </w:r>
            <w:r w:rsidR="00922C9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itarimoisukari)</w:t>
            </w:r>
          </w:p>
        </w:tc>
        <w:tc>
          <w:tcPr>
            <w:tcW w:w="625" w:type="dxa"/>
          </w:tcPr>
          <w:p w:rsidR="00B753F2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753F2" w:rsidRPr="00227833" w:rsidTr="00B753F2">
        <w:tc>
          <w:tcPr>
            <w:tcW w:w="4045" w:type="dxa"/>
          </w:tcPr>
          <w:p w:rsidR="00B753F2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Sucre (saccharose): isukariyo mu bisheke</w:t>
            </w:r>
          </w:p>
        </w:tc>
        <w:tc>
          <w:tcPr>
            <w:tcW w:w="629" w:type="dxa"/>
          </w:tcPr>
          <w:p w:rsidR="00B753F2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753F2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 xml:space="preserve">Pâtescomplètes (rukacarara) </w:t>
            </w:r>
          </w:p>
        </w:tc>
        <w:tc>
          <w:tcPr>
            <w:tcW w:w="625" w:type="dxa"/>
          </w:tcPr>
          <w:p w:rsidR="00B753F2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Pain blanc: (umugatiw’umweru)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Pommefrais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Pomme de terrebouillies (ibirayibitogosheje)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Orange frais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Biscuits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 xml:space="preserve">Sesame 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Mais (ibigoribyumye)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Anonecherimole (umutimaw’impfizi)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Water melon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Haricots vert (imiteja)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Farine de mais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Amatundamaracuja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Millet, sorgho (uburon’amasaka)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Beteravecrues (mbisi)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Riz blanc standard (umuceriusanzwe)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Ail/ tungurusumu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Jus de cane a sucreseche</w:t>
            </w:r>
          </w:p>
        </w:tc>
        <w:tc>
          <w:tcPr>
            <w:tcW w:w="629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Jus de citron sans sucre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Igname (amateke/ibikoro)</w:t>
            </w:r>
          </w:p>
        </w:tc>
        <w:tc>
          <w:tcPr>
            <w:tcW w:w="629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Aubergine (intoryi)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06BEA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Mais courant</w:t>
            </w:r>
          </w:p>
        </w:tc>
        <w:tc>
          <w:tcPr>
            <w:tcW w:w="629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Artichaut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Pizza</w:t>
            </w:r>
          </w:p>
        </w:tc>
        <w:tc>
          <w:tcPr>
            <w:tcW w:w="629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Graine de courge (inzuziz’ibihaza)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Manioc doux (imyumbati)</w:t>
            </w:r>
          </w:p>
        </w:tc>
        <w:tc>
          <w:tcPr>
            <w:tcW w:w="629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Farine de soja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Papaye</w:t>
            </w:r>
          </w:p>
        </w:tc>
        <w:tc>
          <w:tcPr>
            <w:tcW w:w="629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Soja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173DB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Patatedouce</w:t>
            </w:r>
            <w:r w:rsidR="00C857D2" w:rsidRPr="00227833">
              <w:rPr>
                <w:rFonts w:ascii="Times New Roman" w:hAnsi="Times New Roman" w:cs="Times New Roman"/>
                <w:sz w:val="24"/>
                <w:szCs w:val="24"/>
              </w:rPr>
              <w:t>(ibijumbabigikurwa)</w:t>
            </w:r>
          </w:p>
        </w:tc>
        <w:tc>
          <w:tcPr>
            <w:tcW w:w="629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Tofu de soja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Banana vert (igitokikidakomeye)</w:t>
            </w:r>
          </w:p>
        </w:tc>
        <w:tc>
          <w:tcPr>
            <w:tcW w:w="629" w:type="dxa"/>
          </w:tcPr>
          <w:p w:rsidR="00B575E5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051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GrainegermeImpekezimejeje</w:t>
            </w:r>
          </w:p>
        </w:tc>
        <w:tc>
          <w:tcPr>
            <w:tcW w:w="625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Courge matures (ibihazabyezecne)</w:t>
            </w:r>
          </w:p>
        </w:tc>
        <w:tc>
          <w:tcPr>
            <w:tcW w:w="629" w:type="dxa"/>
          </w:tcPr>
          <w:p w:rsidR="00B575E5" w:rsidRPr="00227833" w:rsidRDefault="00C857D2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Salade (laituescarole)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Rhubarbe</w:t>
            </w:r>
          </w:p>
        </w:tc>
        <w:tc>
          <w:tcPr>
            <w:tcW w:w="625" w:type="dxa"/>
          </w:tcPr>
          <w:p w:rsidR="00B575E5" w:rsidRPr="00227833" w:rsidRDefault="00C33BA6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Poireaux</w:t>
            </w:r>
          </w:p>
        </w:tc>
        <w:tc>
          <w:tcPr>
            <w:tcW w:w="625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Poivrons</w:t>
            </w:r>
          </w:p>
        </w:tc>
        <w:tc>
          <w:tcPr>
            <w:tcW w:w="625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Radis</w:t>
            </w:r>
          </w:p>
        </w:tc>
        <w:tc>
          <w:tcPr>
            <w:tcW w:w="625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Piment</w:t>
            </w:r>
          </w:p>
        </w:tc>
        <w:tc>
          <w:tcPr>
            <w:tcW w:w="625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575E5" w:rsidRPr="00227833" w:rsidTr="00B753F2">
        <w:tc>
          <w:tcPr>
            <w:tcW w:w="4045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B575E5" w:rsidRPr="00227833" w:rsidRDefault="00B575E5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Oignons</w:t>
            </w:r>
          </w:p>
        </w:tc>
        <w:tc>
          <w:tcPr>
            <w:tcW w:w="625" w:type="dxa"/>
          </w:tcPr>
          <w:p w:rsidR="00B575E5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Germe de ble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Epinard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Corgettes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Concombre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Choux (amashu)_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Choux fleur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Champignons (ibihumyo)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Brocolis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Arachide (ubunyobwa)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Bette (spinach)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Amande (noix)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Avocat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557C4" w:rsidRPr="00227833" w:rsidTr="00B753F2">
        <w:tc>
          <w:tcPr>
            <w:tcW w:w="404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1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Vinaigre</w:t>
            </w:r>
          </w:p>
        </w:tc>
        <w:tc>
          <w:tcPr>
            <w:tcW w:w="625" w:type="dxa"/>
          </w:tcPr>
          <w:p w:rsidR="002557C4" w:rsidRPr="00227833" w:rsidRDefault="002557C4" w:rsidP="00B7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A15EE" w:rsidRPr="00227833" w:rsidRDefault="0071319D">
      <w:pPr>
        <w:rPr>
          <w:rFonts w:ascii="Times New Roman" w:hAnsi="Times New Roman" w:cs="Times New Roman"/>
          <w:sz w:val="24"/>
          <w:szCs w:val="24"/>
        </w:rPr>
      </w:pPr>
    </w:p>
    <w:p w:rsidR="00B753F2" w:rsidRPr="00227833" w:rsidRDefault="00B753F2">
      <w:pPr>
        <w:rPr>
          <w:rFonts w:ascii="Times New Roman" w:hAnsi="Times New Roman" w:cs="Times New Roman"/>
          <w:sz w:val="24"/>
          <w:szCs w:val="24"/>
        </w:rPr>
      </w:pPr>
    </w:p>
    <w:sectPr w:rsidR="00B753F2" w:rsidRPr="00227833" w:rsidSect="00B753F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19D" w:rsidRDefault="0071319D" w:rsidP="002557C4">
      <w:pPr>
        <w:spacing w:after="0" w:line="240" w:lineRule="auto"/>
      </w:pPr>
      <w:r>
        <w:separator/>
      </w:r>
    </w:p>
  </w:endnote>
  <w:endnote w:type="continuationSeparator" w:id="0">
    <w:p w:rsidR="0071319D" w:rsidRDefault="0071319D" w:rsidP="0025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19D" w:rsidRDefault="0071319D" w:rsidP="002557C4">
      <w:pPr>
        <w:spacing w:after="0" w:line="240" w:lineRule="auto"/>
      </w:pPr>
      <w:r>
        <w:separator/>
      </w:r>
    </w:p>
  </w:footnote>
  <w:footnote w:type="continuationSeparator" w:id="0">
    <w:p w:rsidR="0071319D" w:rsidRDefault="0071319D" w:rsidP="0025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7C4" w:rsidRPr="002557C4" w:rsidRDefault="002557C4" w:rsidP="002557C4">
    <w:pPr>
      <w:jc w:val="center"/>
      <w:rPr>
        <w:rFonts w:ascii="Times New Roman" w:hAnsi="Times New Roman" w:cs="Times New Roman"/>
        <w:b/>
        <w:sz w:val="36"/>
        <w:szCs w:val="36"/>
      </w:rPr>
    </w:pPr>
    <w:r w:rsidRPr="002557C4">
      <w:rPr>
        <w:rFonts w:ascii="Times New Roman" w:hAnsi="Times New Roman" w:cs="Times New Roman"/>
        <w:b/>
        <w:sz w:val="36"/>
        <w:szCs w:val="36"/>
      </w:rPr>
      <w:t>TABLE DES INDEX GLYCEMIQU</w:t>
    </w:r>
    <w:r w:rsidRPr="002557C4">
      <w:rPr>
        <w:b/>
        <w:sz w:val="36"/>
        <w:szCs w:val="36"/>
      </w:rPr>
      <w:t>E</w:t>
    </w:r>
  </w:p>
  <w:p w:rsidR="002557C4" w:rsidRDefault="002557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0E2E"/>
    <w:multiLevelType w:val="hybridMultilevel"/>
    <w:tmpl w:val="05F0183A"/>
    <w:lvl w:ilvl="0" w:tplc="8BA25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00AEF"/>
    <w:multiLevelType w:val="hybridMultilevel"/>
    <w:tmpl w:val="0C6CCB64"/>
    <w:lvl w:ilvl="0" w:tplc="E2D4A34C">
      <w:numFmt w:val="bullet"/>
      <w:lvlText w:val="-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3D91"/>
    <w:rsid w:val="00027B39"/>
    <w:rsid w:val="00173DB4"/>
    <w:rsid w:val="001E54D1"/>
    <w:rsid w:val="00227833"/>
    <w:rsid w:val="002557C4"/>
    <w:rsid w:val="002747C0"/>
    <w:rsid w:val="00447304"/>
    <w:rsid w:val="0071319D"/>
    <w:rsid w:val="00922C9C"/>
    <w:rsid w:val="009F72FA"/>
    <w:rsid w:val="00B06BEA"/>
    <w:rsid w:val="00B575E5"/>
    <w:rsid w:val="00B753F2"/>
    <w:rsid w:val="00BE02EF"/>
    <w:rsid w:val="00C33BA6"/>
    <w:rsid w:val="00C857D2"/>
    <w:rsid w:val="00D51BF9"/>
    <w:rsid w:val="00E6291F"/>
    <w:rsid w:val="00F73D91"/>
    <w:rsid w:val="00FE2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408FC7-3382-41EF-AA28-107835FC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C4"/>
  </w:style>
  <w:style w:type="paragraph" w:styleId="Footer">
    <w:name w:val="footer"/>
    <w:basedOn w:val="Normal"/>
    <w:link w:val="FooterChar"/>
    <w:uiPriority w:val="99"/>
    <w:unhideWhenUsed/>
    <w:rsid w:val="00255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</dc:creator>
  <cp:keywords/>
  <dc:description/>
  <cp:lastModifiedBy>USER</cp:lastModifiedBy>
  <cp:revision>7</cp:revision>
  <cp:lastPrinted>2019-09-06T08:53:00Z</cp:lastPrinted>
  <dcterms:created xsi:type="dcterms:W3CDTF">2019-04-03T09:14:00Z</dcterms:created>
  <dcterms:modified xsi:type="dcterms:W3CDTF">2020-07-28T21:46:00Z</dcterms:modified>
</cp:coreProperties>
</file>