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B4246" w14:textId="77777777" w:rsidR="00AF377F" w:rsidRPr="00BA5A43" w:rsidRDefault="00AF377F" w:rsidP="00AF377F">
      <w:pPr>
        <w:pStyle w:val="Standard"/>
        <w:rPr>
          <w:rFonts w:ascii="Times New Roman" w:hAnsi="Times New Roman" w:cs="Times New Roman"/>
        </w:rPr>
      </w:pPr>
      <w:proofErr w:type="gramStart"/>
      <w:r w:rsidRPr="00BA5A43">
        <w:rPr>
          <w:rFonts w:ascii="Times New Roman" w:hAnsi="Times New Roman" w:cs="Times New Roman"/>
          <w:b/>
          <w:bCs/>
        </w:rPr>
        <w:t>NAME</w:t>
      </w:r>
      <w:r w:rsidRPr="00BA5A43">
        <w:rPr>
          <w:rFonts w:ascii="Times New Roman" w:hAnsi="Times New Roman" w:cs="Times New Roman"/>
        </w:rPr>
        <w:t xml:space="preserve"> :</w:t>
      </w:r>
      <w:proofErr w:type="gramEnd"/>
      <w:r w:rsidRPr="00BA5A43">
        <w:rPr>
          <w:rFonts w:ascii="Times New Roman" w:hAnsi="Times New Roman" w:cs="Times New Roman"/>
        </w:rPr>
        <w:t>- Manish Shashikant Jadhav</w:t>
      </w:r>
    </w:p>
    <w:p w14:paraId="3D8A79BB" w14:textId="77777777" w:rsidR="00AF377F" w:rsidRPr="00BA5A43" w:rsidRDefault="00AF377F" w:rsidP="00AF377F">
      <w:pPr>
        <w:pStyle w:val="Standard"/>
        <w:rPr>
          <w:rFonts w:ascii="Times New Roman" w:hAnsi="Times New Roman" w:cs="Times New Roman"/>
        </w:rPr>
      </w:pPr>
      <w:proofErr w:type="gramStart"/>
      <w:r w:rsidRPr="00BA5A43">
        <w:rPr>
          <w:rFonts w:ascii="Times New Roman" w:hAnsi="Times New Roman" w:cs="Times New Roman"/>
          <w:b/>
          <w:bCs/>
        </w:rPr>
        <w:t>UID</w:t>
      </w:r>
      <w:r w:rsidRPr="00BA5A43">
        <w:rPr>
          <w:rFonts w:ascii="Times New Roman" w:hAnsi="Times New Roman" w:cs="Times New Roman"/>
        </w:rPr>
        <w:t xml:space="preserve"> :</w:t>
      </w:r>
      <w:proofErr w:type="gramEnd"/>
      <w:r w:rsidRPr="00BA5A43">
        <w:rPr>
          <w:rFonts w:ascii="Times New Roman" w:hAnsi="Times New Roman" w:cs="Times New Roman"/>
        </w:rPr>
        <w:t>- 2023301005.</w:t>
      </w:r>
    </w:p>
    <w:p w14:paraId="046CCFFB" w14:textId="77777777" w:rsidR="00AF377F" w:rsidRPr="00BA5A43" w:rsidRDefault="00AF377F" w:rsidP="00AF377F">
      <w:pPr>
        <w:pStyle w:val="Standard"/>
        <w:rPr>
          <w:rFonts w:ascii="Times New Roman" w:hAnsi="Times New Roman" w:cs="Times New Roman"/>
          <w:b/>
          <w:bCs/>
        </w:rPr>
      </w:pPr>
      <w:proofErr w:type="gramStart"/>
      <w:r w:rsidRPr="00BA5A43">
        <w:rPr>
          <w:rFonts w:ascii="Times New Roman" w:hAnsi="Times New Roman" w:cs="Times New Roman"/>
          <w:b/>
          <w:bCs/>
        </w:rPr>
        <w:t>BRANCH</w:t>
      </w:r>
      <w:r w:rsidRPr="00BA5A43">
        <w:rPr>
          <w:rFonts w:ascii="Times New Roman" w:hAnsi="Times New Roman" w:cs="Times New Roman"/>
        </w:rPr>
        <w:t xml:space="preserve"> :</w:t>
      </w:r>
      <w:proofErr w:type="gramEnd"/>
      <w:r w:rsidRPr="00BA5A43">
        <w:rPr>
          <w:rFonts w:ascii="Times New Roman" w:hAnsi="Times New Roman" w:cs="Times New Roman"/>
        </w:rPr>
        <w:t xml:space="preserve">- Comps -B.    </w:t>
      </w:r>
      <w:r w:rsidRPr="00BA5A43">
        <w:rPr>
          <w:rFonts w:ascii="Times New Roman" w:hAnsi="Times New Roman" w:cs="Times New Roman"/>
          <w:b/>
          <w:bCs/>
        </w:rPr>
        <w:t xml:space="preserve">BATCH: </w:t>
      </w:r>
      <w:r w:rsidRPr="00BA5A43">
        <w:rPr>
          <w:rFonts w:ascii="Times New Roman" w:hAnsi="Times New Roman" w:cs="Times New Roman"/>
        </w:rPr>
        <w:t xml:space="preserve">B.  </w:t>
      </w:r>
    </w:p>
    <w:p w14:paraId="5D7389E0" w14:textId="77777777" w:rsidR="00AF377F" w:rsidRPr="00C3158D" w:rsidRDefault="00AF377F" w:rsidP="00AF377F">
      <w:pPr>
        <w:pStyle w:val="Standard"/>
        <w:rPr>
          <w:rFonts w:ascii="Times New Roman" w:hAnsi="Times New Roman" w:cs="Times New Roman"/>
          <w:b/>
          <w:bCs/>
        </w:rPr>
      </w:pPr>
      <w:r w:rsidRPr="00BA5A43">
        <w:rPr>
          <w:rFonts w:ascii="Times New Roman" w:hAnsi="Times New Roman" w:cs="Times New Roman"/>
          <w:b/>
          <w:bCs/>
        </w:rPr>
        <w:t xml:space="preserve">EXPERIMENT </w:t>
      </w:r>
      <w:r>
        <w:rPr>
          <w:rFonts w:ascii="Times New Roman" w:hAnsi="Times New Roman" w:cs="Times New Roman"/>
          <w:b/>
          <w:bCs/>
        </w:rPr>
        <w:t>9</w:t>
      </w:r>
      <w:r w:rsidRPr="00BA5A43">
        <w:rPr>
          <w:rFonts w:ascii="Times New Roman" w:hAnsi="Times New Roman" w:cs="Times New Roman"/>
          <w:b/>
          <w:bCs/>
        </w:rPr>
        <w:t xml:space="preserve">: </w:t>
      </w:r>
      <w:r w:rsidRPr="00C3158D">
        <w:rPr>
          <w:b/>
          <w:bCs/>
        </w:rPr>
        <w:t>To examine integrity of database using Triggers</w:t>
      </w:r>
      <w:r>
        <w:rPr>
          <w:b/>
          <w:bCs/>
        </w:rPr>
        <w:t>.</w:t>
      </w:r>
    </w:p>
    <w:p w14:paraId="347D5155" w14:textId="77777777" w:rsidR="00AF377F" w:rsidRPr="00BA5A43" w:rsidRDefault="00AF377F" w:rsidP="00AF377F">
      <w:pPr>
        <w:pStyle w:val="Standard"/>
        <w:rPr>
          <w:rFonts w:ascii="Times New Roman" w:hAnsi="Times New Roman" w:cs="Times New Roman"/>
        </w:rPr>
      </w:pPr>
      <w:proofErr w:type="gramStart"/>
      <w:r w:rsidRPr="00BA5A43">
        <w:rPr>
          <w:rFonts w:ascii="Times New Roman" w:hAnsi="Times New Roman" w:cs="Times New Roman"/>
          <w:b/>
          <w:bCs/>
        </w:rPr>
        <w:t>SUBJECT</w:t>
      </w:r>
      <w:r w:rsidRPr="00BA5A43">
        <w:rPr>
          <w:rFonts w:ascii="Times New Roman" w:hAnsi="Times New Roman" w:cs="Times New Roman"/>
        </w:rPr>
        <w:t xml:space="preserve"> :</w:t>
      </w:r>
      <w:proofErr w:type="gramEnd"/>
      <w:r w:rsidRPr="00BA5A43">
        <w:rPr>
          <w:rFonts w:ascii="Times New Roman" w:hAnsi="Times New Roman" w:cs="Times New Roman"/>
        </w:rPr>
        <w:t>- DBMS (DATABASE MANAGEMENT SYSTEM)</w:t>
      </w:r>
    </w:p>
    <w:p w14:paraId="20508B90" w14:textId="19949315" w:rsidR="00AF377F" w:rsidRDefault="00AF377F" w:rsidP="00AF377F">
      <w:pPr>
        <w:tabs>
          <w:tab w:val="left" w:pos="876"/>
        </w:tabs>
        <w:autoSpaceDE w:val="0"/>
        <w:autoSpaceDN w:val="0"/>
        <w:adjustRightInd w:val="0"/>
        <w:spacing w:after="0" w:line="240" w:lineRule="auto"/>
      </w:pPr>
    </w:p>
    <w:p w14:paraId="4711DB35" w14:textId="58DEFE2E" w:rsidR="009D5311" w:rsidRPr="00AF377F" w:rsidRDefault="009D5311" w:rsidP="00D638D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AF377F">
        <w:rPr>
          <w:rFonts w:ascii="Times New Roman" w:hAnsi="Times New Roman" w:cs="Times New Roman"/>
          <w:b/>
          <w:bCs/>
          <w:color w:val="333333"/>
          <w:sz w:val="28"/>
          <w:szCs w:val="28"/>
        </w:rPr>
        <w:t>What is trigger in the database? Why are triggers used in databases?</w:t>
      </w:r>
    </w:p>
    <w:p w14:paraId="36BD49C2" w14:textId="77777777" w:rsidR="00D638D1" w:rsidRPr="00D638D1" w:rsidRDefault="00D638D1" w:rsidP="00D638D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</w:p>
    <w:p w14:paraId="45C3FDDD" w14:textId="03ABB290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A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trigger is a set of instructions that are automatically executed, or "triggered," in response to certain events on a particular table or view. These events can include operations such as INSERT, UPDATE, DELETE, and sometimes even SELECT. Triggers are defined to execute a specified action, such as modifying data in other tables, enforcing business rules, or logging changes.</w:t>
      </w:r>
    </w:p>
    <w:p w14:paraId="0AEED0CB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sz w:val="24"/>
          <w:szCs w:val="24"/>
          <w:lang w:eastAsia="en-IN"/>
        </w:rPr>
        <w:t>Here are some key points about triggers and their use in databases:</w:t>
      </w:r>
    </w:p>
    <w:p w14:paraId="06CCB67E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Event-Driven Execution: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Triggers are event-driven, meaning they are executed in response to specific events occurring in the database. For example, a trigger may be set to execute after an INSERT operation on a table.</w:t>
      </w:r>
    </w:p>
    <w:p w14:paraId="7681C2D5" w14:textId="77777777" w:rsidR="00DE4FBE" w:rsidRPr="00DE4FBE" w:rsidRDefault="00DE4FBE" w:rsidP="00DE4FBE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Types of Triggers:</w:t>
      </w:r>
    </w:p>
    <w:p w14:paraId="6B1C5505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BEFORE Triggers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>: These triggers execute before the triggering event (e.g., BEFORE INSERT).</w:t>
      </w:r>
    </w:p>
    <w:p w14:paraId="38F69388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AFTER Triggers: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These triggers execute after the triggering event (e.g., AFTER UPDATE).</w:t>
      </w:r>
    </w:p>
    <w:p w14:paraId="6686A5D7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INSTEAD OF Triggers: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These triggers replace the triggering event. For example, instead of performing the default action for an INSERT, an INSTEAD OF trigger can be defined to perform a different action.</w:t>
      </w:r>
    </w:p>
    <w:p w14:paraId="5695165A" w14:textId="77777777" w:rsidR="00DE4FBE" w:rsidRPr="00DE4FBE" w:rsidRDefault="00DE4FBE" w:rsidP="00DE4FBE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Use Cases:</w:t>
      </w:r>
    </w:p>
    <w:p w14:paraId="30874E17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Enforcing Business Rules: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Triggers can be used to enforce business rules by checking and validating data before it is inserted, updated, or deleted.</w:t>
      </w:r>
    </w:p>
    <w:p w14:paraId="51CBA890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Referential Integrity: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Triggers can help maintain referential integrity by automatically updating related tables when changes are made to a primary table.</w:t>
      </w:r>
    </w:p>
    <w:p w14:paraId="0D0E7ED9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Logging and Auditing: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Triggers can be employed to log changes made to the database, providing an audit trail for tracking modifications.</w:t>
      </w:r>
    </w:p>
    <w:p w14:paraId="0024F8D8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Automated Calculations: Triggers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can perform calculations or generate derived data based on changes in other data.</w:t>
      </w:r>
    </w:p>
    <w:p w14:paraId="256B17D0" w14:textId="77777777" w:rsidR="00DE4FBE" w:rsidRPr="00DE4FBE" w:rsidRDefault="00DE4FBE" w:rsidP="00DE4FBE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Benefits:</w:t>
      </w:r>
    </w:p>
    <w:p w14:paraId="187D59E3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Consistency: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Triggers help ensure data consistency and integrity by automatically enforcing rules and actions.</w:t>
      </w:r>
    </w:p>
    <w:p w14:paraId="1BEE1ABB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Automation: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They automate repetitive tasks, reducing the need for manual intervention and minimizing the chances of human error.</w:t>
      </w:r>
    </w:p>
    <w:p w14:paraId="1884336E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Security: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Triggers can contribute to security by logging changes and facilitating auditing.</w:t>
      </w:r>
    </w:p>
    <w:p w14:paraId="22B5BEFB" w14:textId="77777777" w:rsidR="00DE4FBE" w:rsidRPr="00DE4FBE" w:rsidRDefault="00DE4FBE" w:rsidP="00DE4FBE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lastRenderedPageBreak/>
        <w:t>Considerations:</w:t>
      </w:r>
    </w:p>
    <w:p w14:paraId="316C699E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 xml:space="preserve">Performance: 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>Poorly designed triggers can impact performance, so it's important to consider the efficiency of trigger logic.</w:t>
      </w:r>
    </w:p>
    <w:p w14:paraId="271CA259" w14:textId="77777777" w:rsidR="00DE4FBE" w:rsidRPr="00DE4FBE" w:rsidRDefault="00DE4FBE" w:rsidP="00DE4FBE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E4FBE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Complexity:</w:t>
      </w:r>
      <w:r w:rsidRPr="00DE4FBE">
        <w:rPr>
          <w:rFonts w:ascii="Times New Roman" w:hAnsi="Times New Roman" w:cs="Times New Roman"/>
          <w:sz w:val="24"/>
          <w:szCs w:val="24"/>
          <w:lang w:eastAsia="en-IN"/>
        </w:rPr>
        <w:t xml:space="preserve"> Overuse of triggers or complex trigger logic can make the database schema and behavior more difficult to understand and maintain.</w:t>
      </w:r>
    </w:p>
    <w:p w14:paraId="0B78F6D0" w14:textId="77777777" w:rsidR="00552E79" w:rsidRDefault="00552E79" w:rsidP="009D5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</w:p>
    <w:p w14:paraId="7D22BDEB" w14:textId="77777777" w:rsidR="00DE4FBE" w:rsidRDefault="00DE4FBE" w:rsidP="009D5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54E94EBD" w14:textId="1DCB1A2B" w:rsidR="00552E79" w:rsidRPr="00DE4FBE" w:rsidRDefault="00552E79" w:rsidP="00DE4FB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DE4FBE">
        <w:rPr>
          <w:rFonts w:ascii="TimesNewRomanPSMT" w:hAnsi="TimesNewRomanPSMT" w:cs="TimesNewRomanPSMT"/>
          <w:sz w:val="28"/>
          <w:szCs w:val="28"/>
        </w:rPr>
        <w:t>Create a table Uni_Audit</w:t>
      </w:r>
    </w:p>
    <w:p w14:paraId="3127BCC2" w14:textId="77777777" w:rsidR="00552E79" w:rsidRPr="00552E79" w:rsidRDefault="00552E79" w:rsidP="009D5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6523840B" w14:textId="22FF1029" w:rsidR="00552E79" w:rsidRPr="009D5311" w:rsidRDefault="00552E79" w:rsidP="009D5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552E79">
        <w:rPr>
          <w:rFonts w:ascii="Times New Roman" w:hAnsi="Times New Roman" w:cs="Times New Roman"/>
          <w:b/>
          <w:bCs/>
          <w:noProof/>
          <w:color w:val="333333"/>
          <w:sz w:val="28"/>
          <w:szCs w:val="28"/>
        </w:rPr>
        <w:drawing>
          <wp:inline distT="0" distB="0" distL="0" distR="0" wp14:anchorId="0A5CDF73" wp14:editId="79BE6125">
            <wp:extent cx="4953000" cy="2019300"/>
            <wp:effectExtent l="0" t="0" r="0" b="0"/>
            <wp:docPr id="65226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C451" w14:textId="06F00A5C" w:rsidR="00DF7E16" w:rsidRDefault="00DF7E16" w:rsidP="009D5311">
      <w:pPr>
        <w:rPr>
          <w:rFonts w:ascii="Times New Roman" w:hAnsi="Times New Roman" w:cs="Times New Roman"/>
          <w:sz w:val="32"/>
          <w:szCs w:val="32"/>
        </w:rPr>
      </w:pPr>
    </w:p>
    <w:p w14:paraId="4C5F90F3" w14:textId="599529CD" w:rsidR="00552E79" w:rsidRPr="00D638D1" w:rsidRDefault="00552E79" w:rsidP="00D638D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33333"/>
          <w:sz w:val="28"/>
          <w:szCs w:val="28"/>
        </w:rPr>
      </w:pPr>
      <w:r w:rsidRPr="00D638D1">
        <w:rPr>
          <w:rFonts w:ascii="TimesNewRomanPSMT" w:hAnsi="TimesNewRomanPSMT" w:cs="TimesNewRomanPSMT"/>
          <w:color w:val="333333"/>
          <w:sz w:val="28"/>
          <w:szCs w:val="28"/>
        </w:rPr>
        <w:t xml:space="preserve"> Write any five triggers for the university database using MySQL.</w:t>
      </w:r>
    </w:p>
    <w:p w14:paraId="386B263F" w14:textId="77777777" w:rsidR="00D638D1" w:rsidRPr="00D638D1" w:rsidRDefault="00D638D1" w:rsidP="00552E7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333333"/>
          <w:sz w:val="28"/>
          <w:szCs w:val="28"/>
        </w:rPr>
      </w:pPr>
    </w:p>
    <w:p w14:paraId="0A90EED3" w14:textId="7526C846" w:rsidR="00DE4FBE" w:rsidRPr="00DE4FBE" w:rsidRDefault="00552E79" w:rsidP="00DE4FB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8"/>
          <w:szCs w:val="28"/>
        </w:rPr>
      </w:pPr>
      <w:r w:rsidRPr="00DE4FBE">
        <w:rPr>
          <w:rFonts w:ascii="TimesNewRomanPS-BoldMT" w:hAnsi="TimesNewRomanPS-BoldMT" w:cs="TimesNewRomanPS-BoldMT"/>
          <w:b/>
          <w:bCs/>
          <w:color w:val="333333"/>
          <w:sz w:val="28"/>
          <w:szCs w:val="28"/>
        </w:rPr>
        <w:t xml:space="preserve">AFTER </w:t>
      </w:r>
      <w:proofErr w:type="gramStart"/>
      <w:r w:rsidRPr="00DE4FBE">
        <w:rPr>
          <w:rFonts w:ascii="TimesNewRomanPS-BoldMT" w:hAnsi="TimesNewRomanPS-BoldMT" w:cs="TimesNewRomanPS-BoldMT"/>
          <w:b/>
          <w:bCs/>
          <w:color w:val="333333"/>
          <w:sz w:val="28"/>
          <w:szCs w:val="28"/>
        </w:rPr>
        <w:t>INSERT :</w:t>
      </w:r>
      <w:proofErr w:type="gramEnd"/>
      <w:r w:rsidRPr="00DE4FBE">
        <w:rPr>
          <w:rFonts w:ascii="TimesNewRomanPS-BoldMT" w:hAnsi="TimesNewRomanPS-BoldMT" w:cs="TimesNewRomanPS-BoldMT"/>
          <w:b/>
          <w:bCs/>
          <w:color w:val="333333"/>
          <w:sz w:val="28"/>
          <w:szCs w:val="28"/>
        </w:rPr>
        <w:t xml:space="preserve"> </w:t>
      </w:r>
      <w:r w:rsidRPr="00DE4FBE">
        <w:rPr>
          <w:rFonts w:ascii="TimesNewRomanPSMT" w:hAnsi="TimesNewRomanPSMT" w:cs="TimesNewRomanPSMT"/>
          <w:color w:val="000000"/>
          <w:sz w:val="28"/>
          <w:szCs w:val="28"/>
        </w:rPr>
        <w:t>This trigger creates an audit trail by logging information about the newly</w:t>
      </w:r>
      <w:r w:rsidR="00DE4FBE" w:rsidRPr="00DE4FB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DE4FBE">
        <w:rPr>
          <w:rFonts w:ascii="TimesNewRomanPSMT" w:hAnsi="TimesNewRomanPSMT" w:cs="TimesNewRomanPSMT"/>
          <w:color w:val="000000"/>
          <w:sz w:val="28"/>
          <w:szCs w:val="28"/>
        </w:rPr>
        <w:t>inserted instructor record in the Uni_Audit table after the actual insertion takes place. The trigger</w:t>
      </w:r>
      <w:r w:rsidR="00DE4FBE" w:rsidRPr="00DE4FB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DE4FBE">
        <w:rPr>
          <w:rFonts w:ascii="TimesNewRomanPSMT" w:hAnsi="TimesNewRomanPSMT" w:cs="TimesNewRomanPSMT"/>
          <w:color w:val="000000"/>
          <w:sz w:val="28"/>
          <w:szCs w:val="28"/>
        </w:rPr>
        <w:t>is using the NEW keyword to access the values of the columns in the new row being inserted.</w:t>
      </w:r>
    </w:p>
    <w:p w14:paraId="7734D2AD" w14:textId="0E9F7488" w:rsidR="00DF7E16" w:rsidRPr="00DE4FBE" w:rsidRDefault="00DE4FBE" w:rsidP="00DE4FBE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8"/>
          <w:szCs w:val="28"/>
        </w:rPr>
      </w:pPr>
      <w:r w:rsidRPr="00D638D1">
        <w:rPr>
          <w:rFonts w:ascii="Arial" w:hAnsi="Arial" w:cs="Arial"/>
          <w:noProof/>
          <w:color w:val="222222"/>
          <w:sz w:val="28"/>
          <w:szCs w:val="28"/>
        </w:rPr>
        <w:drawing>
          <wp:inline distT="0" distB="0" distL="0" distR="0" wp14:anchorId="16464207" wp14:editId="70A64CE7">
            <wp:extent cx="5731510" cy="1846580"/>
            <wp:effectExtent l="0" t="0" r="2540" b="1270"/>
            <wp:docPr id="1458272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341" w:rsidRPr="00DE4FBE">
        <w:rPr>
          <w:rFonts w:ascii="Arial" w:hAnsi="Arial" w:cs="Arial"/>
          <w:color w:val="222222"/>
          <w:sz w:val="28"/>
          <w:szCs w:val="28"/>
        </w:rPr>
        <w:br/>
      </w:r>
      <w:r w:rsidR="001D5341" w:rsidRPr="00DE4FBE">
        <w:rPr>
          <w:rFonts w:ascii="Arial" w:hAnsi="Arial" w:cs="Arial"/>
          <w:color w:val="222222"/>
          <w:sz w:val="28"/>
          <w:szCs w:val="28"/>
        </w:rPr>
        <w:br/>
      </w:r>
      <w:r w:rsidR="001D5341" w:rsidRPr="00DE4FBE">
        <w:rPr>
          <w:rFonts w:ascii="Arial" w:hAnsi="Arial" w:cs="Arial"/>
          <w:color w:val="222222"/>
          <w:sz w:val="28"/>
          <w:szCs w:val="28"/>
        </w:rPr>
        <w:lastRenderedPageBreak/>
        <w:br/>
      </w:r>
      <w:r w:rsidR="00D638D1" w:rsidRPr="00D638D1">
        <w:rPr>
          <w:noProof/>
          <w:shd w:val="clear" w:color="auto" w:fill="FFFFFF"/>
        </w:rPr>
        <w:drawing>
          <wp:inline distT="0" distB="0" distL="0" distR="0" wp14:anchorId="5A9ACA2A" wp14:editId="7A5096BB">
            <wp:extent cx="5731510" cy="1273175"/>
            <wp:effectExtent l="0" t="0" r="2540" b="3175"/>
            <wp:docPr id="1886311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A17B" w14:textId="77777777" w:rsidR="00D638D1" w:rsidRDefault="00D638D1" w:rsidP="00D638D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5ECF421" w14:textId="0AEB9EFF" w:rsidR="006832DB" w:rsidRPr="00DE4FBE" w:rsidRDefault="00D638D1" w:rsidP="00DE4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2. BEFORE </w:t>
      </w:r>
      <w:proofErr w:type="gramStart"/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>INSERT :</w:t>
      </w:r>
      <w:proofErr w:type="gramEnd"/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This trigger creates an audit trail by logging information about the new</w:t>
      </w:r>
      <w:r w:rsidR="00DE4FBE">
        <w:rPr>
          <w:rFonts w:ascii="TimesNewRomanPSMT" w:hAnsi="TimesNewRomanPSMT" w:cs="TimesNewRomanPSMT"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section record in the Uni_Audit table before the actual insertion takes place. The trigger is using</w:t>
      </w:r>
      <w:r w:rsidR="00DE4FBE">
        <w:rPr>
          <w:rFonts w:ascii="TimesNewRomanPSMT" w:hAnsi="TimesNewRomanPSMT" w:cs="TimesNewRomanPSMT"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the NEW keyword to access the values of the columns in the new row being inserted.</w:t>
      </w:r>
    </w:p>
    <w:p w14:paraId="40A18DE2" w14:textId="4F8A33DE" w:rsidR="006832DB" w:rsidRDefault="00D638D1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  <w:r w:rsidRPr="00D638D1">
        <w:rPr>
          <w:rFonts w:ascii="Arial" w:hAnsi="Arial" w:cs="Arial"/>
          <w:noProof/>
          <w:color w:val="222222"/>
          <w:sz w:val="28"/>
          <w:szCs w:val="28"/>
        </w:rPr>
        <w:drawing>
          <wp:inline distT="0" distB="0" distL="0" distR="0" wp14:anchorId="3CE2C490" wp14:editId="1F565F14">
            <wp:extent cx="5731510" cy="2210435"/>
            <wp:effectExtent l="0" t="0" r="2540" b="0"/>
            <wp:docPr id="761793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ADC9" w14:textId="021FE2C2" w:rsidR="00D638D1" w:rsidRDefault="00D638D1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  <w:r w:rsidRPr="00D638D1">
        <w:rPr>
          <w:rFonts w:ascii="Arial" w:hAnsi="Arial" w:cs="Arial"/>
          <w:noProof/>
          <w:color w:val="222222"/>
          <w:sz w:val="28"/>
          <w:szCs w:val="28"/>
        </w:rPr>
        <w:drawing>
          <wp:inline distT="0" distB="0" distL="0" distR="0" wp14:anchorId="0AABE404" wp14:editId="74202FEF">
            <wp:extent cx="5731510" cy="1417320"/>
            <wp:effectExtent l="0" t="0" r="2540" b="0"/>
            <wp:docPr id="620506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85F4" w14:textId="77777777" w:rsidR="00DE4FBE" w:rsidRDefault="00DE4FBE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</w:p>
    <w:p w14:paraId="2F40A367" w14:textId="77777777" w:rsidR="00DE4FBE" w:rsidRDefault="00DE4FBE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</w:p>
    <w:p w14:paraId="14394D73" w14:textId="77777777" w:rsidR="00DE4FBE" w:rsidRDefault="00DE4FBE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</w:p>
    <w:p w14:paraId="06DCA796" w14:textId="77777777" w:rsidR="00DE4FBE" w:rsidRDefault="00DE4FBE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</w:p>
    <w:p w14:paraId="10741353" w14:textId="77777777" w:rsidR="00DE4FBE" w:rsidRDefault="00DE4FBE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</w:p>
    <w:p w14:paraId="3E042D81" w14:textId="77777777" w:rsidR="00DE4FBE" w:rsidRDefault="00DE4FBE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</w:p>
    <w:p w14:paraId="388BD789" w14:textId="77777777" w:rsidR="00D638D1" w:rsidRPr="00D638D1" w:rsidRDefault="00D638D1" w:rsidP="001D5341">
      <w:pPr>
        <w:spacing w:line="240" w:lineRule="auto"/>
        <w:rPr>
          <w:rFonts w:ascii="Arial" w:hAnsi="Arial" w:cs="Arial"/>
          <w:color w:val="222222"/>
          <w:sz w:val="28"/>
          <w:szCs w:val="28"/>
        </w:rPr>
      </w:pPr>
    </w:p>
    <w:p w14:paraId="740749D8" w14:textId="54252A74" w:rsidR="00DF7E16" w:rsidRPr="00DE4FBE" w:rsidRDefault="00D638D1" w:rsidP="00DE4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3. AFTER </w:t>
      </w:r>
      <w:proofErr w:type="gramStart"/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DELETE </w:t>
      </w:r>
      <w:r w:rsidRPr="00D638D1">
        <w:rPr>
          <w:rFonts w:ascii="Arial-BoldMT" w:hAnsi="Arial-BoldMT" w:cs="Arial-BoldMT"/>
          <w:b/>
          <w:bCs/>
          <w:sz w:val="28"/>
          <w:szCs w:val="28"/>
        </w:rPr>
        <w:t>:</w:t>
      </w:r>
      <w:proofErr w:type="gramEnd"/>
      <w:r w:rsidRPr="00D638D1">
        <w:rPr>
          <w:rFonts w:ascii="Arial-BoldMT" w:hAnsi="Arial-BoldMT" w:cs="Arial-BoldMT"/>
          <w:b/>
          <w:bCs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This trigger captures the old values of the deleted row in the 'course'</w:t>
      </w:r>
      <w:r w:rsidR="00DE4FBE">
        <w:rPr>
          <w:rFonts w:ascii="TimesNewRomanPSMT" w:hAnsi="TimesNewRomanPSMT" w:cs="TimesNewRomanPSMT"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table and inserts them into the Uni_Audit table. The trigger execution time (change_timestamp)</w:t>
      </w:r>
      <w:r w:rsidR="00DE4FBE">
        <w:rPr>
          <w:rFonts w:ascii="TimesNewRomanPSMT" w:hAnsi="TimesNewRomanPSMT" w:cs="TimesNewRomanPSMT"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is also recorded.</w:t>
      </w:r>
      <w:r w:rsidR="006832DB" w:rsidRPr="00D638D1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 </w:t>
      </w:r>
    </w:p>
    <w:p w14:paraId="29F6C478" w14:textId="027B253E" w:rsidR="006832DB" w:rsidRPr="00D638D1" w:rsidRDefault="00D638D1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D638D1">
        <w:rPr>
          <w:rFonts w:ascii="Times New Roman" w:hAnsi="Times New Roman" w:cs="Times New Roman"/>
          <w:b/>
          <w:bCs/>
          <w:noProof/>
          <w:color w:val="222222"/>
          <w:sz w:val="28"/>
          <w:szCs w:val="28"/>
        </w:rPr>
        <w:drawing>
          <wp:inline distT="0" distB="0" distL="0" distR="0" wp14:anchorId="43AFF433" wp14:editId="38942EF8">
            <wp:extent cx="5731510" cy="1679575"/>
            <wp:effectExtent l="0" t="0" r="2540" b="0"/>
            <wp:docPr id="620464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28C1" w14:textId="64C8FEAB" w:rsidR="006832DB" w:rsidRDefault="00D638D1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36"/>
          <w:szCs w:val="36"/>
        </w:rPr>
      </w:pPr>
      <w:r w:rsidRPr="00D638D1">
        <w:rPr>
          <w:rFonts w:ascii="Times New Roman" w:hAnsi="Times New Roman" w:cs="Times New Roman"/>
          <w:b/>
          <w:bCs/>
          <w:noProof/>
          <w:color w:val="222222"/>
          <w:sz w:val="36"/>
          <w:szCs w:val="36"/>
        </w:rPr>
        <w:drawing>
          <wp:inline distT="0" distB="0" distL="0" distR="0" wp14:anchorId="38C09A19" wp14:editId="25B2BDB9">
            <wp:extent cx="5731510" cy="1397635"/>
            <wp:effectExtent l="0" t="0" r="2540" b="0"/>
            <wp:docPr id="18952345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408E" w14:textId="77777777" w:rsidR="00D638D1" w:rsidRDefault="00D638D1" w:rsidP="00D638D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</w:p>
    <w:p w14:paraId="0C8C776E" w14:textId="7635E425" w:rsidR="00D638D1" w:rsidRPr="00DE4FBE" w:rsidRDefault="00D638D1" w:rsidP="00DE4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4. BEFORE </w:t>
      </w:r>
      <w:proofErr w:type="gramStart"/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>DELETE :</w:t>
      </w:r>
      <w:proofErr w:type="gramEnd"/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This trigger captures the old values of the deleted row in the 'student'</w:t>
      </w:r>
      <w:r w:rsidR="00DE4FBE">
        <w:rPr>
          <w:rFonts w:ascii="TimesNewRomanPSMT" w:hAnsi="TimesNewRomanPSMT" w:cs="TimesNewRomanPSMT"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table and inserted them into the Uni_Audit table. The trigger execution time (change_timestamp)</w:t>
      </w:r>
      <w:r w:rsidR="00DE4FBE">
        <w:rPr>
          <w:rFonts w:ascii="TimesNewRomanPSMT" w:hAnsi="TimesNewRomanPSMT" w:cs="TimesNewRomanPSMT"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is also recorded.</w:t>
      </w:r>
    </w:p>
    <w:p w14:paraId="4F10D816" w14:textId="77777777" w:rsidR="00D638D1" w:rsidRDefault="00D638D1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36"/>
          <w:szCs w:val="36"/>
        </w:rPr>
      </w:pPr>
    </w:p>
    <w:p w14:paraId="62EA80F5" w14:textId="7ADEC3F7" w:rsidR="006832DB" w:rsidRDefault="00D638D1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36"/>
          <w:szCs w:val="36"/>
        </w:rPr>
      </w:pPr>
      <w:r w:rsidRPr="00D638D1">
        <w:rPr>
          <w:rFonts w:ascii="Times New Roman" w:hAnsi="Times New Roman" w:cs="Times New Roman"/>
          <w:b/>
          <w:bCs/>
          <w:noProof/>
          <w:color w:val="222222"/>
          <w:sz w:val="36"/>
          <w:szCs w:val="36"/>
        </w:rPr>
        <w:drawing>
          <wp:inline distT="0" distB="0" distL="0" distR="0" wp14:anchorId="7DB7E6FC" wp14:editId="581C9A00">
            <wp:extent cx="5731510" cy="2170430"/>
            <wp:effectExtent l="0" t="0" r="2540" b="1270"/>
            <wp:docPr id="167757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9F86" w14:textId="0C7E44E6" w:rsidR="006832DB" w:rsidRDefault="00D638D1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36"/>
          <w:szCs w:val="36"/>
        </w:rPr>
      </w:pPr>
      <w:r w:rsidRPr="00D638D1">
        <w:rPr>
          <w:rFonts w:ascii="Times New Roman" w:hAnsi="Times New Roman" w:cs="Times New Roman"/>
          <w:b/>
          <w:bCs/>
          <w:noProof/>
          <w:color w:val="222222"/>
          <w:sz w:val="36"/>
          <w:szCs w:val="36"/>
        </w:rPr>
        <w:drawing>
          <wp:inline distT="0" distB="0" distL="0" distR="0" wp14:anchorId="21408CD0" wp14:editId="25A660DD">
            <wp:extent cx="5731510" cy="1441450"/>
            <wp:effectExtent l="0" t="0" r="2540" b="6350"/>
            <wp:docPr id="19734166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0D8E" w14:textId="33681114" w:rsidR="00D638D1" w:rsidRPr="00DE4FBE" w:rsidRDefault="00D638D1" w:rsidP="00DE4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5. BEFORE </w:t>
      </w:r>
      <w:proofErr w:type="gramStart"/>
      <w:r w:rsidRPr="00D638D1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UPDATE </w:t>
      </w:r>
      <w:r w:rsidRPr="00D638D1">
        <w:rPr>
          <w:rFonts w:ascii="Arial-BoldMT" w:hAnsi="Arial-BoldMT" w:cs="Arial-BoldMT"/>
          <w:b/>
          <w:bCs/>
          <w:sz w:val="28"/>
          <w:szCs w:val="28"/>
        </w:rPr>
        <w:t>:</w:t>
      </w:r>
      <w:proofErr w:type="gramEnd"/>
      <w:r w:rsidRPr="00D638D1">
        <w:rPr>
          <w:rFonts w:ascii="Arial-BoldMT" w:hAnsi="Arial-BoldMT" w:cs="Arial-BoldMT"/>
          <w:b/>
          <w:bCs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This trigger captures the old values of the 'instructor' table before an</w:t>
      </w:r>
      <w:r w:rsidR="00DE4FBE">
        <w:rPr>
          <w:rFonts w:ascii="TimesNewRomanPSMT" w:hAnsi="TimesNewRomanPSMT" w:cs="TimesNewRomanPSMT"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update and inserts them into the Uni_Audit table, including the primary key (ID), action type</w:t>
      </w:r>
      <w:r w:rsidR="00DE4FBE">
        <w:rPr>
          <w:rFonts w:ascii="TimesNewRomanPSMT" w:hAnsi="TimesNewRomanPSMT" w:cs="TimesNewRomanPSMT"/>
          <w:sz w:val="28"/>
          <w:szCs w:val="28"/>
        </w:rPr>
        <w:t xml:space="preserve"> </w:t>
      </w:r>
      <w:r w:rsidRPr="00D638D1">
        <w:rPr>
          <w:rFonts w:ascii="TimesNewRomanPSMT" w:hAnsi="TimesNewRomanPSMT" w:cs="TimesNewRomanPSMT"/>
          <w:sz w:val="28"/>
          <w:szCs w:val="28"/>
        </w:rPr>
        <w:t>('UPDATE'), old values, and the timestamp of the change</w:t>
      </w:r>
    </w:p>
    <w:p w14:paraId="5560EAEC" w14:textId="130F7079" w:rsidR="006832DB" w:rsidRPr="00D638D1" w:rsidRDefault="00D638D1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D638D1">
        <w:rPr>
          <w:rFonts w:ascii="Times New Roman" w:hAnsi="Times New Roman" w:cs="Times New Roman"/>
          <w:b/>
          <w:bCs/>
          <w:noProof/>
          <w:color w:val="222222"/>
          <w:sz w:val="28"/>
          <w:szCs w:val="28"/>
        </w:rPr>
        <w:drawing>
          <wp:inline distT="0" distB="0" distL="0" distR="0" wp14:anchorId="3FA6A9DA" wp14:editId="37883AB7">
            <wp:extent cx="5731510" cy="1734185"/>
            <wp:effectExtent l="0" t="0" r="2540" b="0"/>
            <wp:docPr id="2103620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D1A8" w14:textId="0A582DB0" w:rsidR="006832DB" w:rsidRDefault="00D638D1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D638D1">
        <w:rPr>
          <w:rFonts w:ascii="Times New Roman" w:hAnsi="Times New Roman" w:cs="Times New Roman"/>
          <w:b/>
          <w:bCs/>
          <w:noProof/>
          <w:color w:val="222222"/>
          <w:sz w:val="28"/>
          <w:szCs w:val="28"/>
        </w:rPr>
        <w:drawing>
          <wp:inline distT="0" distB="0" distL="0" distR="0" wp14:anchorId="5204A087" wp14:editId="5CB28C8E">
            <wp:extent cx="5731510" cy="2040255"/>
            <wp:effectExtent l="0" t="0" r="2540" b="0"/>
            <wp:docPr id="739886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2149" w14:textId="77777777" w:rsidR="006832DB" w:rsidRDefault="006832DB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</w:p>
    <w:p w14:paraId="2B75FE08" w14:textId="4E90705D" w:rsidR="00DE4FBE" w:rsidRPr="00DE4FBE" w:rsidRDefault="00DE4FBE" w:rsidP="001D5341">
      <w:pPr>
        <w:spacing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</w:rPr>
        <w:t xml:space="preserve">Conclusion: </w:t>
      </w:r>
      <w:r>
        <w:rPr>
          <w:rFonts w:ascii="Times New Roman" w:hAnsi="Times New Roman" w:cs="Times New Roman"/>
          <w:color w:val="222222"/>
          <w:sz w:val="24"/>
          <w:szCs w:val="24"/>
        </w:rPr>
        <w:t>Hence by completing this experiment I came to know about triggers in database.</w:t>
      </w:r>
    </w:p>
    <w:p w14:paraId="0C294DF9" w14:textId="008AB97B" w:rsidR="006832DB" w:rsidRDefault="006832DB" w:rsidP="001D5341">
      <w:pPr>
        <w:spacing w:line="240" w:lineRule="auto"/>
        <w:rPr>
          <w:rFonts w:ascii="Times New Roman" w:hAnsi="Times New Roman" w:cs="Times New Roman"/>
          <w:b/>
          <w:bCs/>
          <w:color w:val="222222"/>
          <w:sz w:val="36"/>
          <w:szCs w:val="36"/>
        </w:rPr>
      </w:pPr>
    </w:p>
    <w:p w14:paraId="322D060D" w14:textId="537C07EF" w:rsidR="00A61018" w:rsidRDefault="00D4743E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</w:p>
    <w:sectPr w:rsidR="00A61018" w:rsidSect="00692407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07A1D" w14:textId="77777777" w:rsidR="00BD3D72" w:rsidRDefault="00BD3D72" w:rsidP="00B352CD">
      <w:pPr>
        <w:spacing w:after="0" w:line="240" w:lineRule="auto"/>
      </w:pPr>
      <w:r>
        <w:separator/>
      </w:r>
    </w:p>
  </w:endnote>
  <w:endnote w:type="continuationSeparator" w:id="0">
    <w:p w14:paraId="6B812554" w14:textId="77777777" w:rsidR="00BD3D72" w:rsidRDefault="00BD3D72" w:rsidP="00B3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AF323" w14:textId="77777777" w:rsidR="00BD3D72" w:rsidRDefault="00BD3D72" w:rsidP="00B352CD">
      <w:pPr>
        <w:spacing w:after="0" w:line="240" w:lineRule="auto"/>
      </w:pPr>
      <w:r>
        <w:separator/>
      </w:r>
    </w:p>
  </w:footnote>
  <w:footnote w:type="continuationSeparator" w:id="0">
    <w:p w14:paraId="0BBA4D59" w14:textId="77777777" w:rsidR="00BD3D72" w:rsidRDefault="00BD3D72" w:rsidP="00B35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27BED" w14:textId="77777777" w:rsidR="00AF377F" w:rsidRPr="00A75A2C" w:rsidRDefault="00AF377F" w:rsidP="00AF377F">
    <w:pPr>
      <w:pStyle w:val="Header"/>
      <w:jc w:val="right"/>
      <w:rPr>
        <w:rFonts w:ascii="Times New Roman" w:hAnsi="Times New Roman"/>
        <w:b/>
        <w:bCs/>
        <w:sz w:val="24"/>
      </w:rPr>
    </w:pPr>
    <w:r>
      <w:rPr>
        <w:rFonts w:ascii="Times New Roman" w:hAnsi="Times New Roman"/>
        <w:b/>
        <w:bCs/>
        <w:sz w:val="24"/>
      </w:rPr>
      <w:t>DBMS EXPERIMENT NO. 9</w:t>
    </w:r>
  </w:p>
  <w:p w14:paraId="764B9700" w14:textId="77777777" w:rsidR="00AF377F" w:rsidRDefault="00AF37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6028F"/>
    <w:multiLevelType w:val="hybridMultilevel"/>
    <w:tmpl w:val="3A2AAEAE"/>
    <w:lvl w:ilvl="0" w:tplc="40090001">
      <w:start w:val="1"/>
      <w:numFmt w:val="bullet"/>
      <w:lvlText w:val=""/>
      <w:lvlJc w:val="left"/>
      <w:pPr>
        <w:ind w:left="11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</w:abstractNum>
  <w:abstractNum w:abstractNumId="1" w15:restartNumberingAfterBreak="0">
    <w:nsid w:val="168353BB"/>
    <w:multiLevelType w:val="multilevel"/>
    <w:tmpl w:val="D86C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7E7E03"/>
    <w:multiLevelType w:val="multilevel"/>
    <w:tmpl w:val="2C4CA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421B6A"/>
    <w:multiLevelType w:val="hybridMultilevel"/>
    <w:tmpl w:val="01EAB478"/>
    <w:lvl w:ilvl="0" w:tplc="AEC651EA">
      <w:start w:val="1"/>
      <w:numFmt w:val="decimal"/>
      <w:lvlText w:val="%1."/>
      <w:lvlJc w:val="left"/>
      <w:pPr>
        <w:ind w:left="720" w:hanging="360"/>
      </w:pPr>
      <w:rPr>
        <w:rFonts w:ascii="TimesNewRomanPS-BoldMT" w:hAnsi="TimesNewRomanPS-BoldMT" w:cs="TimesNewRomanPS-BoldMT" w:hint="default"/>
        <w:b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241A7"/>
    <w:multiLevelType w:val="multilevel"/>
    <w:tmpl w:val="E1F8AD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53200FA"/>
    <w:multiLevelType w:val="hybridMultilevel"/>
    <w:tmpl w:val="434C32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B0D79"/>
    <w:multiLevelType w:val="multilevel"/>
    <w:tmpl w:val="22B61DCC"/>
    <w:lvl w:ilvl="0">
      <w:start w:val="1"/>
      <w:numFmt w:val="decimal"/>
      <w:lvlText w:val="%1."/>
      <w:lvlJc w:val="left"/>
      <w:pPr>
        <w:ind w:left="720" w:hanging="360"/>
      </w:pPr>
      <w:rPr>
        <w:rFonts w:ascii="Lora" w:eastAsia="Lora" w:hAnsi="Lora" w:cs="Lora"/>
        <w:strike w:val="0"/>
        <w:dstrike w:val="0"/>
        <w:color w:val="212529"/>
        <w:sz w:val="24"/>
        <w:szCs w:val="24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E112AFE"/>
    <w:multiLevelType w:val="hybridMultilevel"/>
    <w:tmpl w:val="06646F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DB236D"/>
    <w:multiLevelType w:val="hybridMultilevel"/>
    <w:tmpl w:val="9C24B4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46B06"/>
    <w:multiLevelType w:val="hybridMultilevel"/>
    <w:tmpl w:val="1046D3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42503"/>
    <w:multiLevelType w:val="hybridMultilevel"/>
    <w:tmpl w:val="3652781C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1A30DD"/>
    <w:multiLevelType w:val="multilevel"/>
    <w:tmpl w:val="853A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7F6678"/>
    <w:multiLevelType w:val="hybridMultilevel"/>
    <w:tmpl w:val="58A29F98"/>
    <w:lvl w:ilvl="0" w:tplc="311EA0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3264665">
    <w:abstractNumId w:val="12"/>
  </w:num>
  <w:num w:numId="2" w16cid:durableId="1250234524">
    <w:abstractNumId w:val="4"/>
  </w:num>
  <w:num w:numId="3" w16cid:durableId="1468283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79963517">
    <w:abstractNumId w:val="9"/>
  </w:num>
  <w:num w:numId="5" w16cid:durableId="474416788">
    <w:abstractNumId w:val="0"/>
  </w:num>
  <w:num w:numId="6" w16cid:durableId="1159345670">
    <w:abstractNumId w:val="1"/>
  </w:num>
  <w:num w:numId="7" w16cid:durableId="1577285279">
    <w:abstractNumId w:val="7"/>
  </w:num>
  <w:num w:numId="8" w16cid:durableId="1865826121">
    <w:abstractNumId w:val="10"/>
  </w:num>
  <w:num w:numId="9" w16cid:durableId="1526284557">
    <w:abstractNumId w:val="2"/>
  </w:num>
  <w:num w:numId="10" w16cid:durableId="1245144132">
    <w:abstractNumId w:val="8"/>
  </w:num>
  <w:num w:numId="11" w16cid:durableId="1669748017">
    <w:abstractNumId w:val="11"/>
  </w:num>
  <w:num w:numId="12" w16cid:durableId="84040601">
    <w:abstractNumId w:val="5"/>
  </w:num>
  <w:num w:numId="13" w16cid:durableId="17172009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4ED"/>
    <w:rsid w:val="00000901"/>
    <w:rsid w:val="00055636"/>
    <w:rsid w:val="000B3FB4"/>
    <w:rsid w:val="00116F12"/>
    <w:rsid w:val="001D5341"/>
    <w:rsid w:val="00276A63"/>
    <w:rsid w:val="00302781"/>
    <w:rsid w:val="00337FF2"/>
    <w:rsid w:val="003978E3"/>
    <w:rsid w:val="003D6D1B"/>
    <w:rsid w:val="003E2A60"/>
    <w:rsid w:val="004204ED"/>
    <w:rsid w:val="004226D4"/>
    <w:rsid w:val="00451E8E"/>
    <w:rsid w:val="0047176D"/>
    <w:rsid w:val="00472067"/>
    <w:rsid w:val="00477948"/>
    <w:rsid w:val="004D7665"/>
    <w:rsid w:val="00552E79"/>
    <w:rsid w:val="0057016E"/>
    <w:rsid w:val="00581825"/>
    <w:rsid w:val="0059612C"/>
    <w:rsid w:val="00622FDA"/>
    <w:rsid w:val="00657C3D"/>
    <w:rsid w:val="006832DB"/>
    <w:rsid w:val="00692407"/>
    <w:rsid w:val="00697C76"/>
    <w:rsid w:val="00783F67"/>
    <w:rsid w:val="007F64A7"/>
    <w:rsid w:val="00855F8A"/>
    <w:rsid w:val="008A2B5C"/>
    <w:rsid w:val="00903627"/>
    <w:rsid w:val="00945E00"/>
    <w:rsid w:val="0094714F"/>
    <w:rsid w:val="00963000"/>
    <w:rsid w:val="009D5311"/>
    <w:rsid w:val="009D7629"/>
    <w:rsid w:val="00A61018"/>
    <w:rsid w:val="00A70D1A"/>
    <w:rsid w:val="00AF377F"/>
    <w:rsid w:val="00B032DB"/>
    <w:rsid w:val="00B352CD"/>
    <w:rsid w:val="00BD3D72"/>
    <w:rsid w:val="00C370E5"/>
    <w:rsid w:val="00C76D0F"/>
    <w:rsid w:val="00CB5E94"/>
    <w:rsid w:val="00D4743E"/>
    <w:rsid w:val="00D500B5"/>
    <w:rsid w:val="00D638D1"/>
    <w:rsid w:val="00D85512"/>
    <w:rsid w:val="00DE4FBE"/>
    <w:rsid w:val="00DF7E16"/>
    <w:rsid w:val="00E04781"/>
    <w:rsid w:val="00E15C33"/>
    <w:rsid w:val="00E93A6C"/>
    <w:rsid w:val="00ED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C17F9"/>
  <w15:chartTrackingRefBased/>
  <w15:docId w15:val="{A5095345-645B-4DFB-ADEA-3019AA712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4ED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4204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10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1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04E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610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61018"/>
    <w:rPr>
      <w:b/>
      <w:bCs/>
    </w:rPr>
  </w:style>
  <w:style w:type="paragraph" w:styleId="ListParagraph">
    <w:name w:val="List Paragraph"/>
    <w:basedOn w:val="Normal"/>
    <w:uiPriority w:val="34"/>
    <w:qFormat/>
    <w:rsid w:val="00A6101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471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E0478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47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activity">
    <w:name w:val="activity"/>
    <w:basedOn w:val="Normal"/>
    <w:rsid w:val="000556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instancename">
    <w:name w:val="instancename"/>
    <w:basedOn w:val="DefaultParagraphFont"/>
    <w:rsid w:val="00055636"/>
  </w:style>
  <w:style w:type="character" w:customStyle="1" w:styleId="accesshide">
    <w:name w:val="accesshide"/>
    <w:basedOn w:val="DefaultParagraphFont"/>
    <w:rsid w:val="00055636"/>
  </w:style>
  <w:style w:type="paragraph" w:styleId="Header">
    <w:name w:val="header"/>
    <w:basedOn w:val="Normal"/>
    <w:link w:val="HeaderChar"/>
    <w:uiPriority w:val="99"/>
    <w:unhideWhenUsed/>
    <w:rsid w:val="00B35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2CD"/>
  </w:style>
  <w:style w:type="paragraph" w:styleId="Footer">
    <w:name w:val="footer"/>
    <w:basedOn w:val="Normal"/>
    <w:link w:val="FooterChar"/>
    <w:uiPriority w:val="99"/>
    <w:unhideWhenUsed/>
    <w:rsid w:val="00B35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2CD"/>
  </w:style>
  <w:style w:type="character" w:customStyle="1" w:styleId="il">
    <w:name w:val="il"/>
    <w:basedOn w:val="DefaultParagraphFont"/>
    <w:rsid w:val="001D5341"/>
  </w:style>
  <w:style w:type="paragraph" w:customStyle="1" w:styleId="Standard">
    <w:name w:val="Standard"/>
    <w:rsid w:val="00AF377F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3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17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5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Sambare</dc:creator>
  <cp:keywords/>
  <dc:description/>
  <cp:lastModifiedBy>Manish Jadhav</cp:lastModifiedBy>
  <cp:revision>7</cp:revision>
  <cp:lastPrinted>2023-11-17T17:55:00Z</cp:lastPrinted>
  <dcterms:created xsi:type="dcterms:W3CDTF">2023-11-17T17:54:00Z</dcterms:created>
  <dcterms:modified xsi:type="dcterms:W3CDTF">2023-11-20T13:30:00Z</dcterms:modified>
</cp:coreProperties>
</file>