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after="0" w:line="240" w:lineRule="auto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EY Auditor Developer Guide</w:t>
      </w:r>
    </w:p>
    <w:p>
      <w:pPr>
        <w:ind w:left="2940" w:leftChars="0" w:firstLine="420" w:firstLineChars="0"/>
        <w:rPr>
          <w:rFonts w:hint="default"/>
          <w:lang w:val="en-IN"/>
        </w:rPr>
      </w:pPr>
    </w:p>
    <w:p>
      <w:pPr>
        <w:ind w:firstLine="420" w:firstLineChars="0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Basic Introduction</w:t>
      </w:r>
    </w:p>
    <w:p>
      <w:pPr>
        <w:ind w:firstLine="420" w:firstLineChars="0"/>
        <w:rPr>
          <w:rFonts w:hint="default" w:ascii="Calibri" w:hAnsi="Calibri" w:cs="Calibri"/>
          <w:b/>
          <w:bCs/>
          <w:lang w:val="en-IN"/>
        </w:rPr>
      </w:pPr>
    </w:p>
    <w:p>
      <w:pPr>
        <w:ind w:firstLine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Client Management</w:t>
      </w:r>
    </w:p>
    <w:p>
      <w:pPr>
        <w:ind w:firstLine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Analysis Creation &amp; Runing</w:t>
      </w:r>
    </w:p>
    <w:p>
      <w:pPr>
        <w:ind w:firstLine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EY Node-Express  Scripts To Manage Details OF Runing Analysis</w:t>
      </w:r>
    </w:p>
    <w:p>
      <w:pPr>
        <w:ind w:firstLine="420" w:firstLineChars="0"/>
        <w:rPr>
          <w:rFonts w:hint="default" w:ascii="Calibri" w:hAnsi="Calibri" w:cs="Calibri"/>
          <w:lang w:val="en-IN"/>
        </w:rPr>
      </w:pPr>
    </w:p>
    <w:p>
      <w:pPr>
        <w:ind w:firstLine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Background Detail</w:t>
      </w:r>
    </w:p>
    <w:p>
      <w:pPr>
        <w:ind w:left="420" w:leftChars="0" w:firstLine="420" w:firstLineChars="0"/>
        <w:rPr>
          <w:rFonts w:hint="default" w:ascii="Calibri" w:hAnsi="Calibri" w:cs="Calibri"/>
          <w:lang w:val="en-IN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DB1  =&gt;  Software/Application Database</w:t>
      </w:r>
    </w:p>
    <w:p>
      <w:pPr>
        <w:ind w:left="420" w:leftChars="0" w:firstLine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DB2  =&gt;  Client Specific Library</w:t>
      </w:r>
    </w:p>
    <w:p>
      <w:pPr>
        <w:ind w:left="420" w:leftChars="0" w:firstLine="420" w:firstLineChars="0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DB3  =&gt;  Client Data (SAP)</w:t>
      </w:r>
    </w:p>
    <w:p>
      <w:pPr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 xml:space="preserve">    </w:t>
      </w:r>
    </w:p>
    <w:p>
      <w:pPr>
        <w:ind w:firstLine="420" w:firstLineChars="0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Manage Rules</w:t>
      </w:r>
    </w:p>
    <w:p>
      <w:pPr>
        <w:ind w:left="420" w:leftChars="0" w:firstLine="420" w:firstLineChars="0"/>
        <w:rPr>
          <w:rFonts w:hint="default" w:ascii="Calibri" w:hAnsi="Calibri" w:cs="Calibri"/>
          <w:b w:val="0"/>
          <w:bCs w:val="0"/>
          <w:lang w:val="en-IN"/>
        </w:rPr>
      </w:pPr>
    </w:p>
    <w:p>
      <w:pPr>
        <w:ind w:left="420" w:leftChars="0" w:firstLine="420" w:firstLineChars="0"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Every Library updates trigger an update into Conflicts_C Table</w:t>
      </w:r>
    </w:p>
    <w:p>
      <w:pPr>
        <w:ind w:left="420" w:leftChars="0" w:firstLine="420" w:firstLineChars="0"/>
        <w:rPr>
          <w:rFonts w:hint="default" w:ascii="Calibri" w:hAnsi="Calibri" w:cs="Calibri"/>
          <w:b/>
          <w:bCs/>
          <w:lang w:val="en-I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Calibri" w:hAnsi="Calibri" w:cs="Calibri"/>
          <w:b w:val="0"/>
          <w:bCs w:val="0"/>
          <w:lang w:val="en-IN"/>
        </w:rPr>
      </w:pPr>
      <w:bookmarkStart w:id="0" w:name="_GoBack"/>
      <w:bookmarkEnd w:id="0"/>
      <w:r>
        <w:rPr>
          <w:rFonts w:hint="default" w:ascii="Calibri" w:hAnsi="Calibri" w:cs="Calibri"/>
          <w:b/>
          <w:bCs/>
          <w:lang w:val="en-IN"/>
        </w:rPr>
        <w:t>Procedures</w:t>
      </w:r>
    </w:p>
    <w:p>
      <w:pPr>
        <w:numPr>
          <w:ilvl w:val="0"/>
          <w:numId w:val="1"/>
        </w:numPr>
        <w:ind w:firstLine="420" w:firstLineChars="0"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Role Build</w:t>
      </w:r>
    </w:p>
    <w:p>
      <w:pPr>
        <w:numPr>
          <w:ilvl w:val="0"/>
          <w:numId w:val="1"/>
        </w:numPr>
        <w:ind w:firstLine="420" w:firstLineChars="0"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Role Analysis</w:t>
      </w:r>
    </w:p>
    <w:p>
      <w:pPr>
        <w:numPr>
          <w:ilvl w:val="0"/>
          <w:numId w:val="1"/>
        </w:numPr>
        <w:ind w:firstLine="420" w:firstLineChars="0"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User Analysis</w:t>
      </w:r>
    </w:p>
    <w:p>
      <w:pPr>
        <w:numPr>
          <w:ilvl w:val="0"/>
          <w:numId w:val="1"/>
        </w:numPr>
        <w:ind w:firstLine="420" w:firstLineChars="0"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Root Cause Analysis</w:t>
      </w:r>
    </w:p>
    <w:p>
      <w:pPr>
        <w:numPr>
          <w:ilvl w:val="0"/>
          <w:numId w:val="1"/>
        </w:numPr>
        <w:ind w:firstLine="420" w:firstLineChars="0"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General Dashboard</w:t>
      </w:r>
    </w:p>
    <w:p>
      <w:pPr>
        <w:numPr>
          <w:ilvl w:val="0"/>
          <w:numId w:val="1"/>
        </w:numPr>
        <w:ind w:firstLine="420" w:firstLineChars="0"/>
        <w:rPr>
          <w:rFonts w:hint="default" w:ascii="Calibri" w:hAnsi="Calibri" w:cs="Calibri"/>
          <w:b w:val="0"/>
          <w:bCs w:val="0"/>
          <w:lang w:val="en-IN"/>
        </w:rPr>
      </w:pPr>
      <w:r>
        <w:rPr>
          <w:rFonts w:hint="default" w:ascii="Calibri" w:hAnsi="Calibri" w:cs="Calibri"/>
          <w:b w:val="0"/>
          <w:bCs w:val="0"/>
          <w:lang w:val="en-IN"/>
        </w:rPr>
        <w:t>Report</w:t>
      </w:r>
    </w:p>
    <w:p>
      <w:pPr>
        <w:numPr>
          <w:numId w:val="0"/>
        </w:numPr>
        <w:rPr>
          <w:rFonts w:hint="default" w:ascii="Calibri" w:hAnsi="Calibri" w:cs="Calibri"/>
          <w:b w:val="0"/>
          <w:bCs w:val="0"/>
          <w:lang w:val="en-IN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IN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IN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IN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IN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IN"/>
        </w:rPr>
      </w:pPr>
    </w:p>
    <w:p>
      <w:pPr>
        <w:ind w:left="420" w:leftChars="0" w:firstLine="420" w:firstLineChars="0"/>
        <w:rPr>
          <w:rFonts w:hint="default" w:ascii="Calibri" w:hAnsi="Calibri" w:cs="Calibri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2FB5D"/>
    <w:multiLevelType w:val="singleLevel"/>
    <w:tmpl w:val="67E2FB5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C37B0"/>
    <w:rsid w:val="003954BB"/>
    <w:rsid w:val="05995547"/>
    <w:rsid w:val="0B0D4E07"/>
    <w:rsid w:val="28EA56B3"/>
    <w:rsid w:val="310C37B0"/>
    <w:rsid w:val="4B1B35B0"/>
    <w:rsid w:val="59F36C67"/>
    <w:rsid w:val="7795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2020-12-24T04:51:00Z</dcterms:created>
  <dc:creator>User</dc:creator>
  <cp:lastModifiedBy>User</cp:lastModifiedBy>
  <dcterms:modified xsi:type="dcterms:W3CDTF">2020-12-25T04:37:26Z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