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99157E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9157E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DC13DB" w:rsidRDefault="00DC13DB" w:rsidP="00DC13DB">
                  <w:pPr>
                    <w:rPr>
                      <w:szCs w:val="24"/>
                    </w:rPr>
                  </w:pPr>
                  <w:r w:rsidRPr="00DC13DB">
                    <w:rPr>
                      <w:szCs w:val="24"/>
                    </w:rPr>
                    <w:t>Br</w:t>
                  </w:r>
                  <w:r>
                    <w:rPr>
                      <w:szCs w:val="24"/>
                    </w:rPr>
                    <w:t>owse and Train &amp;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99157E" w:rsidP="00E85CEB">
      <w:pPr>
        <w:rPr>
          <w:rFonts w:ascii="Times New Roman" w:hAnsi="Times New Roman" w:cs="Times New Roman"/>
          <w:u w:val="single"/>
        </w:rPr>
      </w:pPr>
      <w:r w:rsidRPr="0099157E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99157E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99157E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99157E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99157E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99157E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99157E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863969" w:rsidRDefault="00863969" w:rsidP="00863969">
                  <w:r w:rsidRPr="00863969">
                    <w:t>PREDICT CHILD MORTALITY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99157E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99157E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863969" w:rsidRDefault="00863969" w:rsidP="00863969">
                  <w:r w:rsidRPr="00863969">
                    <w:t>View Child Mortality Prediction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99157E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99157E" w:rsidP="00E85CEB">
      <w:r>
        <w:rPr>
          <w:noProof/>
        </w:rPr>
        <w:pict>
          <v:oval id="_x0000_s1065" style="position:absolute;margin-left:123pt;margin-top:6.4pt;width:304.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863969" w:rsidRDefault="00863969" w:rsidP="00863969">
                  <w:r w:rsidRPr="00863969">
                    <w:t>Find Child Mortality Prediction Type Ratio</w:t>
                  </w:r>
                </w:p>
              </w:txbxContent>
            </v:textbox>
          </v:oval>
        </w:pict>
      </w:r>
    </w:p>
    <w:p w:rsidR="00E85CEB" w:rsidRDefault="0099157E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99157E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863969" w:rsidRDefault="00863969" w:rsidP="00863969">
                  <w:pPr>
                    <w:rPr>
                      <w:szCs w:val="24"/>
                    </w:rPr>
                  </w:pPr>
                  <w:r w:rsidRPr="00863969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99157E" w:rsidP="00E85CEB">
      <w:pPr>
        <w:rPr>
          <w:rFonts w:ascii="Verdana" w:hAnsi="Verdana"/>
          <w:b/>
        </w:rPr>
      </w:pPr>
      <w:r w:rsidRPr="0099157E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99157E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863969" w:rsidP="00C33DA7">
                  <w:pPr>
                    <w:rPr>
                      <w:szCs w:val="24"/>
                    </w:rPr>
                  </w:pPr>
                  <w:r w:rsidRPr="00863969">
                    <w:rPr>
                      <w:szCs w:val="24"/>
                    </w:rPr>
                    <w:t xml:space="preserve">View Child Mortality Prediction Type Ratio </w:t>
                  </w:r>
                  <w:r w:rsidRPr="00863969">
                    <w:rPr>
                      <w:szCs w:val="24"/>
                    </w:rPr>
                    <w:t>Results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C1BBA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3969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157E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2022-11-28T12:08:00Z</dcterms:modified>
</cp:coreProperties>
</file>