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61" w:lineRule="auto"/>
      </w:pPr>
      <w:bookmarkStart w:name="Project Design Phase Problem – Solution " w:id="1"/>
      <w:bookmarkEnd w:id="1"/>
      <w:r>
        <w:rPr>
          <w:b w:val="0"/>
        </w:rPr>
      </w:r>
      <w:r>
        <w:rPr/>
        <w:t>Project Design Phase</w:t>
      </w:r>
      <w:r>
        <w:rPr>
          <w:spacing w:val="40"/>
        </w:rPr>
        <w:t> </w:t>
      </w:r>
      <w:r>
        <w:rPr/>
        <w:t>Problem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Fit</w:t>
      </w:r>
      <w:r>
        <w:rPr>
          <w:spacing w:val="-13"/>
        </w:rPr>
        <w:t> </w:t>
      </w:r>
      <w:r>
        <w:rPr/>
        <w:t>Template</w:t>
      </w:r>
    </w:p>
    <w:p>
      <w:pPr>
        <w:pStyle w:val="BodyText"/>
        <w:spacing w:before="35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21-10-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StaffSync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281"/>
        <w:rPr>
          <w:b/>
          <w:sz w:val="24"/>
        </w:rPr>
      </w:pPr>
    </w:p>
    <w:p>
      <w:pPr>
        <w:pStyle w:val="Heading1"/>
      </w:pPr>
      <w:bookmarkStart w:name="Problem – Solution Fit Overview:" w:id="2"/>
      <w:bookmarkEnd w:id="2"/>
      <w:r>
        <w:rPr>
          <w:b w:val="0"/>
        </w:rPr>
      </w:r>
      <w:r>
        <w:rPr>
          <w:color w:val="434343"/>
        </w:rPr>
        <w:t>Problem</w:t>
      </w:r>
      <w:r>
        <w:rPr>
          <w:color w:val="434343"/>
          <w:spacing w:val="2"/>
        </w:rPr>
        <w:t> </w:t>
      </w:r>
      <w:r>
        <w:rPr>
          <w:color w:val="434343"/>
        </w:rPr>
        <w:t>–</w:t>
      </w:r>
      <w:r>
        <w:rPr>
          <w:color w:val="434343"/>
          <w:spacing w:val="-10"/>
        </w:rPr>
        <w:t> </w:t>
      </w:r>
      <w:r>
        <w:rPr>
          <w:color w:val="434343"/>
        </w:rPr>
        <w:t>Solution Fit</w:t>
      </w:r>
      <w:r>
        <w:rPr>
          <w:color w:val="434343"/>
          <w:spacing w:val="-7"/>
        </w:rPr>
        <w:t> </w:t>
      </w:r>
      <w:r>
        <w:rPr>
          <w:color w:val="434343"/>
          <w:spacing w:val="-2"/>
        </w:rPr>
        <w:t>Overview:</w:t>
      </w:r>
    </w:p>
    <w:p>
      <w:pPr>
        <w:pStyle w:val="BodyText"/>
        <w:spacing w:line="276" w:lineRule="auto" w:before="330"/>
        <w:ind w:left="23" w:right="123"/>
      </w:pPr>
      <w:r>
        <w:rPr/>
        <w:t>The Problem–Solution Fit ensures that the </w:t>
      </w:r>
      <w:r>
        <w:rPr>
          <w:b/>
        </w:rPr>
        <w:t>StaffSync </w:t>
      </w:r>
      <w:r>
        <w:rPr/>
        <w:t>Human Resource Management platform directly</w:t>
      </w:r>
      <w:r>
        <w:rPr>
          <w:spacing w:val="-9"/>
        </w:rPr>
        <w:t> </w:t>
      </w:r>
      <w:r>
        <w:rPr/>
        <w:t>resolves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gaps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traditional workplace</w:t>
      </w:r>
      <w:r>
        <w:rPr>
          <w:spacing w:val="-7"/>
        </w:rPr>
        <w:t> </w:t>
      </w:r>
      <w:r>
        <w:rPr/>
        <w:t>administration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aligns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distinct everyday workflows of HR personnel, department managers, and employees. This validation confirms</w:t>
      </w:r>
      <w:r>
        <w:rPr>
          <w:spacing w:val="-1"/>
        </w:rPr>
        <w:t> </w:t>
      </w:r>
      <w:r>
        <w:rPr/>
        <w:t>that the technical and</w:t>
      </w:r>
      <w:r>
        <w:rPr>
          <w:spacing w:val="-1"/>
        </w:rPr>
        <w:t> </w:t>
      </w:r>
      <w:r>
        <w:rPr/>
        <w:t>functional architecture solves verified business</w:t>
      </w:r>
      <w:r>
        <w:rPr>
          <w:spacing w:val="-1"/>
        </w:rPr>
        <w:t> </w:t>
      </w:r>
      <w:r>
        <w:rPr/>
        <w:t>inefficiencies</w:t>
      </w:r>
      <w:r>
        <w:rPr>
          <w:spacing w:val="-1"/>
        </w:rPr>
        <w:t> </w:t>
      </w:r>
      <w:r>
        <w:rPr/>
        <w:t>before enterprise-scale deployment.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</w:pPr>
      <w:bookmarkStart w:name="Purpose:" w:id="3"/>
      <w:bookmarkEnd w:id="3"/>
      <w:r>
        <w:rPr>
          <w:b w:val="0"/>
        </w:rPr>
      </w:r>
      <w:r>
        <w:rPr>
          <w:color w:val="434343"/>
          <w:spacing w:val="-2"/>
        </w:rPr>
        <w:t>Purpose: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329" w:after="0"/>
        <w:ind w:left="744" w:right="1054" w:hanging="360"/>
        <w:jc w:val="left"/>
        <w:rPr>
          <w:sz w:val="22"/>
        </w:rPr>
      </w:pPr>
      <w:r>
        <w:rPr>
          <w:b/>
          <w:sz w:val="22"/>
        </w:rPr>
        <w:t>Bridge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operational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11"/>
          <w:sz w:val="22"/>
        </w:rPr>
        <w:t> </w:t>
      </w:r>
      <w:r>
        <w:rPr>
          <w:sz w:val="22"/>
        </w:rPr>
        <w:t>human</w:t>
      </w:r>
      <w:r>
        <w:rPr>
          <w:spacing w:val="-12"/>
          <w:sz w:val="22"/>
        </w:rPr>
        <w:t> </w:t>
      </w:r>
      <w:r>
        <w:rPr>
          <w:sz w:val="22"/>
        </w:rPr>
        <w:t>resource</w:t>
      </w:r>
      <w:r>
        <w:rPr>
          <w:spacing w:val="-10"/>
          <w:sz w:val="22"/>
        </w:rPr>
        <w:t> </w:t>
      </w:r>
      <w:r>
        <w:rPr>
          <w:sz w:val="22"/>
        </w:rPr>
        <w:t>administrators,</w:t>
      </w:r>
      <w:r>
        <w:rPr>
          <w:spacing w:val="-10"/>
          <w:sz w:val="22"/>
        </w:rPr>
        <w:t> </w:t>
      </w:r>
      <w:r>
        <w:rPr>
          <w:sz w:val="22"/>
        </w:rPr>
        <w:t>department supervisors, and corporate employees through a unified, role-segregated portal.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646" w:hanging="360"/>
        <w:jc w:val="left"/>
        <w:rPr>
          <w:sz w:val="22"/>
        </w:rPr>
      </w:pPr>
      <w:r>
        <w:rPr>
          <w:b/>
          <w:sz w:val="22"/>
        </w:rPr>
        <w:t>Deliver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centralized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manages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entire</w:t>
      </w:r>
      <w:r>
        <w:rPr>
          <w:spacing w:val="-10"/>
          <w:sz w:val="22"/>
        </w:rPr>
        <w:t> </w:t>
      </w:r>
      <w:r>
        <w:rPr>
          <w:sz w:val="22"/>
        </w:rPr>
        <w:t>workforce</w:t>
      </w:r>
      <w:r>
        <w:rPr>
          <w:spacing w:val="-10"/>
          <w:sz w:val="22"/>
        </w:rPr>
        <w:t> </w:t>
      </w:r>
      <w:r>
        <w:rPr>
          <w:sz w:val="22"/>
        </w:rPr>
        <w:t>lifecycle—from employee onboarding and daily shift attendance to leave management and announcements—without reliance on fragmented spreadsheets or paper forms.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3" w:after="0"/>
        <w:ind w:left="744" w:right="94" w:hanging="360"/>
        <w:jc w:val="left"/>
        <w:rPr>
          <w:sz w:val="22"/>
        </w:rPr>
      </w:pPr>
      <w:r>
        <w:rPr>
          <w:b/>
          <w:sz w:val="22"/>
        </w:rPr>
        <w:t>Eliminate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spoofing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unauthorized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10"/>
          <w:sz w:val="22"/>
        </w:rPr>
        <w:t> </w:t>
      </w:r>
      <w:r>
        <w:rPr>
          <w:sz w:val="22"/>
        </w:rPr>
        <w:t>strict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9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(JWT)</w:t>
      </w:r>
      <w:r>
        <w:rPr>
          <w:spacing w:val="-6"/>
          <w:sz w:val="22"/>
        </w:rPr>
        <w:t> </w:t>
      </w:r>
      <w:r>
        <w:rPr>
          <w:sz w:val="22"/>
        </w:rPr>
        <w:t>role-based authorization for HR, Manager, and Employee gateways.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116" w:hanging="360"/>
        <w:jc w:val="left"/>
        <w:rPr>
          <w:sz w:val="22"/>
        </w:rPr>
      </w:pPr>
      <w:r>
        <w:rPr>
          <w:b/>
          <w:sz w:val="22"/>
        </w:rPr>
        <w:t>Provide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visibility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attendance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availability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one-click</w:t>
      </w:r>
      <w:r>
        <w:rPr>
          <w:spacing w:val="-8"/>
          <w:sz w:val="22"/>
        </w:rPr>
        <w:t> </w:t>
      </w:r>
      <w:r>
        <w:rPr>
          <w:sz w:val="22"/>
        </w:rPr>
        <w:t>digital clock-in/clock-out terminal and live status badges.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1" w:lineRule="auto" w:before="6" w:after="0"/>
        <w:ind w:left="744" w:right="612" w:hanging="360"/>
        <w:jc w:val="left"/>
        <w:rPr>
          <w:sz w:val="22"/>
        </w:rPr>
      </w:pPr>
      <w:r>
        <w:rPr>
          <w:b/>
          <w:sz w:val="22"/>
        </w:rPr>
        <w:t>Accelerate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approval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turnarounds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internal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transparency</w:t>
      </w:r>
      <w:r>
        <w:rPr>
          <w:b/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11"/>
          <w:sz w:val="22"/>
        </w:rPr>
        <w:t> </w:t>
      </w: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leave review queues, cross-portal corporate memo broadcasts, and structured team skill development modules.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bookmarkStart w:name="Problem Statement:" w:id="4"/>
      <w:bookmarkEnd w:id="4"/>
      <w:r>
        <w:rPr>
          <w:b w:val="0"/>
        </w:rPr>
      </w:r>
      <w:r>
        <w:rPr>
          <w:color w:val="434343"/>
        </w:rPr>
        <w:t>Problem</w:t>
      </w:r>
      <w:r>
        <w:rPr>
          <w:color w:val="434343"/>
          <w:spacing w:val="-10"/>
        </w:rPr>
        <w:t> </w:t>
      </w:r>
      <w:r>
        <w:rPr>
          <w:color w:val="434343"/>
          <w:spacing w:val="-2"/>
        </w:rPr>
        <w:t>Statement:</w:t>
      </w:r>
    </w:p>
    <w:p>
      <w:pPr>
        <w:pStyle w:val="BodyText"/>
        <w:spacing w:before="331"/>
        <w:ind w:left="23"/>
      </w:pPr>
      <w:r>
        <w:rPr/>
        <w:t>Modern</w:t>
      </w:r>
      <w:r>
        <w:rPr>
          <w:spacing w:val="-10"/>
        </w:rPr>
        <w:t> </w:t>
      </w:r>
      <w:r>
        <w:rPr/>
        <w:t>organizations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teams</w:t>
      </w:r>
      <w:r>
        <w:rPr>
          <w:spacing w:val="-3"/>
        </w:rPr>
        <w:t> </w:t>
      </w:r>
      <w:r>
        <w:rPr/>
        <w:t>frequently</w:t>
      </w:r>
      <w:r>
        <w:rPr>
          <w:spacing w:val="-3"/>
        </w:rPr>
        <w:t> </w:t>
      </w:r>
      <w:r>
        <w:rPr/>
        <w:t>struggle</w:t>
      </w:r>
      <w:r>
        <w:rPr>
          <w:spacing w:val="-2"/>
        </w:rPr>
        <w:t> with: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171" w:hanging="360"/>
        <w:jc w:val="left"/>
        <w:rPr>
          <w:sz w:val="22"/>
        </w:rPr>
      </w:pPr>
      <w:r>
        <w:rPr>
          <w:b/>
          <w:sz w:val="22"/>
        </w:rPr>
        <w:t>Fragmented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error-prone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records:</w:t>
      </w:r>
      <w:r>
        <w:rPr>
          <w:b/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9"/>
          <w:sz w:val="22"/>
        </w:rPr>
        <w:t> </w:t>
      </w:r>
      <w:r>
        <w:rPr>
          <w:sz w:val="22"/>
        </w:rPr>
        <w:t>records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absence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scattered</w:t>
      </w:r>
      <w:r>
        <w:rPr>
          <w:spacing w:val="-8"/>
          <w:sz w:val="22"/>
        </w:rPr>
        <w:t> </w:t>
      </w:r>
      <w:r>
        <w:rPr>
          <w:sz w:val="22"/>
        </w:rPr>
        <w:t>across static Excel sheets and physical binders.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1" w:after="0"/>
        <w:ind w:left="744" w:right="561" w:hanging="360"/>
        <w:jc w:val="left"/>
        <w:rPr>
          <w:sz w:val="22"/>
        </w:rPr>
      </w:pPr>
      <w:r>
        <w:rPr>
          <w:b/>
          <w:sz w:val="22"/>
        </w:rPr>
        <w:t>Manual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attendance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reconciliation:</w:t>
      </w:r>
      <w:r>
        <w:rPr>
          <w:b/>
          <w:spacing w:val="-8"/>
          <w:sz w:val="22"/>
        </w:rPr>
        <w:t> </w:t>
      </w:r>
      <w:r>
        <w:rPr>
          <w:sz w:val="22"/>
        </w:rPr>
        <w:t>Lack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clock-in/out</w:t>
      </w:r>
      <w:r>
        <w:rPr>
          <w:spacing w:val="-9"/>
          <w:sz w:val="22"/>
        </w:rPr>
        <w:t> </w:t>
      </w:r>
      <w:r>
        <w:rPr>
          <w:sz w:val="22"/>
        </w:rPr>
        <w:t>verification</w:t>
      </w:r>
      <w:r>
        <w:rPr>
          <w:spacing w:val="-9"/>
          <w:sz w:val="22"/>
        </w:rPr>
        <w:t> </w:t>
      </w:r>
      <w:r>
        <w:rPr>
          <w:sz w:val="22"/>
        </w:rPr>
        <w:t>leading</w:t>
      </w:r>
      <w:r>
        <w:rPr>
          <w:spacing w:val="-8"/>
          <w:sz w:val="22"/>
        </w:rPr>
        <w:t> </w:t>
      </w:r>
      <w:r>
        <w:rPr>
          <w:sz w:val="22"/>
        </w:rPr>
        <w:t>to payroll discrepancies and attendance disputes.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1" w:after="0"/>
        <w:ind w:left="744" w:right="91" w:hanging="360"/>
        <w:jc w:val="left"/>
        <w:rPr>
          <w:sz w:val="22"/>
        </w:rPr>
      </w:pPr>
      <w:r>
        <w:rPr>
          <w:b/>
          <w:sz w:val="22"/>
        </w:rPr>
        <w:t>Delayed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approval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workflows:</w:t>
      </w:r>
      <w:r>
        <w:rPr>
          <w:b/>
          <w:spacing w:val="-5"/>
          <w:sz w:val="22"/>
        </w:rPr>
        <w:t> </w:t>
      </w:r>
      <w:r>
        <w:rPr>
          <w:sz w:val="22"/>
        </w:rPr>
        <w:t>Leave</w:t>
      </w:r>
      <w:r>
        <w:rPr>
          <w:spacing w:val="-8"/>
          <w:sz w:val="22"/>
        </w:rPr>
        <w:t> </w:t>
      </w:r>
      <w:r>
        <w:rPr>
          <w:sz w:val="22"/>
        </w:rPr>
        <w:t>applications</w:t>
      </w:r>
      <w:r>
        <w:rPr>
          <w:spacing w:val="-10"/>
          <w:sz w:val="22"/>
        </w:rPr>
        <w:t> </w:t>
      </w:r>
      <w:r>
        <w:rPr>
          <w:sz w:val="22"/>
        </w:rPr>
        <w:t>bottlenecked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long</w:t>
      </w:r>
      <w:r>
        <w:rPr>
          <w:spacing w:val="-8"/>
          <w:sz w:val="22"/>
        </w:rPr>
        <w:t> </w:t>
      </w:r>
      <w:r>
        <w:rPr>
          <w:sz w:val="22"/>
        </w:rPr>
        <w:t>email</w:t>
      </w:r>
      <w:r>
        <w:rPr>
          <w:spacing w:val="-10"/>
          <w:sz w:val="22"/>
        </w:rPr>
        <w:t> </w:t>
      </w:r>
      <w:r>
        <w:rPr>
          <w:sz w:val="22"/>
        </w:rPr>
        <w:t>chains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zero status transparency for employees.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84" w:after="0"/>
        <w:ind w:left="744" w:right="137" w:hanging="360"/>
        <w:jc w:val="left"/>
        <w:rPr>
          <w:sz w:val="22"/>
        </w:rPr>
      </w:pPr>
      <w:r>
        <w:rPr>
          <w:b/>
          <w:sz w:val="22"/>
        </w:rPr>
        <w:t>Inadequate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governance:</w:t>
      </w:r>
      <w:r>
        <w:rPr>
          <w:b/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12"/>
          <w:sz w:val="22"/>
        </w:rPr>
        <w:t> </w:t>
      </w:r>
      <w:r>
        <w:rPr>
          <w:sz w:val="22"/>
        </w:rPr>
        <w:t>lacking</w:t>
      </w:r>
      <w:r>
        <w:rPr>
          <w:spacing w:val="-10"/>
          <w:sz w:val="22"/>
        </w:rPr>
        <w:t> </w:t>
      </w:r>
      <w:r>
        <w:rPr>
          <w:sz w:val="22"/>
        </w:rPr>
        <w:t>strict</w:t>
      </w:r>
      <w:r>
        <w:rPr>
          <w:spacing w:val="-9"/>
          <w:sz w:val="22"/>
        </w:rPr>
        <w:t> </w:t>
      </w:r>
      <w:r>
        <w:rPr>
          <w:sz w:val="22"/>
        </w:rPr>
        <w:t>role</w:t>
      </w:r>
      <w:r>
        <w:rPr>
          <w:spacing w:val="-11"/>
          <w:sz w:val="22"/>
        </w:rPr>
        <w:t> </w:t>
      </w:r>
      <w:r>
        <w:rPr>
          <w:sz w:val="22"/>
        </w:rPr>
        <w:t>segregation,</w:t>
      </w:r>
      <w:r>
        <w:rPr>
          <w:spacing w:val="-10"/>
          <w:sz w:val="22"/>
        </w:rPr>
        <w:t> </w:t>
      </w:r>
      <w:r>
        <w:rPr>
          <w:sz w:val="22"/>
        </w:rPr>
        <w:t>risking</w:t>
      </w:r>
      <w:r>
        <w:rPr>
          <w:spacing w:val="-10"/>
          <w:sz w:val="22"/>
        </w:rPr>
        <w:t> </w:t>
      </w:r>
      <w:r>
        <w:rPr>
          <w:sz w:val="22"/>
        </w:rPr>
        <w:t>unauthorized edits to sensitive employee records.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1" w:after="0"/>
        <w:ind w:left="744" w:right="983" w:hanging="360"/>
        <w:jc w:val="left"/>
        <w:rPr>
          <w:sz w:val="22"/>
        </w:rPr>
      </w:pPr>
      <w:r>
        <w:rPr>
          <w:b/>
          <w:sz w:val="22"/>
        </w:rPr>
        <w:t>Siloed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corporate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communications:</w:t>
      </w:r>
      <w:r>
        <w:rPr>
          <w:b/>
          <w:spacing w:val="-9"/>
          <w:sz w:val="22"/>
        </w:rPr>
        <w:t> </w:t>
      </w:r>
      <w:r>
        <w:rPr>
          <w:sz w:val="22"/>
        </w:rPr>
        <w:t>Crucial</w:t>
      </w:r>
      <w:r>
        <w:rPr>
          <w:spacing w:val="-11"/>
          <w:sz w:val="22"/>
        </w:rPr>
        <w:t> </w:t>
      </w:r>
      <w:r>
        <w:rPr>
          <w:sz w:val="22"/>
        </w:rPr>
        <w:t>company</w:t>
      </w:r>
      <w:r>
        <w:rPr>
          <w:spacing w:val="-11"/>
          <w:sz w:val="22"/>
        </w:rPr>
        <w:t> </w:t>
      </w:r>
      <w:r>
        <w:rPr>
          <w:sz w:val="22"/>
        </w:rPr>
        <w:t>policies,</w:t>
      </w:r>
      <w:r>
        <w:rPr>
          <w:spacing w:val="-11"/>
          <w:sz w:val="22"/>
        </w:rPr>
        <w:t> </w:t>
      </w:r>
      <w:r>
        <w:rPr>
          <w:sz w:val="22"/>
        </w:rPr>
        <w:t>updates,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training schedules failing to reach cross-departmental staff promptly.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1"/>
      </w:pPr>
      <w:bookmarkStart w:name="Solution:" w:id="5"/>
      <w:bookmarkEnd w:id="5"/>
      <w:r>
        <w:rPr>
          <w:b w:val="0"/>
        </w:rPr>
      </w:r>
      <w:r>
        <w:rPr>
          <w:color w:val="434343"/>
          <w:spacing w:val="-2"/>
        </w:rPr>
        <w:t>Solution:</w:t>
      </w:r>
    </w:p>
    <w:p>
      <w:pPr>
        <w:spacing w:line="278" w:lineRule="auto" w:before="330"/>
        <w:ind w:left="23" w:right="123" w:firstLine="0"/>
        <w:jc w:val="left"/>
        <w:rPr>
          <w:sz w:val="22"/>
        </w:rPr>
      </w:pPr>
      <w:r>
        <w:rPr>
          <w:b/>
          <w:sz w:val="22"/>
        </w:rPr>
        <w:t>StaffSync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enterprise-grade</w:t>
      </w:r>
      <w:r>
        <w:rPr>
          <w:spacing w:val="-7"/>
          <w:sz w:val="22"/>
        </w:rPr>
        <w:t> </w:t>
      </w:r>
      <w:r>
        <w:rPr>
          <w:sz w:val="22"/>
        </w:rPr>
        <w:t>full-stack</w:t>
      </w:r>
      <w:r>
        <w:rPr>
          <w:spacing w:val="-8"/>
          <w:sz w:val="22"/>
        </w:rPr>
        <w:t> </w:t>
      </w:r>
      <w:r>
        <w:rPr>
          <w:sz w:val="22"/>
        </w:rPr>
        <w:t>HRM solution</w:t>
      </w:r>
      <w:r>
        <w:rPr>
          <w:spacing w:val="-8"/>
          <w:sz w:val="22"/>
        </w:rPr>
        <w:t> </w:t>
      </w: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MERN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(MongoDB, Express.js, React.js, Node.js)</w:t>
      </w:r>
      <w:r>
        <w:rPr>
          <w:sz w:val="22"/>
        </w:rPr>
        <w:t>, provides: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231" w:after="0"/>
        <w:ind w:left="744" w:right="285" w:hanging="360"/>
        <w:jc w:val="left"/>
        <w:rPr>
          <w:sz w:val="22"/>
        </w:rPr>
      </w:pPr>
      <w:r>
        <w:rPr>
          <w:b/>
          <w:sz w:val="22"/>
        </w:rPr>
        <w:t>Role-Segregated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Gateways:</w:t>
      </w:r>
      <w:r>
        <w:rPr>
          <w:b/>
          <w:spacing w:val="-12"/>
          <w:sz w:val="22"/>
        </w:rPr>
        <w:t> </w:t>
      </w:r>
      <w:r>
        <w:rPr>
          <w:sz w:val="22"/>
        </w:rPr>
        <w:t>Three</w:t>
      </w:r>
      <w:r>
        <w:rPr>
          <w:spacing w:val="-12"/>
          <w:sz w:val="22"/>
        </w:rPr>
        <w:t> </w:t>
      </w:r>
      <w:r>
        <w:rPr>
          <w:sz w:val="22"/>
        </w:rPr>
        <w:t>purpose-built</w:t>
      </w:r>
      <w:r>
        <w:rPr>
          <w:spacing w:val="-11"/>
          <w:sz w:val="22"/>
        </w:rPr>
        <w:t> </w:t>
      </w:r>
      <w:r>
        <w:rPr>
          <w:sz w:val="22"/>
        </w:rPr>
        <w:t>dashboards</w:t>
      </w:r>
      <w:r>
        <w:rPr>
          <w:spacing w:val="-13"/>
          <w:sz w:val="22"/>
        </w:rPr>
        <w:t> </w:t>
      </w:r>
      <w:r>
        <w:rPr>
          <w:sz w:val="22"/>
        </w:rPr>
        <w:t>(HR</w:t>
      </w:r>
      <w:r>
        <w:rPr>
          <w:spacing w:val="-11"/>
          <w:sz w:val="22"/>
        </w:rPr>
        <w:t> </w:t>
      </w:r>
      <w:r>
        <w:rPr>
          <w:sz w:val="22"/>
        </w:rPr>
        <w:t>Administration,</w:t>
      </w:r>
      <w:r>
        <w:rPr>
          <w:spacing w:val="-12"/>
          <w:sz w:val="22"/>
        </w:rPr>
        <w:t> </w:t>
      </w:r>
      <w:r>
        <w:rPr>
          <w:sz w:val="22"/>
        </w:rPr>
        <w:t>Manager Operations, and Employee Self-Service) with server-enforced JWT access control.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135" w:hanging="360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Attendance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Shift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Terminal:</w:t>
      </w:r>
      <w:r>
        <w:rPr>
          <w:b/>
          <w:spacing w:val="-3"/>
          <w:sz w:val="22"/>
        </w:rPr>
        <w:t> </w:t>
      </w:r>
      <w:r>
        <w:rPr>
          <w:sz w:val="22"/>
        </w:rPr>
        <w:t>One-click</w:t>
      </w:r>
      <w:r>
        <w:rPr>
          <w:spacing w:val="-13"/>
          <w:sz w:val="22"/>
        </w:rPr>
        <w:t> </w:t>
      </w:r>
      <w:r>
        <w:rPr>
          <w:sz w:val="22"/>
        </w:rPr>
        <w:t>clock-in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clock-out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verifiable</w:t>
      </w:r>
      <w:r>
        <w:rPr>
          <w:spacing w:val="-3"/>
          <w:sz w:val="22"/>
        </w:rPr>
        <w:t> </w:t>
      </w:r>
      <w:r>
        <w:rPr>
          <w:sz w:val="22"/>
        </w:rPr>
        <w:t>server timestamp logging, daily duration calculations, and attendance ledgers.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0" w:after="0"/>
        <w:ind w:left="744" w:right="252" w:hanging="360"/>
        <w:jc w:val="left"/>
        <w:rPr>
          <w:sz w:val="22"/>
        </w:rPr>
      </w:pPr>
      <w:r>
        <w:rPr>
          <w:b/>
          <w:sz w:val="22"/>
        </w:rPr>
        <w:t>Automated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Leave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Workflow:</w:t>
      </w:r>
      <w:r>
        <w:rPr>
          <w:b/>
          <w:spacing w:val="-4"/>
          <w:sz w:val="22"/>
        </w:rPr>
        <w:t> </w:t>
      </w:r>
      <w:r>
        <w:rPr>
          <w:sz w:val="22"/>
        </w:rPr>
        <w:t>Multi-tier</w:t>
      </w:r>
      <w:r>
        <w:rPr>
          <w:spacing w:val="-12"/>
          <w:sz w:val="22"/>
        </w:rPr>
        <w:t> </w:t>
      </w:r>
      <w:r>
        <w:rPr>
          <w:sz w:val="22"/>
        </w:rPr>
        <w:t>leave</w:t>
      </w:r>
      <w:r>
        <w:rPr>
          <w:spacing w:val="-9"/>
          <w:sz w:val="22"/>
        </w:rPr>
        <w:t> </w:t>
      </w:r>
      <w:r>
        <w:rPr>
          <w:sz w:val="22"/>
        </w:rPr>
        <w:t>applications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instant</w:t>
      </w:r>
      <w:r>
        <w:rPr>
          <w:spacing w:val="-8"/>
          <w:sz w:val="22"/>
        </w:rPr>
        <w:t> </w:t>
      </w:r>
      <w:r>
        <w:rPr>
          <w:sz w:val="22"/>
        </w:rPr>
        <w:t>manager/HR approval or rejection, reason documentation, and automatic leave quota updates.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1091" w:hanging="360"/>
        <w:jc w:val="left"/>
        <w:rPr>
          <w:sz w:val="22"/>
        </w:rPr>
      </w:pPr>
      <w:r>
        <w:rPr>
          <w:b/>
          <w:sz w:val="22"/>
        </w:rPr>
        <w:t>Centralized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Workforce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Directory:</w:t>
      </w:r>
      <w:r>
        <w:rPr>
          <w:b/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13"/>
          <w:sz w:val="22"/>
        </w:rPr>
        <w:t> </w:t>
      </w:r>
      <w:r>
        <w:rPr>
          <w:sz w:val="22"/>
        </w:rPr>
        <w:t>CRUD</w:t>
      </w:r>
      <w:r>
        <w:rPr>
          <w:spacing w:val="-10"/>
          <w:sz w:val="22"/>
        </w:rPr>
        <w:t> </w:t>
      </w:r>
      <w:r>
        <w:rPr>
          <w:sz w:val="22"/>
        </w:rPr>
        <w:t>(Create,</w:t>
      </w:r>
      <w:r>
        <w:rPr>
          <w:spacing w:val="-9"/>
          <w:sz w:val="22"/>
        </w:rPr>
        <w:t> </w:t>
      </w:r>
      <w:r>
        <w:rPr>
          <w:sz w:val="22"/>
        </w:rPr>
        <w:t>Read,</w:t>
      </w:r>
      <w:r>
        <w:rPr>
          <w:spacing w:val="-9"/>
          <w:sz w:val="22"/>
        </w:rPr>
        <w:t> </w:t>
      </w:r>
      <w:r>
        <w:rPr>
          <w:sz w:val="22"/>
        </w:rPr>
        <w:t>Update,</w:t>
      </w:r>
      <w:r>
        <w:rPr>
          <w:spacing w:val="-9"/>
          <w:sz w:val="22"/>
        </w:rPr>
        <w:t> </w:t>
      </w:r>
      <w:r>
        <w:rPr>
          <w:sz w:val="22"/>
        </w:rPr>
        <w:t>Delete) management for employee records with department and position filtering.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632" w:hanging="360"/>
        <w:jc w:val="left"/>
        <w:rPr>
          <w:sz w:val="22"/>
        </w:rPr>
      </w:pPr>
      <w:r>
        <w:rPr>
          <w:b/>
          <w:sz w:val="22"/>
        </w:rPr>
        <w:t>Cross-Role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Corporate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Bulletins:</w:t>
      </w:r>
      <w:r>
        <w:rPr>
          <w:b/>
          <w:spacing w:val="-9"/>
          <w:sz w:val="22"/>
        </w:rPr>
        <w:t> </w:t>
      </w: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announcement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memo</w:t>
      </w:r>
      <w:r>
        <w:rPr>
          <w:spacing w:val="-11"/>
          <w:sz w:val="22"/>
        </w:rPr>
        <w:t> </w:t>
      </w:r>
      <w:r>
        <w:rPr>
          <w:sz w:val="22"/>
        </w:rPr>
        <w:t>dispatch</w:t>
      </w:r>
      <w:r>
        <w:rPr>
          <w:spacing w:val="-10"/>
          <w:sz w:val="22"/>
        </w:rPr>
        <w:t> </w:t>
      </w:r>
      <w:r>
        <w:rPr>
          <w:sz w:val="22"/>
        </w:rPr>
        <w:t>system keeping all organizational tiers synchronized.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218" w:hanging="360"/>
        <w:jc w:val="left"/>
        <w:rPr>
          <w:sz w:val="22"/>
        </w:rPr>
      </w:pPr>
      <w:r>
        <w:rPr>
          <w:b/>
          <w:sz w:val="22"/>
        </w:rPr>
        <w:t>Team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Hub:</w:t>
      </w:r>
      <w:r>
        <w:rPr>
          <w:b/>
          <w:spacing w:val="-4"/>
          <w:sz w:val="22"/>
        </w:rPr>
        <w:t> </w:t>
      </w:r>
      <w:r>
        <w:rPr>
          <w:sz w:val="22"/>
        </w:rPr>
        <w:t>Departmental</w:t>
      </w:r>
      <w:r>
        <w:rPr>
          <w:spacing w:val="-10"/>
          <w:sz w:val="22"/>
        </w:rPr>
        <w:t> </w:t>
      </w:r>
      <w:r>
        <w:rPr>
          <w:sz w:val="22"/>
        </w:rPr>
        <w:t>training</w:t>
      </w:r>
      <w:r>
        <w:rPr>
          <w:spacing w:val="-10"/>
          <w:sz w:val="22"/>
        </w:rPr>
        <w:t> </w:t>
      </w:r>
      <w:r>
        <w:rPr>
          <w:sz w:val="22"/>
        </w:rPr>
        <w:t>module</w:t>
      </w:r>
      <w:r>
        <w:rPr>
          <w:spacing w:val="-10"/>
          <w:sz w:val="22"/>
        </w:rPr>
        <w:t> </w:t>
      </w:r>
      <w:r>
        <w:rPr>
          <w:sz w:val="22"/>
        </w:rPr>
        <w:t>creation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employee assignment tracking to foster continuous skill growth.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6" w:lineRule="auto" w:before="0" w:after="0"/>
        <w:ind w:left="744" w:right="932" w:hanging="360"/>
        <w:jc w:val="left"/>
        <w:rPr>
          <w:sz w:val="22"/>
        </w:rPr>
      </w:pPr>
      <w:r>
        <w:rPr>
          <w:b/>
          <w:sz w:val="22"/>
        </w:rPr>
        <w:t>Modern Mobile-App Inspired UI/UX: </w:t>
      </w:r>
      <w:r>
        <w:rPr>
          <w:sz w:val="22"/>
        </w:rPr>
        <w:t>Accessible, responsive interface featuring Hindi/English</w:t>
      </w:r>
      <w:r>
        <w:rPr>
          <w:spacing w:val="-10"/>
          <w:sz w:val="22"/>
        </w:rPr>
        <w:t> </w:t>
      </w:r>
      <w:r>
        <w:rPr>
          <w:sz w:val="22"/>
        </w:rPr>
        <w:t>localization,</w:t>
      </w:r>
      <w:r>
        <w:rPr>
          <w:spacing w:val="-5"/>
          <w:sz w:val="22"/>
        </w:rPr>
        <w:t> </w:t>
      </w:r>
      <w:r>
        <w:rPr>
          <w:sz w:val="22"/>
        </w:rPr>
        <w:t>live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11"/>
          <w:sz w:val="22"/>
        </w:rPr>
        <w:t> </w:t>
      </w:r>
      <w:r>
        <w:rPr>
          <w:sz w:val="22"/>
        </w:rPr>
        <w:t>clock,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custom</w:t>
      </w:r>
      <w:r>
        <w:rPr>
          <w:spacing w:val="-10"/>
          <w:sz w:val="22"/>
        </w:rPr>
        <w:t> </w:t>
      </w:r>
      <w:r>
        <w:rPr>
          <w:sz w:val="22"/>
        </w:rPr>
        <w:t>profile</w:t>
      </w:r>
      <w:r>
        <w:rPr>
          <w:spacing w:val="-9"/>
          <w:sz w:val="22"/>
        </w:rPr>
        <w:t> </w:t>
      </w:r>
      <w:r>
        <w:rPr>
          <w:sz w:val="22"/>
        </w:rPr>
        <w:t>photo</w:t>
      </w:r>
      <w:r>
        <w:rPr>
          <w:spacing w:val="-10"/>
          <w:sz w:val="22"/>
        </w:rPr>
        <w:t> </w:t>
      </w:r>
      <w:r>
        <w:rPr>
          <w:sz w:val="22"/>
        </w:rPr>
        <w:t>management.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/>
      <w:ind w:left="2935" w:right="2958" w:firstLine="24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right="9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11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2026-10-21T16:32:19Z</dcterms:created>
  <dcterms:modified xsi:type="dcterms:W3CDTF">2026-10-21T16:32:19Z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