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066ED8C6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2B519" w14:textId="77777777" w:rsidR="00BE6957" w:rsidRDefault="00000000">
            <w:pPr>
              <w:spacing w:before="12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MANISH KUMAR SHARMA</w:t>
            </w:r>
          </w:p>
          <w:p w14:paraId="1A8A4445" w14:textId="77777777" w:rsidR="00BE6957" w:rsidRDefault="00000000">
            <w:pPr>
              <w:spacing w:after="80"/>
              <w:jc w:val="center"/>
            </w:pPr>
            <w:r>
              <w:rPr>
                <w:color w:val="FFD966"/>
                <w:sz w:val="22"/>
                <w:szCs w:val="22"/>
              </w:rPr>
              <w:t>Principal Software Engineer / Senior Manager (Technical)</w:t>
            </w:r>
          </w:p>
          <w:p w14:paraId="4569C9C8" w14:textId="77777777" w:rsidR="00BE6957" w:rsidRDefault="00000000">
            <w:pPr>
              <w:spacing w:after="120"/>
              <w:jc w:val="center"/>
            </w:pPr>
            <w:proofErr w:type="gramStart"/>
            <w:r>
              <w:rPr>
                <w:color w:val="C8D8F0"/>
                <w:sz w:val="17"/>
                <w:szCs w:val="17"/>
              </w:rPr>
              <w:t>manishkumarsharma24@gmail.com  |</w:t>
            </w:r>
            <w:proofErr w:type="gramEnd"/>
            <w:r>
              <w:rPr>
                <w:color w:val="C8D8F0"/>
                <w:sz w:val="17"/>
                <w:szCs w:val="17"/>
              </w:rPr>
              <w:t xml:space="preserve">  +91-8747972015  |  LinkedIn</w:t>
            </w:r>
          </w:p>
        </w:tc>
      </w:tr>
    </w:tbl>
    <w:p w14:paraId="657ED29C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5870FC87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628AB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PROFESSIONAL SUMMARY</w:t>
            </w:r>
          </w:p>
        </w:tc>
      </w:tr>
    </w:tbl>
    <w:p w14:paraId="0194A3A9" w14:textId="77777777" w:rsidR="00BE6957" w:rsidRDefault="00BE6957">
      <w:pPr>
        <w:spacing w:before="80"/>
      </w:pPr>
    </w:p>
    <w:p w14:paraId="3E572AFD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22+ years of experience in software design, development, and architecture - spanning hands-on development through technical leadership of enterprise Java/J2EE and cloud-native microservice applications.</w:t>
      </w:r>
    </w:p>
    <w:p w14:paraId="31190647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4+ years as Expert Software Engineer on Loan IQ - the world's leading syndicated commercial-lending platform, deployed at 50+ global banks.</w:t>
      </w:r>
    </w:p>
    <w:p w14:paraId="281292FB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Nearly 10 years in Fleet &amp; Dispatch Management (Waste Management - Manhattan Associates), building large-scale operational platforms.</w:t>
      </w:r>
    </w:p>
    <w:p w14:paraId="6B9D821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3+ years onsite in the UK with British Telecom; extensive direct client interaction across Government and Banking domains.</w:t>
      </w:r>
    </w:p>
    <w:p w14:paraId="1493D30B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Proven leader across full SDLC - requirements, architecture, Agile delivery, team mentoring, and production support.</w:t>
      </w:r>
    </w:p>
    <w:p w14:paraId="0614130F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6B5FD5C3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B2BD38E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TECHNICAL SKILLS</w:t>
            </w:r>
          </w:p>
        </w:tc>
      </w:tr>
    </w:tbl>
    <w:p w14:paraId="56987840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666"/>
      </w:tblGrid>
      <w:tr w:rsidR="00BE6957" w14:paraId="6B208A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A03F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Core Languages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811D2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Java - J2EE - SQL - XML - UML</w:t>
            </w:r>
          </w:p>
        </w:tc>
      </w:tr>
      <w:tr w:rsidR="00BE6957" w14:paraId="140B7D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9134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Frameworks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4C663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 xml:space="preserve">Spring Boot - Spring MVC - Microservices - RESTful Web Services - Hibernate - JPA - </w:t>
            </w:r>
            <w:proofErr w:type="spellStart"/>
            <w:r>
              <w:rPr>
                <w:color w:val="555555"/>
                <w:sz w:val="18"/>
                <w:szCs w:val="18"/>
              </w:rPr>
              <w:t>iBatis</w:t>
            </w:r>
            <w:proofErr w:type="spellEnd"/>
          </w:p>
        </w:tc>
      </w:tr>
      <w:tr w:rsidR="00BE6957" w14:paraId="7F97D9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090FE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Messaging, Streaming &amp; Search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71686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Kafka - RabbitMQ - Elasticsearch - JMS - Kinesis Stream</w:t>
            </w:r>
          </w:p>
        </w:tc>
      </w:tr>
      <w:tr w:rsidR="00BE6957" w14:paraId="73728E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51C9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Cloud &amp; DevOps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63601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AWS (EC2, S3, DynamoDB, CloudWatch, CloudFormation) - Docker - Kubernetes - Jenkins - Splunk</w:t>
            </w:r>
          </w:p>
        </w:tc>
      </w:tr>
      <w:tr w:rsidR="00BE6957" w14:paraId="5714C8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E19CF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AI &amp; Productivity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EC628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Claude (Anthropic) - Windsurf - AI Agents</w:t>
            </w:r>
          </w:p>
        </w:tc>
      </w:tr>
      <w:tr w:rsidR="00BE6957" w14:paraId="2C4B4A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F97A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Databases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9EAA2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Oracle - MySQL</w:t>
            </w:r>
          </w:p>
        </w:tc>
      </w:tr>
      <w:tr w:rsidR="00BE6957" w14:paraId="137F46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7ED3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Testing &amp; Quality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5648E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JUnit - TestNG</w:t>
            </w:r>
          </w:p>
        </w:tc>
      </w:tr>
      <w:tr w:rsidR="00BE6957" w14:paraId="2CD3D0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CB8B7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Build &amp; SCM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6F078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Maven - Ant - Git - Bitbucket - Subversion</w:t>
            </w:r>
          </w:p>
        </w:tc>
      </w:tr>
      <w:tr w:rsidR="00BE6957" w14:paraId="73E42F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6C02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IDEs &amp; OS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7271D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IntelliJ IDEA - Eclipse - Mac - Linux - Windows</w:t>
            </w:r>
          </w:p>
        </w:tc>
      </w:tr>
    </w:tbl>
    <w:p w14:paraId="140B4C2E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37D52F0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763FE1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EMPLOYMENT HISTORY</w:t>
            </w:r>
          </w:p>
        </w:tc>
      </w:tr>
    </w:tbl>
    <w:p w14:paraId="19E37D82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200"/>
        <w:gridCol w:w="3666"/>
      </w:tblGrid>
      <w:tr w:rsidR="00BE6957" w14:paraId="2F5A39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52A02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Oct 2020 - Jun 2026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7777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Principal Software Engineer / Senior Manager (Technical — Solution Architecture &amp; Engineering Leadership)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0E4AD9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Manhattan Associates</w:t>
            </w:r>
          </w:p>
        </w:tc>
      </w:tr>
      <w:tr w:rsidR="00BE6957" w14:paraId="00727F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AA559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Nov 2019 - Apr 2020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61F1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Senior Technical Architect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2EA47" w14:textId="65E9DFCC" w:rsidR="00BE6957" w:rsidRDefault="00000000">
            <w:pPr>
              <w:spacing w:before="60" w:after="60"/>
            </w:pPr>
            <w:proofErr w:type="spellStart"/>
            <w:r>
              <w:rPr>
                <w:color w:val="555555"/>
                <w:sz w:val="18"/>
                <w:szCs w:val="18"/>
              </w:rPr>
              <w:t>Whishworks</w:t>
            </w:r>
            <w:proofErr w:type="spellEnd"/>
            <w:r w:rsidR="00ED0027">
              <w:rPr>
                <w:color w:val="555555"/>
                <w:sz w:val="18"/>
                <w:szCs w:val="18"/>
              </w:rPr>
              <w:t xml:space="preserve"> (now </w:t>
            </w:r>
            <w:proofErr w:type="spellStart"/>
            <w:r w:rsidR="00ED0027">
              <w:rPr>
                <w:color w:val="555555"/>
                <w:sz w:val="18"/>
                <w:szCs w:val="18"/>
              </w:rPr>
              <w:t>Coforge</w:t>
            </w:r>
            <w:proofErr w:type="spellEnd"/>
            <w:r w:rsidR="00ED0027">
              <w:rPr>
                <w:color w:val="555555"/>
                <w:sz w:val="18"/>
                <w:szCs w:val="18"/>
              </w:rPr>
              <w:t>)</w:t>
            </w:r>
          </w:p>
        </w:tc>
      </w:tr>
      <w:tr w:rsidR="00BE6957" w14:paraId="78DECD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17BC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Jul 2016 - Oct 2019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6894A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Principal Software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DB4D3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WM Logistics India</w:t>
            </w:r>
          </w:p>
        </w:tc>
      </w:tr>
      <w:tr w:rsidR="00BE6957" w14:paraId="51BA54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BD971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Nov 2011 - Mar 2016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18DD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Expert Software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BE12D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Misys (now Finastra)</w:t>
            </w:r>
          </w:p>
        </w:tc>
      </w:tr>
      <w:tr w:rsidR="00BE6957" w14:paraId="4032F2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065A9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lastRenderedPageBreak/>
              <w:t>Feb 2006 - Oct 2011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8E8D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Senior Developer / Module Leader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AA32E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MASTEK</w:t>
            </w:r>
          </w:p>
        </w:tc>
      </w:tr>
      <w:tr w:rsidR="00BE6957" w14:paraId="1DDC14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75974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Oct 2003 - Feb 2006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7FA84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Assistant System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7B6C9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Tata Consultancy Services</w:t>
            </w:r>
          </w:p>
        </w:tc>
      </w:tr>
    </w:tbl>
    <w:p w14:paraId="1F126B59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5047805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ACECC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KEY PROJECTS</w:t>
            </w:r>
          </w:p>
        </w:tc>
      </w:tr>
    </w:tbl>
    <w:p w14:paraId="377D169B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7D63F41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D91A64" w14:textId="77777777" w:rsidR="00BE6957" w:rsidRDefault="00000000">
            <w:r>
              <w:rPr>
                <w:b/>
                <w:bCs/>
                <w:color w:val="1B3A6B"/>
              </w:rPr>
              <w:t>Manhattan Active Dispatch - Fleet Management Platform</w:t>
            </w:r>
          </w:p>
        </w:tc>
      </w:tr>
    </w:tbl>
    <w:p w14:paraId="61455AAE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>Principal Software Engineer / Senior Manager (</w:t>
      </w:r>
      <w:proofErr w:type="gramStart"/>
      <w:r>
        <w:rPr>
          <w:color w:val="555555"/>
          <w:sz w:val="18"/>
          <w:szCs w:val="18"/>
        </w:rPr>
        <w:t>Technical)  -</w:t>
      </w:r>
      <w:proofErr w:type="gramEnd"/>
      <w:r>
        <w:rPr>
          <w:color w:val="555555"/>
          <w:sz w:val="18"/>
          <w:szCs w:val="18"/>
        </w:rPr>
        <w:t xml:space="preserve">  Manhattan Associates  -  Oct 2020-Jun 2026  -  Team: 15</w:t>
      </w:r>
    </w:p>
    <w:p w14:paraId="3CB4BCA6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Boot - JPA - RabbitMQ - Elasticsearch - Kubernetes - Docker</w:t>
      </w:r>
    </w:p>
    <w:p w14:paraId="7CB5F44F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Led a team of 15 engineers - collaborated with Product Management to define epics, provide preliminary estimates, and deliver High-Level Designs (HLD) for each initiative.</w:t>
      </w:r>
    </w:p>
    <w:p w14:paraId="6B6A69E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Reviewed team-produced Low-Level Designs (LLD), provided architectural inputs, and ensured alignment with product goals and non-functional requirements before implementation.</w:t>
      </w:r>
    </w:p>
    <w:p w14:paraId="6C6D3EF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Worked as individual contributor alongside the team, writing and delivering production code for new features and critical platform improvements.</w:t>
      </w:r>
    </w:p>
    <w:p w14:paraId="3614B22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Conducted thorough code reviews to verify requirement compliance, prevent regressions, and validate performance and usability standards.</w:t>
      </w:r>
    </w:p>
    <w:p w14:paraId="5302DC07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Partnered with production support team to investigate and resolve live issues, providing engineering expertise to minimise customer impact.</w:t>
      </w:r>
    </w:p>
    <w:p w14:paraId="2FBFE74A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019E7D51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18C730" w14:textId="77777777" w:rsidR="00BE6957" w:rsidRDefault="00000000">
            <w:r>
              <w:rPr>
                <w:b/>
                <w:bCs/>
                <w:color w:val="1B3A6B"/>
              </w:rPr>
              <w:t>Maruti Suzuki - Enterprise Integration Platform (ESB)</w:t>
            </w:r>
          </w:p>
        </w:tc>
      </w:tr>
    </w:tbl>
    <w:p w14:paraId="383A5016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 xml:space="preserve">Senior Technical </w:t>
      </w:r>
      <w:proofErr w:type="gramStart"/>
      <w:r>
        <w:rPr>
          <w:color w:val="555555"/>
          <w:sz w:val="18"/>
          <w:szCs w:val="18"/>
        </w:rPr>
        <w:t>Architect  -</w:t>
      </w:r>
      <w:proofErr w:type="gramEnd"/>
      <w:r>
        <w:rPr>
          <w:color w:val="555555"/>
          <w:sz w:val="18"/>
          <w:szCs w:val="18"/>
        </w:rPr>
        <w:t xml:space="preserve">  </w:t>
      </w:r>
      <w:proofErr w:type="spellStart"/>
      <w:r>
        <w:rPr>
          <w:color w:val="555555"/>
          <w:sz w:val="18"/>
          <w:szCs w:val="18"/>
        </w:rPr>
        <w:t>Whishworks</w:t>
      </w:r>
      <w:proofErr w:type="spellEnd"/>
      <w:r>
        <w:rPr>
          <w:color w:val="555555"/>
          <w:sz w:val="18"/>
          <w:szCs w:val="18"/>
        </w:rPr>
        <w:t xml:space="preserve">  -  Nov 2019-Apr 2020  -  Team: 10</w:t>
      </w:r>
    </w:p>
    <w:p w14:paraId="301F36A8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Boot - Microservices - Docker - Kubernetes - Salesforce - Jenkins - Splunk</w:t>
      </w:r>
    </w:p>
    <w:p w14:paraId="3880A818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Architected the integration layer end-to-end - produced HLD and LLD documents aligned to MSIL and Salesforce stakeholder requirements.</w:t>
      </w:r>
    </w:p>
    <w:p w14:paraId="3ABD6B20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Worked closely with Salesforce teams to define integration touch points, data volumes, and integration patterns (synchronous real-time API vs async batch).</w:t>
      </w:r>
    </w:p>
    <w:p w14:paraId="0FC36C4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Implemented key integration services as individual contributor, delivering production-ready microservices.</w:t>
      </w:r>
    </w:p>
    <w:p w14:paraId="571D24AC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7D47986D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14CEA0" w14:textId="77777777" w:rsidR="00BE6957" w:rsidRDefault="00000000">
            <w:r>
              <w:rPr>
                <w:b/>
                <w:bCs/>
                <w:color w:val="1B3A6B"/>
              </w:rPr>
              <w:t>Waste Management - Operational Control System (OCS)</w:t>
            </w:r>
          </w:p>
        </w:tc>
      </w:tr>
    </w:tbl>
    <w:p w14:paraId="3EAF98AA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 xml:space="preserve">Principal Software </w:t>
      </w:r>
      <w:proofErr w:type="gramStart"/>
      <w:r>
        <w:rPr>
          <w:color w:val="555555"/>
          <w:sz w:val="18"/>
          <w:szCs w:val="18"/>
        </w:rPr>
        <w:t>Engineer  -</w:t>
      </w:r>
      <w:proofErr w:type="gramEnd"/>
      <w:r>
        <w:rPr>
          <w:color w:val="555555"/>
          <w:sz w:val="18"/>
          <w:szCs w:val="18"/>
        </w:rPr>
        <w:t xml:space="preserve">  WM Logistics India  -  Jul 2016-Oct 2019  -  Team: 20</w:t>
      </w:r>
    </w:p>
    <w:p w14:paraId="71809064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 xml:space="preserve">Java - AWS - Spring Boot - Microservices - </w:t>
      </w:r>
      <w:proofErr w:type="spellStart"/>
      <w:r>
        <w:rPr>
          <w:color w:val="555555"/>
          <w:sz w:val="17"/>
          <w:szCs w:val="17"/>
        </w:rPr>
        <w:t>iBatis</w:t>
      </w:r>
      <w:proofErr w:type="spellEnd"/>
      <w:r>
        <w:rPr>
          <w:color w:val="555555"/>
          <w:sz w:val="17"/>
          <w:szCs w:val="17"/>
        </w:rPr>
        <w:t xml:space="preserve"> - Angular - Docker - Kubernetes - Splunk</w:t>
      </w:r>
    </w:p>
    <w:p w14:paraId="6C3035FA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Designed and implemented microservices on AWS (EC2, S3, DynamoDB, Kinesis), enabling independent scaling and improving throughput during peak operational cycles.</w:t>
      </w:r>
    </w:p>
    <w:p w14:paraId="10939629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Primary resolver for P1 production incidents, consistently meeting SLA windows while mentoring junior engineers on AWS and microservice best practices.</w:t>
      </w:r>
    </w:p>
    <w:p w14:paraId="08F44A63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14F51F6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D660E1" w14:textId="77777777" w:rsidR="00BE6957" w:rsidRDefault="00000000">
            <w:r>
              <w:rPr>
                <w:b/>
                <w:bCs/>
                <w:color w:val="1B3A6B"/>
              </w:rPr>
              <w:t>Loan IQ - World's Leading Syndicated-Lending Platform</w:t>
            </w:r>
          </w:p>
        </w:tc>
      </w:tr>
    </w:tbl>
    <w:p w14:paraId="7B080302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 xml:space="preserve">Expert Software </w:t>
      </w:r>
      <w:proofErr w:type="gramStart"/>
      <w:r>
        <w:rPr>
          <w:color w:val="555555"/>
          <w:sz w:val="18"/>
          <w:szCs w:val="18"/>
        </w:rPr>
        <w:t>Engineer  -</w:t>
      </w:r>
      <w:proofErr w:type="gramEnd"/>
      <w:r>
        <w:rPr>
          <w:color w:val="555555"/>
          <w:sz w:val="18"/>
          <w:szCs w:val="18"/>
        </w:rPr>
        <w:t xml:space="preserve">  Misys (now Finastra)  -  Nov 2011-Mar 2016  -  Team: 10</w:t>
      </w:r>
    </w:p>
    <w:p w14:paraId="7D687037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- Hibernate - SWT - AngularJS - JMS - Talend - SOAP &amp; REST - Tomcat</w:t>
      </w:r>
    </w:p>
    <w:p w14:paraId="2AA5DE00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Delivered customer-critical epics on the core lending engine, including deal booking, interest calculations, fee processing, and SWIFT messaging.</w:t>
      </w:r>
    </w:p>
    <w:p w14:paraId="38426EC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Provided end-to-end designs and code reviews for major feature releases, ensuring quality and alignment with complex financial domain requirements.</w:t>
      </w:r>
    </w:p>
    <w:p w14:paraId="679FCA43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65974491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1F589C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ADDITIONAL PROJECTS</w:t>
            </w:r>
          </w:p>
        </w:tc>
      </w:tr>
    </w:tbl>
    <w:p w14:paraId="772E5E17" w14:textId="77777777" w:rsidR="00BE6957" w:rsidRDefault="00BE6957">
      <w:pPr>
        <w:spacing w:before="80"/>
      </w:pPr>
    </w:p>
    <w:p w14:paraId="48DC9C61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Registers of Scotland - British Telecom UK - 2006-2011: Senior Developer on Scottish Government land registration system. EJB/Spring/Hibernate services, JMS messaging, SOAP integration (30-member team, 5-year engagement).</w:t>
      </w:r>
    </w:p>
    <w:p w14:paraId="5268112D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GE Infrastructure Suite - TCS - 2003-2006: Developer on four GE projects: Sales Portal (SAP integration), RMD (diagnostic reporting), RCM (corrosion monitoring), </w:t>
      </w:r>
      <w:proofErr w:type="spellStart"/>
      <w:r>
        <w:rPr>
          <w:color w:val="555555"/>
          <w:sz w:val="19"/>
          <w:szCs w:val="19"/>
        </w:rPr>
        <w:t>eNPI</w:t>
      </w:r>
      <w:proofErr w:type="spellEnd"/>
      <w:r>
        <w:rPr>
          <w:color w:val="555555"/>
          <w:sz w:val="19"/>
          <w:szCs w:val="19"/>
        </w:rPr>
        <w:t xml:space="preserve"> (product approval workflow).</w:t>
      </w:r>
    </w:p>
    <w:p w14:paraId="7D67C050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77D1ECBD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49BC85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EDUCATION</w:t>
            </w:r>
          </w:p>
        </w:tc>
      </w:tr>
    </w:tbl>
    <w:p w14:paraId="4B74183A" w14:textId="77777777" w:rsidR="00BE6957" w:rsidRDefault="00BE6957">
      <w:pPr>
        <w:spacing w:before="10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33785743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D255CB" w14:textId="77777777" w:rsidR="00BE6957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B.E. Computer Science</w:t>
            </w:r>
          </w:p>
          <w:p w14:paraId="033215BB" w14:textId="77777777" w:rsidR="00BE6957" w:rsidRDefault="00000000">
            <w:r>
              <w:rPr>
                <w:color w:val="555555"/>
                <w:sz w:val="19"/>
                <w:szCs w:val="19"/>
              </w:rPr>
              <w:t xml:space="preserve">Institute of Engineering &amp; Technology, DAVV, Indore (M.P.)  </w:t>
            </w:r>
            <w:proofErr w:type="gramStart"/>
            <w:r>
              <w:rPr>
                <w:color w:val="555555"/>
                <w:sz w:val="19"/>
                <w:szCs w:val="19"/>
              </w:rPr>
              <w:t>|  2003</w:t>
            </w:r>
            <w:proofErr w:type="gramEnd"/>
          </w:p>
        </w:tc>
      </w:tr>
    </w:tbl>
    <w:p w14:paraId="2AB88541" w14:textId="77777777" w:rsidR="00C11C18" w:rsidRDefault="00C11C18"/>
    <w:sectPr w:rsidR="00C11C1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89C0D6" w14:textId="77777777" w:rsidR="00C11C18" w:rsidRDefault="00C11C18">
      <w:r>
        <w:separator/>
      </w:r>
    </w:p>
  </w:endnote>
  <w:endnote w:type="continuationSeparator" w:id="0">
    <w:p w14:paraId="343B0DE9" w14:textId="77777777" w:rsidR="00C11C18" w:rsidRDefault="00C11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57ECA4" w14:textId="77777777" w:rsidR="00BE6957" w:rsidRDefault="00000000">
    <w:pPr>
      <w:jc w:val="center"/>
    </w:pPr>
    <w:r>
      <w:rPr>
        <w:color w:val="AAAAAA"/>
        <w:sz w:val="16"/>
        <w:szCs w:val="16"/>
      </w:rPr>
      <w:t xml:space="preserve">Manish Kumar </w:t>
    </w:r>
    <w:proofErr w:type="gramStart"/>
    <w:r>
      <w:rPr>
        <w:color w:val="AAAAAA"/>
        <w:sz w:val="16"/>
        <w:szCs w:val="16"/>
      </w:rPr>
      <w:t>Sharma  |</w:t>
    </w:r>
    <w:proofErr w:type="gramEnd"/>
    <w:r>
      <w:rPr>
        <w:color w:val="AAAAAA"/>
        <w:sz w:val="16"/>
        <w:szCs w:val="16"/>
      </w:rPr>
      <w:t xml:space="preserve">  Resume  |  Page </w:t>
    </w:r>
    <w:r>
      <w:rPr>
        <w:b/>
        <w:bCs/>
        <w:color w:val="1B3A6B"/>
        <w:sz w:val="16"/>
        <w:szCs w:val="16"/>
      </w:rPr>
      <w:fldChar w:fldCharType="begin"/>
    </w:r>
    <w:r>
      <w:rPr>
        <w:b/>
        <w:bCs/>
        <w:color w:val="1B3A6B"/>
        <w:sz w:val="16"/>
        <w:szCs w:val="16"/>
      </w:rPr>
      <w:instrText>PAGE</w:instrText>
    </w:r>
    <w:r>
      <w:rPr>
        <w:b/>
        <w:bCs/>
        <w:color w:val="1B3A6B"/>
        <w:sz w:val="16"/>
        <w:szCs w:val="16"/>
      </w:rPr>
      <w:fldChar w:fldCharType="separate"/>
    </w:r>
    <w:r w:rsidR="00ED0027">
      <w:rPr>
        <w:b/>
        <w:bCs/>
        <w:noProof/>
        <w:color w:val="1B3A6B"/>
        <w:sz w:val="16"/>
        <w:szCs w:val="16"/>
      </w:rPr>
      <w:t>1</w:t>
    </w:r>
    <w:r>
      <w:rPr>
        <w:b/>
        <w:bCs/>
        <w:color w:val="1B3A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4E532B" w14:textId="77777777" w:rsidR="00C11C18" w:rsidRDefault="00C11C18">
      <w:r>
        <w:separator/>
      </w:r>
    </w:p>
  </w:footnote>
  <w:footnote w:type="continuationSeparator" w:id="0">
    <w:p w14:paraId="2BA3CC9D" w14:textId="77777777" w:rsidR="00C11C18" w:rsidRDefault="00C11C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2D7E4D" w14:textId="77777777" w:rsidR="00BE6957" w:rsidRDefault="00BE6957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F04D6D"/>
    <w:multiLevelType w:val="hybridMultilevel"/>
    <w:tmpl w:val="0ABE5FF0"/>
    <w:lvl w:ilvl="0" w:tplc="07D0EF1A">
      <w:start w:val="1"/>
      <w:numFmt w:val="bullet"/>
      <w:lvlText w:val="●"/>
      <w:lvlJc w:val="left"/>
      <w:pPr>
        <w:ind w:left="720" w:hanging="360"/>
      </w:pPr>
    </w:lvl>
    <w:lvl w:ilvl="1" w:tplc="4D18F5E0">
      <w:start w:val="1"/>
      <w:numFmt w:val="bullet"/>
      <w:lvlText w:val="○"/>
      <w:lvlJc w:val="left"/>
      <w:pPr>
        <w:ind w:left="1440" w:hanging="360"/>
      </w:pPr>
    </w:lvl>
    <w:lvl w:ilvl="2" w:tplc="2EA4BEC0">
      <w:start w:val="1"/>
      <w:numFmt w:val="bullet"/>
      <w:lvlText w:val="■"/>
      <w:lvlJc w:val="left"/>
      <w:pPr>
        <w:ind w:left="2160" w:hanging="360"/>
      </w:pPr>
    </w:lvl>
    <w:lvl w:ilvl="3" w:tplc="60143E40">
      <w:start w:val="1"/>
      <w:numFmt w:val="bullet"/>
      <w:lvlText w:val="●"/>
      <w:lvlJc w:val="left"/>
      <w:pPr>
        <w:ind w:left="2880" w:hanging="360"/>
      </w:pPr>
    </w:lvl>
    <w:lvl w:ilvl="4" w:tplc="A6DCE3A4">
      <w:start w:val="1"/>
      <w:numFmt w:val="bullet"/>
      <w:lvlText w:val="○"/>
      <w:lvlJc w:val="left"/>
      <w:pPr>
        <w:ind w:left="3600" w:hanging="360"/>
      </w:pPr>
    </w:lvl>
    <w:lvl w:ilvl="5" w:tplc="B3348762">
      <w:start w:val="1"/>
      <w:numFmt w:val="bullet"/>
      <w:lvlText w:val="■"/>
      <w:lvlJc w:val="left"/>
      <w:pPr>
        <w:ind w:left="4320" w:hanging="360"/>
      </w:pPr>
    </w:lvl>
    <w:lvl w:ilvl="6" w:tplc="6456B4D6">
      <w:start w:val="1"/>
      <w:numFmt w:val="bullet"/>
      <w:lvlText w:val="●"/>
      <w:lvlJc w:val="left"/>
      <w:pPr>
        <w:ind w:left="5040" w:hanging="360"/>
      </w:pPr>
    </w:lvl>
    <w:lvl w:ilvl="7" w:tplc="05D2B95A">
      <w:start w:val="1"/>
      <w:numFmt w:val="bullet"/>
      <w:lvlText w:val="●"/>
      <w:lvlJc w:val="left"/>
      <w:pPr>
        <w:ind w:left="5760" w:hanging="360"/>
      </w:pPr>
    </w:lvl>
    <w:lvl w:ilvl="8" w:tplc="52E20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1D5EEE"/>
    <w:multiLevelType w:val="hybridMultilevel"/>
    <w:tmpl w:val="21923AE6"/>
    <w:lvl w:ilvl="0" w:tplc="FC88A65A">
      <w:start w:val="1"/>
      <w:numFmt w:val="bullet"/>
      <w:lvlText w:val="■"/>
      <w:lvlJc w:val="left"/>
      <w:pPr>
        <w:ind w:left="360" w:hanging="240"/>
      </w:pPr>
      <w:rPr>
        <w:rFonts w:ascii="Arial" w:eastAsia="Arial" w:hAnsi="Arial" w:cs="Arial"/>
        <w:color w:val="C8890A"/>
        <w:sz w:val="16"/>
        <w:szCs w:val="16"/>
      </w:rPr>
    </w:lvl>
    <w:lvl w:ilvl="1" w:tplc="4ABED2B2">
      <w:numFmt w:val="decimal"/>
      <w:lvlText w:val=""/>
      <w:lvlJc w:val="left"/>
    </w:lvl>
    <w:lvl w:ilvl="2" w:tplc="A6E6589C">
      <w:numFmt w:val="decimal"/>
      <w:lvlText w:val=""/>
      <w:lvlJc w:val="left"/>
    </w:lvl>
    <w:lvl w:ilvl="3" w:tplc="CB24DF78">
      <w:numFmt w:val="decimal"/>
      <w:lvlText w:val=""/>
      <w:lvlJc w:val="left"/>
    </w:lvl>
    <w:lvl w:ilvl="4" w:tplc="9C26F04E">
      <w:numFmt w:val="decimal"/>
      <w:lvlText w:val=""/>
      <w:lvlJc w:val="left"/>
    </w:lvl>
    <w:lvl w:ilvl="5" w:tplc="6F02245E">
      <w:numFmt w:val="decimal"/>
      <w:lvlText w:val=""/>
      <w:lvlJc w:val="left"/>
    </w:lvl>
    <w:lvl w:ilvl="6" w:tplc="8F3670B4">
      <w:numFmt w:val="decimal"/>
      <w:lvlText w:val=""/>
      <w:lvlJc w:val="left"/>
    </w:lvl>
    <w:lvl w:ilvl="7" w:tplc="153C0236">
      <w:numFmt w:val="decimal"/>
      <w:lvlText w:val=""/>
      <w:lvlJc w:val="left"/>
    </w:lvl>
    <w:lvl w:ilvl="8" w:tplc="2252EC6A">
      <w:numFmt w:val="decimal"/>
      <w:lvlText w:val=""/>
      <w:lvlJc w:val="left"/>
    </w:lvl>
  </w:abstractNum>
  <w:num w:numId="1" w16cid:durableId="1899589295">
    <w:abstractNumId w:val="0"/>
    <w:lvlOverride w:ilvl="0">
      <w:startOverride w:val="1"/>
    </w:lvlOverride>
  </w:num>
  <w:num w:numId="2" w16cid:durableId="17395937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957"/>
    <w:rsid w:val="00BE6957"/>
    <w:rsid w:val="00C11C18"/>
    <w:rsid w:val="00ED0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6026"/>
  <w15:docId w15:val="{C6B32A12-0C96-4F44-BA54-749BAA314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787</Words>
  <Characters>4490</Characters>
  <Application>Microsoft Office Word</Application>
  <DocSecurity>0</DocSecurity>
  <Lines>37</Lines>
  <Paragraphs>10</Paragraphs>
  <ScaleCrop>false</ScaleCrop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Manish Sharma</cp:lastModifiedBy>
  <cp:revision>2</cp:revision>
  <dcterms:created xsi:type="dcterms:W3CDTF">2026-06-24T07:44:00Z</dcterms:created>
  <dcterms:modified xsi:type="dcterms:W3CDTF">2026-06-24T07:47:00Z</dcterms:modified>
</cp:coreProperties>
</file>