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D3" w:rsidRDefault="0016464D">
      <w:proofErr w:type="spellStart"/>
      <w:r>
        <w:t>Richfaces</w:t>
      </w:r>
      <w:proofErr w:type="spellEnd"/>
    </w:p>
    <w:p w:rsidR="0016464D" w:rsidRDefault="0016464D">
      <w:proofErr w:type="gramStart"/>
      <w:r>
        <w:t>Rich faces is</w:t>
      </w:r>
      <w:proofErr w:type="gramEnd"/>
      <w:r>
        <w:t xml:space="preserve"> used to provide good look and feel to the websites. It works perfectly with JSF and </w:t>
      </w:r>
      <w:proofErr w:type="spellStart"/>
      <w:r>
        <w:t>facelets</w:t>
      </w:r>
      <w:proofErr w:type="spellEnd"/>
      <w:r>
        <w:t xml:space="preserve">. It contains lot of tags that provide with nice GUI components. Some example of </w:t>
      </w:r>
      <w:proofErr w:type="spellStart"/>
      <w:r>
        <w:t>richfaces</w:t>
      </w:r>
      <w:proofErr w:type="spellEnd"/>
      <w:r>
        <w:t xml:space="preserve"> components are:</w:t>
      </w:r>
    </w:p>
    <w:p w:rsidR="0016464D" w:rsidRDefault="0016464D" w:rsidP="0016464D">
      <w:pPr>
        <w:pStyle w:val="ListParagraph"/>
        <w:numPr>
          <w:ilvl w:val="0"/>
          <w:numId w:val="1"/>
        </w:numPr>
      </w:pPr>
      <w:r>
        <w:t>Panel Bar</w:t>
      </w:r>
    </w:p>
    <w:p w:rsidR="0016464D" w:rsidRDefault="0016464D" w:rsidP="0016464D">
      <w:pPr>
        <w:pStyle w:val="ListParagraph"/>
        <w:numPr>
          <w:ilvl w:val="0"/>
          <w:numId w:val="1"/>
        </w:numPr>
      </w:pPr>
      <w:r>
        <w:t>Calendar</w:t>
      </w:r>
    </w:p>
    <w:p w:rsidR="0016464D" w:rsidRDefault="0016464D" w:rsidP="0016464D">
      <w:pPr>
        <w:pStyle w:val="ListParagraph"/>
        <w:numPr>
          <w:ilvl w:val="0"/>
          <w:numId w:val="1"/>
        </w:numPr>
      </w:pPr>
      <w:r>
        <w:t>List Shuttle</w:t>
      </w:r>
    </w:p>
    <w:p w:rsidR="0016464D" w:rsidRDefault="0016464D" w:rsidP="0016464D">
      <w:pPr>
        <w:pStyle w:val="ListParagraph"/>
        <w:numPr>
          <w:ilvl w:val="0"/>
          <w:numId w:val="1"/>
        </w:numPr>
      </w:pPr>
      <w:r>
        <w:t>Toggle Panel</w:t>
      </w:r>
    </w:p>
    <w:p w:rsidR="0016464D" w:rsidRDefault="0016464D" w:rsidP="0016464D">
      <w:pPr>
        <w:pStyle w:val="ListParagraph"/>
        <w:numPr>
          <w:ilvl w:val="0"/>
          <w:numId w:val="1"/>
        </w:numPr>
      </w:pPr>
      <w:r>
        <w:t>Tab Panel</w:t>
      </w:r>
    </w:p>
    <w:p w:rsidR="0016464D" w:rsidRDefault="0016464D" w:rsidP="0016464D">
      <w:pPr>
        <w:pStyle w:val="ListParagraph"/>
        <w:numPr>
          <w:ilvl w:val="0"/>
          <w:numId w:val="1"/>
        </w:numPr>
      </w:pPr>
      <w:r>
        <w:t>Suggestion Box</w:t>
      </w:r>
    </w:p>
    <w:p w:rsidR="0016464D" w:rsidRDefault="0016464D" w:rsidP="0016464D">
      <w:r>
        <w:t>Panel Bar: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idea here is that a Panel Bar is a container for Panel Bar Items. A Panel Bar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 has a label and can contain any other component. Panel Bar Items stack on top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one another; the actual content is shown when the bar for the item is clicked. Only</w:t>
      </w:r>
    </w:p>
    <w:p w:rsidR="0016464D" w:rsidRDefault="0016464D" w:rsidP="0016464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one</w:t>
      </w:r>
      <w:proofErr w:type="gramEnd"/>
      <w:r>
        <w:rPr>
          <w:rFonts w:ascii="Arial" w:hAnsi="Arial" w:cs="Arial"/>
          <w:sz w:val="24"/>
          <w:szCs w:val="24"/>
        </w:rPr>
        <w:t xml:space="preserve"> item's content is shown at a time.</w:t>
      </w:r>
    </w:p>
    <w:p w:rsidR="0016464D" w:rsidRDefault="0016464D" w:rsidP="00164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&lt;</w:t>
      </w:r>
      <w:proofErr w:type="spellStart"/>
      <w:r>
        <w:rPr>
          <w:rFonts w:ascii="Courier" w:hAnsi="Courier" w:cs="Courier"/>
          <w:sz w:val="18"/>
          <w:szCs w:val="18"/>
        </w:rPr>
        <w:t>rich</w:t>
      </w:r>
      <w:proofErr w:type="gramStart"/>
      <w:r>
        <w:rPr>
          <w:rFonts w:ascii="Courier" w:hAnsi="Courier" w:cs="Courier"/>
          <w:sz w:val="18"/>
          <w:szCs w:val="18"/>
        </w:rPr>
        <w:t>:panelBar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height="192" width="256"&gt;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&lt;</w:t>
      </w:r>
      <w:proofErr w:type="spellStart"/>
      <w:r>
        <w:rPr>
          <w:rFonts w:ascii="Courier" w:hAnsi="Courier" w:cs="Courier"/>
          <w:sz w:val="18"/>
          <w:szCs w:val="18"/>
        </w:rPr>
        <w:t>rich</w:t>
      </w:r>
      <w:proofErr w:type="gramStart"/>
      <w:r>
        <w:rPr>
          <w:rFonts w:ascii="Courier" w:hAnsi="Courier" w:cs="Courier"/>
          <w:sz w:val="18"/>
          <w:szCs w:val="18"/>
        </w:rPr>
        <w:t>:panelBarItem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label="#{dWRFD1.calComp} #{dWRFD1.info}"&gt;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&lt;</w:t>
      </w:r>
      <w:proofErr w:type="spellStart"/>
      <w:r>
        <w:rPr>
          <w:rFonts w:ascii="Courier" w:hAnsi="Courier" w:cs="Courier"/>
          <w:sz w:val="18"/>
          <w:szCs w:val="18"/>
        </w:rPr>
        <w:t>h</w:t>
      </w:r>
      <w:proofErr w:type="gramStart"/>
      <w:r>
        <w:rPr>
          <w:rFonts w:ascii="Courier" w:hAnsi="Courier" w:cs="Courier"/>
          <w:sz w:val="18"/>
          <w:szCs w:val="18"/>
        </w:rPr>
        <w:t>:outputText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value="#{dWRFD1.calCompText}" style="font: menu;" /&gt;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&lt;/</w:t>
      </w:r>
      <w:proofErr w:type="spellStart"/>
      <w:r>
        <w:rPr>
          <w:rFonts w:ascii="Courier" w:hAnsi="Courier" w:cs="Courier"/>
          <w:sz w:val="18"/>
          <w:szCs w:val="18"/>
        </w:rPr>
        <w:t>rich</w:t>
      </w:r>
      <w:proofErr w:type="gramStart"/>
      <w:r>
        <w:rPr>
          <w:rFonts w:ascii="Courier" w:hAnsi="Courier" w:cs="Courier"/>
          <w:sz w:val="18"/>
          <w:szCs w:val="18"/>
        </w:rPr>
        <w:t>:panelBarItem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>&gt;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&lt;</w:t>
      </w:r>
      <w:proofErr w:type="spellStart"/>
      <w:r>
        <w:rPr>
          <w:rFonts w:ascii="Courier" w:hAnsi="Courier" w:cs="Courier"/>
          <w:sz w:val="18"/>
          <w:szCs w:val="18"/>
        </w:rPr>
        <w:t>rich</w:t>
      </w:r>
      <w:proofErr w:type="gramStart"/>
      <w:r>
        <w:rPr>
          <w:rFonts w:ascii="Courier" w:hAnsi="Courier" w:cs="Courier"/>
          <w:sz w:val="18"/>
          <w:szCs w:val="18"/>
        </w:rPr>
        <w:t>:panelBarItem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label="#{dWRFD1.lsComp} #{dWRFD1.info}"&gt;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&lt;</w:t>
      </w:r>
      <w:proofErr w:type="spellStart"/>
      <w:r>
        <w:rPr>
          <w:rFonts w:ascii="Courier" w:hAnsi="Courier" w:cs="Courier"/>
          <w:sz w:val="18"/>
          <w:szCs w:val="18"/>
        </w:rPr>
        <w:t>h</w:t>
      </w:r>
      <w:proofErr w:type="gramStart"/>
      <w:r>
        <w:rPr>
          <w:rFonts w:ascii="Courier" w:hAnsi="Courier" w:cs="Courier"/>
          <w:sz w:val="18"/>
          <w:szCs w:val="18"/>
        </w:rPr>
        <w:t>:outputText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value="#{dWRFD1.lsCompText}" style="font: menu;" /&gt;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&lt;/</w:t>
      </w:r>
      <w:proofErr w:type="spellStart"/>
      <w:r>
        <w:rPr>
          <w:rFonts w:ascii="Courier" w:hAnsi="Courier" w:cs="Courier"/>
          <w:sz w:val="18"/>
          <w:szCs w:val="18"/>
        </w:rPr>
        <w:t>rich</w:t>
      </w:r>
      <w:proofErr w:type="gramStart"/>
      <w:r>
        <w:rPr>
          <w:rFonts w:ascii="Courier" w:hAnsi="Courier" w:cs="Courier"/>
          <w:sz w:val="18"/>
          <w:szCs w:val="18"/>
        </w:rPr>
        <w:t>:panelBarItem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>&gt;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&lt;</w:t>
      </w:r>
      <w:proofErr w:type="spellStart"/>
      <w:r>
        <w:rPr>
          <w:rFonts w:ascii="Courier" w:hAnsi="Courier" w:cs="Courier"/>
          <w:sz w:val="18"/>
          <w:szCs w:val="18"/>
        </w:rPr>
        <w:t>rich</w:t>
      </w:r>
      <w:proofErr w:type="gramStart"/>
      <w:r>
        <w:rPr>
          <w:rFonts w:ascii="Courier" w:hAnsi="Courier" w:cs="Courier"/>
          <w:sz w:val="18"/>
          <w:szCs w:val="18"/>
        </w:rPr>
        <w:t>:panelBarItem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label="#{dWRFD1.sbComp} #{dWRFD1.info}"&gt;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&lt;</w:t>
      </w:r>
      <w:proofErr w:type="spellStart"/>
      <w:r>
        <w:rPr>
          <w:rFonts w:ascii="Courier" w:hAnsi="Courier" w:cs="Courier"/>
          <w:sz w:val="18"/>
          <w:szCs w:val="18"/>
        </w:rPr>
        <w:t>h</w:t>
      </w:r>
      <w:proofErr w:type="gramStart"/>
      <w:r>
        <w:rPr>
          <w:rFonts w:ascii="Courier" w:hAnsi="Courier" w:cs="Courier"/>
          <w:sz w:val="18"/>
          <w:szCs w:val="18"/>
        </w:rPr>
        <w:t>:outputText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value="#{dWRFD1.sbCompText}" style="font: menu;" /&gt;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&lt;/</w:t>
      </w:r>
      <w:proofErr w:type="spellStart"/>
      <w:r>
        <w:rPr>
          <w:rFonts w:ascii="Courier" w:hAnsi="Courier" w:cs="Courier"/>
          <w:sz w:val="18"/>
          <w:szCs w:val="18"/>
        </w:rPr>
        <w:t>rich</w:t>
      </w:r>
      <w:proofErr w:type="gramStart"/>
      <w:r>
        <w:rPr>
          <w:rFonts w:ascii="Courier" w:hAnsi="Courier" w:cs="Courier"/>
          <w:sz w:val="18"/>
          <w:szCs w:val="18"/>
        </w:rPr>
        <w:t>:panelBarItem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>&gt;</w:t>
      </w:r>
    </w:p>
    <w:p w:rsidR="0016464D" w:rsidRDefault="0016464D" w:rsidP="0016464D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&lt;/</w:t>
      </w:r>
      <w:proofErr w:type="spellStart"/>
      <w:r>
        <w:rPr>
          <w:rFonts w:ascii="Courier" w:hAnsi="Courier" w:cs="Courier"/>
          <w:sz w:val="18"/>
          <w:szCs w:val="18"/>
        </w:rPr>
        <w:t>rich</w:t>
      </w:r>
      <w:proofErr w:type="gramStart"/>
      <w:r>
        <w:rPr>
          <w:rFonts w:ascii="Courier" w:hAnsi="Courier" w:cs="Courier"/>
          <w:sz w:val="18"/>
          <w:szCs w:val="18"/>
        </w:rPr>
        <w:t>:panelBar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>&gt;</w:t>
      </w:r>
    </w:p>
    <w:p w:rsidR="0016464D" w:rsidRDefault="0016464D" w:rsidP="0016464D">
      <w:pPr>
        <w:rPr>
          <w:rFonts w:ascii="Courier" w:hAnsi="Courier" w:cs="Courier"/>
          <w:b/>
          <w:sz w:val="26"/>
          <w:szCs w:val="18"/>
        </w:rPr>
      </w:pPr>
      <w:r w:rsidRPr="0016464D">
        <w:rPr>
          <w:rFonts w:ascii="Courier" w:hAnsi="Courier" w:cs="Courier"/>
          <w:b/>
          <w:sz w:val="26"/>
          <w:szCs w:val="18"/>
        </w:rPr>
        <w:t>Calendar: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&lt;</w:t>
      </w:r>
      <w:proofErr w:type="spellStart"/>
      <w:r>
        <w:rPr>
          <w:rFonts w:ascii="Courier" w:hAnsi="Courier" w:cs="Courier"/>
          <w:sz w:val="18"/>
          <w:szCs w:val="18"/>
        </w:rPr>
        <w:t>rich</w:t>
      </w:r>
      <w:proofErr w:type="gramStart"/>
      <w:r>
        <w:rPr>
          <w:rFonts w:ascii="Courier" w:hAnsi="Courier" w:cs="Courier"/>
          <w:sz w:val="18"/>
          <w:szCs w:val="18"/>
        </w:rPr>
        <w:t>:calendar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name="Calendar" id="</w:t>
      </w:r>
      <w:proofErr w:type="spellStart"/>
      <w:r>
        <w:rPr>
          <w:rFonts w:ascii="Courier" w:hAnsi="Courier" w:cs="Courier"/>
          <w:sz w:val="18"/>
          <w:szCs w:val="18"/>
        </w:rPr>
        <w:t>CalendarID</w:t>
      </w:r>
      <w:proofErr w:type="spellEnd"/>
      <w:r>
        <w:rPr>
          <w:rFonts w:ascii="Courier" w:hAnsi="Courier" w:cs="Courier"/>
          <w:sz w:val="18"/>
          <w:szCs w:val="18"/>
        </w:rPr>
        <w:t>"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value</w:t>
      </w:r>
      <w:proofErr w:type="gramEnd"/>
      <w:r>
        <w:rPr>
          <w:rFonts w:ascii="Courier" w:hAnsi="Courier" w:cs="Courier"/>
          <w:sz w:val="18"/>
          <w:szCs w:val="18"/>
        </w:rPr>
        <w:t>="#{dWRFD1Handler.selectedDate}"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timeZone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>="#{dWRFD1Handler.timeZone}"</w:t>
      </w:r>
    </w:p>
    <w:p w:rsidR="0016464D" w:rsidRDefault="0016464D" w:rsidP="001646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datePattern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>="#{dWRFD1.datePattern}" &gt;</w:t>
      </w:r>
    </w:p>
    <w:p w:rsidR="0016464D" w:rsidRDefault="0016464D" w:rsidP="0016464D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&lt;/</w:t>
      </w:r>
      <w:proofErr w:type="spellStart"/>
      <w:r>
        <w:rPr>
          <w:rFonts w:ascii="Courier" w:hAnsi="Courier" w:cs="Courier"/>
          <w:sz w:val="18"/>
          <w:szCs w:val="18"/>
        </w:rPr>
        <w:t>rich</w:t>
      </w:r>
      <w:proofErr w:type="gramStart"/>
      <w:r>
        <w:rPr>
          <w:rFonts w:ascii="Courier" w:hAnsi="Courier" w:cs="Courier"/>
          <w:sz w:val="18"/>
          <w:szCs w:val="18"/>
        </w:rPr>
        <w:t>:calendar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>&gt;</w:t>
      </w:r>
    </w:p>
    <w:p w:rsidR="00C65B27" w:rsidRDefault="00C65B27" w:rsidP="0016464D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Combo</w:t>
      </w:r>
      <w:r w:rsidR="009E0FB3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>box</w:t>
      </w:r>
      <w:bookmarkStart w:id="0" w:name="_GoBack"/>
      <w:bookmarkEnd w:id="0"/>
    </w:p>
    <w:p w:rsidR="00C65B27" w:rsidRDefault="00AD68EB" w:rsidP="0016464D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Google Map</w:t>
      </w:r>
    </w:p>
    <w:p w:rsidR="00AD68EB" w:rsidRDefault="00AD68EB" w:rsidP="0016464D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Data Table (With Pagination)</w:t>
      </w:r>
    </w:p>
    <w:p w:rsidR="00AD68EB" w:rsidRDefault="00AD68EB" w:rsidP="0016464D">
      <w:pPr>
        <w:rPr>
          <w:rFonts w:ascii="Courier" w:hAnsi="Courier" w:cs="Courier"/>
          <w:sz w:val="18"/>
          <w:szCs w:val="18"/>
        </w:rPr>
      </w:pPr>
    </w:p>
    <w:p w:rsidR="0016464D" w:rsidRPr="0016464D" w:rsidRDefault="0016464D" w:rsidP="0016464D">
      <w:pPr>
        <w:rPr>
          <w:sz w:val="18"/>
        </w:rPr>
      </w:pPr>
    </w:p>
    <w:sectPr w:rsidR="0016464D" w:rsidRPr="001646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878"/>
    <w:multiLevelType w:val="hybridMultilevel"/>
    <w:tmpl w:val="1B10A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4D"/>
    <w:rsid w:val="0016464D"/>
    <w:rsid w:val="008B54D3"/>
    <w:rsid w:val="009E0FB3"/>
    <w:rsid w:val="00AD68EB"/>
    <w:rsid w:val="00C6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Jain</dc:creator>
  <cp:lastModifiedBy>Manish Jain</cp:lastModifiedBy>
  <cp:revision>4</cp:revision>
  <dcterms:created xsi:type="dcterms:W3CDTF">2011-09-01T12:44:00Z</dcterms:created>
  <dcterms:modified xsi:type="dcterms:W3CDTF">2011-09-02T06:32:00Z</dcterms:modified>
</cp:coreProperties>
</file>