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555511894"/>
        <w:docPartObj>
          <w:docPartGallery w:val="Table of Contents"/>
          <w:docPartUnique/>
        </w:docPartObj>
      </w:sdtPr>
      <w:sdtContent>
        <w:p w:rsidR="00267D1A" w:rsidRDefault="00000000">
          <w:pPr>
            <w:pStyle w:val="TOCHeading"/>
          </w:pPr>
          <w:r>
            <w:t>Table of Contents</w:t>
          </w:r>
        </w:p>
        <w:p w:rsidR="002D1783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2146235" w:history="1">
            <w:r w:rsidR="002D1783" w:rsidRPr="00ED562F">
              <w:rPr>
                <w:rStyle w:val="Hyperlink"/>
                <w:noProof/>
              </w:rPr>
              <w:t>Developer Documentation — Solventek Silverwind</w:t>
            </w:r>
            <w:r w:rsidR="002D1783">
              <w:rPr>
                <w:noProof/>
                <w:webHidden/>
              </w:rPr>
              <w:tab/>
            </w:r>
            <w:r w:rsidR="002D1783">
              <w:rPr>
                <w:noProof/>
                <w:webHidden/>
              </w:rPr>
              <w:fldChar w:fldCharType="begin"/>
            </w:r>
            <w:r w:rsidR="002D1783">
              <w:rPr>
                <w:noProof/>
                <w:webHidden/>
              </w:rPr>
              <w:instrText xml:space="preserve"> PAGEREF _Toc222146235 \h </w:instrText>
            </w:r>
            <w:r w:rsidR="002D1783">
              <w:rPr>
                <w:noProof/>
                <w:webHidden/>
              </w:rPr>
            </w:r>
            <w:r w:rsidR="002D1783">
              <w:rPr>
                <w:noProof/>
                <w:webHidden/>
              </w:rPr>
              <w:fldChar w:fldCharType="separate"/>
            </w:r>
            <w:r w:rsidR="002D1783">
              <w:rPr>
                <w:noProof/>
                <w:webHidden/>
              </w:rPr>
              <w:t>2</w:t>
            </w:r>
            <w:r w:rsidR="002D1783">
              <w:rPr>
                <w:noProof/>
                <w:webHidden/>
              </w:rPr>
              <w:fldChar w:fldCharType="end"/>
            </w:r>
          </w:hyperlink>
        </w:p>
        <w:p w:rsidR="002D1783" w:rsidRDefault="002D178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236" w:history="1">
            <w:r w:rsidRPr="00ED562F">
              <w:rPr>
                <w:rStyle w:val="Hyperlink"/>
                <w:noProof/>
              </w:rPr>
              <w:t>1.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1783" w:rsidRDefault="002D178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237" w:history="1">
            <w:r w:rsidRPr="00ED562F">
              <w:rPr>
                <w:rStyle w:val="Hyperlink"/>
                <w:noProof/>
              </w:rPr>
              <w:t>1.1 High-Level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1783" w:rsidRDefault="002D178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238" w:history="1">
            <w:r w:rsidRPr="00ED562F">
              <w:rPr>
                <w:rStyle w:val="Hyperlink"/>
                <w:noProof/>
              </w:rPr>
              <w:t>1.2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1783" w:rsidRDefault="002D178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239" w:history="1">
            <w:r w:rsidRPr="00ED562F">
              <w:rPr>
                <w:rStyle w:val="Hyperlink"/>
                <w:noProof/>
              </w:rPr>
              <w:t>2. Backend Package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1783" w:rsidRDefault="002D178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240" w:history="1">
            <w:r w:rsidRPr="00ED562F">
              <w:rPr>
                <w:rStyle w:val="Hyperlink"/>
                <w:noProof/>
              </w:rPr>
              <w:t>3. Key Design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1783" w:rsidRDefault="002D178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241" w:history="1">
            <w:r w:rsidRPr="00ED562F">
              <w:rPr>
                <w:rStyle w:val="Hyperlink"/>
                <w:noProof/>
              </w:rPr>
              <w:t>3.1 BaseEntity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1783" w:rsidRDefault="002D178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242" w:history="1">
            <w:r w:rsidRPr="00ED562F">
              <w:rPr>
                <w:rStyle w:val="Hyperlink"/>
                <w:noProof/>
              </w:rPr>
              <w:t>3.2 Uniform API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1783" w:rsidRDefault="002D178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243" w:history="1">
            <w:r w:rsidRPr="00ED562F">
              <w:rPr>
                <w:rStyle w:val="Hyperlink"/>
                <w:noProof/>
              </w:rPr>
              <w:t>3.3 RBAC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1783" w:rsidRDefault="002D178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244" w:history="1">
            <w:r w:rsidRPr="00ED562F">
              <w:rPr>
                <w:rStyle w:val="Hyperlink"/>
                <w:noProof/>
              </w:rPr>
              <w:t>3.4 Storage Abstraction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1783" w:rsidRDefault="002D178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245" w:history="1">
            <w:r w:rsidRPr="00ED562F">
              <w:rPr>
                <w:rStyle w:val="Hyperlink"/>
                <w:noProof/>
              </w:rPr>
              <w:t>4. AI/Chat Subsystem Deep Dive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1783" w:rsidRDefault="002D178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246" w:history="1">
            <w:r w:rsidRPr="00ED562F">
              <w:rPr>
                <w:rStyle w:val="Hyperlink"/>
                <w:noProof/>
              </w:rPr>
              <w:t>4.1 Intent Classification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1783" w:rsidRDefault="002D178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247" w:history="1">
            <w:r w:rsidRPr="00ED562F">
              <w:rPr>
                <w:rStyle w:val="Hyperlink"/>
                <w:noProof/>
              </w:rPr>
              <w:t>4.2 RAG Pipeline (Policy Intent)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1783" w:rsidRDefault="002D178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248" w:history="1">
            <w:r w:rsidRPr="00ED562F">
              <w:rPr>
                <w:rStyle w:val="Hyperlink"/>
                <w:noProof/>
              </w:rPr>
              <w:t>4.3 Function Calling (Action Intent)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1783" w:rsidRDefault="002D178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249" w:history="1">
            <w:r w:rsidRPr="00ED562F">
              <w:rPr>
                <w:rStyle w:val="Hyperlink"/>
                <w:noProof/>
              </w:rPr>
              <w:t>4.4 ToolRegistry Methods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1783" w:rsidRDefault="002D178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250" w:history="1">
            <w:r w:rsidRPr="00ED562F">
              <w:rPr>
                <w:rStyle w:val="Hyperlink"/>
                <w:noProof/>
              </w:rPr>
              <w:t>5. Security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1783" w:rsidRDefault="002D178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251" w:history="1">
            <w:r w:rsidRPr="00ED562F">
              <w:rPr>
                <w:rStyle w:val="Hyperlink"/>
                <w:noProof/>
              </w:rPr>
              <w:t>5.1 Filter Chain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1783" w:rsidRDefault="002D178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252" w:history="1">
            <w:r w:rsidRPr="00ED562F">
              <w:rPr>
                <w:rStyle w:val="Hyperlink"/>
                <w:noProof/>
              </w:rPr>
              <w:t>5.2 JWT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1783" w:rsidRDefault="002D178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253" w:history="1">
            <w:r w:rsidRPr="00ED562F">
              <w:rPr>
                <w:rStyle w:val="Hyperlink"/>
                <w:noProof/>
              </w:rPr>
              <w:t>6. Frontend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1783" w:rsidRDefault="002D178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254" w:history="1">
            <w:r w:rsidRPr="00ED562F">
              <w:rPr>
                <w:rStyle w:val="Hyperlink"/>
                <w:noProof/>
              </w:rPr>
              <w:t>6.1 Module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1783" w:rsidRDefault="002D178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255" w:history="1">
            <w:r w:rsidRPr="00ED562F">
              <w:rPr>
                <w:rStyle w:val="Hyperlink"/>
                <w:noProof/>
              </w:rPr>
              <w:t>6.2 AuthStore (Signal-Based State)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1783" w:rsidRDefault="002D178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256" w:history="1">
            <w:r w:rsidRPr="00ED562F">
              <w:rPr>
                <w:rStyle w:val="Hyperlink"/>
                <w:noProof/>
              </w:rPr>
              <w:t>6.3 Route-Level Access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1783" w:rsidRDefault="002D178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257" w:history="1">
            <w:r w:rsidRPr="00ED562F">
              <w:rPr>
                <w:rStyle w:val="Hyperlink"/>
                <w:noProof/>
              </w:rPr>
              <w:t>6.4 Key Frontend Routes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1783" w:rsidRDefault="002D178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258" w:history="1">
            <w:r w:rsidRPr="00ED562F">
              <w:rPr>
                <w:rStyle w:val="Hyperlink"/>
                <w:noProof/>
              </w:rPr>
              <w:t>7. Data Seeding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1783" w:rsidRDefault="002D178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259" w:history="1">
            <w:r w:rsidRPr="00ED562F">
              <w:rPr>
                <w:rStyle w:val="Hyperlink"/>
                <w:noProof/>
              </w:rPr>
              <w:t>8. Environment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1783" w:rsidRDefault="002D178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260" w:history="1">
            <w:r w:rsidRPr="00ED562F">
              <w:rPr>
                <w:rStyle w:val="Hyperlink"/>
                <w:noProof/>
              </w:rPr>
              <w:t>8.1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1783" w:rsidRDefault="002D178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261" w:history="1">
            <w:r w:rsidRPr="00ED562F">
              <w:rPr>
                <w:rStyle w:val="Hyperlink"/>
                <w:noProof/>
              </w:rPr>
              <w:t>8.2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1783" w:rsidRDefault="002D178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262" w:history="1">
            <w:r w:rsidRPr="00ED562F">
              <w:rPr>
                <w:rStyle w:val="Hyperlink"/>
                <w:noProof/>
              </w:rPr>
              <w:t>8.3 Configuration Properties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1783" w:rsidRDefault="002D178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263" w:history="1">
            <w:r w:rsidRPr="00ED562F">
              <w:rPr>
                <w:rStyle w:val="Hyperlink"/>
                <w:noProof/>
              </w:rPr>
              <w:t>9. API Endpoint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67D1A" w:rsidRDefault="00000000">
          <w:r>
            <w:fldChar w:fldCharType="end"/>
          </w:r>
        </w:p>
      </w:sdtContent>
    </w:sdt>
    <w:p w:rsidR="00267D1A" w:rsidRDefault="00000000">
      <w:pPr>
        <w:pStyle w:val="Heading1"/>
      </w:pPr>
      <w:bookmarkStart w:id="0" w:name="Xa9a414abb8680892a55cd65aaece92e9580cded"/>
      <w:bookmarkStart w:id="1" w:name="_Toc222146235"/>
      <w:r>
        <w:lastRenderedPageBreak/>
        <w:t>Developer Documentation — Solventek Silverwind</w:t>
      </w:r>
      <w:bookmarkEnd w:id="1"/>
    </w:p>
    <w:p w:rsidR="00267D1A" w:rsidRDefault="00000000">
      <w:pPr>
        <w:pStyle w:val="BlockText"/>
      </w:pPr>
      <w:r>
        <w:rPr>
          <w:b/>
          <w:bCs/>
        </w:rPr>
        <w:t>Version:</w:t>
      </w:r>
      <w:r>
        <w:t xml:space="preserve"> 2.0 | </w:t>
      </w:r>
      <w:r>
        <w:rPr>
          <w:b/>
          <w:bCs/>
        </w:rPr>
        <w:t>Date:</w:t>
      </w:r>
      <w:r>
        <w:t xml:space="preserve"> 2026-02-17</w:t>
      </w:r>
    </w:p>
    <w:p w:rsidR="00267D1A" w:rsidRDefault="00D31F1A">
      <w:r>
        <w:rPr>
          <w:noProof/>
        </w:rPr>
        <w:pict>
          <v:rect id="_x0000_i1033" alt="" style="width:451.3pt;height:.05pt;mso-width-percent:0;mso-height-percent:0;mso-width-percent:0;mso-height-percent:0" o:hralign="center" o:hrstd="t" o:hr="t"/>
        </w:pict>
      </w:r>
    </w:p>
    <w:p w:rsidR="00267D1A" w:rsidRDefault="00000000">
      <w:pPr>
        <w:pStyle w:val="Heading2"/>
      </w:pPr>
      <w:bookmarkStart w:id="2" w:name="system-architecture"/>
      <w:bookmarkStart w:id="3" w:name="_Toc222146236"/>
      <w:r>
        <w:t>1. System Architecture</w:t>
      </w:r>
      <w:bookmarkEnd w:id="3"/>
    </w:p>
    <w:p w:rsidR="00267D1A" w:rsidRDefault="00000000">
      <w:pPr>
        <w:pStyle w:val="Heading3"/>
      </w:pPr>
      <w:bookmarkStart w:id="4" w:name="high-level-overview"/>
      <w:bookmarkStart w:id="5" w:name="_Toc222146237"/>
      <w:r>
        <w:t>1.1 High-Level Overview</w:t>
      </w:r>
      <w:bookmarkEnd w:id="5"/>
    </w:p>
    <w:p w:rsidR="002D1783" w:rsidRPr="002D1783" w:rsidRDefault="002D1783" w:rsidP="002D1783">
      <w:pPr>
        <w:pStyle w:val="BodyText"/>
      </w:pPr>
      <w:r w:rsidRPr="002D1783">
        <w:drawing>
          <wp:inline distT="0" distB="0" distL="0" distR="0" wp14:anchorId="2DD8E778" wp14:editId="47FCEE7A">
            <wp:extent cx="5943600" cy="4904105"/>
            <wp:effectExtent l="0" t="0" r="0" b="0"/>
            <wp:docPr id="15689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8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D1A" w:rsidRDefault="00000000">
      <w:pPr>
        <w:pStyle w:val="Heading3"/>
      </w:pPr>
      <w:bookmarkStart w:id="6" w:name="technology-stack"/>
      <w:bookmarkStart w:id="7" w:name="_Toc222146238"/>
      <w:bookmarkEnd w:id="4"/>
      <w:r>
        <w:t>1.2 Technology Stack</w:t>
      </w:r>
      <w:bookmarkEnd w:id="7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644"/>
        <w:gridCol w:w="3869"/>
        <w:gridCol w:w="4063"/>
      </w:tblGrid>
      <w:tr w:rsidR="00267D1A" w:rsidTr="002D17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60" w:type="dxa"/>
            <w:tcBorders>
              <w:bottom w:val="none" w:sz="0" w:space="0" w:color="auto"/>
            </w:tcBorders>
          </w:tcPr>
          <w:p w:rsidR="00267D1A" w:rsidRDefault="00000000">
            <w:pPr>
              <w:pStyle w:val="Compact"/>
            </w:pPr>
            <w:r>
              <w:t>Layer</w:t>
            </w:r>
          </w:p>
        </w:tc>
        <w:tc>
          <w:tcPr>
            <w:tcW w:w="3200" w:type="dxa"/>
            <w:tcBorders>
              <w:bottom w:val="none" w:sz="0" w:space="0" w:color="auto"/>
            </w:tcBorders>
          </w:tcPr>
          <w:p w:rsidR="00267D1A" w:rsidRDefault="00000000">
            <w:pPr>
              <w:pStyle w:val="Compact"/>
            </w:pPr>
            <w:r>
              <w:t>Technology</w:t>
            </w:r>
          </w:p>
        </w:tc>
        <w:tc>
          <w:tcPr>
            <w:tcW w:w="3360" w:type="dxa"/>
            <w:tcBorders>
              <w:bottom w:val="none" w:sz="0" w:space="0" w:color="auto"/>
            </w:tcBorders>
          </w:tcPr>
          <w:p w:rsidR="00267D1A" w:rsidRDefault="00000000">
            <w:pPr>
              <w:pStyle w:val="Compact"/>
            </w:pPr>
            <w:r>
              <w:t>Details</w:t>
            </w:r>
          </w:p>
        </w:tc>
      </w:tr>
      <w:tr w:rsidR="00267D1A" w:rsidTr="002D1783">
        <w:tc>
          <w:tcPr>
            <w:tcW w:w="1360" w:type="dxa"/>
          </w:tcPr>
          <w:p w:rsidR="00267D1A" w:rsidRDefault="00000000">
            <w:pPr>
              <w:pStyle w:val="Compact"/>
            </w:pPr>
            <w:r>
              <w:t>Backend Framework</w:t>
            </w:r>
          </w:p>
        </w:tc>
        <w:tc>
          <w:tcPr>
            <w:tcW w:w="3200" w:type="dxa"/>
          </w:tcPr>
          <w:p w:rsidR="00267D1A" w:rsidRDefault="00000000">
            <w:pPr>
              <w:pStyle w:val="Compact"/>
            </w:pPr>
            <w:r>
              <w:t>Spring Boot 3.x</w:t>
            </w:r>
          </w:p>
        </w:tc>
        <w:tc>
          <w:tcPr>
            <w:tcW w:w="3360" w:type="dxa"/>
          </w:tcPr>
          <w:p w:rsidR="00267D1A" w:rsidRDefault="00000000">
            <w:pPr>
              <w:pStyle w:val="Compact"/>
            </w:pPr>
            <w:r>
              <w:t>Java 17+, Spring Security, Spring AI</w:t>
            </w:r>
          </w:p>
        </w:tc>
      </w:tr>
      <w:tr w:rsidR="00267D1A" w:rsidTr="002D1783">
        <w:tc>
          <w:tcPr>
            <w:tcW w:w="1360" w:type="dxa"/>
          </w:tcPr>
          <w:p w:rsidR="00267D1A" w:rsidRDefault="00000000">
            <w:pPr>
              <w:pStyle w:val="Compact"/>
            </w:pPr>
            <w:r>
              <w:t>ORM</w:t>
            </w:r>
          </w:p>
        </w:tc>
        <w:tc>
          <w:tcPr>
            <w:tcW w:w="3200" w:type="dxa"/>
          </w:tcPr>
          <w:p w:rsidR="00267D1A" w:rsidRDefault="00000000">
            <w:pPr>
              <w:pStyle w:val="Compact"/>
            </w:pPr>
            <w:r>
              <w:t>Spring Data JPA + Hibernate</w:t>
            </w:r>
          </w:p>
        </w:tc>
        <w:tc>
          <w:tcPr>
            <w:tcW w:w="3360" w:type="dxa"/>
          </w:tcPr>
          <w:p w:rsidR="00267D1A" w:rsidRDefault="00000000">
            <w:pPr>
              <w:pStyle w:val="Compact"/>
            </w:pPr>
            <w:r>
              <w:t xml:space="preserve">UUID primary keys, </w:t>
            </w:r>
            <w:r>
              <w:rPr>
                <w:rStyle w:val="VerbatimChar"/>
              </w:rPr>
              <w:t>BaseEntity</w:t>
            </w:r>
            <w:r>
              <w:t xml:space="preserve"> auditing</w:t>
            </w:r>
          </w:p>
        </w:tc>
      </w:tr>
      <w:tr w:rsidR="00267D1A" w:rsidTr="002D1783">
        <w:tc>
          <w:tcPr>
            <w:tcW w:w="1360" w:type="dxa"/>
          </w:tcPr>
          <w:p w:rsidR="00267D1A" w:rsidRDefault="00000000">
            <w:pPr>
              <w:pStyle w:val="Compact"/>
            </w:pPr>
            <w:r>
              <w:lastRenderedPageBreak/>
              <w:t>Database</w:t>
            </w:r>
          </w:p>
        </w:tc>
        <w:tc>
          <w:tcPr>
            <w:tcW w:w="3200" w:type="dxa"/>
          </w:tcPr>
          <w:p w:rsidR="00267D1A" w:rsidRDefault="00000000">
            <w:pPr>
              <w:pStyle w:val="Compact"/>
            </w:pPr>
            <w:r>
              <w:t>PostgreSQL + PGVector</w:t>
            </w:r>
          </w:p>
        </w:tc>
        <w:tc>
          <w:tcPr>
            <w:tcW w:w="3360" w:type="dxa"/>
          </w:tcPr>
          <w:p w:rsidR="00267D1A" w:rsidRDefault="00000000">
            <w:pPr>
              <w:pStyle w:val="Compact"/>
            </w:pPr>
            <w:r>
              <w:t>Vector similarity search for AI</w:t>
            </w:r>
          </w:p>
        </w:tc>
      </w:tr>
      <w:tr w:rsidR="00267D1A" w:rsidTr="002D1783">
        <w:tc>
          <w:tcPr>
            <w:tcW w:w="1360" w:type="dxa"/>
          </w:tcPr>
          <w:p w:rsidR="00267D1A" w:rsidRDefault="00000000">
            <w:pPr>
              <w:pStyle w:val="Compact"/>
            </w:pPr>
            <w:r>
              <w:t>Auth</w:t>
            </w:r>
          </w:p>
        </w:tc>
        <w:tc>
          <w:tcPr>
            <w:tcW w:w="3200" w:type="dxa"/>
          </w:tcPr>
          <w:p w:rsidR="00267D1A" w:rsidRDefault="00000000">
            <w:pPr>
              <w:pStyle w:val="Compact"/>
            </w:pPr>
            <w:r>
              <w:t>JWT + BCrypt</w:t>
            </w:r>
          </w:p>
        </w:tc>
        <w:tc>
          <w:tcPr>
            <w:tcW w:w="3360" w:type="dxa"/>
          </w:tcPr>
          <w:p w:rsidR="00267D1A" w:rsidRDefault="00000000">
            <w:pPr>
              <w:pStyle w:val="Compact"/>
            </w:pPr>
            <w:r>
              <w:t xml:space="preserve">Stateless, method-level </w:t>
            </w:r>
            <w:r>
              <w:rPr>
                <w:rStyle w:val="VerbatimChar"/>
              </w:rPr>
              <w:t>@PreAuthorize</w:t>
            </w:r>
          </w:p>
        </w:tc>
      </w:tr>
      <w:tr w:rsidR="00267D1A" w:rsidTr="002D1783">
        <w:tc>
          <w:tcPr>
            <w:tcW w:w="1360" w:type="dxa"/>
          </w:tcPr>
          <w:p w:rsidR="00267D1A" w:rsidRDefault="00000000">
            <w:pPr>
              <w:pStyle w:val="Compact"/>
            </w:pPr>
            <w:r>
              <w:t>AI/ML</w:t>
            </w:r>
          </w:p>
        </w:tc>
        <w:tc>
          <w:tcPr>
            <w:tcW w:w="3200" w:type="dxa"/>
          </w:tcPr>
          <w:p w:rsidR="00267D1A" w:rsidRDefault="00000000">
            <w:pPr>
              <w:pStyle w:val="Compact"/>
            </w:pPr>
            <w:r>
              <w:t>Spring AI</w:t>
            </w:r>
          </w:p>
        </w:tc>
        <w:tc>
          <w:tcPr>
            <w:tcW w:w="3360" w:type="dxa"/>
          </w:tcPr>
          <w:p w:rsidR="00267D1A" w:rsidRDefault="00000000">
            <w:pPr>
              <w:pStyle w:val="Compact"/>
            </w:pPr>
            <w:r>
              <w:t>ChatClient, VectorStore, Function Calling</w:t>
            </w:r>
          </w:p>
        </w:tc>
      </w:tr>
      <w:tr w:rsidR="00267D1A" w:rsidTr="002D1783">
        <w:tc>
          <w:tcPr>
            <w:tcW w:w="1360" w:type="dxa"/>
          </w:tcPr>
          <w:p w:rsidR="00267D1A" w:rsidRDefault="00000000">
            <w:pPr>
              <w:pStyle w:val="Compact"/>
            </w:pPr>
            <w:r>
              <w:t>Frontend</w:t>
            </w:r>
          </w:p>
        </w:tc>
        <w:tc>
          <w:tcPr>
            <w:tcW w:w="3200" w:type="dxa"/>
          </w:tcPr>
          <w:p w:rsidR="00267D1A" w:rsidRDefault="00000000">
            <w:pPr>
              <w:pStyle w:val="Compact"/>
            </w:pPr>
            <w:r>
              <w:t>Angular 18</w:t>
            </w:r>
          </w:p>
        </w:tc>
        <w:tc>
          <w:tcPr>
            <w:tcW w:w="3360" w:type="dxa"/>
          </w:tcPr>
          <w:p w:rsidR="00267D1A" w:rsidRDefault="00000000">
            <w:pPr>
              <w:pStyle w:val="Compact"/>
            </w:pPr>
            <w:r>
              <w:t>Standalone components, Signals-based store</w:t>
            </w:r>
          </w:p>
        </w:tc>
      </w:tr>
      <w:tr w:rsidR="00267D1A" w:rsidTr="002D1783">
        <w:tc>
          <w:tcPr>
            <w:tcW w:w="1360" w:type="dxa"/>
          </w:tcPr>
          <w:p w:rsidR="00267D1A" w:rsidRDefault="00000000">
            <w:pPr>
              <w:pStyle w:val="Compact"/>
            </w:pPr>
            <w:r>
              <w:t>Build</w:t>
            </w:r>
          </w:p>
        </w:tc>
        <w:tc>
          <w:tcPr>
            <w:tcW w:w="3200" w:type="dxa"/>
          </w:tcPr>
          <w:p w:rsidR="00267D1A" w:rsidRDefault="00000000">
            <w:pPr>
              <w:pStyle w:val="Compact"/>
            </w:pPr>
            <w:r>
              <w:t>Maven (Backend) / Angular CLI (Frontend)</w:t>
            </w:r>
          </w:p>
        </w:tc>
        <w:tc>
          <w:tcPr>
            <w:tcW w:w="3360" w:type="dxa"/>
          </w:tcPr>
          <w:p w:rsidR="00267D1A" w:rsidRDefault="00267D1A">
            <w:pPr>
              <w:pStyle w:val="Compact"/>
            </w:pPr>
          </w:p>
        </w:tc>
      </w:tr>
    </w:tbl>
    <w:p w:rsidR="00267D1A" w:rsidRDefault="00D31F1A">
      <w:r>
        <w:rPr>
          <w:noProof/>
        </w:rPr>
        <w:pict>
          <v:rect id="_x0000_i1032" alt="" style="width:451.3pt;height:.05pt;mso-width-percent:0;mso-height-percent:0;mso-width-percent:0;mso-height-percent:0" o:hralign="center" o:hrstd="t" o:hr="t"/>
        </w:pict>
      </w:r>
    </w:p>
    <w:p w:rsidR="00267D1A" w:rsidRDefault="00000000">
      <w:pPr>
        <w:pStyle w:val="Heading2"/>
      </w:pPr>
      <w:bookmarkStart w:id="8" w:name="backend-package-structure"/>
      <w:bookmarkStart w:id="9" w:name="_Toc222146239"/>
      <w:bookmarkEnd w:id="2"/>
      <w:bookmarkEnd w:id="6"/>
      <w:r>
        <w:t>2. Backend Package Structure</w:t>
      </w:r>
      <w:bookmarkEnd w:id="9"/>
    </w:p>
    <w:p w:rsidR="00267D1A" w:rsidRDefault="00000000">
      <w:pPr>
        <w:pStyle w:val="SourceCode"/>
      </w:pPr>
      <w:r>
        <w:rPr>
          <w:rStyle w:val="VerbatimChar"/>
        </w:rPr>
        <w:t>com.solventek.silverwind/</w:t>
      </w:r>
      <w:r>
        <w:br/>
      </w:r>
      <w:r>
        <w:rPr>
          <w:rStyle w:val="VerbatimChar"/>
        </w:rPr>
        <w:t>├── SilverwindApplication.java          # Main entry point</w:t>
      </w:r>
      <w:r>
        <w:br/>
      </w:r>
      <w:r>
        <w:rPr>
          <w:rStyle w:val="VerbatimChar"/>
        </w:rPr>
        <w:t>├── ai/                                 # AI services (enrich, ingest, match)</w:t>
      </w:r>
      <w:r>
        <w:br/>
      </w:r>
      <w:r>
        <w:rPr>
          <w:rStyle w:val="VerbatimChar"/>
        </w:rPr>
        <w:t>│   ├── AiController.java</w:t>
      </w:r>
      <w:r>
        <w:br/>
      </w:r>
      <w:r>
        <w:rPr>
          <w:rStyle w:val="VerbatimChar"/>
        </w:rPr>
        <w:t>│   └── AiService.java</w:t>
      </w:r>
      <w:r>
        <w:br/>
      </w:r>
      <w:r>
        <w:rPr>
          <w:rStyle w:val="VerbatimChar"/>
        </w:rPr>
        <w:t>├── applications/                       # Job applications</w:t>
      </w:r>
      <w:r>
        <w:br/>
      </w:r>
      <w:r>
        <w:rPr>
          <w:rStyle w:val="VerbatimChar"/>
        </w:rPr>
        <w:t>│   ├── ApplicationController.java      # 9 endpoints</w:t>
      </w:r>
      <w:r>
        <w:br/>
      </w:r>
      <w:r>
        <w:rPr>
          <w:rStyle w:val="VerbatimChar"/>
        </w:rPr>
        <w:t>│   ├── ApplicationService.java</w:t>
      </w:r>
      <w:r>
        <w:br/>
      </w:r>
      <w:r>
        <w:rPr>
          <w:rStyle w:val="VerbatimChar"/>
        </w:rPr>
        <w:t>│   ├── JobApplication.java             # Entity</w:t>
      </w:r>
      <w:r>
        <w:br/>
      </w:r>
      <w:r>
        <w:rPr>
          <w:rStyle w:val="VerbatimChar"/>
        </w:rPr>
        <w:t>│   ├── JobApplicationRepository.java</w:t>
      </w:r>
      <w:r>
        <w:br/>
      </w:r>
      <w:r>
        <w:rPr>
          <w:rStyle w:val="VerbatimChar"/>
        </w:rPr>
        <w:t>│   ├── ApplicationStatus.java          # Enum</w:t>
      </w:r>
      <w:r>
        <w:br/>
      </w:r>
      <w:r>
        <w:rPr>
          <w:rStyle w:val="VerbatimChar"/>
        </w:rPr>
        <w:t>│   ├── ApplicationDocuments.java       # Entity</w:t>
      </w:r>
      <w:r>
        <w:br/>
      </w:r>
      <w:r>
        <w:rPr>
          <w:rStyle w:val="VerbatimChar"/>
        </w:rPr>
        <w:t>│   ├── ApplicationDocumentsRepository.java</w:t>
      </w:r>
      <w:r>
        <w:br/>
      </w:r>
      <w:r>
        <w:rPr>
          <w:rStyle w:val="VerbatimChar"/>
        </w:rPr>
        <w:t>│   ├── ResumeAnalysis.java             # Entity</w:t>
      </w:r>
      <w:r>
        <w:br/>
      </w:r>
      <w:r>
        <w:rPr>
          <w:rStyle w:val="VerbatimChar"/>
        </w:rPr>
        <w:t>│   ├── ResumeAnalysisRepository.java</w:t>
      </w:r>
      <w:r>
        <w:br/>
      </w:r>
      <w:r>
        <w:rPr>
          <w:rStyle w:val="VerbatimChar"/>
        </w:rPr>
        <w:t>│   ├── ResumeAnalysisOrchestratorService.java</w:t>
      </w:r>
      <w:r>
        <w:br/>
      </w:r>
      <w:r>
        <w:rPr>
          <w:rStyle w:val="VerbatimChar"/>
        </w:rPr>
        <w:t>│   ├── ResumeIngestionService.java</w:t>
      </w:r>
      <w:r>
        <w:br/>
      </w:r>
      <w:r>
        <w:rPr>
          <w:rStyle w:val="VerbatimChar"/>
        </w:rPr>
        <w:t>│   ├── HiringRubricService.java</w:t>
      </w:r>
      <w:r>
        <w:br/>
      </w:r>
      <w:r>
        <w:rPr>
          <w:rStyle w:val="VerbatimChar"/>
        </w:rPr>
        <w:t>│   └── dtos/AnalysisResultDTO.java</w:t>
      </w:r>
      <w:r>
        <w:br/>
      </w:r>
      <w:r>
        <w:rPr>
          <w:rStyle w:val="VerbatimChar"/>
        </w:rPr>
        <w:t>├── auth/                               # Authentication &amp; employees</w:t>
      </w:r>
      <w:r>
        <w:br/>
      </w:r>
      <w:r>
        <w:rPr>
          <w:rStyle w:val="VerbatimChar"/>
        </w:rPr>
        <w:t>│   ├── AuthController.java             # Login, register, me</w:t>
      </w:r>
      <w:r>
        <w:br/>
      </w:r>
      <w:r>
        <w:rPr>
          <w:rStyle w:val="VerbatimChar"/>
        </w:rPr>
        <w:t>│   ├── AuthResponse.java               # DTO</w:t>
      </w:r>
      <w:r>
        <w:br/>
      </w:r>
      <w:r>
        <w:rPr>
          <w:rStyle w:val="VerbatimChar"/>
        </w:rPr>
        <w:t>│   ├── Employee.java                   # Entity (175 lines)</w:t>
      </w:r>
      <w:r>
        <w:br/>
      </w:r>
      <w:r>
        <w:rPr>
          <w:rStyle w:val="VerbatimChar"/>
        </w:rPr>
        <w:t>│   ├── EmployeeController.java         # 15 endpoints</w:t>
      </w:r>
      <w:r>
        <w:br/>
      </w:r>
      <w:r>
        <w:rPr>
          <w:rStyle w:val="VerbatimChar"/>
        </w:rPr>
        <w:t>│   ├── EmployeeService.java</w:t>
      </w:r>
      <w:r>
        <w:br/>
      </w:r>
      <w:r>
        <w:rPr>
          <w:rStyle w:val="VerbatimChar"/>
        </w:rPr>
        <w:t>│   ├── EmployeeRepository.java</w:t>
      </w:r>
      <w:r>
        <w:br/>
      </w:r>
      <w:r>
        <w:rPr>
          <w:rStyle w:val="VerbatimChar"/>
        </w:rPr>
        <w:t>│   ├── EmployeeDto.java</w:t>
      </w:r>
      <w:r>
        <w:br/>
      </w:r>
      <w:r>
        <w:rPr>
          <w:rStyle w:val="VerbatimChar"/>
        </w:rPr>
        <w:t>│   ├── dto/</w:t>
      </w:r>
      <w:r>
        <w:br/>
      </w:r>
      <w:r>
        <w:rPr>
          <w:rStyle w:val="VerbatimChar"/>
        </w:rPr>
        <w:t>│   │   ├── EmployeeResponse.java</w:t>
      </w:r>
      <w:r>
        <w:br/>
      </w:r>
      <w:r>
        <w:rPr>
          <w:rStyle w:val="VerbatimChar"/>
        </w:rPr>
        <w:t>│   │   ├── EmployeeMapper.java</w:t>
      </w:r>
      <w:r>
        <w:br/>
      </w:r>
      <w:r>
        <w:rPr>
          <w:rStyle w:val="VerbatimChar"/>
        </w:rPr>
        <w:t>│   │   ├── BankDetailsDto.java</w:t>
      </w:r>
      <w:r>
        <w:br/>
      </w:r>
      <w:r>
        <w:rPr>
          <w:rStyle w:val="VerbatimChar"/>
        </w:rPr>
        <w:t>│   │   ├── ManagerSummary.java</w:t>
      </w:r>
      <w:r>
        <w:br/>
      </w:r>
      <w:r>
        <w:rPr>
          <w:rStyle w:val="VerbatimChar"/>
        </w:rPr>
        <w:t>│   │   ├── OrganizationDto.java</w:t>
      </w:r>
      <w:r>
        <w:br/>
      </w:r>
      <w:r>
        <w:rPr>
          <w:rStyle w:val="VerbatimChar"/>
        </w:rPr>
        <w:lastRenderedPageBreak/>
        <w:t>│   │   └── RoleDto.java</w:t>
      </w:r>
      <w:r>
        <w:br/>
      </w:r>
      <w:r>
        <w:rPr>
          <w:rStyle w:val="VerbatimChar"/>
        </w:rPr>
        <w:t>│   └── embeddable/</w:t>
      </w:r>
      <w:r>
        <w:br/>
      </w:r>
      <w:r>
        <w:rPr>
          <w:rStyle w:val="VerbatimChar"/>
        </w:rPr>
        <w:t>│       ├── Address.java</w:t>
      </w:r>
      <w:r>
        <w:br/>
      </w:r>
      <w:r>
        <w:rPr>
          <w:rStyle w:val="VerbatimChar"/>
        </w:rPr>
        <w:t>│       ├── BankDetails.java</w:t>
      </w:r>
      <w:r>
        <w:br/>
      </w:r>
      <w:r>
        <w:rPr>
          <w:rStyle w:val="VerbatimChar"/>
        </w:rPr>
        <w:t>│       └── EmergencyContact.java</w:t>
      </w:r>
      <w:r>
        <w:br/>
      </w:r>
      <w:r>
        <w:rPr>
          <w:rStyle w:val="VerbatimChar"/>
        </w:rPr>
        <w:t>├── chat/                               # AI Chatbot</w:t>
      </w:r>
      <w:r>
        <w:br/>
      </w:r>
      <w:r>
        <w:rPr>
          <w:rStyle w:val="VerbatimChar"/>
        </w:rPr>
        <w:t>│   ├── ChatController.java             # chat, clear-history</w:t>
      </w:r>
      <w:r>
        <w:br/>
      </w:r>
      <w:r>
        <w:rPr>
          <w:rStyle w:val="VerbatimChar"/>
        </w:rPr>
        <w:t>│   ├── AiOrchestratorService.java      # Intent routing</w:t>
      </w:r>
      <w:r>
        <w:br/>
      </w:r>
      <w:r>
        <w:rPr>
          <w:rStyle w:val="VerbatimChar"/>
        </w:rPr>
        <w:t>│   ├── RagService.java                 # Hybrid RAG search</w:t>
      </w:r>
      <w:r>
        <w:br/>
      </w:r>
      <w:r>
        <w:rPr>
          <w:rStyle w:val="VerbatimChar"/>
        </w:rPr>
        <w:t>│   ├── ToolRegistry.java               # 12 @Tool methods</w:t>
      </w:r>
      <w:r>
        <w:br/>
      </w:r>
      <w:r>
        <w:rPr>
          <w:rStyle w:val="VerbatimChar"/>
        </w:rPr>
        <w:t>│   ├── TableGenerator.java             # Markdown table formatting</w:t>
      </w:r>
      <w:r>
        <w:br/>
      </w:r>
      <w:r>
        <w:rPr>
          <w:rStyle w:val="VerbatimChar"/>
        </w:rPr>
        <w:t>│   └── VectorStoreConfig.java</w:t>
      </w:r>
      <w:r>
        <w:br/>
      </w:r>
      <w:r>
        <w:rPr>
          <w:rStyle w:val="VerbatimChar"/>
        </w:rPr>
        <w:t>├── client/                             # CRM clients</w:t>
      </w:r>
      <w:r>
        <w:br/>
      </w:r>
      <w:r>
        <w:rPr>
          <w:rStyle w:val="VerbatimChar"/>
        </w:rPr>
        <w:t>│   ├── Client.java, ClientController.java, ClientService.java, ClientRepository.java</w:t>
      </w:r>
      <w:r>
        <w:br/>
      </w:r>
      <w:r>
        <w:rPr>
          <w:rStyle w:val="VerbatimChar"/>
        </w:rPr>
        <w:t>│   └── submission/</w:t>
      </w:r>
      <w:r>
        <w:br/>
      </w:r>
      <w:r>
        <w:rPr>
          <w:rStyle w:val="VerbatimChar"/>
        </w:rPr>
        <w:t>│       ├── ClientSubmission.java</w:t>
      </w:r>
      <w:r>
        <w:br/>
      </w:r>
      <w:r>
        <w:rPr>
          <w:rStyle w:val="VerbatimChar"/>
        </w:rPr>
        <w:t>│       ├── ClientSubmissionController.java  # 6 endpoints</w:t>
      </w:r>
      <w:r>
        <w:br/>
      </w:r>
      <w:r>
        <w:rPr>
          <w:rStyle w:val="VerbatimChar"/>
        </w:rPr>
        <w:t>│       ├── ClientSubmissionService.java</w:t>
      </w:r>
      <w:r>
        <w:br/>
      </w:r>
      <w:r>
        <w:rPr>
          <w:rStyle w:val="VerbatimChar"/>
        </w:rPr>
        <w:t>│       ├── ClientSubmissionComment.java</w:t>
      </w:r>
      <w:r>
        <w:br/>
      </w:r>
      <w:r>
        <w:rPr>
          <w:rStyle w:val="VerbatimChar"/>
        </w:rPr>
        <w:t>│       ├── ClientSubmissionCommentRepository.java</w:t>
      </w:r>
      <w:r>
        <w:br/>
      </w:r>
      <w:r>
        <w:rPr>
          <w:rStyle w:val="VerbatimChar"/>
        </w:rPr>
        <w:t>│       ├── ClientSubmissionRepository.java</w:t>
      </w:r>
      <w:r>
        <w:br/>
      </w:r>
      <w:r>
        <w:rPr>
          <w:rStyle w:val="VerbatimChar"/>
        </w:rPr>
        <w:t>│       └── ClientSubmissionStatus.java      # Enum</w:t>
      </w:r>
      <w:r>
        <w:br/>
      </w:r>
      <w:r>
        <w:rPr>
          <w:rStyle w:val="VerbatimChar"/>
        </w:rPr>
        <w:t>├── common/                             # Shared utilities</w:t>
      </w:r>
      <w:r>
        <w:br/>
      </w:r>
      <w:r>
        <w:rPr>
          <w:rStyle w:val="VerbatimChar"/>
        </w:rPr>
        <w:t>│   ├── ApiResponse.java                # Uniform { success, message, data }</w:t>
      </w:r>
      <w:r>
        <w:br/>
      </w:r>
      <w:r>
        <w:rPr>
          <w:rStyle w:val="VerbatimChar"/>
        </w:rPr>
        <w:t>│   ├── ApiErrorResponse.java</w:t>
      </w:r>
      <w:r>
        <w:br/>
      </w:r>
      <w:r>
        <w:rPr>
          <w:rStyle w:val="VerbatimChar"/>
        </w:rPr>
        <w:t>│   ├── BaseEntity.java                 # id(UUID), createdAt, updatedAt, createdBy, updatedBy</w:t>
      </w:r>
      <w:r>
        <w:br/>
      </w:r>
      <w:r>
        <w:rPr>
          <w:rStyle w:val="VerbatimChar"/>
        </w:rPr>
        <w:t>│   ├── FileController.java             # Public file access</w:t>
      </w:r>
      <w:r>
        <w:br/>
      </w:r>
      <w:r>
        <w:rPr>
          <w:rStyle w:val="VerbatimChar"/>
        </w:rPr>
        <w:t>│   └── GlobalExceptionHandler.java</w:t>
      </w:r>
      <w:r>
        <w:br/>
      </w:r>
      <w:r>
        <w:rPr>
          <w:rStyle w:val="VerbatimChar"/>
        </w:rPr>
        <w:t>├── config/</w:t>
      </w:r>
      <w:r>
        <w:br/>
      </w:r>
      <w:r>
        <w:rPr>
          <w:rStyle w:val="VerbatimChar"/>
        </w:rPr>
        <w:t>│   ├── SecurityConfig.java             # Filter chain, CORS, public paths</w:t>
      </w:r>
      <w:r>
        <w:br/>
      </w:r>
      <w:r>
        <w:rPr>
          <w:rStyle w:val="VerbatimChar"/>
        </w:rPr>
        <w:t>│   ├── DataSeeder.java                 # Seeds org + super admin</w:t>
      </w:r>
      <w:r>
        <w:br/>
      </w:r>
      <w:r>
        <w:rPr>
          <w:rStyle w:val="VerbatimChar"/>
        </w:rPr>
        <w:t>│   ├── AsyncConfig.java</w:t>
      </w:r>
      <w:r>
        <w:br/>
      </w:r>
      <w:r>
        <w:rPr>
          <w:rStyle w:val="VerbatimChar"/>
        </w:rPr>
        <w:t>│   ├── JacksonConfig.java</w:t>
      </w:r>
      <w:r>
        <w:br/>
      </w:r>
      <w:r>
        <w:rPr>
          <w:rStyle w:val="VerbatimChar"/>
        </w:rPr>
        <w:t>│   ├── JwtProperties.java</w:t>
      </w:r>
      <w:r>
        <w:br/>
      </w:r>
      <w:r>
        <w:rPr>
          <w:rStyle w:val="VerbatimChar"/>
        </w:rPr>
        <w:t>│   ├── AwsProperties.java</w:t>
      </w:r>
      <w:r>
        <w:br/>
      </w:r>
      <w:r>
        <w:rPr>
          <w:rStyle w:val="VerbatimChar"/>
        </w:rPr>
        <w:t>│   └── StorageProperties.java</w:t>
      </w:r>
      <w:r>
        <w:br/>
      </w:r>
      <w:r>
        <w:rPr>
          <w:rStyle w:val="VerbatimChar"/>
        </w:rPr>
        <w:t>├── enums/</w:t>
      </w:r>
      <w:r>
        <w:br/>
      </w:r>
      <w:r>
        <w:rPr>
          <w:rStyle w:val="VerbatimChar"/>
        </w:rPr>
        <w:t>│   ├── AssetAssignmentStatus.java</w:t>
      </w:r>
      <w:r>
        <w:br/>
      </w:r>
      <w:r>
        <w:rPr>
          <w:rStyle w:val="VerbatimChar"/>
        </w:rPr>
        <w:t>│   ├── AssetCondition.java</w:t>
      </w:r>
      <w:r>
        <w:br/>
      </w:r>
      <w:r>
        <w:rPr>
          <w:rStyle w:val="VerbatimChar"/>
        </w:rPr>
        <w:t>│   ├── EmploymentStatus.java</w:t>
      </w:r>
      <w:r>
        <w:br/>
      </w:r>
      <w:r>
        <w:rPr>
          <w:rStyle w:val="VerbatimChar"/>
        </w:rPr>
        <w:t>│   ├── EmploymentType.java</w:t>
      </w:r>
      <w:r>
        <w:br/>
      </w:r>
      <w:r>
        <w:rPr>
          <w:rStyle w:val="VerbatimChar"/>
        </w:rPr>
        <w:t>│   └── Gender.java</w:t>
      </w:r>
      <w:r>
        <w:br/>
      </w:r>
      <w:r>
        <w:rPr>
          <w:rStyle w:val="VerbatimChar"/>
        </w:rPr>
        <w:t>├── feature/</w:t>
      </w:r>
      <w:r>
        <w:br/>
      </w:r>
      <w:r>
        <w:rPr>
          <w:rStyle w:val="VerbatimChar"/>
        </w:rPr>
        <w:t>│   ├── leave/</w:t>
      </w:r>
      <w:r>
        <w:br/>
      </w:r>
      <w:r>
        <w:rPr>
          <w:rStyle w:val="VerbatimChar"/>
        </w:rPr>
        <w:t>│   │   ├── controller/</w:t>
      </w:r>
      <w:r>
        <w:br/>
      </w:r>
      <w:r>
        <w:rPr>
          <w:rStyle w:val="VerbatimChar"/>
        </w:rPr>
        <w:t>│   │   │   ├── LeaveConfigController.java    # 3 endpoints</w:t>
      </w:r>
      <w:r>
        <w:br/>
      </w:r>
      <w:r>
        <w:rPr>
          <w:rStyle w:val="VerbatimChar"/>
        </w:rPr>
        <w:t>│   │   │   └── LeaveOperationController.java # 8 endpoints</w:t>
      </w:r>
      <w:r>
        <w:br/>
      </w:r>
      <w:r>
        <w:rPr>
          <w:rStyle w:val="VerbatimChar"/>
        </w:rPr>
        <w:t>│   │   ├── dto/ (LeaveActionDTO, LeaveBalanceDTO, LeaveRequestDTO, LeaveResp</w:t>
      </w:r>
      <w:r>
        <w:rPr>
          <w:rStyle w:val="VerbatimChar"/>
        </w:rPr>
        <w:lastRenderedPageBreak/>
        <w:t>onseDTO, LeaveTypeDTO)</w:t>
      </w:r>
      <w:r>
        <w:br/>
      </w:r>
      <w:r>
        <w:rPr>
          <w:rStyle w:val="VerbatimChar"/>
        </w:rPr>
        <w:t>│   │   ├── entity/ (LeaveBalance, LeaveRequest, LeaveStatus, LeaveType, AccrualFrequency)</w:t>
      </w:r>
      <w:r>
        <w:br/>
      </w:r>
      <w:r>
        <w:rPr>
          <w:rStyle w:val="VerbatimChar"/>
        </w:rPr>
        <w:t>│   │   ├── repository/ (LeaveBalanceRepository, LeaveRequestRepository, LeaveTypeRepository)</w:t>
      </w:r>
      <w:r>
        <w:br/>
      </w:r>
      <w:r>
        <w:rPr>
          <w:rStyle w:val="VerbatimChar"/>
        </w:rPr>
        <w:t>│   │   └── service/ (LeaveConfigurationService, LeaveOperationService)</w:t>
      </w:r>
      <w:r>
        <w:br/>
      </w:r>
      <w:r>
        <w:rPr>
          <w:rStyle w:val="VerbatimChar"/>
        </w:rPr>
        <w:t>│   └── profile/</w:t>
      </w:r>
      <w:r>
        <w:br/>
      </w:r>
      <w:r>
        <w:rPr>
          <w:rStyle w:val="VerbatimChar"/>
        </w:rPr>
        <w:t>│       ├── controller/ProfileController.java  # 16 endpoints</w:t>
      </w:r>
      <w:r>
        <w:br/>
      </w:r>
      <w:r>
        <w:rPr>
          <w:rStyle w:val="VerbatimChar"/>
        </w:rPr>
        <w:t>│       ├── entity/ (Certification, Document, Education, Skill, WorkExperience)</w:t>
      </w:r>
      <w:r>
        <w:br/>
      </w:r>
      <w:r>
        <w:rPr>
          <w:rStyle w:val="VerbatimChar"/>
        </w:rPr>
        <w:t>│       ├── repository/ (5 repositories)</w:t>
      </w:r>
      <w:r>
        <w:br/>
      </w:r>
      <w:r>
        <w:rPr>
          <w:rStyle w:val="VerbatimChar"/>
        </w:rPr>
        <w:t>│       └── service/ProfileService.java</w:t>
      </w:r>
      <w:r>
        <w:br/>
      </w:r>
      <w:r>
        <w:rPr>
          <w:rStyle w:val="VerbatimChar"/>
        </w:rPr>
        <w:t>├── interviews/</w:t>
      </w:r>
      <w:r>
        <w:br/>
      </w:r>
      <w:r>
        <w:rPr>
          <w:rStyle w:val="VerbatimChar"/>
        </w:rPr>
        <w:t>│   └── InterviewController.java        # 3 endpoints</w:t>
      </w:r>
      <w:r>
        <w:br/>
      </w:r>
      <w:r>
        <w:rPr>
          <w:rStyle w:val="VerbatimChar"/>
        </w:rPr>
        <w:t>├── jobs/</w:t>
      </w:r>
      <w:r>
        <w:br/>
      </w:r>
      <w:r>
        <w:rPr>
          <w:rStyle w:val="VerbatimChar"/>
        </w:rPr>
        <w:t>│   ├── Job.java, JobController.java (10 endpoints), JobRepository.java</w:t>
      </w:r>
      <w:r>
        <w:br/>
      </w:r>
      <w:r>
        <w:rPr>
          <w:rStyle w:val="VerbatimChar"/>
        </w:rPr>
        <w:t>├── notifications/</w:t>
      </w:r>
      <w:r>
        <w:br/>
      </w:r>
      <w:r>
        <w:rPr>
          <w:rStyle w:val="VerbatimChar"/>
        </w:rPr>
        <w:t>│   └── NotificationController.java     # 8 endpoints</w:t>
      </w:r>
      <w:r>
        <w:br/>
      </w:r>
      <w:r>
        <w:rPr>
          <w:rStyle w:val="VerbatimChar"/>
        </w:rPr>
        <w:t>├── onboarding/</w:t>
      </w:r>
      <w:r>
        <w:br/>
      </w:r>
      <w:r>
        <w:rPr>
          <w:rStyle w:val="VerbatimChar"/>
        </w:rPr>
        <w:t>│   └── OnboardingController.java       # 4 endpoints</w:t>
      </w:r>
      <w:r>
        <w:br/>
      </w:r>
      <w:r>
        <w:rPr>
          <w:rStyle w:val="VerbatimChar"/>
        </w:rPr>
        <w:t>├── org/</w:t>
      </w:r>
      <w:r>
        <w:br/>
      </w:r>
      <w:r>
        <w:rPr>
          <w:rStyle w:val="VerbatimChar"/>
        </w:rPr>
        <w:t>│   ├── Organization.java, OrganizationController.java (9 endpoints)</w:t>
      </w:r>
      <w:r>
        <w:br/>
      </w:r>
      <w:r>
        <w:rPr>
          <w:rStyle w:val="VerbatimChar"/>
        </w:rPr>
        <w:t>│   ├── OrganizationService.java (505 lines)</w:t>
      </w:r>
      <w:r>
        <w:br/>
      </w:r>
      <w:r>
        <w:rPr>
          <w:rStyle w:val="VerbatimChar"/>
        </w:rPr>
        <w:t>│   ├── OrganizationRepository.java</w:t>
      </w:r>
      <w:r>
        <w:br/>
      </w:r>
      <w:r>
        <w:rPr>
          <w:rStyle w:val="VerbatimChar"/>
        </w:rPr>
        <w:t>│   ├── OrganizationType.java, OrganizationStatus.java</w:t>
      </w:r>
      <w:r>
        <w:br/>
      </w:r>
      <w:r>
        <w:rPr>
          <w:rStyle w:val="VerbatimChar"/>
        </w:rPr>
        <w:t>│   ├── AttendanceController.java       # 12 endpoints</w:t>
      </w:r>
      <w:r>
        <w:br/>
      </w:r>
      <w:r>
        <w:rPr>
          <w:rStyle w:val="VerbatimChar"/>
        </w:rPr>
        <w:t>│   ├── PayrollController.java          # 13 endpoints</w:t>
      </w:r>
      <w:r>
        <w:br/>
      </w:r>
      <w:r>
        <w:rPr>
          <w:rStyle w:val="VerbatimChar"/>
        </w:rPr>
        <w:t>│   └── AssetController.java            # 11 endpoints</w:t>
      </w:r>
      <w:r>
        <w:br/>
      </w:r>
      <w:r>
        <w:rPr>
          <w:rStyle w:val="VerbatimChar"/>
        </w:rPr>
        <w:t>├── projects/</w:t>
      </w:r>
      <w:r>
        <w:br/>
      </w:r>
      <w:r>
        <w:rPr>
          <w:rStyle w:val="VerbatimChar"/>
        </w:rPr>
        <w:t>│   └── ProjectController.java          # 10 endpoints</w:t>
      </w:r>
      <w:r>
        <w:br/>
      </w:r>
      <w:r>
        <w:rPr>
          <w:rStyle w:val="VerbatimChar"/>
        </w:rPr>
        <w:t>├── rbac/</w:t>
      </w:r>
      <w:r>
        <w:br/>
      </w:r>
      <w:r>
        <w:rPr>
          <w:rStyle w:val="VerbatimChar"/>
        </w:rPr>
        <w:t>│   ├── Role.java, RoleRepository.java, RbacService.java</w:t>
      </w:r>
      <w:r>
        <w:br/>
      </w:r>
      <w:r>
        <w:rPr>
          <w:rStyle w:val="VerbatimChar"/>
        </w:rPr>
        <w:t>│   └── RoleDefinitions.java            # Role constants</w:t>
      </w:r>
      <w:r>
        <w:br/>
      </w:r>
      <w:r>
        <w:rPr>
          <w:rStyle w:val="VerbatimChar"/>
        </w:rPr>
        <w:t>├── recruitment/</w:t>
      </w:r>
      <w:r>
        <w:br/>
      </w:r>
      <w:r>
        <w:rPr>
          <w:rStyle w:val="VerbatimChar"/>
        </w:rPr>
        <w:t>│   └── CandidateController.java        # 7 endpoints</w:t>
      </w:r>
      <w:r>
        <w:br/>
      </w:r>
      <w:r>
        <w:rPr>
          <w:rStyle w:val="VerbatimChar"/>
        </w:rPr>
        <w:t>├── security/</w:t>
      </w:r>
      <w:r>
        <w:br/>
      </w:r>
      <w:r>
        <w:rPr>
          <w:rStyle w:val="VerbatimChar"/>
        </w:rPr>
        <w:t>│   ├── CustomUserDetailsService.java</w:t>
      </w:r>
      <w:r>
        <w:br/>
      </w:r>
      <w:r>
        <w:rPr>
          <w:rStyle w:val="VerbatimChar"/>
        </w:rPr>
        <w:t>│   ├── JwtAuthenticationFilter.java</w:t>
      </w:r>
      <w:r>
        <w:br/>
      </w:r>
      <w:r>
        <w:rPr>
          <w:rStyle w:val="VerbatimChar"/>
        </w:rPr>
        <w:t>│   ├── JwtTokenProvider.java</w:t>
      </w:r>
      <w:r>
        <w:br/>
      </w:r>
      <w:r>
        <w:rPr>
          <w:rStyle w:val="VerbatimChar"/>
        </w:rPr>
        <w:t>│   └── UserPrincipal.java</w:t>
      </w:r>
      <w:r>
        <w:br/>
      </w:r>
      <w:r>
        <w:rPr>
          <w:rStyle w:val="VerbatimChar"/>
        </w:rPr>
        <w:t>├── storage/</w:t>
      </w:r>
      <w:r>
        <w:br/>
      </w:r>
      <w:r>
        <w:rPr>
          <w:rStyle w:val="VerbatimChar"/>
        </w:rPr>
        <w:t>│   ├── StorageService.java             # Interface</w:t>
      </w:r>
      <w:r>
        <w:br/>
      </w:r>
      <w:r>
        <w:rPr>
          <w:rStyle w:val="VerbatimChar"/>
        </w:rPr>
        <w:t>│   ├── LocalStorageService.java</w:t>
      </w:r>
      <w:r>
        <w:br/>
      </w:r>
      <w:r>
        <w:rPr>
          <w:rStyle w:val="VerbatimChar"/>
        </w:rPr>
        <w:t>│   └── S3StorageService.java</w:t>
      </w:r>
      <w:r>
        <w:br/>
      </w:r>
      <w:r>
        <w:rPr>
          <w:rStyle w:val="VerbatimChar"/>
        </w:rPr>
        <w:t>├── ticket/</w:t>
      </w:r>
      <w:r>
        <w:br/>
      </w:r>
      <w:r>
        <w:rPr>
          <w:rStyle w:val="VerbatimChar"/>
        </w:rPr>
        <w:t>│   └── TicketController.java           # 9 endpoints</w:t>
      </w:r>
      <w:r>
        <w:br/>
      </w:r>
      <w:r>
        <w:rPr>
          <w:rStyle w:val="VerbatimChar"/>
        </w:rPr>
        <w:t>├── timeline/</w:t>
      </w:r>
      <w:r>
        <w:br/>
      </w:r>
      <w:r>
        <w:rPr>
          <w:rStyle w:val="VerbatimChar"/>
        </w:rPr>
        <w:t>│   ├── TimelineController.java         # 5 endpoints</w:t>
      </w:r>
      <w:r>
        <w:br/>
      </w:r>
      <w:r>
        <w:rPr>
          <w:rStyle w:val="VerbatimChar"/>
        </w:rPr>
        <w:t>│   ├── TimelineEvent.java, TimelineRepository.java, TimelineService.java</w:t>
      </w:r>
      <w:r>
        <w:br/>
      </w:r>
      <w:r>
        <w:rPr>
          <w:rStyle w:val="VerbatimChar"/>
        </w:rPr>
        <w:lastRenderedPageBreak/>
        <w:t>└── tracking/</w:t>
      </w:r>
      <w:r>
        <w:br/>
      </w:r>
      <w:r>
        <w:rPr>
          <w:rStyle w:val="VerbatimChar"/>
        </w:rPr>
        <w:t xml:space="preserve">    └── TrackingController.java         # 4 endpoints (public)</w:t>
      </w:r>
    </w:p>
    <w:p w:rsidR="00267D1A" w:rsidRDefault="00000000">
      <w:pPr>
        <w:pStyle w:val="FirstParagraph"/>
      </w:pPr>
      <w:r>
        <w:rPr>
          <w:b/>
          <w:bCs/>
        </w:rPr>
        <w:t>Total: 119 Java files | ~150+ REST API endpoints</w:t>
      </w:r>
    </w:p>
    <w:p w:rsidR="00267D1A" w:rsidRDefault="00D31F1A">
      <w:r>
        <w:rPr>
          <w:noProof/>
        </w:rPr>
        <w:pict>
          <v:rect id="_x0000_i1031" alt="" style="width:451.3pt;height:.05pt;mso-width-percent:0;mso-height-percent:0;mso-width-percent:0;mso-height-percent:0" o:hralign="center" o:hrstd="t" o:hr="t"/>
        </w:pict>
      </w:r>
    </w:p>
    <w:p w:rsidR="00267D1A" w:rsidRDefault="00000000">
      <w:pPr>
        <w:pStyle w:val="Heading2"/>
      </w:pPr>
      <w:bookmarkStart w:id="10" w:name="key-design-patterns"/>
      <w:bookmarkStart w:id="11" w:name="_Toc222146240"/>
      <w:bookmarkEnd w:id="8"/>
      <w:r>
        <w:t>3. Key Design Patterns</w:t>
      </w:r>
      <w:bookmarkEnd w:id="11"/>
    </w:p>
    <w:p w:rsidR="00267D1A" w:rsidRDefault="00000000">
      <w:pPr>
        <w:pStyle w:val="Heading3"/>
      </w:pPr>
      <w:bookmarkStart w:id="12" w:name="baseentity"/>
      <w:bookmarkStart w:id="13" w:name="_Toc222146241"/>
      <w:r>
        <w:t>3.1 BaseEntity</w:t>
      </w:r>
      <w:bookmarkEnd w:id="13"/>
    </w:p>
    <w:p w:rsidR="00267D1A" w:rsidRDefault="00000000">
      <w:pPr>
        <w:pStyle w:val="FirstParagraph"/>
      </w:pPr>
      <w:r>
        <w:t xml:space="preserve">All entities extend </w:t>
      </w:r>
      <w:r>
        <w:rPr>
          <w:rStyle w:val="VerbatimChar"/>
        </w:rPr>
        <w:t>BaseEntity</w:t>
      </w:r>
      <w:r>
        <w:t>:</w:t>
      </w:r>
    </w:p>
    <w:p w:rsidR="00267D1A" w:rsidRDefault="00000000">
      <w:pPr>
        <w:pStyle w:val="SourceCode"/>
      </w:pPr>
      <w:r>
        <w:rPr>
          <w:rStyle w:val="AttributeTok"/>
        </w:rPr>
        <w:t>@MappedSuperclass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abstract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BaseEntity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@Id</w:t>
      </w:r>
      <w:r>
        <w:rPr>
          <w:rStyle w:val="NormalTok"/>
        </w:rPr>
        <w:t xml:space="preserve"> </w:t>
      </w:r>
      <w:r>
        <w:rPr>
          <w:rStyle w:val="AttributeTok"/>
        </w:rPr>
        <w:t>@GeneratedValue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UUID</w:t>
      </w:r>
      <w:r>
        <w:rPr>
          <w:rStyle w:val="NormalTok"/>
        </w:rPr>
        <w:t xml:space="preserve"> 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Instant createdAt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Instant updatedAt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createdBy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updatedBy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:rsidR="00267D1A" w:rsidRDefault="00000000">
      <w:pPr>
        <w:pStyle w:val="Heading3"/>
      </w:pPr>
      <w:bookmarkStart w:id="14" w:name="uniform-api-response"/>
      <w:bookmarkStart w:id="15" w:name="_Toc222146242"/>
      <w:bookmarkEnd w:id="12"/>
      <w:r>
        <w:t>3.2 Uniform API Response</w:t>
      </w:r>
      <w:bookmarkEnd w:id="15"/>
    </w:p>
    <w:p w:rsidR="00267D1A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ApiResponse</w:t>
      </w:r>
      <w:r>
        <w:rPr>
          <w:rStyle w:val="OperatorTok"/>
        </w:rPr>
        <w:t>&lt;</w:t>
      </w:r>
      <w:r>
        <w:rPr>
          <w:rStyle w:val="NormalTok"/>
        </w:rPr>
        <w:t>T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boolean</w:t>
      </w:r>
      <w:r>
        <w:rPr>
          <w:rStyle w:val="NormalTok"/>
        </w:rPr>
        <w:t xml:space="preserve"> success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message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T data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errorCode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Factory: ApiResponse.success(data), ApiResponse.error(code, msg)</w:t>
      </w:r>
      <w:r>
        <w:br/>
      </w:r>
      <w:r>
        <w:rPr>
          <w:rStyle w:val="OperatorTok"/>
        </w:rPr>
        <w:t>}</w:t>
      </w:r>
    </w:p>
    <w:p w:rsidR="00267D1A" w:rsidRDefault="00000000">
      <w:pPr>
        <w:pStyle w:val="Heading3"/>
      </w:pPr>
      <w:bookmarkStart w:id="16" w:name="rbac-architecture"/>
      <w:bookmarkStart w:id="17" w:name="_Toc222146243"/>
      <w:bookmarkEnd w:id="14"/>
      <w:r>
        <w:t>3.3 RBAC Architecture</w:t>
      </w:r>
      <w:bookmarkEnd w:id="17"/>
    </w:p>
    <w:p w:rsidR="00267D1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Roles</w:t>
      </w:r>
      <w:r>
        <w:t xml:space="preserve"> are org-scoped: each org has its own Role entities (initialized by </w:t>
      </w:r>
      <w:r>
        <w:rPr>
          <w:rStyle w:val="VerbatimChar"/>
        </w:rPr>
        <w:t>RbacService.initializeOrgRoles()</w:t>
      </w:r>
      <w:r>
        <w:t>)</w:t>
      </w:r>
    </w:p>
    <w:p w:rsidR="00267D1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Method-level:</w:t>
      </w:r>
      <w:r>
        <w:t xml:space="preserve"> </w:t>
      </w:r>
      <w:r>
        <w:rPr>
          <w:rStyle w:val="VerbatimChar"/>
        </w:rPr>
        <w:t>@PreAuthorize("hasAnyRole('SUPER_ADMIN', 'HR_ADMIN')")</w:t>
      </w:r>
      <w:r>
        <w:t xml:space="preserve"> on every endpoint</w:t>
      </w:r>
    </w:p>
    <w:p w:rsidR="00267D1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Frontend guard:</w:t>
      </w:r>
      <w:r>
        <w:t xml:space="preserve"> </w:t>
      </w:r>
      <w:r>
        <w:rPr>
          <w:rStyle w:val="VerbatimChar"/>
        </w:rPr>
        <w:t>roleGuard</w:t>
      </w:r>
      <w:r>
        <w:t xml:space="preserve"> checks </w:t>
      </w:r>
      <w:r>
        <w:rPr>
          <w:rStyle w:val="VerbatimChar"/>
        </w:rPr>
        <w:t>data.roles[]</w:t>
      </w:r>
      <w:r>
        <w:t xml:space="preserve"> and </w:t>
      </w:r>
      <w:r>
        <w:rPr>
          <w:rStyle w:val="VerbatimChar"/>
        </w:rPr>
        <w:t>data.orgTypes[]</w:t>
      </w:r>
      <w:r>
        <w:t xml:space="preserve"> on routes</w:t>
      </w:r>
    </w:p>
    <w:p w:rsidR="00267D1A" w:rsidRDefault="00000000">
      <w:pPr>
        <w:pStyle w:val="Heading3"/>
      </w:pPr>
      <w:bookmarkStart w:id="18" w:name="storage-abstraction"/>
      <w:bookmarkStart w:id="19" w:name="_Toc222146244"/>
      <w:bookmarkEnd w:id="16"/>
      <w:r>
        <w:t>3.4 Storage Abstraction</w:t>
      </w:r>
      <w:bookmarkEnd w:id="19"/>
    </w:p>
    <w:p w:rsidR="00267D1A" w:rsidRDefault="00000000">
      <w:pPr>
        <w:pStyle w:val="SourceCode"/>
      </w:pPr>
      <w:r>
        <w:rPr>
          <w:rStyle w:val="KeywordTok"/>
        </w:rPr>
        <w:t>interface</w:t>
      </w:r>
      <w:r>
        <w:rPr>
          <w:rStyle w:val="NormalTok"/>
        </w:rPr>
        <w:t xml:space="preserve"> StorageService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upload</w:t>
      </w:r>
      <w:r>
        <w:rPr>
          <w:rStyle w:val="OperatorTok"/>
        </w:rPr>
        <w:t>(</w:t>
      </w:r>
      <w:r>
        <w:rPr>
          <w:rStyle w:val="NormalTok"/>
        </w:rPr>
        <w:t>MultipartFile file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path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Resource</w:t>
      </w:r>
      <w:r>
        <w:rPr>
          <w:rStyle w:val="NormalTok"/>
        </w:rPr>
        <w:t xml:space="preserve"> </w:t>
      </w:r>
      <w:r>
        <w:rPr>
          <w:rStyle w:val="FunctionTok"/>
        </w:rPr>
        <w:t>download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path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delete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path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rPr>
          <w:rStyle w:val="CommentTok"/>
        </w:rPr>
        <w:t>// Two implementations: LocalStorageService (dev), S3StorageService (prod)</w:t>
      </w:r>
    </w:p>
    <w:p w:rsidR="00267D1A" w:rsidRDefault="00D31F1A">
      <w:r>
        <w:rPr>
          <w:noProof/>
        </w:rPr>
        <w:pict>
          <v:rect id="_x0000_i1030" alt="" style="width:451.3pt;height:.05pt;mso-width-percent:0;mso-height-percent:0;mso-width-percent:0;mso-height-percent:0" o:hralign="center" o:hrstd="t" o:hr="t"/>
        </w:pict>
      </w:r>
    </w:p>
    <w:p w:rsidR="00267D1A" w:rsidRDefault="00000000">
      <w:pPr>
        <w:pStyle w:val="Heading2"/>
      </w:pPr>
      <w:bookmarkStart w:id="20" w:name="aichat-subsystem-deep-dive"/>
      <w:bookmarkStart w:id="21" w:name="_Toc222146245"/>
      <w:bookmarkEnd w:id="10"/>
      <w:bookmarkEnd w:id="18"/>
      <w:r>
        <w:lastRenderedPageBreak/>
        <w:t>4. AI/Chat Subsystem Deep Dive</w:t>
      </w:r>
      <w:bookmarkEnd w:id="21"/>
    </w:p>
    <w:p w:rsidR="00267D1A" w:rsidRDefault="00000000">
      <w:pPr>
        <w:pStyle w:val="Heading3"/>
      </w:pPr>
      <w:bookmarkStart w:id="22" w:name="intent-classification-flow"/>
      <w:bookmarkStart w:id="23" w:name="_Toc222146246"/>
      <w:r>
        <w:t>4.1 Intent Classification Flow</w:t>
      </w:r>
      <w:bookmarkEnd w:id="23"/>
    </w:p>
    <w:p w:rsidR="00267D1A" w:rsidRDefault="00000000">
      <w:pPr>
        <w:pStyle w:val="SourceCode"/>
      </w:pPr>
      <w:r>
        <w:rPr>
          <w:rStyle w:val="VerbatimChar"/>
        </w:rPr>
        <w:t>Message received → AiOrchestratorService.handleRequest()</w:t>
      </w:r>
      <w:r>
        <w:br/>
      </w:r>
      <w:r>
        <w:rPr>
          <w:rStyle w:val="VerbatimChar"/>
        </w:rPr>
        <w:t xml:space="preserve">  1. Check explicitIntent from frontend → use directly if provided</w:t>
      </w:r>
      <w:r>
        <w:br/>
      </w:r>
      <w:r>
        <w:rPr>
          <w:rStyle w:val="VerbatimChar"/>
        </w:rPr>
        <w:t xml:space="preserve">  2. Check ragService.hasMatches(message) → POLICY if matches found</w:t>
      </w:r>
      <w:r>
        <w:br/>
      </w:r>
      <w:r>
        <w:rPr>
          <w:rStyle w:val="VerbatimChar"/>
        </w:rPr>
        <w:t xml:space="preserve">  3. Default → ACTION</w:t>
      </w:r>
    </w:p>
    <w:p w:rsidR="00267D1A" w:rsidRDefault="00000000">
      <w:pPr>
        <w:pStyle w:val="Heading3"/>
      </w:pPr>
      <w:bookmarkStart w:id="24" w:name="rag-pipeline-policy-intent"/>
      <w:bookmarkStart w:id="25" w:name="_Toc222146247"/>
      <w:bookmarkEnd w:id="22"/>
      <w:r>
        <w:t>4.2 RAG Pipeline (Policy Intent)</w:t>
      </w:r>
      <w:bookmarkEnd w:id="25"/>
    </w:p>
    <w:p w:rsidR="00267D1A" w:rsidRDefault="00000000">
      <w:pPr>
        <w:pStyle w:val="SourceCode"/>
      </w:pPr>
      <w:r>
        <w:rPr>
          <w:rStyle w:val="VerbatimChar"/>
        </w:rPr>
        <w:t>Question → Vector Similarity Search (top-K)</w:t>
      </w:r>
      <w:r>
        <w:br/>
      </w:r>
      <w:r>
        <w:rPr>
          <w:rStyle w:val="VerbatimChar"/>
        </w:rPr>
        <w:t xml:space="preserve">         → Keyword Search (ts_rank via native SQL)</w:t>
      </w:r>
      <w:r>
        <w:br/>
      </w:r>
      <w:r>
        <w:rPr>
          <w:rStyle w:val="VerbatimChar"/>
        </w:rPr>
        <w:t xml:space="preserve">         → Merge + De-duplicate by chunk ID</w:t>
      </w:r>
      <w:r>
        <w:br/>
      </w:r>
      <w:r>
        <w:rPr>
          <w:rStyle w:val="VerbatimChar"/>
        </w:rPr>
        <w:t xml:space="preserve">         → Re-rank with literalOverlapBonus()</w:t>
      </w:r>
      <w:r>
        <w:br/>
      </w:r>
      <w:r>
        <w:rPr>
          <w:rStyle w:val="VerbatimChar"/>
        </w:rPr>
        <w:t xml:space="preserve">         → Top chunks as context → ChatClient prompt</w:t>
      </w:r>
      <w:r>
        <w:br/>
      </w:r>
      <w:r>
        <w:rPr>
          <w:rStyle w:val="VerbatimChar"/>
        </w:rPr>
        <w:t xml:space="preserve">         → LLM response with citations</w:t>
      </w:r>
    </w:p>
    <w:p w:rsidR="00267D1A" w:rsidRDefault="00000000">
      <w:pPr>
        <w:pStyle w:val="Heading3"/>
      </w:pPr>
      <w:bookmarkStart w:id="26" w:name="function-calling-action-intent"/>
      <w:bookmarkStart w:id="27" w:name="_Toc222146248"/>
      <w:bookmarkEnd w:id="24"/>
      <w:r>
        <w:t>4.3 Function Calling (Action Intent)</w:t>
      </w:r>
      <w:bookmarkEnd w:id="27"/>
    </w:p>
    <w:p w:rsidR="00267D1A" w:rsidRDefault="00000000">
      <w:pPr>
        <w:pStyle w:val="SourceCode"/>
      </w:pPr>
      <w:r>
        <w:rPr>
          <w:rStyle w:val="VerbatimChar"/>
        </w:rPr>
        <w:t>Message → Build system prompt (with today's date, userId, history)</w:t>
      </w:r>
      <w:r>
        <w:br/>
      </w:r>
      <w:r>
        <w:rPr>
          <w:rStyle w:val="VerbatimChar"/>
        </w:rPr>
        <w:t xml:space="preserve">        → ChatClient with ToolRegistry</w:t>
      </w:r>
      <w:r>
        <w:br/>
      </w:r>
      <w:r>
        <w:rPr>
          <w:rStyle w:val="VerbatimChar"/>
        </w:rPr>
        <w:t xml:space="preserve">        → Spring AI discovers @Tool methods</w:t>
      </w:r>
      <w:r>
        <w:br/>
      </w:r>
      <w:r>
        <w:rPr>
          <w:rStyle w:val="VerbatimChar"/>
        </w:rPr>
        <w:t xml:space="preserve">        → LLM decides which tool(s) to call</w:t>
      </w:r>
      <w:r>
        <w:br/>
      </w:r>
      <w:r>
        <w:rPr>
          <w:rStyle w:val="VerbatimChar"/>
        </w:rPr>
        <w:t xml:space="preserve">        → Tool executes against real services/repositories</w:t>
      </w:r>
      <w:r>
        <w:br/>
      </w:r>
      <w:r>
        <w:rPr>
          <w:rStyle w:val="VerbatimChar"/>
        </w:rPr>
        <w:t xml:space="preserve">        → Response returned to user</w:t>
      </w:r>
    </w:p>
    <w:p w:rsidR="00267D1A" w:rsidRDefault="00000000">
      <w:pPr>
        <w:pStyle w:val="Heading3"/>
      </w:pPr>
      <w:bookmarkStart w:id="28" w:name="toolregistry-methods-summary"/>
      <w:bookmarkStart w:id="29" w:name="_Toc222146249"/>
      <w:bookmarkEnd w:id="26"/>
      <w:r>
        <w:t>4.4 ToolRegistry Methods Summary</w:t>
      </w:r>
      <w:bookmarkEnd w:id="2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36"/>
        <w:gridCol w:w="2798"/>
      </w:tblGrid>
      <w:tr w:rsidR="00267D1A" w:rsidTr="00267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67D1A" w:rsidRDefault="00000000">
            <w:pPr>
              <w:pStyle w:val="Compact"/>
            </w:pPr>
            <w:r>
              <w:t>Tool</w:t>
            </w:r>
          </w:p>
        </w:tc>
        <w:tc>
          <w:tcPr>
            <w:tcW w:w="0" w:type="auto"/>
          </w:tcPr>
          <w:p w:rsidR="00267D1A" w:rsidRDefault="00000000">
            <w:pPr>
              <w:pStyle w:val="Compact"/>
            </w:pPr>
            <w:r>
              <w:t>Repositories Used</w:t>
            </w:r>
          </w:p>
        </w:tc>
      </w:tr>
      <w:tr w:rsidR="00267D1A">
        <w:tc>
          <w:tcPr>
            <w:tcW w:w="0" w:type="auto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getMyProfile</w:t>
            </w:r>
          </w:p>
        </w:tc>
        <w:tc>
          <w:tcPr>
            <w:tcW w:w="0" w:type="auto"/>
          </w:tcPr>
          <w:p w:rsidR="00267D1A" w:rsidRDefault="00000000">
            <w:pPr>
              <w:pStyle w:val="Compact"/>
            </w:pPr>
            <w:r>
              <w:t>EmployeeRepository</w:t>
            </w:r>
          </w:p>
        </w:tc>
      </w:tr>
      <w:tr w:rsidR="00267D1A">
        <w:tc>
          <w:tcPr>
            <w:tcW w:w="0" w:type="auto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getLeaveBalance</w:t>
            </w:r>
          </w:p>
        </w:tc>
        <w:tc>
          <w:tcPr>
            <w:tcW w:w="0" w:type="auto"/>
          </w:tcPr>
          <w:p w:rsidR="00267D1A" w:rsidRDefault="00000000">
            <w:pPr>
              <w:pStyle w:val="Compact"/>
            </w:pPr>
            <w:r>
              <w:t>LeaveBalanceRepository</w:t>
            </w:r>
          </w:p>
        </w:tc>
      </w:tr>
      <w:tr w:rsidR="00267D1A">
        <w:tc>
          <w:tcPr>
            <w:tcW w:w="0" w:type="auto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getMyLeaves</w:t>
            </w:r>
          </w:p>
        </w:tc>
        <w:tc>
          <w:tcPr>
            <w:tcW w:w="0" w:type="auto"/>
          </w:tcPr>
          <w:p w:rsidR="00267D1A" w:rsidRDefault="00000000">
            <w:pPr>
              <w:pStyle w:val="Compact"/>
            </w:pPr>
            <w:r>
              <w:t>LeaveRequestRepository</w:t>
            </w:r>
          </w:p>
        </w:tc>
      </w:tr>
      <w:tr w:rsidR="00267D1A">
        <w:tc>
          <w:tcPr>
            <w:tcW w:w="0" w:type="auto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applyForLeave</w:t>
            </w:r>
          </w:p>
        </w:tc>
        <w:tc>
          <w:tcPr>
            <w:tcW w:w="0" w:type="auto"/>
          </w:tcPr>
          <w:p w:rsidR="00267D1A" w:rsidRDefault="00000000">
            <w:pPr>
              <w:pStyle w:val="Compact"/>
            </w:pPr>
            <w:r>
              <w:t>LeaveOperationService</w:t>
            </w:r>
          </w:p>
        </w:tc>
      </w:tr>
      <w:tr w:rsidR="00267D1A">
        <w:tc>
          <w:tcPr>
            <w:tcW w:w="0" w:type="auto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getAttendanceSummary</w:t>
            </w:r>
          </w:p>
        </w:tc>
        <w:tc>
          <w:tcPr>
            <w:tcW w:w="0" w:type="auto"/>
          </w:tcPr>
          <w:p w:rsidR="00267D1A" w:rsidRDefault="00000000">
            <w:pPr>
              <w:pStyle w:val="Compact"/>
            </w:pPr>
            <w:r>
              <w:t>AttendanceRepository</w:t>
            </w:r>
          </w:p>
        </w:tc>
      </w:tr>
      <w:tr w:rsidR="00267D1A">
        <w:tc>
          <w:tcPr>
            <w:tcW w:w="0" w:type="auto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getUpcomingHolidays</w:t>
            </w:r>
          </w:p>
        </w:tc>
        <w:tc>
          <w:tcPr>
            <w:tcW w:w="0" w:type="auto"/>
          </w:tcPr>
          <w:p w:rsidR="00267D1A" w:rsidRDefault="00000000">
            <w:pPr>
              <w:pStyle w:val="Compact"/>
            </w:pPr>
            <w:r>
              <w:t>HolidayRepository</w:t>
            </w:r>
          </w:p>
        </w:tc>
      </w:tr>
      <w:tr w:rsidR="00267D1A">
        <w:tc>
          <w:tcPr>
            <w:tcW w:w="0" w:type="auto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getMyPayslips</w:t>
            </w:r>
          </w:p>
        </w:tc>
        <w:tc>
          <w:tcPr>
            <w:tcW w:w="0" w:type="auto"/>
          </w:tcPr>
          <w:p w:rsidR="00267D1A" w:rsidRDefault="00000000">
            <w:pPr>
              <w:pStyle w:val="Compact"/>
            </w:pPr>
            <w:r>
              <w:t>PayrollRepository</w:t>
            </w:r>
          </w:p>
        </w:tc>
      </w:tr>
      <w:tr w:rsidR="00267D1A">
        <w:tc>
          <w:tcPr>
            <w:tcW w:w="0" w:type="auto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getMyTickets</w:t>
            </w:r>
          </w:p>
        </w:tc>
        <w:tc>
          <w:tcPr>
            <w:tcW w:w="0" w:type="auto"/>
          </w:tcPr>
          <w:p w:rsidR="00267D1A" w:rsidRDefault="00000000">
            <w:pPr>
              <w:pStyle w:val="Compact"/>
            </w:pPr>
            <w:r>
              <w:t>TicketRepository</w:t>
            </w:r>
          </w:p>
        </w:tc>
      </w:tr>
      <w:tr w:rsidR="00267D1A">
        <w:tc>
          <w:tcPr>
            <w:tcW w:w="0" w:type="auto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createTicket</w:t>
            </w:r>
          </w:p>
        </w:tc>
        <w:tc>
          <w:tcPr>
            <w:tcW w:w="0" w:type="auto"/>
          </w:tcPr>
          <w:p w:rsidR="00267D1A" w:rsidRDefault="00000000">
            <w:pPr>
              <w:pStyle w:val="Compact"/>
            </w:pPr>
            <w:r>
              <w:t>TicketService</w:t>
            </w:r>
          </w:p>
        </w:tc>
      </w:tr>
      <w:tr w:rsidR="00267D1A">
        <w:tc>
          <w:tcPr>
            <w:tcW w:w="0" w:type="auto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getMyProjects</w:t>
            </w:r>
          </w:p>
        </w:tc>
        <w:tc>
          <w:tcPr>
            <w:tcW w:w="0" w:type="auto"/>
          </w:tcPr>
          <w:p w:rsidR="00267D1A" w:rsidRDefault="00000000">
            <w:pPr>
              <w:pStyle w:val="Compact"/>
            </w:pPr>
            <w:r>
              <w:t>ProjectRepository</w:t>
            </w:r>
          </w:p>
        </w:tc>
      </w:tr>
      <w:tr w:rsidR="00267D1A">
        <w:tc>
          <w:tcPr>
            <w:tcW w:w="0" w:type="auto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getAllProjects</w:t>
            </w:r>
          </w:p>
        </w:tc>
        <w:tc>
          <w:tcPr>
            <w:tcW w:w="0" w:type="auto"/>
          </w:tcPr>
          <w:p w:rsidR="00267D1A" w:rsidRDefault="00000000">
            <w:pPr>
              <w:pStyle w:val="Compact"/>
            </w:pPr>
            <w:r>
              <w:t>ProjectRepository</w:t>
            </w:r>
          </w:p>
        </w:tc>
      </w:tr>
    </w:tbl>
    <w:p w:rsidR="00267D1A" w:rsidRDefault="00D31F1A">
      <w:r>
        <w:rPr>
          <w:noProof/>
        </w:rPr>
        <w:pict>
          <v:rect id="_x0000_i1029" alt="" style="width:451.3pt;height:.05pt;mso-width-percent:0;mso-height-percent:0;mso-width-percent:0;mso-height-percent:0" o:hralign="center" o:hrstd="t" o:hr="t"/>
        </w:pict>
      </w:r>
    </w:p>
    <w:p w:rsidR="00267D1A" w:rsidRDefault="00000000">
      <w:pPr>
        <w:pStyle w:val="Heading2"/>
      </w:pPr>
      <w:bookmarkStart w:id="30" w:name="security-configuration"/>
      <w:bookmarkStart w:id="31" w:name="_Toc222146250"/>
      <w:bookmarkEnd w:id="20"/>
      <w:bookmarkEnd w:id="28"/>
      <w:r>
        <w:lastRenderedPageBreak/>
        <w:t>5. Security Configuration</w:t>
      </w:r>
      <w:bookmarkEnd w:id="31"/>
    </w:p>
    <w:p w:rsidR="00267D1A" w:rsidRDefault="00000000">
      <w:pPr>
        <w:pStyle w:val="Heading3"/>
      </w:pPr>
      <w:bookmarkStart w:id="32" w:name="filter-chain"/>
      <w:bookmarkStart w:id="33" w:name="_Toc222146251"/>
      <w:r>
        <w:t>5.1 Filter Chain</w:t>
      </w:r>
      <w:bookmarkEnd w:id="33"/>
    </w:p>
    <w:p w:rsidR="00267D1A" w:rsidRDefault="00000000">
      <w:pPr>
        <w:pStyle w:val="SourceCode"/>
      </w:pPr>
      <w:r>
        <w:rPr>
          <w:rStyle w:val="Normal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csrf</w:t>
      </w:r>
      <w:r>
        <w:rPr>
          <w:rStyle w:val="OperatorTok"/>
        </w:rPr>
        <w:t>(</w:t>
      </w:r>
      <w:r>
        <w:rPr>
          <w:rStyle w:val="NormalTok"/>
        </w:rPr>
        <w:t>disable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cors</w:t>
      </w:r>
      <w:r>
        <w:rPr>
          <w:rStyle w:val="OperatorTok"/>
        </w:rPr>
        <w:t>(</w:t>
      </w:r>
      <w:r>
        <w:rPr>
          <w:rStyle w:val="FunctionTok"/>
        </w:rPr>
        <w:t>corsConfigurationSource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authorizeHttpRequests</w:t>
      </w:r>
      <w:r>
        <w:rPr>
          <w:rStyle w:val="OperatorTok"/>
        </w:rPr>
        <w:t>(</w:t>
      </w:r>
      <w:r>
        <w:rPr>
          <w:rStyle w:val="NormalTok"/>
        </w:rPr>
        <w:t xml:space="preserve">auth </w:t>
      </w:r>
      <w:r>
        <w:rPr>
          <w:rStyle w:val="OperatorTok"/>
        </w:rPr>
        <w:t>-&gt;</w:t>
      </w:r>
      <w:r>
        <w:rPr>
          <w:rStyle w:val="NormalTok"/>
        </w:rPr>
        <w:t xml:space="preserve"> auth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requestMatchers</w:t>
      </w:r>
      <w:r>
        <w:rPr>
          <w:rStyle w:val="OperatorTok"/>
        </w:rPr>
        <w:t>(</w:t>
      </w:r>
      <w:r>
        <w:rPr>
          <w:rStyle w:val="StringTok"/>
        </w:rPr>
        <w:t>"/api/auth/**"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"/swagger-ui/**"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"/v3/api-docs/**"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"/api/public/**"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"/actuator/**"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"/api/files/**"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"/api/tracking/**"</w:t>
      </w:r>
      <w:r>
        <w:rPr>
          <w:rStyle w:val="OperatorTok"/>
        </w:rPr>
        <w:t>).</w:t>
      </w:r>
      <w:r>
        <w:rPr>
          <w:rStyle w:val="FunctionTok"/>
        </w:rPr>
        <w:t>permitAll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requestMatchers</w:t>
      </w:r>
      <w:r>
        <w:rPr>
          <w:rStyle w:val="OperatorTok"/>
        </w:rPr>
        <w:t>(</w:t>
      </w:r>
      <w:r>
        <w:rPr>
          <w:rStyle w:val="NormalTok"/>
        </w:rPr>
        <w:t>GET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"/api/organizations/*/logo"</w:t>
      </w:r>
      <w:r>
        <w:rPr>
          <w:rStyle w:val="OperatorTok"/>
        </w:rPr>
        <w:t>).</w:t>
      </w:r>
      <w:r>
        <w:rPr>
          <w:rStyle w:val="FunctionTok"/>
        </w:rPr>
        <w:t>permitAll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anyRequest</w:t>
      </w:r>
      <w:r>
        <w:rPr>
          <w:rStyle w:val="OperatorTok"/>
        </w:rPr>
        <w:t>().</w:t>
      </w:r>
      <w:r>
        <w:rPr>
          <w:rStyle w:val="FunctionTok"/>
        </w:rPr>
        <w:t>authenticated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sessionManagement</w:t>
      </w:r>
      <w:r>
        <w:rPr>
          <w:rStyle w:val="OperatorTok"/>
        </w:rPr>
        <w:t>(</w:t>
      </w:r>
      <w:r>
        <w:rPr>
          <w:rStyle w:val="NormalTok"/>
        </w:rPr>
        <w:t>STATELESS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addFilterBefore</w:t>
      </w:r>
      <w:r>
        <w:rPr>
          <w:rStyle w:val="OperatorTok"/>
        </w:rPr>
        <w:t>(</w:t>
      </w:r>
      <w:r>
        <w:rPr>
          <w:rStyle w:val="NormalTok"/>
        </w:rPr>
        <w:t>jwtAuthenticationFilter</w:t>
      </w:r>
      <w:r>
        <w:rPr>
          <w:rStyle w:val="OperatorTok"/>
        </w:rPr>
        <w:t>,</w:t>
      </w:r>
      <w:r>
        <w:rPr>
          <w:rStyle w:val="NormalTok"/>
        </w:rPr>
        <w:t xml:space="preserve"> UsernamePasswordAuthenticationFilter</w:t>
      </w:r>
      <w:r>
        <w:rPr>
          <w:rStyle w:val="OperatorTok"/>
        </w:rPr>
        <w:t>)</w:t>
      </w:r>
    </w:p>
    <w:p w:rsidR="00267D1A" w:rsidRDefault="00000000">
      <w:pPr>
        <w:pStyle w:val="Heading3"/>
      </w:pPr>
      <w:bookmarkStart w:id="34" w:name="jwt-flow"/>
      <w:bookmarkStart w:id="35" w:name="_Toc222146252"/>
      <w:bookmarkEnd w:id="32"/>
      <w:r>
        <w:t>5.2 JWT Flow</w:t>
      </w:r>
      <w:bookmarkEnd w:id="35"/>
    </w:p>
    <w:p w:rsidR="00267D1A" w:rsidRDefault="00000000">
      <w:pPr>
        <w:pStyle w:val="SourceCode"/>
      </w:pPr>
      <w:r>
        <w:rPr>
          <w:rStyle w:val="VerbatimChar"/>
        </w:rPr>
        <w:t>Login → JwtTokenProvider.generateToken(UserPrincipal) → accessToken + refreshToken</w:t>
      </w:r>
      <w:r>
        <w:br/>
      </w:r>
      <w:r>
        <w:rPr>
          <w:rStyle w:val="VerbatimChar"/>
        </w:rPr>
        <w:t>Request → JwtAuthenticationFilter extracts Bearer token</w:t>
      </w:r>
      <w:r>
        <w:br/>
      </w:r>
      <w:r>
        <w:rPr>
          <w:rStyle w:val="VerbatimChar"/>
        </w:rPr>
        <w:t xml:space="preserve">        → JwtTokenProvider.validateToken()</w:t>
      </w:r>
      <w:r>
        <w:br/>
      </w:r>
      <w:r>
        <w:rPr>
          <w:rStyle w:val="VerbatimChar"/>
        </w:rPr>
        <w:t xml:space="preserve">        → CustomUserDetailsService.loadUserByUsername()</w:t>
      </w:r>
      <w:r>
        <w:br/>
      </w:r>
      <w:r>
        <w:rPr>
          <w:rStyle w:val="VerbatimChar"/>
        </w:rPr>
        <w:t xml:space="preserve">        → SecurityContext populated</w:t>
      </w:r>
    </w:p>
    <w:p w:rsidR="00267D1A" w:rsidRDefault="00D31F1A">
      <w:r>
        <w:rPr>
          <w:noProof/>
        </w:rPr>
        <w:pict>
          <v:rect id="_x0000_i1028" alt="" style="width:451.3pt;height:.05pt;mso-width-percent:0;mso-height-percent:0;mso-width-percent:0;mso-height-percent:0" o:hralign="center" o:hrstd="t" o:hr="t"/>
        </w:pict>
      </w:r>
    </w:p>
    <w:p w:rsidR="00267D1A" w:rsidRDefault="00000000">
      <w:pPr>
        <w:pStyle w:val="Heading2"/>
      </w:pPr>
      <w:bookmarkStart w:id="36" w:name="frontend-architecture"/>
      <w:bookmarkStart w:id="37" w:name="_Toc222146253"/>
      <w:bookmarkEnd w:id="30"/>
      <w:bookmarkEnd w:id="34"/>
      <w:r>
        <w:t>6. Frontend Architecture</w:t>
      </w:r>
      <w:bookmarkEnd w:id="37"/>
    </w:p>
    <w:p w:rsidR="00267D1A" w:rsidRDefault="00000000">
      <w:pPr>
        <w:pStyle w:val="Heading3"/>
      </w:pPr>
      <w:bookmarkStart w:id="38" w:name="module-structure"/>
      <w:bookmarkStart w:id="39" w:name="_Toc222146254"/>
      <w:r>
        <w:t>6.1 Module Structure</w:t>
      </w:r>
      <w:bookmarkEnd w:id="39"/>
    </w:p>
    <w:p w:rsidR="00267D1A" w:rsidRDefault="00000000">
      <w:pPr>
        <w:pStyle w:val="SourceCode"/>
      </w:pPr>
      <w:r>
        <w:rPr>
          <w:rStyle w:val="VerbatimChar"/>
        </w:rPr>
        <w:t>silverwind-frontend/src/app/</w:t>
      </w:r>
      <w:r>
        <w:br/>
      </w:r>
      <w:r>
        <w:rPr>
          <w:rStyle w:val="VerbatimChar"/>
        </w:rPr>
        <w:t>├── app.routes.ts                  # 30+ routes with role/orgType guards</w:t>
      </w:r>
      <w:r>
        <w:br/>
      </w:r>
      <w:r>
        <w:rPr>
          <w:rStyle w:val="VerbatimChar"/>
        </w:rPr>
        <w:t>├── core/</w:t>
      </w:r>
      <w:r>
        <w:br/>
      </w:r>
      <w:r>
        <w:rPr>
          <w:rStyle w:val="VerbatimChar"/>
        </w:rPr>
        <w:t>│   ├── guards/</w:t>
      </w:r>
      <w:r>
        <w:br/>
      </w:r>
      <w:r>
        <w:rPr>
          <w:rStyle w:val="VerbatimChar"/>
        </w:rPr>
        <w:t>│   │   ├── auth.guard.ts          # Checks isAuthenticated</w:t>
      </w:r>
      <w:r>
        <w:br/>
      </w:r>
      <w:r>
        <w:rPr>
          <w:rStyle w:val="VerbatimChar"/>
        </w:rPr>
        <w:t>│   │   └── role.guard.ts          # Checks route data.roles + data.orgTypes</w:t>
      </w:r>
      <w:r>
        <w:br/>
      </w:r>
      <w:r>
        <w:rPr>
          <w:rStyle w:val="VerbatimChar"/>
        </w:rPr>
        <w:t>│   ├── interceptors/</w:t>
      </w:r>
      <w:r>
        <w:br/>
      </w:r>
      <w:r>
        <w:rPr>
          <w:rStyle w:val="VerbatimChar"/>
        </w:rPr>
        <w:t>│   │   ├── auth.interceptor.ts    # Attaches Bearer token</w:t>
      </w:r>
      <w:r>
        <w:br/>
      </w:r>
      <w:r>
        <w:rPr>
          <w:rStyle w:val="VerbatimChar"/>
        </w:rPr>
        <w:t>│   │   ├── error.interceptor.ts   # Handles HTTP errors</w:t>
      </w:r>
      <w:r>
        <w:br/>
      </w:r>
      <w:r>
        <w:rPr>
          <w:rStyle w:val="VerbatimChar"/>
        </w:rPr>
        <w:t>│   │   ├── loading.interceptor.ts # Sets loading state</w:t>
      </w:r>
      <w:r>
        <w:br/>
      </w:r>
      <w:r>
        <w:rPr>
          <w:rStyle w:val="VerbatimChar"/>
        </w:rPr>
        <w:t>│   │   ├── success.interceptor.ts # Handles success responses</w:t>
      </w:r>
      <w:r>
        <w:br/>
      </w:r>
      <w:r>
        <w:rPr>
          <w:rStyle w:val="VerbatimChar"/>
        </w:rPr>
        <w:t>│   │   └── unauthorized.interceptor.ts # 401 → logout</w:t>
      </w:r>
      <w:r>
        <w:br/>
      </w:r>
      <w:r>
        <w:rPr>
          <w:rStyle w:val="VerbatimChar"/>
        </w:rPr>
        <w:t>│   ├── models/ (15 model files)</w:t>
      </w:r>
      <w:r>
        <w:br/>
      </w:r>
      <w:r>
        <w:rPr>
          <w:rStyle w:val="VerbatimChar"/>
        </w:rPr>
        <w:t>│   ├── services/ (25+ service files)</w:t>
      </w:r>
      <w:r>
        <w:br/>
      </w:r>
      <w:r>
        <w:rPr>
          <w:rStyle w:val="VerbatimChar"/>
        </w:rPr>
        <w:t>│   └── stores/</w:t>
      </w:r>
      <w:r>
        <w:br/>
      </w:r>
      <w:r>
        <w:rPr>
          <w:rStyle w:val="VerbatimChar"/>
        </w:rPr>
        <w:t>│       └── auth.store.ts          # Signal-based state management</w:t>
      </w:r>
      <w:r>
        <w:br/>
      </w:r>
      <w:r>
        <w:rPr>
          <w:rStyle w:val="VerbatimChar"/>
        </w:rPr>
        <w:t>├── features/</w:t>
      </w:r>
      <w:r>
        <w:br/>
      </w:r>
      <w:r>
        <w:rPr>
          <w:rStyle w:val="VerbatimChar"/>
        </w:rPr>
        <w:t>│   ├── admin/          # User management, role simulation</w:t>
      </w:r>
      <w:r>
        <w:br/>
      </w:r>
      <w:r>
        <w:rPr>
          <w:rStyle w:val="VerbatimChar"/>
        </w:rPr>
        <w:t>│   ├── applications/   # Application list, detail, vendor view, tracking</w:t>
      </w:r>
      <w:r>
        <w:br/>
      </w:r>
      <w:r>
        <w:rPr>
          <w:rStyle w:val="VerbatimChar"/>
        </w:rPr>
        <w:lastRenderedPageBreak/>
        <w:t>│   ├── assets/         # Asset list (admin), my-assets (employee)</w:t>
      </w:r>
      <w:r>
        <w:br/>
      </w:r>
      <w:r>
        <w:rPr>
          <w:rStyle w:val="VerbatimChar"/>
        </w:rPr>
        <w:t>│   ├── attendance/     # Attendance management (admin), my-attendance</w:t>
      </w:r>
      <w:r>
        <w:br/>
      </w:r>
      <w:r>
        <w:rPr>
          <w:rStyle w:val="VerbatimChar"/>
        </w:rPr>
        <w:t>│   ├── auth/           # Login page</w:t>
      </w:r>
      <w:r>
        <w:br/>
      </w:r>
      <w:r>
        <w:rPr>
          <w:rStyle w:val="VerbatimChar"/>
        </w:rPr>
        <w:t>│   ├── candidates/     # Candidate list, detail</w:t>
      </w:r>
      <w:r>
        <w:br/>
      </w:r>
      <w:r>
        <w:rPr>
          <w:rStyle w:val="VerbatimChar"/>
        </w:rPr>
        <w:t>│   ├── clients/        # Client list, detail, submissions</w:t>
      </w:r>
      <w:r>
        <w:br/>
      </w:r>
      <w:r>
        <w:rPr>
          <w:rStyle w:val="VerbatimChar"/>
        </w:rPr>
        <w:t>│   ├── dashboard/      # Role-based dashboard</w:t>
      </w:r>
      <w:r>
        <w:br/>
      </w:r>
      <w:r>
        <w:rPr>
          <w:rStyle w:val="VerbatimChar"/>
        </w:rPr>
        <w:t>│   ├── holidays/       # Holiday list</w:t>
      </w:r>
      <w:r>
        <w:br/>
      </w:r>
      <w:r>
        <w:rPr>
          <w:rStyle w:val="VerbatimChar"/>
        </w:rPr>
        <w:t>│   ├── jobs/           # Job list, detail, create/edit</w:t>
      </w:r>
      <w:r>
        <w:br/>
      </w:r>
      <w:r>
        <w:rPr>
          <w:rStyle w:val="VerbatimChar"/>
        </w:rPr>
        <w:t>│   ├── leave/          # My leaves, leave management, leave configuration</w:t>
      </w:r>
      <w:r>
        <w:br/>
      </w:r>
      <w:r>
        <w:rPr>
          <w:rStyle w:val="VerbatimChar"/>
        </w:rPr>
        <w:t>│   ├── notifications/  # Notification center</w:t>
      </w:r>
      <w:r>
        <w:br/>
      </w:r>
      <w:r>
        <w:rPr>
          <w:rStyle w:val="VerbatimChar"/>
        </w:rPr>
        <w:t>│   ├── organization/   # My organization view</w:t>
      </w:r>
      <w:r>
        <w:br/>
      </w:r>
      <w:r>
        <w:rPr>
          <w:rStyle w:val="VerbatimChar"/>
        </w:rPr>
        <w:t>│   ├── payroll/        # Payroll management (admin), my payslips</w:t>
      </w:r>
      <w:r>
        <w:br/>
      </w:r>
      <w:r>
        <w:rPr>
          <w:rStyle w:val="VerbatimChar"/>
        </w:rPr>
        <w:t>│   ├── portal/         # Ticket management (list, detail, create)</w:t>
      </w:r>
      <w:r>
        <w:br/>
      </w:r>
      <w:r>
        <w:rPr>
          <w:rStyle w:val="VerbatimChar"/>
        </w:rPr>
        <w:t>│   ├── projects/       # Project list, detail</w:t>
      </w:r>
      <w:r>
        <w:br/>
      </w:r>
      <w:r>
        <w:rPr>
          <w:rStyle w:val="VerbatimChar"/>
        </w:rPr>
        <w:t>│   └── vendors/        # Vendor list, vendor detail</w:t>
      </w:r>
      <w:r>
        <w:br/>
      </w:r>
      <w:r>
        <w:rPr>
          <w:rStyle w:val="VerbatimChar"/>
        </w:rPr>
        <w:t>├── layout/             # Main layout (sidebar + header + content)</w:t>
      </w:r>
      <w:r>
        <w:br/>
      </w:r>
      <w:r>
        <w:rPr>
          <w:rStyle w:val="VerbatimChar"/>
        </w:rPr>
        <w:t>├── public/             # Public pages (login, vendor registration, VMS)</w:t>
      </w:r>
      <w:r>
        <w:br/>
      </w:r>
      <w:r>
        <w:rPr>
          <w:rStyle w:val="VerbatimChar"/>
        </w:rPr>
        <w:t>└── shared/</w:t>
      </w:r>
      <w:r>
        <w:br/>
      </w:r>
      <w:r>
        <w:rPr>
          <w:rStyle w:val="VerbatimChar"/>
        </w:rPr>
        <w:t xml:space="preserve">    ├── chatbot/        # AI chatbot widget</w:t>
      </w:r>
      <w:r>
        <w:br/>
      </w:r>
      <w:r>
        <w:rPr>
          <w:rStyle w:val="VerbatimChar"/>
        </w:rPr>
        <w:t xml:space="preserve">    └── components/     # Reusable UI components</w:t>
      </w:r>
    </w:p>
    <w:p w:rsidR="00267D1A" w:rsidRDefault="00000000">
      <w:pPr>
        <w:pStyle w:val="Heading3"/>
      </w:pPr>
      <w:bookmarkStart w:id="40" w:name="authstore-signal-based-state"/>
      <w:bookmarkStart w:id="41" w:name="_Toc222146255"/>
      <w:bookmarkEnd w:id="38"/>
      <w:r>
        <w:t>6.2 AuthStore (Signal-Based State)</w:t>
      </w:r>
      <w:bookmarkEnd w:id="41"/>
    </w:p>
    <w:p w:rsidR="00267D1A" w:rsidRDefault="00000000">
      <w:pPr>
        <w:pStyle w:val="SourceCode"/>
      </w:pPr>
      <w:r>
        <w:rPr>
          <w:rStyle w:val="CommentTok"/>
        </w:rPr>
        <w:t>// State: user, accessToken, refreshToken, isAuthenticated, isLoading, error</w:t>
      </w:r>
      <w:r>
        <w:br/>
      </w:r>
      <w:r>
        <w:rPr>
          <w:rStyle w:val="CommentTok"/>
        </w:rPr>
        <w:t>// Computed: actualRole, userRole (supports view-role simulation), orgType, organizationId</w:t>
      </w:r>
      <w:r>
        <w:br/>
      </w:r>
      <w:r>
        <w:rPr>
          <w:rStyle w:val="CommentTok"/>
        </w:rPr>
        <w:t>// Methods: login(), updateUser(), setViewRole(), logout()</w:t>
      </w:r>
      <w:r>
        <w:br/>
      </w:r>
      <w:r>
        <w:rPr>
          <w:rStyle w:val="CommentTok"/>
        </w:rPr>
        <w:t>// Storage: sessionStorage (access_token, refresh_token, user JSON)</w:t>
      </w:r>
      <w:r>
        <w:br/>
      </w:r>
      <w:r>
        <w:rPr>
          <w:rStyle w:val="CommentTok"/>
        </w:rPr>
        <w:t>// Role Helpers: isSuperAdmin(), isHRAdmin(), isTA(), isEmployee(), isVendor(), isAdmin()</w:t>
      </w:r>
    </w:p>
    <w:p w:rsidR="00267D1A" w:rsidRDefault="00000000">
      <w:pPr>
        <w:pStyle w:val="Heading3"/>
      </w:pPr>
      <w:bookmarkStart w:id="42" w:name="route-level-access-control"/>
      <w:bookmarkStart w:id="43" w:name="_Toc222146256"/>
      <w:bookmarkEnd w:id="40"/>
      <w:r>
        <w:t>6.3 Route-Level Access Control</w:t>
      </w:r>
      <w:bookmarkEnd w:id="43"/>
    </w:p>
    <w:p w:rsidR="00267D1A" w:rsidRDefault="00000000">
      <w:pPr>
        <w:pStyle w:val="FirstParagraph"/>
      </w:pPr>
      <w:r>
        <w:t>Every authenticated route specifies:</w:t>
      </w:r>
    </w:p>
    <w:p w:rsidR="00267D1A" w:rsidRDefault="00000000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'admin/payroll'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loadComponent</w:t>
      </w:r>
      <w:r>
        <w:rPr>
          <w:rStyle w:val="OperatorTok"/>
        </w:rPr>
        <w:t>: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>(</w:t>
      </w:r>
      <w:r>
        <w:rPr>
          <w:rStyle w:val="StringTok"/>
        </w:rPr>
        <w:t>'...'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canActivate</w:t>
      </w:r>
      <w:r>
        <w:rPr>
          <w:rStyle w:val="OperatorTok"/>
        </w:rPr>
        <w:t>:</w:t>
      </w:r>
      <w:r>
        <w:rPr>
          <w:rStyle w:val="NormalTok"/>
        </w:rPr>
        <w:t xml:space="preserve"> [roleGuard]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roles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'SUPER_ADMIN'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'HR_ADMIN'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rPr>
          <w:rStyle w:val="NormalTok"/>
        </w:rPr>
        <w:t xml:space="preserve">      </w:t>
      </w:r>
      <w:r>
        <w:rPr>
          <w:rStyle w:val="CommentTok"/>
        </w:rPr>
        <w:t>// Allowed roles</w:t>
      </w:r>
      <w:r>
        <w:br/>
      </w:r>
      <w:r>
        <w:rPr>
          <w:rStyle w:val="NormalTok"/>
        </w:rPr>
        <w:t xml:space="preserve">    orgTypes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'SOLVENTEK'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rPr>
          <w:rStyle w:val="NormalTok"/>
        </w:rPr>
        <w:t xml:space="preserve">                   </w:t>
      </w:r>
      <w:r>
        <w:rPr>
          <w:rStyle w:val="CommentTok"/>
        </w:rPr>
        <w:t>// Allowed org types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:rsidR="00267D1A" w:rsidRDefault="00000000">
      <w:pPr>
        <w:pStyle w:val="Heading3"/>
      </w:pPr>
      <w:bookmarkStart w:id="44" w:name="key-frontend-routes"/>
      <w:bookmarkStart w:id="45" w:name="_Toc222146257"/>
      <w:bookmarkEnd w:id="42"/>
      <w:r>
        <w:t>6.4 Key Frontend Routes</w:t>
      </w:r>
      <w:bookmarkEnd w:id="45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17"/>
        <w:gridCol w:w="3341"/>
        <w:gridCol w:w="2116"/>
        <w:gridCol w:w="1002"/>
      </w:tblGrid>
      <w:tr w:rsidR="00267D1A" w:rsidTr="002D17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78" w:type="dxa"/>
            <w:tcBorders>
              <w:bottom w:val="none" w:sz="0" w:space="0" w:color="auto"/>
            </w:tcBorders>
          </w:tcPr>
          <w:p w:rsidR="00267D1A" w:rsidRDefault="00000000">
            <w:pPr>
              <w:pStyle w:val="Compact"/>
            </w:pPr>
            <w:r>
              <w:t>Path</w:t>
            </w:r>
          </w:p>
        </w:tc>
        <w:tc>
          <w:tcPr>
            <w:tcW w:w="2762" w:type="dxa"/>
            <w:tcBorders>
              <w:bottom w:val="none" w:sz="0" w:space="0" w:color="auto"/>
            </w:tcBorders>
          </w:tcPr>
          <w:p w:rsidR="00267D1A" w:rsidRDefault="00000000">
            <w:pPr>
              <w:pStyle w:val="Compact"/>
            </w:pPr>
            <w:r>
              <w:t>Component</w:t>
            </w:r>
          </w:p>
        </w:tc>
        <w:tc>
          <w:tcPr>
            <w:tcW w:w="1749" w:type="dxa"/>
            <w:tcBorders>
              <w:bottom w:val="none" w:sz="0" w:space="0" w:color="auto"/>
            </w:tcBorders>
          </w:tcPr>
          <w:p w:rsidR="00267D1A" w:rsidRDefault="00000000">
            <w:pPr>
              <w:pStyle w:val="Compact"/>
            </w:pPr>
            <w:r>
              <w:t>Roles</w:t>
            </w:r>
          </w:p>
        </w:tc>
        <w:tc>
          <w:tcPr>
            <w:tcW w:w="828" w:type="dxa"/>
            <w:tcBorders>
              <w:bottom w:val="none" w:sz="0" w:space="0" w:color="auto"/>
            </w:tcBorders>
          </w:tcPr>
          <w:p w:rsidR="00267D1A" w:rsidRDefault="00000000">
            <w:pPr>
              <w:pStyle w:val="Compact"/>
            </w:pPr>
            <w:r>
              <w:t>Org Type</w:t>
            </w:r>
          </w:p>
        </w:tc>
      </w:tr>
      <w:tr w:rsidR="00267D1A" w:rsidTr="002D1783">
        <w:tc>
          <w:tcPr>
            <w:tcW w:w="2578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/dashboard</w:t>
            </w:r>
          </w:p>
        </w:tc>
        <w:tc>
          <w:tcPr>
            <w:tcW w:w="2762" w:type="dxa"/>
          </w:tcPr>
          <w:p w:rsidR="00267D1A" w:rsidRDefault="00000000">
            <w:pPr>
              <w:pStyle w:val="Compact"/>
            </w:pPr>
            <w:r>
              <w:t>RoleDashboardComponent</w:t>
            </w:r>
          </w:p>
        </w:tc>
        <w:tc>
          <w:tcPr>
            <w:tcW w:w="1749" w:type="dxa"/>
          </w:tcPr>
          <w:p w:rsidR="00267D1A" w:rsidRDefault="00000000">
            <w:pPr>
              <w:pStyle w:val="Compact"/>
            </w:pPr>
            <w:r>
              <w:t>All</w:t>
            </w:r>
          </w:p>
        </w:tc>
        <w:tc>
          <w:tcPr>
            <w:tcW w:w="828" w:type="dxa"/>
          </w:tcPr>
          <w:p w:rsidR="00267D1A" w:rsidRDefault="00000000">
            <w:pPr>
              <w:pStyle w:val="Compact"/>
            </w:pPr>
            <w:r>
              <w:t>All</w:t>
            </w:r>
          </w:p>
        </w:tc>
      </w:tr>
      <w:tr w:rsidR="00267D1A" w:rsidTr="002D1783">
        <w:tc>
          <w:tcPr>
            <w:tcW w:w="2578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/profile</w:t>
            </w:r>
          </w:p>
        </w:tc>
        <w:tc>
          <w:tcPr>
            <w:tcW w:w="2762" w:type="dxa"/>
          </w:tcPr>
          <w:p w:rsidR="00267D1A" w:rsidRDefault="00000000">
            <w:pPr>
              <w:pStyle w:val="Compact"/>
            </w:pPr>
            <w:r>
              <w:t>UserDetailsComponent</w:t>
            </w:r>
          </w:p>
        </w:tc>
        <w:tc>
          <w:tcPr>
            <w:tcW w:w="1749" w:type="dxa"/>
          </w:tcPr>
          <w:p w:rsidR="00267D1A" w:rsidRDefault="00000000">
            <w:pPr>
              <w:pStyle w:val="Compact"/>
            </w:pPr>
            <w:r>
              <w:t>All</w:t>
            </w:r>
          </w:p>
        </w:tc>
        <w:tc>
          <w:tcPr>
            <w:tcW w:w="828" w:type="dxa"/>
          </w:tcPr>
          <w:p w:rsidR="00267D1A" w:rsidRDefault="00000000">
            <w:pPr>
              <w:pStyle w:val="Compact"/>
            </w:pPr>
            <w:r>
              <w:t>All</w:t>
            </w:r>
          </w:p>
        </w:tc>
      </w:tr>
      <w:tr w:rsidR="00267D1A" w:rsidTr="002D1783">
        <w:tc>
          <w:tcPr>
            <w:tcW w:w="2578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/notifications</w:t>
            </w:r>
          </w:p>
        </w:tc>
        <w:tc>
          <w:tcPr>
            <w:tcW w:w="2762" w:type="dxa"/>
          </w:tcPr>
          <w:p w:rsidR="00267D1A" w:rsidRDefault="00000000">
            <w:pPr>
              <w:pStyle w:val="Compact"/>
            </w:pPr>
            <w:r>
              <w:t>NotificationsComponent</w:t>
            </w:r>
          </w:p>
        </w:tc>
        <w:tc>
          <w:tcPr>
            <w:tcW w:w="1749" w:type="dxa"/>
          </w:tcPr>
          <w:p w:rsidR="00267D1A" w:rsidRDefault="00000000">
            <w:pPr>
              <w:pStyle w:val="Compact"/>
            </w:pPr>
            <w:r>
              <w:t>All</w:t>
            </w:r>
          </w:p>
        </w:tc>
        <w:tc>
          <w:tcPr>
            <w:tcW w:w="828" w:type="dxa"/>
          </w:tcPr>
          <w:p w:rsidR="00267D1A" w:rsidRDefault="00000000">
            <w:pPr>
              <w:pStyle w:val="Compact"/>
            </w:pPr>
            <w:r>
              <w:t>All</w:t>
            </w:r>
          </w:p>
        </w:tc>
      </w:tr>
      <w:tr w:rsidR="00267D1A" w:rsidTr="002D1783">
        <w:tc>
          <w:tcPr>
            <w:tcW w:w="2578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/vendors</w:t>
            </w:r>
          </w:p>
        </w:tc>
        <w:tc>
          <w:tcPr>
            <w:tcW w:w="2762" w:type="dxa"/>
          </w:tcPr>
          <w:p w:rsidR="00267D1A" w:rsidRDefault="00000000">
            <w:pPr>
              <w:pStyle w:val="Compact"/>
            </w:pPr>
            <w:r>
              <w:t>VendorListComponent</w:t>
            </w:r>
          </w:p>
        </w:tc>
        <w:tc>
          <w:tcPr>
            <w:tcW w:w="1749" w:type="dxa"/>
          </w:tcPr>
          <w:p w:rsidR="00267D1A" w:rsidRDefault="00000000">
            <w:pPr>
              <w:pStyle w:val="Compact"/>
            </w:pPr>
            <w:r>
              <w:t>SUPER_ADMIN</w:t>
            </w:r>
          </w:p>
        </w:tc>
        <w:tc>
          <w:tcPr>
            <w:tcW w:w="828" w:type="dxa"/>
          </w:tcPr>
          <w:p w:rsidR="00267D1A" w:rsidRDefault="00000000">
            <w:pPr>
              <w:pStyle w:val="Compact"/>
            </w:pPr>
            <w:r>
              <w:t>SOLVENTEK</w:t>
            </w:r>
          </w:p>
        </w:tc>
      </w:tr>
      <w:tr w:rsidR="00267D1A" w:rsidTr="002D1783">
        <w:tc>
          <w:tcPr>
            <w:tcW w:w="2578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/jobs</w:t>
            </w:r>
          </w:p>
        </w:tc>
        <w:tc>
          <w:tcPr>
            <w:tcW w:w="2762" w:type="dxa"/>
          </w:tcPr>
          <w:p w:rsidR="00267D1A" w:rsidRDefault="00000000">
            <w:pPr>
              <w:pStyle w:val="Compact"/>
            </w:pPr>
            <w:r>
              <w:t>JobRoutes (lazy)</w:t>
            </w:r>
          </w:p>
        </w:tc>
        <w:tc>
          <w:tcPr>
            <w:tcW w:w="1749" w:type="dxa"/>
          </w:tcPr>
          <w:p w:rsidR="00267D1A" w:rsidRDefault="00000000">
            <w:pPr>
              <w:pStyle w:val="Compact"/>
            </w:pPr>
            <w:r>
              <w:t>SA, TA, EMP, VENDOR</w:t>
            </w:r>
          </w:p>
        </w:tc>
        <w:tc>
          <w:tcPr>
            <w:tcW w:w="828" w:type="dxa"/>
          </w:tcPr>
          <w:p w:rsidR="00267D1A" w:rsidRDefault="00000000">
            <w:pPr>
              <w:pStyle w:val="Compact"/>
            </w:pPr>
            <w:r>
              <w:t>All</w:t>
            </w:r>
          </w:p>
        </w:tc>
      </w:tr>
      <w:tr w:rsidR="00267D1A" w:rsidTr="002D1783">
        <w:tc>
          <w:tcPr>
            <w:tcW w:w="2578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/applications</w:t>
            </w:r>
          </w:p>
        </w:tc>
        <w:tc>
          <w:tcPr>
            <w:tcW w:w="2762" w:type="dxa"/>
          </w:tcPr>
          <w:p w:rsidR="00267D1A" w:rsidRDefault="00000000">
            <w:pPr>
              <w:pStyle w:val="Compact"/>
            </w:pPr>
            <w:r>
              <w:t>ApplicationListComponent</w:t>
            </w:r>
          </w:p>
        </w:tc>
        <w:tc>
          <w:tcPr>
            <w:tcW w:w="1749" w:type="dxa"/>
          </w:tcPr>
          <w:p w:rsidR="00267D1A" w:rsidRDefault="00000000">
            <w:pPr>
              <w:pStyle w:val="Compact"/>
            </w:pPr>
            <w:r>
              <w:t>SA, HR, TA, VENDOR</w:t>
            </w:r>
          </w:p>
        </w:tc>
        <w:tc>
          <w:tcPr>
            <w:tcW w:w="828" w:type="dxa"/>
          </w:tcPr>
          <w:p w:rsidR="00267D1A" w:rsidRDefault="00000000">
            <w:pPr>
              <w:pStyle w:val="Compact"/>
            </w:pPr>
            <w:r>
              <w:t>All</w:t>
            </w:r>
          </w:p>
        </w:tc>
      </w:tr>
      <w:tr w:rsidR="00267D1A" w:rsidTr="002D1783">
        <w:tc>
          <w:tcPr>
            <w:tcW w:w="2578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/applications/:id</w:t>
            </w:r>
          </w:p>
        </w:tc>
        <w:tc>
          <w:tcPr>
            <w:tcW w:w="2762" w:type="dxa"/>
          </w:tcPr>
          <w:p w:rsidR="00267D1A" w:rsidRDefault="00000000">
            <w:pPr>
              <w:pStyle w:val="Compact"/>
            </w:pPr>
            <w:r>
              <w:t>ApplicationDetailComponent</w:t>
            </w:r>
          </w:p>
        </w:tc>
        <w:tc>
          <w:tcPr>
            <w:tcW w:w="1749" w:type="dxa"/>
          </w:tcPr>
          <w:p w:rsidR="00267D1A" w:rsidRDefault="00000000">
            <w:pPr>
              <w:pStyle w:val="Compact"/>
            </w:pPr>
            <w:r>
              <w:t>SA, HR, TA, VENDOR</w:t>
            </w:r>
          </w:p>
        </w:tc>
        <w:tc>
          <w:tcPr>
            <w:tcW w:w="828" w:type="dxa"/>
          </w:tcPr>
          <w:p w:rsidR="00267D1A" w:rsidRDefault="00000000">
            <w:pPr>
              <w:pStyle w:val="Compact"/>
            </w:pPr>
            <w:r>
              <w:t>All</w:t>
            </w:r>
          </w:p>
        </w:tc>
      </w:tr>
      <w:tr w:rsidR="00267D1A" w:rsidTr="002D1783">
        <w:tc>
          <w:tcPr>
            <w:tcW w:w="2578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/vendor-applications</w:t>
            </w:r>
          </w:p>
        </w:tc>
        <w:tc>
          <w:tcPr>
            <w:tcW w:w="2762" w:type="dxa"/>
          </w:tcPr>
          <w:p w:rsidR="00267D1A" w:rsidRDefault="00000000">
            <w:pPr>
              <w:pStyle w:val="Compact"/>
            </w:pPr>
            <w:r>
              <w:t>VendorApplicationListComponent</w:t>
            </w:r>
          </w:p>
        </w:tc>
        <w:tc>
          <w:tcPr>
            <w:tcW w:w="1749" w:type="dxa"/>
          </w:tcPr>
          <w:p w:rsidR="00267D1A" w:rsidRDefault="00000000">
            <w:pPr>
              <w:pStyle w:val="Compact"/>
            </w:pPr>
            <w:r>
              <w:t>VENDOR</w:t>
            </w:r>
          </w:p>
        </w:tc>
        <w:tc>
          <w:tcPr>
            <w:tcW w:w="828" w:type="dxa"/>
          </w:tcPr>
          <w:p w:rsidR="00267D1A" w:rsidRDefault="00000000">
            <w:pPr>
              <w:pStyle w:val="Compact"/>
            </w:pPr>
            <w:r>
              <w:t>VENDOR</w:t>
            </w:r>
          </w:p>
        </w:tc>
      </w:tr>
      <w:tr w:rsidR="00267D1A" w:rsidTr="002D1783">
        <w:tc>
          <w:tcPr>
            <w:tcW w:w="2578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/candidates</w:t>
            </w:r>
          </w:p>
        </w:tc>
        <w:tc>
          <w:tcPr>
            <w:tcW w:w="2762" w:type="dxa"/>
          </w:tcPr>
          <w:p w:rsidR="00267D1A" w:rsidRDefault="00000000">
            <w:pPr>
              <w:pStyle w:val="Compact"/>
            </w:pPr>
            <w:r>
              <w:t>CandidateRoutes (lazy)</w:t>
            </w:r>
          </w:p>
        </w:tc>
        <w:tc>
          <w:tcPr>
            <w:tcW w:w="1749" w:type="dxa"/>
          </w:tcPr>
          <w:p w:rsidR="00267D1A" w:rsidRDefault="00000000">
            <w:pPr>
              <w:pStyle w:val="Compact"/>
            </w:pPr>
            <w:r>
              <w:t>SA, TA, VENDOR</w:t>
            </w:r>
          </w:p>
        </w:tc>
        <w:tc>
          <w:tcPr>
            <w:tcW w:w="828" w:type="dxa"/>
          </w:tcPr>
          <w:p w:rsidR="00267D1A" w:rsidRDefault="00000000">
            <w:pPr>
              <w:pStyle w:val="Compact"/>
            </w:pPr>
            <w:r>
              <w:t>All</w:t>
            </w:r>
          </w:p>
        </w:tc>
      </w:tr>
      <w:tr w:rsidR="00267D1A" w:rsidTr="002D1783">
        <w:tc>
          <w:tcPr>
            <w:tcW w:w="2578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/admin</w:t>
            </w:r>
          </w:p>
        </w:tc>
        <w:tc>
          <w:tcPr>
            <w:tcW w:w="2762" w:type="dxa"/>
          </w:tcPr>
          <w:p w:rsidR="00267D1A" w:rsidRDefault="00000000">
            <w:pPr>
              <w:pStyle w:val="Compact"/>
            </w:pPr>
            <w:r>
              <w:t>AdminRoutes (lazy)</w:t>
            </w:r>
          </w:p>
        </w:tc>
        <w:tc>
          <w:tcPr>
            <w:tcW w:w="1749" w:type="dxa"/>
          </w:tcPr>
          <w:p w:rsidR="00267D1A" w:rsidRDefault="00000000">
            <w:pPr>
              <w:pStyle w:val="Compact"/>
            </w:pPr>
            <w:r>
              <w:t>SA, HR</w:t>
            </w:r>
          </w:p>
        </w:tc>
        <w:tc>
          <w:tcPr>
            <w:tcW w:w="828" w:type="dxa"/>
          </w:tcPr>
          <w:p w:rsidR="00267D1A" w:rsidRDefault="00000000">
            <w:pPr>
              <w:pStyle w:val="Compact"/>
            </w:pPr>
            <w:r>
              <w:t>SOLVENTEK</w:t>
            </w:r>
          </w:p>
        </w:tc>
      </w:tr>
      <w:tr w:rsidR="00267D1A" w:rsidTr="002D1783">
        <w:tc>
          <w:tcPr>
            <w:tcW w:w="2578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/organization</w:t>
            </w:r>
          </w:p>
        </w:tc>
        <w:tc>
          <w:tcPr>
            <w:tcW w:w="2762" w:type="dxa"/>
          </w:tcPr>
          <w:p w:rsidR="00267D1A" w:rsidRDefault="00000000">
            <w:pPr>
              <w:pStyle w:val="Compact"/>
            </w:pPr>
            <w:r>
              <w:t>OrganizationRoutes (lazy)</w:t>
            </w:r>
          </w:p>
        </w:tc>
        <w:tc>
          <w:tcPr>
            <w:tcW w:w="1749" w:type="dxa"/>
          </w:tcPr>
          <w:p w:rsidR="00267D1A" w:rsidRDefault="00000000">
            <w:pPr>
              <w:pStyle w:val="Compact"/>
            </w:pPr>
            <w:r>
              <w:t>All</w:t>
            </w:r>
          </w:p>
        </w:tc>
        <w:tc>
          <w:tcPr>
            <w:tcW w:w="828" w:type="dxa"/>
          </w:tcPr>
          <w:p w:rsidR="00267D1A" w:rsidRDefault="00000000">
            <w:pPr>
              <w:pStyle w:val="Compact"/>
            </w:pPr>
            <w:r>
              <w:t>All</w:t>
            </w:r>
          </w:p>
        </w:tc>
      </w:tr>
      <w:tr w:rsidR="00267D1A" w:rsidTr="002D1783">
        <w:tc>
          <w:tcPr>
            <w:tcW w:w="2578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/projects</w:t>
            </w:r>
          </w:p>
        </w:tc>
        <w:tc>
          <w:tcPr>
            <w:tcW w:w="2762" w:type="dxa"/>
          </w:tcPr>
          <w:p w:rsidR="00267D1A" w:rsidRDefault="00000000">
            <w:pPr>
              <w:pStyle w:val="Compact"/>
            </w:pPr>
            <w:r>
              <w:t>ProjectRoutes (lazy)</w:t>
            </w:r>
          </w:p>
        </w:tc>
        <w:tc>
          <w:tcPr>
            <w:tcW w:w="1749" w:type="dxa"/>
          </w:tcPr>
          <w:p w:rsidR="00267D1A" w:rsidRDefault="00000000">
            <w:pPr>
              <w:pStyle w:val="Compact"/>
            </w:pPr>
            <w:r>
              <w:t>SA, TA</w:t>
            </w:r>
          </w:p>
        </w:tc>
        <w:tc>
          <w:tcPr>
            <w:tcW w:w="828" w:type="dxa"/>
          </w:tcPr>
          <w:p w:rsidR="00267D1A" w:rsidRDefault="00000000">
            <w:pPr>
              <w:pStyle w:val="Compact"/>
            </w:pPr>
            <w:r>
              <w:t>SOLVENTEK</w:t>
            </w:r>
          </w:p>
        </w:tc>
      </w:tr>
      <w:tr w:rsidR="00267D1A" w:rsidTr="002D1783">
        <w:tc>
          <w:tcPr>
            <w:tcW w:w="2578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/clients</w:t>
            </w:r>
          </w:p>
        </w:tc>
        <w:tc>
          <w:tcPr>
            <w:tcW w:w="2762" w:type="dxa"/>
          </w:tcPr>
          <w:p w:rsidR="00267D1A" w:rsidRDefault="00000000">
            <w:pPr>
              <w:pStyle w:val="Compact"/>
            </w:pPr>
            <w:r>
              <w:t>ClientRoutes (lazy)</w:t>
            </w:r>
          </w:p>
        </w:tc>
        <w:tc>
          <w:tcPr>
            <w:tcW w:w="1749" w:type="dxa"/>
          </w:tcPr>
          <w:p w:rsidR="00267D1A" w:rsidRDefault="00000000">
            <w:pPr>
              <w:pStyle w:val="Compact"/>
            </w:pPr>
            <w:r>
              <w:t>SA, TA</w:t>
            </w:r>
          </w:p>
        </w:tc>
        <w:tc>
          <w:tcPr>
            <w:tcW w:w="828" w:type="dxa"/>
          </w:tcPr>
          <w:p w:rsidR="00267D1A" w:rsidRDefault="00000000">
            <w:pPr>
              <w:pStyle w:val="Compact"/>
            </w:pPr>
            <w:r>
              <w:t>SOLVENTEK</w:t>
            </w:r>
          </w:p>
        </w:tc>
      </w:tr>
      <w:tr w:rsidR="00267D1A" w:rsidTr="002D1783">
        <w:tc>
          <w:tcPr>
            <w:tcW w:w="2578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/portal/tickets</w:t>
            </w:r>
          </w:p>
        </w:tc>
        <w:tc>
          <w:tcPr>
            <w:tcW w:w="2762" w:type="dxa"/>
          </w:tcPr>
          <w:p w:rsidR="00267D1A" w:rsidRDefault="00000000">
            <w:pPr>
              <w:pStyle w:val="Compact"/>
            </w:pPr>
            <w:r>
              <w:t>TicketListComponent</w:t>
            </w:r>
          </w:p>
        </w:tc>
        <w:tc>
          <w:tcPr>
            <w:tcW w:w="1749" w:type="dxa"/>
          </w:tcPr>
          <w:p w:rsidR="00267D1A" w:rsidRDefault="00000000">
            <w:pPr>
              <w:pStyle w:val="Compact"/>
            </w:pPr>
            <w:r>
              <w:t>SA, HR, TA, EMP</w:t>
            </w:r>
          </w:p>
        </w:tc>
        <w:tc>
          <w:tcPr>
            <w:tcW w:w="828" w:type="dxa"/>
          </w:tcPr>
          <w:p w:rsidR="00267D1A" w:rsidRDefault="00000000">
            <w:pPr>
              <w:pStyle w:val="Compact"/>
            </w:pPr>
            <w:r>
              <w:t>SOLVENTEK</w:t>
            </w:r>
          </w:p>
        </w:tc>
      </w:tr>
      <w:tr w:rsidR="00267D1A" w:rsidTr="002D1783">
        <w:tc>
          <w:tcPr>
            <w:tcW w:w="2578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/holidays</w:t>
            </w:r>
          </w:p>
        </w:tc>
        <w:tc>
          <w:tcPr>
            <w:tcW w:w="2762" w:type="dxa"/>
          </w:tcPr>
          <w:p w:rsidR="00267D1A" w:rsidRDefault="00000000">
            <w:pPr>
              <w:pStyle w:val="Compact"/>
            </w:pPr>
            <w:r>
              <w:t>HolidayListComponent</w:t>
            </w:r>
          </w:p>
        </w:tc>
        <w:tc>
          <w:tcPr>
            <w:tcW w:w="1749" w:type="dxa"/>
          </w:tcPr>
          <w:p w:rsidR="00267D1A" w:rsidRDefault="00000000">
            <w:pPr>
              <w:pStyle w:val="Compact"/>
            </w:pPr>
            <w:r>
              <w:t>SA, HR, TA, EMP</w:t>
            </w:r>
          </w:p>
        </w:tc>
        <w:tc>
          <w:tcPr>
            <w:tcW w:w="828" w:type="dxa"/>
          </w:tcPr>
          <w:p w:rsidR="00267D1A" w:rsidRDefault="00000000">
            <w:pPr>
              <w:pStyle w:val="Compact"/>
            </w:pPr>
            <w:r>
              <w:t>SOLVENTEK</w:t>
            </w:r>
          </w:p>
        </w:tc>
      </w:tr>
      <w:tr w:rsidR="00267D1A" w:rsidTr="002D1783">
        <w:tc>
          <w:tcPr>
            <w:tcW w:w="2578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/admin/assets</w:t>
            </w:r>
          </w:p>
        </w:tc>
        <w:tc>
          <w:tcPr>
            <w:tcW w:w="2762" w:type="dxa"/>
          </w:tcPr>
          <w:p w:rsidR="00267D1A" w:rsidRDefault="00000000">
            <w:pPr>
              <w:pStyle w:val="Compact"/>
            </w:pPr>
            <w:r>
              <w:t>AssetListComponent</w:t>
            </w:r>
          </w:p>
        </w:tc>
        <w:tc>
          <w:tcPr>
            <w:tcW w:w="1749" w:type="dxa"/>
          </w:tcPr>
          <w:p w:rsidR="00267D1A" w:rsidRDefault="00000000">
            <w:pPr>
              <w:pStyle w:val="Compact"/>
            </w:pPr>
            <w:r>
              <w:t>SA, HR</w:t>
            </w:r>
          </w:p>
        </w:tc>
        <w:tc>
          <w:tcPr>
            <w:tcW w:w="828" w:type="dxa"/>
          </w:tcPr>
          <w:p w:rsidR="00267D1A" w:rsidRDefault="00000000">
            <w:pPr>
              <w:pStyle w:val="Compact"/>
            </w:pPr>
            <w:r>
              <w:t>SOLVENTEK</w:t>
            </w:r>
          </w:p>
        </w:tc>
      </w:tr>
      <w:tr w:rsidR="00267D1A" w:rsidTr="002D1783">
        <w:tc>
          <w:tcPr>
            <w:tcW w:w="2578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/my-assets</w:t>
            </w:r>
          </w:p>
        </w:tc>
        <w:tc>
          <w:tcPr>
            <w:tcW w:w="2762" w:type="dxa"/>
          </w:tcPr>
          <w:p w:rsidR="00267D1A" w:rsidRDefault="00000000">
            <w:pPr>
              <w:pStyle w:val="Compact"/>
            </w:pPr>
            <w:r>
              <w:t>MyAssetsComponent</w:t>
            </w:r>
          </w:p>
        </w:tc>
        <w:tc>
          <w:tcPr>
            <w:tcW w:w="1749" w:type="dxa"/>
          </w:tcPr>
          <w:p w:rsidR="00267D1A" w:rsidRDefault="00000000">
            <w:pPr>
              <w:pStyle w:val="Compact"/>
            </w:pPr>
            <w:r>
              <w:t>SA, HR, TA, EMP</w:t>
            </w:r>
          </w:p>
        </w:tc>
        <w:tc>
          <w:tcPr>
            <w:tcW w:w="828" w:type="dxa"/>
          </w:tcPr>
          <w:p w:rsidR="00267D1A" w:rsidRDefault="00000000">
            <w:pPr>
              <w:pStyle w:val="Compact"/>
            </w:pPr>
            <w:r>
              <w:t>SOLVENTEK</w:t>
            </w:r>
          </w:p>
        </w:tc>
      </w:tr>
      <w:tr w:rsidR="00267D1A" w:rsidTr="002D1783">
        <w:tc>
          <w:tcPr>
            <w:tcW w:w="2578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/admin/payroll</w:t>
            </w:r>
          </w:p>
        </w:tc>
        <w:tc>
          <w:tcPr>
            <w:tcW w:w="2762" w:type="dxa"/>
          </w:tcPr>
          <w:p w:rsidR="00267D1A" w:rsidRDefault="00000000">
            <w:pPr>
              <w:pStyle w:val="Compact"/>
            </w:pPr>
            <w:r>
              <w:t>PayrollManagementComponent</w:t>
            </w:r>
          </w:p>
        </w:tc>
        <w:tc>
          <w:tcPr>
            <w:tcW w:w="1749" w:type="dxa"/>
          </w:tcPr>
          <w:p w:rsidR="00267D1A" w:rsidRDefault="00000000">
            <w:pPr>
              <w:pStyle w:val="Compact"/>
            </w:pPr>
            <w:r>
              <w:t>SA, HR</w:t>
            </w:r>
          </w:p>
        </w:tc>
        <w:tc>
          <w:tcPr>
            <w:tcW w:w="828" w:type="dxa"/>
          </w:tcPr>
          <w:p w:rsidR="00267D1A" w:rsidRDefault="00000000">
            <w:pPr>
              <w:pStyle w:val="Compact"/>
            </w:pPr>
            <w:r>
              <w:t>SOLVENTEK</w:t>
            </w:r>
          </w:p>
        </w:tc>
      </w:tr>
      <w:tr w:rsidR="00267D1A" w:rsidTr="002D1783">
        <w:tc>
          <w:tcPr>
            <w:tcW w:w="2578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/my-payslips</w:t>
            </w:r>
          </w:p>
        </w:tc>
        <w:tc>
          <w:tcPr>
            <w:tcW w:w="2762" w:type="dxa"/>
          </w:tcPr>
          <w:p w:rsidR="00267D1A" w:rsidRDefault="00000000">
            <w:pPr>
              <w:pStyle w:val="Compact"/>
            </w:pPr>
            <w:r>
              <w:t>MyPayslipsComponent</w:t>
            </w:r>
          </w:p>
        </w:tc>
        <w:tc>
          <w:tcPr>
            <w:tcW w:w="1749" w:type="dxa"/>
          </w:tcPr>
          <w:p w:rsidR="00267D1A" w:rsidRDefault="00000000">
            <w:pPr>
              <w:pStyle w:val="Compact"/>
            </w:pPr>
            <w:r>
              <w:t>SA, HR, TA, EMP</w:t>
            </w:r>
          </w:p>
        </w:tc>
        <w:tc>
          <w:tcPr>
            <w:tcW w:w="828" w:type="dxa"/>
          </w:tcPr>
          <w:p w:rsidR="00267D1A" w:rsidRDefault="00000000">
            <w:pPr>
              <w:pStyle w:val="Compact"/>
            </w:pPr>
            <w:r>
              <w:t>SOLVENTEK</w:t>
            </w:r>
          </w:p>
        </w:tc>
      </w:tr>
      <w:tr w:rsidR="00267D1A" w:rsidTr="002D1783">
        <w:tc>
          <w:tcPr>
            <w:tcW w:w="2578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/admin/attendance</w:t>
            </w:r>
          </w:p>
        </w:tc>
        <w:tc>
          <w:tcPr>
            <w:tcW w:w="2762" w:type="dxa"/>
          </w:tcPr>
          <w:p w:rsidR="00267D1A" w:rsidRDefault="00000000">
            <w:pPr>
              <w:pStyle w:val="Compact"/>
            </w:pPr>
            <w:r>
              <w:t>AttendanceManagementComponent</w:t>
            </w:r>
          </w:p>
        </w:tc>
        <w:tc>
          <w:tcPr>
            <w:tcW w:w="1749" w:type="dxa"/>
          </w:tcPr>
          <w:p w:rsidR="00267D1A" w:rsidRDefault="00000000">
            <w:pPr>
              <w:pStyle w:val="Compact"/>
            </w:pPr>
            <w:r>
              <w:t>SA, HR</w:t>
            </w:r>
          </w:p>
        </w:tc>
        <w:tc>
          <w:tcPr>
            <w:tcW w:w="828" w:type="dxa"/>
          </w:tcPr>
          <w:p w:rsidR="00267D1A" w:rsidRDefault="00000000">
            <w:pPr>
              <w:pStyle w:val="Compact"/>
            </w:pPr>
            <w:r>
              <w:t>SOLVENTEK</w:t>
            </w:r>
          </w:p>
        </w:tc>
      </w:tr>
      <w:tr w:rsidR="00267D1A" w:rsidTr="002D1783">
        <w:tc>
          <w:tcPr>
            <w:tcW w:w="2578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/my-attendance</w:t>
            </w:r>
          </w:p>
        </w:tc>
        <w:tc>
          <w:tcPr>
            <w:tcW w:w="2762" w:type="dxa"/>
          </w:tcPr>
          <w:p w:rsidR="00267D1A" w:rsidRDefault="00000000">
            <w:pPr>
              <w:pStyle w:val="Compact"/>
            </w:pPr>
            <w:r>
              <w:t>MyAttendanceComponent</w:t>
            </w:r>
          </w:p>
        </w:tc>
        <w:tc>
          <w:tcPr>
            <w:tcW w:w="1749" w:type="dxa"/>
          </w:tcPr>
          <w:p w:rsidR="00267D1A" w:rsidRDefault="00000000">
            <w:pPr>
              <w:pStyle w:val="Compact"/>
            </w:pPr>
            <w:r>
              <w:t>SA, HR, TA, EMP</w:t>
            </w:r>
          </w:p>
        </w:tc>
        <w:tc>
          <w:tcPr>
            <w:tcW w:w="828" w:type="dxa"/>
          </w:tcPr>
          <w:p w:rsidR="00267D1A" w:rsidRDefault="00000000">
            <w:pPr>
              <w:pStyle w:val="Compact"/>
            </w:pPr>
            <w:r>
              <w:t>SOLVENTEK</w:t>
            </w:r>
          </w:p>
        </w:tc>
      </w:tr>
      <w:tr w:rsidR="00267D1A" w:rsidTr="002D1783">
        <w:tc>
          <w:tcPr>
            <w:tcW w:w="2578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/my-leaves</w:t>
            </w:r>
          </w:p>
        </w:tc>
        <w:tc>
          <w:tcPr>
            <w:tcW w:w="2762" w:type="dxa"/>
          </w:tcPr>
          <w:p w:rsidR="00267D1A" w:rsidRDefault="00000000">
            <w:pPr>
              <w:pStyle w:val="Compact"/>
            </w:pPr>
            <w:r>
              <w:t>MyLeavesComponent</w:t>
            </w:r>
          </w:p>
        </w:tc>
        <w:tc>
          <w:tcPr>
            <w:tcW w:w="1749" w:type="dxa"/>
          </w:tcPr>
          <w:p w:rsidR="00267D1A" w:rsidRDefault="00000000">
            <w:pPr>
              <w:pStyle w:val="Compact"/>
            </w:pPr>
            <w:r>
              <w:t>SA, HR, TA, EMP</w:t>
            </w:r>
          </w:p>
        </w:tc>
        <w:tc>
          <w:tcPr>
            <w:tcW w:w="828" w:type="dxa"/>
          </w:tcPr>
          <w:p w:rsidR="00267D1A" w:rsidRDefault="00000000">
            <w:pPr>
              <w:pStyle w:val="Compact"/>
            </w:pPr>
            <w:r>
              <w:t>SOLVENTEK</w:t>
            </w:r>
          </w:p>
        </w:tc>
      </w:tr>
      <w:tr w:rsidR="00267D1A" w:rsidTr="002D1783">
        <w:tc>
          <w:tcPr>
            <w:tcW w:w="2578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/admin/leave-management</w:t>
            </w:r>
          </w:p>
        </w:tc>
        <w:tc>
          <w:tcPr>
            <w:tcW w:w="2762" w:type="dxa"/>
          </w:tcPr>
          <w:p w:rsidR="00267D1A" w:rsidRDefault="00000000">
            <w:pPr>
              <w:pStyle w:val="Compact"/>
            </w:pPr>
            <w:r>
              <w:t>LeaveManagementComponent</w:t>
            </w:r>
          </w:p>
        </w:tc>
        <w:tc>
          <w:tcPr>
            <w:tcW w:w="1749" w:type="dxa"/>
          </w:tcPr>
          <w:p w:rsidR="00267D1A" w:rsidRDefault="00000000">
            <w:pPr>
              <w:pStyle w:val="Compact"/>
            </w:pPr>
            <w:r>
              <w:t>SA, HR</w:t>
            </w:r>
          </w:p>
        </w:tc>
        <w:tc>
          <w:tcPr>
            <w:tcW w:w="828" w:type="dxa"/>
          </w:tcPr>
          <w:p w:rsidR="00267D1A" w:rsidRDefault="00000000">
            <w:pPr>
              <w:pStyle w:val="Compact"/>
            </w:pPr>
            <w:r>
              <w:t>SOLVENTEK</w:t>
            </w:r>
          </w:p>
        </w:tc>
      </w:tr>
      <w:tr w:rsidR="00267D1A" w:rsidTr="002D1783">
        <w:tc>
          <w:tcPr>
            <w:tcW w:w="2578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/admin/leave-configuration</w:t>
            </w:r>
          </w:p>
        </w:tc>
        <w:tc>
          <w:tcPr>
            <w:tcW w:w="2762" w:type="dxa"/>
          </w:tcPr>
          <w:p w:rsidR="00267D1A" w:rsidRDefault="00000000">
            <w:pPr>
              <w:pStyle w:val="Compact"/>
            </w:pPr>
            <w:r>
              <w:t>LeaveConfigurationComponent</w:t>
            </w:r>
          </w:p>
        </w:tc>
        <w:tc>
          <w:tcPr>
            <w:tcW w:w="1749" w:type="dxa"/>
          </w:tcPr>
          <w:p w:rsidR="00267D1A" w:rsidRDefault="00000000">
            <w:pPr>
              <w:pStyle w:val="Compact"/>
            </w:pPr>
            <w:r>
              <w:t>SA, HR</w:t>
            </w:r>
          </w:p>
        </w:tc>
        <w:tc>
          <w:tcPr>
            <w:tcW w:w="828" w:type="dxa"/>
          </w:tcPr>
          <w:p w:rsidR="00267D1A" w:rsidRDefault="00000000">
            <w:pPr>
              <w:pStyle w:val="Compact"/>
            </w:pPr>
            <w:r>
              <w:t>SOLVENTEK</w:t>
            </w:r>
          </w:p>
        </w:tc>
      </w:tr>
      <w:tr w:rsidR="00267D1A" w:rsidTr="002D1783">
        <w:tc>
          <w:tcPr>
            <w:tcW w:w="2578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/vms</w:t>
            </w:r>
          </w:p>
        </w:tc>
        <w:tc>
          <w:tcPr>
            <w:tcW w:w="2762" w:type="dxa"/>
          </w:tcPr>
          <w:p w:rsidR="00267D1A" w:rsidRDefault="00000000">
            <w:pPr>
              <w:pStyle w:val="Compact"/>
            </w:pPr>
            <w:r>
              <w:t>VMS Routes (public)</w:t>
            </w:r>
          </w:p>
        </w:tc>
        <w:tc>
          <w:tcPr>
            <w:tcW w:w="1749" w:type="dxa"/>
          </w:tcPr>
          <w:p w:rsidR="00267D1A" w:rsidRDefault="00000000">
            <w:pPr>
              <w:pStyle w:val="Compact"/>
            </w:pPr>
            <w:r>
              <w:t>—</w:t>
            </w:r>
          </w:p>
        </w:tc>
        <w:tc>
          <w:tcPr>
            <w:tcW w:w="828" w:type="dxa"/>
          </w:tcPr>
          <w:p w:rsidR="00267D1A" w:rsidRDefault="00000000">
            <w:pPr>
              <w:pStyle w:val="Compact"/>
            </w:pPr>
            <w:r>
              <w:t>—</w:t>
            </w:r>
          </w:p>
        </w:tc>
      </w:tr>
    </w:tbl>
    <w:p w:rsidR="00267D1A" w:rsidRDefault="00D31F1A">
      <w:r>
        <w:rPr>
          <w:noProof/>
        </w:rPr>
        <w:pict>
          <v:rect id="_x0000_i1027" alt="" style="width:451.3pt;height:.05pt;mso-width-percent:0;mso-height-percent:0;mso-width-percent:0;mso-height-percent:0" o:hralign="center" o:hrstd="t" o:hr="t"/>
        </w:pict>
      </w:r>
    </w:p>
    <w:p w:rsidR="00267D1A" w:rsidRDefault="00000000">
      <w:pPr>
        <w:pStyle w:val="Heading2"/>
      </w:pPr>
      <w:bookmarkStart w:id="46" w:name="data-seeding"/>
      <w:bookmarkStart w:id="47" w:name="_Toc222146258"/>
      <w:bookmarkEnd w:id="36"/>
      <w:bookmarkEnd w:id="44"/>
      <w:r>
        <w:t>7. Data Seeding</w:t>
      </w:r>
      <w:bookmarkEnd w:id="47"/>
    </w:p>
    <w:p w:rsidR="00267D1A" w:rsidRDefault="00000000">
      <w:pPr>
        <w:pStyle w:val="FirstParagraph"/>
      </w:pPr>
      <w:r>
        <w:t xml:space="preserve">On first startup, </w:t>
      </w:r>
      <w:r>
        <w:rPr>
          <w:rStyle w:val="VerbatimChar"/>
        </w:rPr>
        <w:t>DataSeeder</w:t>
      </w:r>
      <w:r>
        <w:t xml:space="preserve"> runs: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94"/>
        <w:gridCol w:w="1974"/>
        <w:gridCol w:w="7208"/>
      </w:tblGrid>
      <w:tr w:rsidR="00267D1A" w:rsidTr="002D17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6" w:type="dxa"/>
            <w:tcBorders>
              <w:bottom w:val="none" w:sz="0" w:space="0" w:color="auto"/>
            </w:tcBorders>
          </w:tcPr>
          <w:p w:rsidR="00267D1A" w:rsidRDefault="00000000">
            <w:pPr>
              <w:pStyle w:val="Compact"/>
            </w:pPr>
            <w:r>
              <w:t>Step</w:t>
            </w:r>
          </w:p>
        </w:tc>
        <w:tc>
          <w:tcPr>
            <w:tcW w:w="1632" w:type="dxa"/>
            <w:tcBorders>
              <w:bottom w:val="none" w:sz="0" w:space="0" w:color="auto"/>
            </w:tcBorders>
          </w:tcPr>
          <w:p w:rsidR="00267D1A" w:rsidRDefault="00000000">
            <w:pPr>
              <w:pStyle w:val="Compact"/>
            </w:pPr>
            <w:r>
              <w:t>Action</w:t>
            </w:r>
          </w:p>
        </w:tc>
        <w:tc>
          <w:tcPr>
            <w:tcW w:w="5960" w:type="dxa"/>
            <w:tcBorders>
              <w:bottom w:val="none" w:sz="0" w:space="0" w:color="auto"/>
            </w:tcBorders>
          </w:tcPr>
          <w:p w:rsidR="00267D1A" w:rsidRDefault="00000000">
            <w:pPr>
              <w:pStyle w:val="Compact"/>
            </w:pPr>
            <w:r>
              <w:t>Details</w:t>
            </w:r>
          </w:p>
        </w:tc>
      </w:tr>
      <w:tr w:rsidR="00267D1A" w:rsidTr="002D1783">
        <w:tc>
          <w:tcPr>
            <w:tcW w:w="326" w:type="dxa"/>
          </w:tcPr>
          <w:p w:rsidR="00267D1A" w:rsidRDefault="00000000">
            <w:pPr>
              <w:pStyle w:val="Compact"/>
            </w:pPr>
            <w:r>
              <w:t>1</w:t>
            </w:r>
          </w:p>
        </w:tc>
        <w:tc>
          <w:tcPr>
            <w:tcW w:w="1632" w:type="dxa"/>
          </w:tcPr>
          <w:p w:rsidR="00267D1A" w:rsidRDefault="00000000">
            <w:pPr>
              <w:pStyle w:val="Compact"/>
            </w:pPr>
            <w:r>
              <w:t>Create Solventek Org</w:t>
            </w:r>
          </w:p>
        </w:tc>
        <w:tc>
          <w:tcPr>
            <w:tcW w:w="5960" w:type="dxa"/>
          </w:tcPr>
          <w:p w:rsidR="00267D1A" w:rsidRDefault="00000000">
            <w:pPr>
              <w:pStyle w:val="Compact"/>
            </w:pPr>
            <w:r>
              <w:t>name=</w:t>
            </w:r>
            <w:r>
              <w:rPr>
                <w:rStyle w:val="VerbatimChar"/>
              </w:rPr>
              <w:t>Solventek</w:t>
            </w:r>
            <w:r>
              <w:t>, type=</w:t>
            </w:r>
            <w:r>
              <w:rPr>
                <w:rStyle w:val="VerbatimChar"/>
              </w:rPr>
              <w:t>SOLVENTEK</w:t>
            </w:r>
            <w:r>
              <w:t>, status=</w:t>
            </w:r>
            <w:r>
              <w:rPr>
                <w:rStyle w:val="VerbatimChar"/>
              </w:rPr>
              <w:t>APPROVED</w:t>
            </w:r>
          </w:p>
        </w:tc>
      </w:tr>
      <w:tr w:rsidR="00267D1A" w:rsidTr="002D1783">
        <w:tc>
          <w:tcPr>
            <w:tcW w:w="326" w:type="dxa"/>
          </w:tcPr>
          <w:p w:rsidR="00267D1A" w:rsidRDefault="00000000">
            <w:pPr>
              <w:pStyle w:val="Compact"/>
            </w:pPr>
            <w:r>
              <w:t>2</w:t>
            </w:r>
          </w:p>
        </w:tc>
        <w:tc>
          <w:tcPr>
            <w:tcW w:w="1632" w:type="dxa"/>
          </w:tcPr>
          <w:p w:rsidR="00267D1A" w:rsidRDefault="00000000">
            <w:pPr>
              <w:pStyle w:val="Compact"/>
            </w:pPr>
            <w:r>
              <w:t>Initialize Roles</w:t>
            </w:r>
          </w:p>
        </w:tc>
        <w:tc>
          <w:tcPr>
            <w:tcW w:w="5960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SUPER_ADMIN</w:t>
            </w:r>
            <w:r>
              <w:t xml:space="preserve">, </w:t>
            </w:r>
            <w:r>
              <w:rPr>
                <w:rStyle w:val="VerbatimChar"/>
              </w:rPr>
              <w:t>HR_ADMIN</w:t>
            </w:r>
            <w:r>
              <w:t xml:space="preserve">, </w:t>
            </w:r>
            <w:r>
              <w:rPr>
                <w:rStyle w:val="VerbatimChar"/>
              </w:rPr>
              <w:t>TA</w:t>
            </w:r>
            <w:r>
              <w:t xml:space="preserve">, </w:t>
            </w:r>
            <w:r>
              <w:rPr>
                <w:rStyle w:val="VerbatimChar"/>
              </w:rPr>
              <w:t>EMPLOYEE</w:t>
            </w:r>
            <w:r>
              <w:t xml:space="preserve"> for Solventek org</w:t>
            </w:r>
          </w:p>
        </w:tc>
      </w:tr>
      <w:tr w:rsidR="00267D1A" w:rsidTr="002D1783">
        <w:tc>
          <w:tcPr>
            <w:tcW w:w="326" w:type="dxa"/>
          </w:tcPr>
          <w:p w:rsidR="00267D1A" w:rsidRDefault="00000000">
            <w:pPr>
              <w:pStyle w:val="Compact"/>
            </w:pPr>
            <w:r>
              <w:t>3</w:t>
            </w:r>
          </w:p>
        </w:tc>
        <w:tc>
          <w:tcPr>
            <w:tcW w:w="1632" w:type="dxa"/>
          </w:tcPr>
          <w:p w:rsidR="00267D1A" w:rsidRDefault="00000000">
            <w:pPr>
              <w:pStyle w:val="Compact"/>
            </w:pPr>
            <w:r>
              <w:t>Create Super Admin</w:t>
            </w:r>
          </w:p>
        </w:tc>
        <w:tc>
          <w:tcPr>
            <w:tcW w:w="5960" w:type="dxa"/>
          </w:tcPr>
          <w:p w:rsidR="00267D1A" w:rsidRDefault="00000000">
            <w:pPr>
              <w:pStyle w:val="Compact"/>
            </w:pPr>
            <w:r>
              <w:t>email=</w:t>
            </w:r>
            <w:r>
              <w:rPr>
                <w:rStyle w:val="VerbatimChar"/>
              </w:rPr>
              <w:t>superadmin@solventek.com</w:t>
            </w:r>
            <w:r>
              <w:t>, password=</w:t>
            </w:r>
            <w:r>
              <w:rPr>
                <w:rStyle w:val="VerbatimChar"/>
              </w:rPr>
              <w:t>password</w:t>
            </w:r>
            <w:r>
              <w:t>, role=</w:t>
            </w:r>
            <w:r>
              <w:rPr>
                <w:rStyle w:val="VerbatimChar"/>
              </w:rPr>
              <w:t>SUPER_ADMIN</w:t>
            </w:r>
          </w:p>
        </w:tc>
      </w:tr>
    </w:tbl>
    <w:p w:rsidR="00267D1A" w:rsidRDefault="00D31F1A">
      <w:r>
        <w:rPr>
          <w:noProof/>
        </w:rPr>
        <w:pict>
          <v:rect id="_x0000_i1026" alt="" style="width:451.3pt;height:.05pt;mso-width-percent:0;mso-height-percent:0;mso-width-percent:0;mso-height-percent:0" o:hralign="center" o:hrstd="t" o:hr="t"/>
        </w:pict>
      </w:r>
    </w:p>
    <w:p w:rsidR="00267D1A" w:rsidRDefault="00000000">
      <w:pPr>
        <w:pStyle w:val="Heading2"/>
      </w:pPr>
      <w:bookmarkStart w:id="48" w:name="environment-setup"/>
      <w:bookmarkStart w:id="49" w:name="_Toc222146259"/>
      <w:bookmarkEnd w:id="46"/>
      <w:r>
        <w:t>8. Environment Setup</w:t>
      </w:r>
      <w:bookmarkEnd w:id="49"/>
    </w:p>
    <w:p w:rsidR="00267D1A" w:rsidRDefault="00000000">
      <w:pPr>
        <w:pStyle w:val="Heading3"/>
      </w:pPr>
      <w:bookmarkStart w:id="50" w:name="backend"/>
      <w:bookmarkStart w:id="51" w:name="_Toc222146260"/>
      <w:r>
        <w:t>8.1 Backend</w:t>
      </w:r>
      <w:bookmarkEnd w:id="51"/>
    </w:p>
    <w:p w:rsidR="00267D1A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silverwind-backend</w:t>
      </w:r>
      <w:r>
        <w:br/>
      </w:r>
      <w:r>
        <w:rPr>
          <w:rStyle w:val="CommentTok"/>
        </w:rPr>
        <w:t># Required: Java 17+, PostgreSQL with pgvector extension</w:t>
      </w:r>
      <w:r>
        <w:br/>
      </w:r>
      <w:r>
        <w:rPr>
          <w:rStyle w:val="CommentTok"/>
        </w:rPr>
        <w:t># Configure application.properties/yml for DB, JWT secret, storage mode, AI API keys</w:t>
      </w:r>
      <w:r>
        <w:br/>
      </w:r>
      <w:r>
        <w:rPr>
          <w:rStyle w:val="ExtensionTok"/>
        </w:rPr>
        <w:t>mvn</w:t>
      </w:r>
      <w:r>
        <w:rPr>
          <w:rStyle w:val="NormalTok"/>
        </w:rPr>
        <w:t xml:space="preserve"> spring-boot:run</w:t>
      </w:r>
    </w:p>
    <w:p w:rsidR="00267D1A" w:rsidRDefault="00000000">
      <w:pPr>
        <w:pStyle w:val="Heading3"/>
      </w:pPr>
      <w:bookmarkStart w:id="52" w:name="frontend"/>
      <w:bookmarkStart w:id="53" w:name="_Toc222146261"/>
      <w:bookmarkEnd w:id="50"/>
      <w:r>
        <w:t>8.2 Frontend</w:t>
      </w:r>
      <w:bookmarkEnd w:id="53"/>
    </w:p>
    <w:p w:rsidR="00267D1A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silverwind-frontend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>ng</w:t>
      </w:r>
      <w:r>
        <w:rPr>
          <w:rStyle w:val="NormalTok"/>
        </w:rPr>
        <w:t xml:space="preserve"> serve    </w:t>
      </w:r>
      <w:r>
        <w:rPr>
          <w:rStyle w:val="CommentTok"/>
        </w:rPr>
        <w:t># Runs on http://localhost:4200</w:t>
      </w:r>
    </w:p>
    <w:p w:rsidR="00267D1A" w:rsidRDefault="00000000">
      <w:pPr>
        <w:pStyle w:val="Heading3"/>
      </w:pPr>
      <w:bookmarkStart w:id="54" w:name="configuration-properties"/>
      <w:bookmarkStart w:id="55" w:name="_Toc222146262"/>
      <w:bookmarkEnd w:id="52"/>
      <w:r>
        <w:t>8.3 Configuration Properties</w:t>
      </w:r>
      <w:bookmarkEnd w:id="55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796"/>
        <w:gridCol w:w="3780"/>
      </w:tblGrid>
      <w:tr w:rsidR="00267D1A" w:rsidTr="002D17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793" w:type="dxa"/>
            <w:tcBorders>
              <w:bottom w:val="none" w:sz="0" w:space="0" w:color="auto"/>
            </w:tcBorders>
          </w:tcPr>
          <w:p w:rsidR="00267D1A" w:rsidRDefault="00000000">
            <w:pPr>
              <w:pStyle w:val="Compact"/>
            </w:pPr>
            <w:r>
              <w:t>Property</w:t>
            </w:r>
          </w:p>
        </w:tc>
        <w:tc>
          <w:tcPr>
            <w:tcW w:w="3126" w:type="dxa"/>
            <w:tcBorders>
              <w:bottom w:val="none" w:sz="0" w:space="0" w:color="auto"/>
            </w:tcBorders>
          </w:tcPr>
          <w:p w:rsidR="00267D1A" w:rsidRDefault="00000000">
            <w:pPr>
              <w:pStyle w:val="Compact"/>
            </w:pPr>
            <w:r>
              <w:t>Description</w:t>
            </w:r>
          </w:p>
        </w:tc>
      </w:tr>
      <w:tr w:rsidR="00267D1A" w:rsidTr="002D1783">
        <w:tc>
          <w:tcPr>
            <w:tcW w:w="4793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jwt.secret</w:t>
            </w:r>
            <w:r>
              <w:t xml:space="preserve">, </w:t>
            </w:r>
            <w:r>
              <w:rPr>
                <w:rStyle w:val="VerbatimChar"/>
              </w:rPr>
              <w:t>jwt.expiration</w:t>
            </w:r>
          </w:p>
        </w:tc>
        <w:tc>
          <w:tcPr>
            <w:tcW w:w="3126" w:type="dxa"/>
          </w:tcPr>
          <w:p w:rsidR="00267D1A" w:rsidRDefault="00000000">
            <w:pPr>
              <w:pStyle w:val="Compact"/>
            </w:pPr>
            <w:r>
              <w:t>JWT configuration</w:t>
            </w:r>
          </w:p>
        </w:tc>
      </w:tr>
      <w:tr w:rsidR="00267D1A" w:rsidTr="002D1783">
        <w:tc>
          <w:tcPr>
            <w:tcW w:w="4793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storage.type</w:t>
            </w:r>
          </w:p>
        </w:tc>
        <w:tc>
          <w:tcPr>
            <w:tcW w:w="3126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local</w:t>
            </w:r>
            <w:r>
              <w:t xml:space="preserve"> or </w:t>
            </w:r>
            <w:r>
              <w:rPr>
                <w:rStyle w:val="VerbatimChar"/>
              </w:rPr>
              <w:t>s3</w:t>
            </w:r>
          </w:p>
        </w:tc>
      </w:tr>
      <w:tr w:rsidR="00267D1A" w:rsidTr="002D1783">
        <w:tc>
          <w:tcPr>
            <w:tcW w:w="4793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aws.accessKey</w:t>
            </w:r>
            <w:r>
              <w:t xml:space="preserve">, </w:t>
            </w:r>
            <w:r>
              <w:rPr>
                <w:rStyle w:val="VerbatimChar"/>
              </w:rPr>
              <w:t>aws.secretKey</w:t>
            </w:r>
            <w:r>
              <w:t xml:space="preserve">, </w:t>
            </w:r>
            <w:r>
              <w:rPr>
                <w:rStyle w:val="VerbatimChar"/>
              </w:rPr>
              <w:t>aws.bucket</w:t>
            </w:r>
          </w:p>
        </w:tc>
        <w:tc>
          <w:tcPr>
            <w:tcW w:w="3126" w:type="dxa"/>
          </w:tcPr>
          <w:p w:rsidR="00267D1A" w:rsidRDefault="00000000">
            <w:pPr>
              <w:pStyle w:val="Compact"/>
            </w:pPr>
            <w:r>
              <w:t>S3 config (if storage.type=s3)</w:t>
            </w:r>
          </w:p>
        </w:tc>
      </w:tr>
      <w:tr w:rsidR="00267D1A" w:rsidTr="002D1783">
        <w:tc>
          <w:tcPr>
            <w:tcW w:w="4793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spring.ai.openai.api-key</w:t>
            </w:r>
          </w:p>
        </w:tc>
        <w:tc>
          <w:tcPr>
            <w:tcW w:w="3126" w:type="dxa"/>
          </w:tcPr>
          <w:p w:rsidR="00267D1A" w:rsidRDefault="00000000">
            <w:pPr>
              <w:pStyle w:val="Compact"/>
            </w:pPr>
            <w:r>
              <w:t>AI/LLM API key</w:t>
            </w:r>
          </w:p>
        </w:tc>
      </w:tr>
      <w:tr w:rsidR="00267D1A" w:rsidTr="002D1783">
        <w:tc>
          <w:tcPr>
            <w:tcW w:w="4793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spring.datasource.*</w:t>
            </w:r>
          </w:p>
        </w:tc>
        <w:tc>
          <w:tcPr>
            <w:tcW w:w="3126" w:type="dxa"/>
          </w:tcPr>
          <w:p w:rsidR="00267D1A" w:rsidRDefault="00000000">
            <w:pPr>
              <w:pStyle w:val="Compact"/>
            </w:pPr>
            <w:r>
              <w:t>PostgreSQL connection</w:t>
            </w:r>
          </w:p>
        </w:tc>
      </w:tr>
    </w:tbl>
    <w:p w:rsidR="00267D1A" w:rsidRDefault="00D31F1A">
      <w:r>
        <w:rPr>
          <w:noProof/>
        </w:rPr>
        <w:pict>
          <v:rect id="_x0000_i1025" alt="" style="width:451.3pt;height:.05pt;mso-width-percent:0;mso-height-percent:0;mso-width-percent:0;mso-height-percent:0" o:hralign="center" o:hrstd="t" o:hr="t"/>
        </w:pict>
      </w:r>
    </w:p>
    <w:p w:rsidR="00267D1A" w:rsidRDefault="00000000">
      <w:pPr>
        <w:pStyle w:val="Heading2"/>
      </w:pPr>
      <w:bookmarkStart w:id="56" w:name="api-endpoint-summary"/>
      <w:bookmarkStart w:id="57" w:name="_Toc222146263"/>
      <w:bookmarkEnd w:id="48"/>
      <w:bookmarkEnd w:id="54"/>
      <w:r>
        <w:t>9. API Endpoint Summary</w:t>
      </w:r>
      <w:bookmarkEnd w:id="57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155"/>
        <w:gridCol w:w="3112"/>
        <w:gridCol w:w="1077"/>
        <w:gridCol w:w="3232"/>
      </w:tblGrid>
      <w:tr w:rsidR="00267D1A" w:rsidTr="002D17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82" w:type="dxa"/>
            <w:tcBorders>
              <w:bottom w:val="none" w:sz="0" w:space="0" w:color="auto"/>
            </w:tcBorders>
          </w:tcPr>
          <w:p w:rsidR="00267D1A" w:rsidRDefault="00000000">
            <w:pPr>
              <w:pStyle w:val="Compact"/>
            </w:pPr>
            <w:r>
              <w:t>Module</w:t>
            </w:r>
          </w:p>
        </w:tc>
        <w:tc>
          <w:tcPr>
            <w:tcW w:w="2574" w:type="dxa"/>
            <w:tcBorders>
              <w:bottom w:val="none" w:sz="0" w:space="0" w:color="auto"/>
            </w:tcBorders>
          </w:tcPr>
          <w:p w:rsidR="00267D1A" w:rsidRDefault="00000000">
            <w:pPr>
              <w:pStyle w:val="Compact"/>
            </w:pPr>
            <w:r>
              <w:t>Controller</w:t>
            </w:r>
          </w:p>
        </w:tc>
        <w:tc>
          <w:tcPr>
            <w:tcW w:w="891" w:type="dxa"/>
            <w:tcBorders>
              <w:bottom w:val="none" w:sz="0" w:space="0" w:color="auto"/>
            </w:tcBorders>
          </w:tcPr>
          <w:p w:rsidR="00267D1A" w:rsidRDefault="00000000">
            <w:pPr>
              <w:pStyle w:val="Compact"/>
            </w:pPr>
            <w:r>
              <w:t>Endpoints</w:t>
            </w:r>
          </w:p>
        </w:tc>
        <w:tc>
          <w:tcPr>
            <w:tcW w:w="2673" w:type="dxa"/>
            <w:tcBorders>
              <w:bottom w:val="none" w:sz="0" w:space="0" w:color="auto"/>
            </w:tcBorders>
          </w:tcPr>
          <w:p w:rsidR="00267D1A" w:rsidRDefault="00000000">
            <w:pPr>
              <w:pStyle w:val="Compact"/>
            </w:pPr>
            <w:r>
              <w:t>Base Path</w:t>
            </w:r>
          </w:p>
        </w:tc>
      </w:tr>
      <w:tr w:rsidR="00267D1A" w:rsidTr="002D1783">
        <w:tc>
          <w:tcPr>
            <w:tcW w:w="1782" w:type="dxa"/>
          </w:tcPr>
          <w:p w:rsidR="00267D1A" w:rsidRDefault="00000000">
            <w:pPr>
              <w:pStyle w:val="Compact"/>
            </w:pPr>
            <w:r>
              <w:t>Auth</w:t>
            </w:r>
          </w:p>
        </w:tc>
        <w:tc>
          <w:tcPr>
            <w:tcW w:w="2574" w:type="dxa"/>
          </w:tcPr>
          <w:p w:rsidR="00267D1A" w:rsidRDefault="00000000">
            <w:pPr>
              <w:pStyle w:val="Compact"/>
            </w:pPr>
            <w:r>
              <w:t>AuthController</w:t>
            </w:r>
          </w:p>
        </w:tc>
        <w:tc>
          <w:tcPr>
            <w:tcW w:w="891" w:type="dxa"/>
          </w:tcPr>
          <w:p w:rsidR="00267D1A" w:rsidRDefault="00000000">
            <w:pPr>
              <w:pStyle w:val="Compact"/>
            </w:pPr>
            <w:r>
              <w:t>3</w:t>
            </w:r>
          </w:p>
        </w:tc>
        <w:tc>
          <w:tcPr>
            <w:tcW w:w="2673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/api/auth</w:t>
            </w:r>
          </w:p>
        </w:tc>
      </w:tr>
      <w:tr w:rsidR="00267D1A" w:rsidTr="002D1783">
        <w:tc>
          <w:tcPr>
            <w:tcW w:w="1782" w:type="dxa"/>
          </w:tcPr>
          <w:p w:rsidR="00267D1A" w:rsidRDefault="00000000">
            <w:pPr>
              <w:pStyle w:val="Compact"/>
            </w:pPr>
            <w:r>
              <w:t>Employee</w:t>
            </w:r>
          </w:p>
        </w:tc>
        <w:tc>
          <w:tcPr>
            <w:tcW w:w="2574" w:type="dxa"/>
          </w:tcPr>
          <w:p w:rsidR="00267D1A" w:rsidRDefault="00000000">
            <w:pPr>
              <w:pStyle w:val="Compact"/>
            </w:pPr>
            <w:r>
              <w:t>EmployeeController</w:t>
            </w:r>
          </w:p>
        </w:tc>
        <w:tc>
          <w:tcPr>
            <w:tcW w:w="891" w:type="dxa"/>
          </w:tcPr>
          <w:p w:rsidR="00267D1A" w:rsidRDefault="00000000">
            <w:pPr>
              <w:pStyle w:val="Compact"/>
            </w:pPr>
            <w:r>
              <w:t>15</w:t>
            </w:r>
          </w:p>
        </w:tc>
        <w:tc>
          <w:tcPr>
            <w:tcW w:w="2673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/api/employees</w:t>
            </w:r>
          </w:p>
        </w:tc>
      </w:tr>
      <w:tr w:rsidR="00267D1A" w:rsidTr="002D1783">
        <w:tc>
          <w:tcPr>
            <w:tcW w:w="1782" w:type="dxa"/>
          </w:tcPr>
          <w:p w:rsidR="00267D1A" w:rsidRDefault="00000000">
            <w:pPr>
              <w:pStyle w:val="Compact"/>
            </w:pPr>
            <w:r>
              <w:t>Organization</w:t>
            </w:r>
          </w:p>
        </w:tc>
        <w:tc>
          <w:tcPr>
            <w:tcW w:w="2574" w:type="dxa"/>
          </w:tcPr>
          <w:p w:rsidR="00267D1A" w:rsidRDefault="00000000">
            <w:pPr>
              <w:pStyle w:val="Compact"/>
            </w:pPr>
            <w:r>
              <w:t>OrganizationController</w:t>
            </w:r>
          </w:p>
        </w:tc>
        <w:tc>
          <w:tcPr>
            <w:tcW w:w="891" w:type="dxa"/>
          </w:tcPr>
          <w:p w:rsidR="00267D1A" w:rsidRDefault="00000000">
            <w:pPr>
              <w:pStyle w:val="Compact"/>
            </w:pPr>
            <w:r>
              <w:t>9</w:t>
            </w:r>
          </w:p>
        </w:tc>
        <w:tc>
          <w:tcPr>
            <w:tcW w:w="2673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/api/organizations</w:t>
            </w:r>
          </w:p>
        </w:tc>
      </w:tr>
      <w:tr w:rsidR="00267D1A" w:rsidTr="002D1783">
        <w:tc>
          <w:tcPr>
            <w:tcW w:w="1782" w:type="dxa"/>
          </w:tcPr>
          <w:p w:rsidR="00267D1A" w:rsidRDefault="00000000">
            <w:pPr>
              <w:pStyle w:val="Compact"/>
            </w:pPr>
            <w:r>
              <w:t>Leave Config</w:t>
            </w:r>
          </w:p>
        </w:tc>
        <w:tc>
          <w:tcPr>
            <w:tcW w:w="2574" w:type="dxa"/>
          </w:tcPr>
          <w:p w:rsidR="00267D1A" w:rsidRDefault="00000000">
            <w:pPr>
              <w:pStyle w:val="Compact"/>
            </w:pPr>
            <w:r>
              <w:t>LeaveConfigController</w:t>
            </w:r>
          </w:p>
        </w:tc>
        <w:tc>
          <w:tcPr>
            <w:tcW w:w="891" w:type="dxa"/>
          </w:tcPr>
          <w:p w:rsidR="00267D1A" w:rsidRDefault="00000000">
            <w:pPr>
              <w:pStyle w:val="Compact"/>
            </w:pPr>
            <w:r>
              <w:t>3</w:t>
            </w:r>
          </w:p>
        </w:tc>
        <w:tc>
          <w:tcPr>
            <w:tcW w:w="2673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/api/v1/admin/leave-types</w:t>
            </w:r>
          </w:p>
        </w:tc>
      </w:tr>
      <w:tr w:rsidR="00267D1A" w:rsidTr="002D1783">
        <w:tc>
          <w:tcPr>
            <w:tcW w:w="1782" w:type="dxa"/>
          </w:tcPr>
          <w:p w:rsidR="00267D1A" w:rsidRDefault="00000000">
            <w:pPr>
              <w:pStyle w:val="Compact"/>
            </w:pPr>
            <w:r>
              <w:t>Leave Ops</w:t>
            </w:r>
          </w:p>
        </w:tc>
        <w:tc>
          <w:tcPr>
            <w:tcW w:w="2574" w:type="dxa"/>
          </w:tcPr>
          <w:p w:rsidR="00267D1A" w:rsidRDefault="00000000">
            <w:pPr>
              <w:pStyle w:val="Compact"/>
            </w:pPr>
            <w:r>
              <w:t>LeaveOperationController</w:t>
            </w:r>
          </w:p>
        </w:tc>
        <w:tc>
          <w:tcPr>
            <w:tcW w:w="891" w:type="dxa"/>
          </w:tcPr>
          <w:p w:rsidR="00267D1A" w:rsidRDefault="00000000">
            <w:pPr>
              <w:pStyle w:val="Compact"/>
            </w:pPr>
            <w:r>
              <w:t>8</w:t>
            </w:r>
          </w:p>
        </w:tc>
        <w:tc>
          <w:tcPr>
            <w:tcW w:w="2673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/api/v1/leaves</w:t>
            </w:r>
          </w:p>
        </w:tc>
      </w:tr>
      <w:tr w:rsidR="00267D1A" w:rsidTr="002D1783">
        <w:tc>
          <w:tcPr>
            <w:tcW w:w="1782" w:type="dxa"/>
          </w:tcPr>
          <w:p w:rsidR="00267D1A" w:rsidRDefault="00000000">
            <w:pPr>
              <w:pStyle w:val="Compact"/>
            </w:pPr>
            <w:r>
              <w:t>Attendance</w:t>
            </w:r>
          </w:p>
        </w:tc>
        <w:tc>
          <w:tcPr>
            <w:tcW w:w="2574" w:type="dxa"/>
          </w:tcPr>
          <w:p w:rsidR="00267D1A" w:rsidRDefault="00000000">
            <w:pPr>
              <w:pStyle w:val="Compact"/>
            </w:pPr>
            <w:r>
              <w:t>AttendanceController</w:t>
            </w:r>
          </w:p>
        </w:tc>
        <w:tc>
          <w:tcPr>
            <w:tcW w:w="891" w:type="dxa"/>
          </w:tcPr>
          <w:p w:rsidR="00267D1A" w:rsidRDefault="00000000">
            <w:pPr>
              <w:pStyle w:val="Compact"/>
            </w:pPr>
            <w:r>
              <w:t>12</w:t>
            </w:r>
          </w:p>
        </w:tc>
        <w:tc>
          <w:tcPr>
            <w:tcW w:w="2673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/api/attendance</w:t>
            </w:r>
          </w:p>
        </w:tc>
      </w:tr>
      <w:tr w:rsidR="00267D1A" w:rsidTr="002D1783">
        <w:tc>
          <w:tcPr>
            <w:tcW w:w="1782" w:type="dxa"/>
          </w:tcPr>
          <w:p w:rsidR="00267D1A" w:rsidRDefault="00000000">
            <w:pPr>
              <w:pStyle w:val="Compact"/>
            </w:pPr>
            <w:r>
              <w:t>Payroll</w:t>
            </w:r>
          </w:p>
        </w:tc>
        <w:tc>
          <w:tcPr>
            <w:tcW w:w="2574" w:type="dxa"/>
          </w:tcPr>
          <w:p w:rsidR="00267D1A" w:rsidRDefault="00000000">
            <w:pPr>
              <w:pStyle w:val="Compact"/>
            </w:pPr>
            <w:r>
              <w:t>PayrollController</w:t>
            </w:r>
          </w:p>
        </w:tc>
        <w:tc>
          <w:tcPr>
            <w:tcW w:w="891" w:type="dxa"/>
          </w:tcPr>
          <w:p w:rsidR="00267D1A" w:rsidRDefault="00000000">
            <w:pPr>
              <w:pStyle w:val="Compact"/>
            </w:pPr>
            <w:r>
              <w:t>13</w:t>
            </w:r>
          </w:p>
        </w:tc>
        <w:tc>
          <w:tcPr>
            <w:tcW w:w="2673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/api/payroll</w:t>
            </w:r>
          </w:p>
        </w:tc>
      </w:tr>
      <w:tr w:rsidR="00267D1A" w:rsidTr="002D1783">
        <w:tc>
          <w:tcPr>
            <w:tcW w:w="1782" w:type="dxa"/>
          </w:tcPr>
          <w:p w:rsidR="00267D1A" w:rsidRDefault="00000000">
            <w:pPr>
              <w:pStyle w:val="Compact"/>
            </w:pPr>
            <w:r>
              <w:t>Assets</w:t>
            </w:r>
          </w:p>
        </w:tc>
        <w:tc>
          <w:tcPr>
            <w:tcW w:w="2574" w:type="dxa"/>
          </w:tcPr>
          <w:p w:rsidR="00267D1A" w:rsidRDefault="00000000">
            <w:pPr>
              <w:pStyle w:val="Compact"/>
            </w:pPr>
            <w:r>
              <w:t>AssetController</w:t>
            </w:r>
          </w:p>
        </w:tc>
        <w:tc>
          <w:tcPr>
            <w:tcW w:w="891" w:type="dxa"/>
          </w:tcPr>
          <w:p w:rsidR="00267D1A" w:rsidRDefault="00000000">
            <w:pPr>
              <w:pStyle w:val="Compact"/>
            </w:pPr>
            <w:r>
              <w:t>11</w:t>
            </w:r>
          </w:p>
        </w:tc>
        <w:tc>
          <w:tcPr>
            <w:tcW w:w="2673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/api/assets</w:t>
            </w:r>
          </w:p>
        </w:tc>
      </w:tr>
      <w:tr w:rsidR="00267D1A" w:rsidTr="002D1783">
        <w:tc>
          <w:tcPr>
            <w:tcW w:w="1782" w:type="dxa"/>
          </w:tcPr>
          <w:p w:rsidR="00267D1A" w:rsidRDefault="00000000">
            <w:pPr>
              <w:pStyle w:val="Compact"/>
            </w:pPr>
            <w:r>
              <w:t>Profile</w:t>
            </w:r>
          </w:p>
        </w:tc>
        <w:tc>
          <w:tcPr>
            <w:tcW w:w="2574" w:type="dxa"/>
          </w:tcPr>
          <w:p w:rsidR="00267D1A" w:rsidRDefault="00000000">
            <w:pPr>
              <w:pStyle w:val="Compact"/>
            </w:pPr>
            <w:r>
              <w:t>ProfileController</w:t>
            </w:r>
          </w:p>
        </w:tc>
        <w:tc>
          <w:tcPr>
            <w:tcW w:w="891" w:type="dxa"/>
          </w:tcPr>
          <w:p w:rsidR="00267D1A" w:rsidRDefault="00000000">
            <w:pPr>
              <w:pStyle w:val="Compact"/>
            </w:pPr>
            <w:r>
              <w:t>16</w:t>
            </w:r>
          </w:p>
        </w:tc>
        <w:tc>
          <w:tcPr>
            <w:tcW w:w="2673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/api/employees/{id}/*</w:t>
            </w:r>
          </w:p>
        </w:tc>
      </w:tr>
      <w:tr w:rsidR="00267D1A" w:rsidTr="002D1783">
        <w:tc>
          <w:tcPr>
            <w:tcW w:w="1782" w:type="dxa"/>
          </w:tcPr>
          <w:p w:rsidR="00267D1A" w:rsidRDefault="00000000">
            <w:pPr>
              <w:pStyle w:val="Compact"/>
            </w:pPr>
            <w:r>
              <w:t>Jobs</w:t>
            </w:r>
          </w:p>
        </w:tc>
        <w:tc>
          <w:tcPr>
            <w:tcW w:w="2574" w:type="dxa"/>
          </w:tcPr>
          <w:p w:rsidR="00267D1A" w:rsidRDefault="00000000">
            <w:pPr>
              <w:pStyle w:val="Compact"/>
            </w:pPr>
            <w:r>
              <w:t>JobController</w:t>
            </w:r>
          </w:p>
        </w:tc>
        <w:tc>
          <w:tcPr>
            <w:tcW w:w="891" w:type="dxa"/>
          </w:tcPr>
          <w:p w:rsidR="00267D1A" w:rsidRDefault="00000000">
            <w:pPr>
              <w:pStyle w:val="Compact"/>
            </w:pPr>
            <w:r>
              <w:t>10</w:t>
            </w:r>
          </w:p>
        </w:tc>
        <w:tc>
          <w:tcPr>
            <w:tcW w:w="2673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/api/jobs</w:t>
            </w:r>
          </w:p>
        </w:tc>
      </w:tr>
      <w:tr w:rsidR="00267D1A" w:rsidTr="002D1783">
        <w:tc>
          <w:tcPr>
            <w:tcW w:w="1782" w:type="dxa"/>
          </w:tcPr>
          <w:p w:rsidR="00267D1A" w:rsidRDefault="00000000">
            <w:pPr>
              <w:pStyle w:val="Compact"/>
            </w:pPr>
            <w:r>
              <w:t>Applications</w:t>
            </w:r>
          </w:p>
        </w:tc>
        <w:tc>
          <w:tcPr>
            <w:tcW w:w="2574" w:type="dxa"/>
          </w:tcPr>
          <w:p w:rsidR="00267D1A" w:rsidRDefault="00000000">
            <w:pPr>
              <w:pStyle w:val="Compact"/>
            </w:pPr>
            <w:r>
              <w:t>ApplicationController</w:t>
            </w:r>
          </w:p>
        </w:tc>
        <w:tc>
          <w:tcPr>
            <w:tcW w:w="891" w:type="dxa"/>
          </w:tcPr>
          <w:p w:rsidR="00267D1A" w:rsidRDefault="00000000">
            <w:pPr>
              <w:pStyle w:val="Compact"/>
            </w:pPr>
            <w:r>
              <w:t>9</w:t>
            </w:r>
          </w:p>
        </w:tc>
        <w:tc>
          <w:tcPr>
            <w:tcW w:w="2673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/api/applications</w:t>
            </w:r>
          </w:p>
        </w:tc>
      </w:tr>
      <w:tr w:rsidR="00267D1A" w:rsidTr="002D1783">
        <w:tc>
          <w:tcPr>
            <w:tcW w:w="1782" w:type="dxa"/>
          </w:tcPr>
          <w:p w:rsidR="00267D1A" w:rsidRDefault="00000000">
            <w:pPr>
              <w:pStyle w:val="Compact"/>
            </w:pPr>
            <w:r>
              <w:t>Candidates</w:t>
            </w:r>
          </w:p>
        </w:tc>
        <w:tc>
          <w:tcPr>
            <w:tcW w:w="2574" w:type="dxa"/>
          </w:tcPr>
          <w:p w:rsidR="00267D1A" w:rsidRDefault="00000000">
            <w:pPr>
              <w:pStyle w:val="Compact"/>
            </w:pPr>
            <w:r>
              <w:t>CandidateController</w:t>
            </w:r>
          </w:p>
        </w:tc>
        <w:tc>
          <w:tcPr>
            <w:tcW w:w="891" w:type="dxa"/>
          </w:tcPr>
          <w:p w:rsidR="00267D1A" w:rsidRDefault="00000000">
            <w:pPr>
              <w:pStyle w:val="Compact"/>
            </w:pPr>
            <w:r>
              <w:t>7</w:t>
            </w:r>
          </w:p>
        </w:tc>
        <w:tc>
          <w:tcPr>
            <w:tcW w:w="2673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/api/candidates</w:t>
            </w:r>
          </w:p>
        </w:tc>
      </w:tr>
      <w:tr w:rsidR="00267D1A" w:rsidTr="002D1783">
        <w:tc>
          <w:tcPr>
            <w:tcW w:w="1782" w:type="dxa"/>
          </w:tcPr>
          <w:p w:rsidR="00267D1A" w:rsidRDefault="00000000">
            <w:pPr>
              <w:pStyle w:val="Compact"/>
            </w:pPr>
            <w:r>
              <w:t>Interviews</w:t>
            </w:r>
          </w:p>
        </w:tc>
        <w:tc>
          <w:tcPr>
            <w:tcW w:w="2574" w:type="dxa"/>
          </w:tcPr>
          <w:p w:rsidR="00267D1A" w:rsidRDefault="00000000">
            <w:pPr>
              <w:pStyle w:val="Compact"/>
            </w:pPr>
            <w:r>
              <w:t>InterviewController</w:t>
            </w:r>
          </w:p>
        </w:tc>
        <w:tc>
          <w:tcPr>
            <w:tcW w:w="891" w:type="dxa"/>
          </w:tcPr>
          <w:p w:rsidR="00267D1A" w:rsidRDefault="00000000">
            <w:pPr>
              <w:pStyle w:val="Compact"/>
            </w:pPr>
            <w:r>
              <w:t>3</w:t>
            </w:r>
          </w:p>
        </w:tc>
        <w:tc>
          <w:tcPr>
            <w:tcW w:w="2673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/api/interviews</w:t>
            </w:r>
          </w:p>
        </w:tc>
      </w:tr>
      <w:tr w:rsidR="00267D1A" w:rsidTr="002D1783">
        <w:tc>
          <w:tcPr>
            <w:tcW w:w="1782" w:type="dxa"/>
          </w:tcPr>
          <w:p w:rsidR="00267D1A" w:rsidRDefault="00000000">
            <w:pPr>
              <w:pStyle w:val="Compact"/>
            </w:pPr>
            <w:r>
              <w:t>Onboarding</w:t>
            </w:r>
          </w:p>
        </w:tc>
        <w:tc>
          <w:tcPr>
            <w:tcW w:w="2574" w:type="dxa"/>
          </w:tcPr>
          <w:p w:rsidR="00267D1A" w:rsidRDefault="00000000">
            <w:pPr>
              <w:pStyle w:val="Compact"/>
            </w:pPr>
            <w:r>
              <w:t>OnboardingController</w:t>
            </w:r>
          </w:p>
        </w:tc>
        <w:tc>
          <w:tcPr>
            <w:tcW w:w="891" w:type="dxa"/>
          </w:tcPr>
          <w:p w:rsidR="00267D1A" w:rsidRDefault="00000000">
            <w:pPr>
              <w:pStyle w:val="Compact"/>
            </w:pPr>
            <w:r>
              <w:t>4</w:t>
            </w:r>
          </w:p>
        </w:tc>
        <w:tc>
          <w:tcPr>
            <w:tcW w:w="2673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/api/onboarding</w:t>
            </w:r>
          </w:p>
        </w:tc>
      </w:tr>
      <w:tr w:rsidR="00267D1A" w:rsidTr="002D1783">
        <w:tc>
          <w:tcPr>
            <w:tcW w:w="1782" w:type="dxa"/>
          </w:tcPr>
          <w:p w:rsidR="00267D1A" w:rsidRDefault="00000000">
            <w:pPr>
              <w:pStyle w:val="Compact"/>
            </w:pPr>
            <w:r>
              <w:t>Tracking</w:t>
            </w:r>
          </w:p>
        </w:tc>
        <w:tc>
          <w:tcPr>
            <w:tcW w:w="2574" w:type="dxa"/>
          </w:tcPr>
          <w:p w:rsidR="00267D1A" w:rsidRDefault="00000000">
            <w:pPr>
              <w:pStyle w:val="Compact"/>
            </w:pPr>
            <w:r>
              <w:t>TrackingController</w:t>
            </w:r>
          </w:p>
        </w:tc>
        <w:tc>
          <w:tcPr>
            <w:tcW w:w="891" w:type="dxa"/>
          </w:tcPr>
          <w:p w:rsidR="00267D1A" w:rsidRDefault="00000000">
            <w:pPr>
              <w:pStyle w:val="Compact"/>
            </w:pPr>
            <w:r>
              <w:t>4</w:t>
            </w:r>
          </w:p>
        </w:tc>
        <w:tc>
          <w:tcPr>
            <w:tcW w:w="2673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/api/tracking</w:t>
            </w:r>
          </w:p>
        </w:tc>
      </w:tr>
      <w:tr w:rsidR="00267D1A" w:rsidTr="002D1783">
        <w:tc>
          <w:tcPr>
            <w:tcW w:w="1782" w:type="dxa"/>
          </w:tcPr>
          <w:p w:rsidR="00267D1A" w:rsidRDefault="00000000">
            <w:pPr>
              <w:pStyle w:val="Compact"/>
            </w:pPr>
            <w:r>
              <w:t>Clients</w:t>
            </w:r>
          </w:p>
        </w:tc>
        <w:tc>
          <w:tcPr>
            <w:tcW w:w="2574" w:type="dxa"/>
          </w:tcPr>
          <w:p w:rsidR="00267D1A" w:rsidRDefault="00000000">
            <w:pPr>
              <w:pStyle w:val="Compact"/>
            </w:pPr>
            <w:r>
              <w:t>ClientController</w:t>
            </w:r>
          </w:p>
        </w:tc>
        <w:tc>
          <w:tcPr>
            <w:tcW w:w="891" w:type="dxa"/>
          </w:tcPr>
          <w:p w:rsidR="00267D1A" w:rsidRDefault="00000000">
            <w:pPr>
              <w:pStyle w:val="Compact"/>
            </w:pPr>
            <w:r>
              <w:t>5</w:t>
            </w:r>
          </w:p>
        </w:tc>
        <w:tc>
          <w:tcPr>
            <w:tcW w:w="2673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/api/clients</w:t>
            </w:r>
          </w:p>
        </w:tc>
      </w:tr>
      <w:tr w:rsidR="00267D1A" w:rsidTr="002D1783">
        <w:tc>
          <w:tcPr>
            <w:tcW w:w="1782" w:type="dxa"/>
          </w:tcPr>
          <w:p w:rsidR="00267D1A" w:rsidRDefault="00000000">
            <w:pPr>
              <w:pStyle w:val="Compact"/>
            </w:pPr>
            <w:r>
              <w:t>Client Submissions</w:t>
            </w:r>
          </w:p>
        </w:tc>
        <w:tc>
          <w:tcPr>
            <w:tcW w:w="2574" w:type="dxa"/>
          </w:tcPr>
          <w:p w:rsidR="00267D1A" w:rsidRDefault="00000000">
            <w:pPr>
              <w:pStyle w:val="Compact"/>
            </w:pPr>
            <w:r>
              <w:t>ClientSubmissionController</w:t>
            </w:r>
          </w:p>
        </w:tc>
        <w:tc>
          <w:tcPr>
            <w:tcW w:w="891" w:type="dxa"/>
          </w:tcPr>
          <w:p w:rsidR="00267D1A" w:rsidRDefault="00000000">
            <w:pPr>
              <w:pStyle w:val="Compact"/>
            </w:pPr>
            <w:r>
              <w:t>6</w:t>
            </w:r>
          </w:p>
        </w:tc>
        <w:tc>
          <w:tcPr>
            <w:tcW w:w="2673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/api/client-submissions</w:t>
            </w:r>
          </w:p>
        </w:tc>
      </w:tr>
      <w:tr w:rsidR="00267D1A" w:rsidTr="002D1783">
        <w:tc>
          <w:tcPr>
            <w:tcW w:w="1782" w:type="dxa"/>
          </w:tcPr>
          <w:p w:rsidR="00267D1A" w:rsidRDefault="00000000">
            <w:pPr>
              <w:pStyle w:val="Compact"/>
            </w:pPr>
            <w:r>
              <w:t>Projects</w:t>
            </w:r>
          </w:p>
        </w:tc>
        <w:tc>
          <w:tcPr>
            <w:tcW w:w="2574" w:type="dxa"/>
          </w:tcPr>
          <w:p w:rsidR="00267D1A" w:rsidRDefault="00000000">
            <w:pPr>
              <w:pStyle w:val="Compact"/>
            </w:pPr>
            <w:r>
              <w:t>ProjectController</w:t>
            </w:r>
          </w:p>
        </w:tc>
        <w:tc>
          <w:tcPr>
            <w:tcW w:w="891" w:type="dxa"/>
          </w:tcPr>
          <w:p w:rsidR="00267D1A" w:rsidRDefault="00000000">
            <w:pPr>
              <w:pStyle w:val="Compact"/>
            </w:pPr>
            <w:r>
              <w:t>10</w:t>
            </w:r>
          </w:p>
        </w:tc>
        <w:tc>
          <w:tcPr>
            <w:tcW w:w="2673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/api/projects</w:t>
            </w:r>
          </w:p>
        </w:tc>
      </w:tr>
      <w:tr w:rsidR="00267D1A" w:rsidTr="002D1783">
        <w:tc>
          <w:tcPr>
            <w:tcW w:w="1782" w:type="dxa"/>
          </w:tcPr>
          <w:p w:rsidR="00267D1A" w:rsidRDefault="00000000">
            <w:pPr>
              <w:pStyle w:val="Compact"/>
            </w:pPr>
            <w:r>
              <w:t>Tickets</w:t>
            </w:r>
          </w:p>
        </w:tc>
        <w:tc>
          <w:tcPr>
            <w:tcW w:w="2574" w:type="dxa"/>
          </w:tcPr>
          <w:p w:rsidR="00267D1A" w:rsidRDefault="00000000">
            <w:pPr>
              <w:pStyle w:val="Compact"/>
            </w:pPr>
            <w:r>
              <w:t>TicketController</w:t>
            </w:r>
          </w:p>
        </w:tc>
        <w:tc>
          <w:tcPr>
            <w:tcW w:w="891" w:type="dxa"/>
          </w:tcPr>
          <w:p w:rsidR="00267D1A" w:rsidRDefault="00000000">
            <w:pPr>
              <w:pStyle w:val="Compact"/>
            </w:pPr>
            <w:r>
              <w:t>9</w:t>
            </w:r>
          </w:p>
        </w:tc>
        <w:tc>
          <w:tcPr>
            <w:tcW w:w="2673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/api/tickets</w:t>
            </w:r>
          </w:p>
        </w:tc>
      </w:tr>
      <w:tr w:rsidR="00267D1A" w:rsidTr="002D1783">
        <w:tc>
          <w:tcPr>
            <w:tcW w:w="1782" w:type="dxa"/>
          </w:tcPr>
          <w:p w:rsidR="00267D1A" w:rsidRDefault="00000000">
            <w:pPr>
              <w:pStyle w:val="Compact"/>
            </w:pPr>
            <w:r>
              <w:t>Notifications</w:t>
            </w:r>
          </w:p>
        </w:tc>
        <w:tc>
          <w:tcPr>
            <w:tcW w:w="2574" w:type="dxa"/>
          </w:tcPr>
          <w:p w:rsidR="00267D1A" w:rsidRDefault="00000000">
            <w:pPr>
              <w:pStyle w:val="Compact"/>
            </w:pPr>
            <w:r>
              <w:t>NotificationController</w:t>
            </w:r>
          </w:p>
        </w:tc>
        <w:tc>
          <w:tcPr>
            <w:tcW w:w="891" w:type="dxa"/>
          </w:tcPr>
          <w:p w:rsidR="00267D1A" w:rsidRDefault="00000000">
            <w:pPr>
              <w:pStyle w:val="Compact"/>
            </w:pPr>
            <w:r>
              <w:t>8</w:t>
            </w:r>
          </w:p>
        </w:tc>
        <w:tc>
          <w:tcPr>
            <w:tcW w:w="2673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/api/notifications</w:t>
            </w:r>
          </w:p>
        </w:tc>
      </w:tr>
      <w:tr w:rsidR="00267D1A" w:rsidTr="002D1783">
        <w:tc>
          <w:tcPr>
            <w:tcW w:w="1782" w:type="dxa"/>
          </w:tcPr>
          <w:p w:rsidR="00267D1A" w:rsidRDefault="00000000">
            <w:pPr>
              <w:pStyle w:val="Compact"/>
            </w:pPr>
            <w:r>
              <w:t>Chat</w:t>
            </w:r>
          </w:p>
        </w:tc>
        <w:tc>
          <w:tcPr>
            <w:tcW w:w="2574" w:type="dxa"/>
          </w:tcPr>
          <w:p w:rsidR="00267D1A" w:rsidRDefault="00000000">
            <w:pPr>
              <w:pStyle w:val="Compact"/>
            </w:pPr>
            <w:r>
              <w:t>ChatController</w:t>
            </w:r>
          </w:p>
        </w:tc>
        <w:tc>
          <w:tcPr>
            <w:tcW w:w="891" w:type="dxa"/>
          </w:tcPr>
          <w:p w:rsidR="00267D1A" w:rsidRDefault="00000000">
            <w:pPr>
              <w:pStyle w:val="Compact"/>
            </w:pPr>
            <w:r>
              <w:t>2</w:t>
            </w:r>
          </w:p>
        </w:tc>
        <w:tc>
          <w:tcPr>
            <w:tcW w:w="2673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/api/chat</w:t>
            </w:r>
          </w:p>
        </w:tc>
      </w:tr>
      <w:tr w:rsidR="00267D1A" w:rsidTr="002D1783">
        <w:tc>
          <w:tcPr>
            <w:tcW w:w="1782" w:type="dxa"/>
          </w:tcPr>
          <w:p w:rsidR="00267D1A" w:rsidRDefault="00000000">
            <w:pPr>
              <w:pStyle w:val="Compact"/>
            </w:pPr>
            <w:r>
              <w:t>AI</w:t>
            </w:r>
          </w:p>
        </w:tc>
        <w:tc>
          <w:tcPr>
            <w:tcW w:w="2574" w:type="dxa"/>
          </w:tcPr>
          <w:p w:rsidR="00267D1A" w:rsidRDefault="00000000">
            <w:pPr>
              <w:pStyle w:val="Compact"/>
            </w:pPr>
            <w:r>
              <w:t>AiController</w:t>
            </w:r>
          </w:p>
        </w:tc>
        <w:tc>
          <w:tcPr>
            <w:tcW w:w="891" w:type="dxa"/>
          </w:tcPr>
          <w:p w:rsidR="00267D1A" w:rsidRDefault="00000000">
            <w:pPr>
              <w:pStyle w:val="Compact"/>
            </w:pPr>
            <w:r>
              <w:t>3</w:t>
            </w:r>
          </w:p>
        </w:tc>
        <w:tc>
          <w:tcPr>
            <w:tcW w:w="2673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/api/ai</w:t>
            </w:r>
          </w:p>
        </w:tc>
      </w:tr>
      <w:tr w:rsidR="00267D1A" w:rsidTr="002D1783">
        <w:tc>
          <w:tcPr>
            <w:tcW w:w="1782" w:type="dxa"/>
          </w:tcPr>
          <w:p w:rsidR="00267D1A" w:rsidRDefault="00000000">
            <w:pPr>
              <w:pStyle w:val="Compact"/>
            </w:pPr>
            <w:r>
              <w:lastRenderedPageBreak/>
              <w:t>Timeline</w:t>
            </w:r>
          </w:p>
        </w:tc>
        <w:tc>
          <w:tcPr>
            <w:tcW w:w="2574" w:type="dxa"/>
          </w:tcPr>
          <w:p w:rsidR="00267D1A" w:rsidRDefault="00000000">
            <w:pPr>
              <w:pStyle w:val="Compact"/>
            </w:pPr>
            <w:r>
              <w:t>TimelineController</w:t>
            </w:r>
          </w:p>
        </w:tc>
        <w:tc>
          <w:tcPr>
            <w:tcW w:w="891" w:type="dxa"/>
          </w:tcPr>
          <w:p w:rsidR="00267D1A" w:rsidRDefault="00000000">
            <w:pPr>
              <w:pStyle w:val="Compact"/>
            </w:pPr>
            <w:r>
              <w:t>5</w:t>
            </w:r>
          </w:p>
        </w:tc>
        <w:tc>
          <w:tcPr>
            <w:tcW w:w="2673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/api/timeline</w:t>
            </w:r>
          </w:p>
        </w:tc>
      </w:tr>
      <w:tr w:rsidR="00267D1A" w:rsidTr="002D1783">
        <w:tc>
          <w:tcPr>
            <w:tcW w:w="1782" w:type="dxa"/>
          </w:tcPr>
          <w:p w:rsidR="00267D1A" w:rsidRDefault="00000000">
            <w:pPr>
              <w:pStyle w:val="Compact"/>
            </w:pPr>
            <w:r>
              <w:t>Files</w:t>
            </w:r>
          </w:p>
        </w:tc>
        <w:tc>
          <w:tcPr>
            <w:tcW w:w="2574" w:type="dxa"/>
          </w:tcPr>
          <w:p w:rsidR="00267D1A" w:rsidRDefault="00000000">
            <w:pPr>
              <w:pStyle w:val="Compact"/>
            </w:pPr>
            <w:r>
              <w:t>FileController</w:t>
            </w:r>
          </w:p>
        </w:tc>
        <w:tc>
          <w:tcPr>
            <w:tcW w:w="891" w:type="dxa"/>
          </w:tcPr>
          <w:p w:rsidR="00267D1A" w:rsidRDefault="00000000">
            <w:pPr>
              <w:pStyle w:val="Compact"/>
            </w:pPr>
            <w:r>
              <w:t>1</w:t>
            </w:r>
          </w:p>
        </w:tc>
        <w:tc>
          <w:tcPr>
            <w:tcW w:w="2673" w:type="dxa"/>
          </w:tcPr>
          <w:p w:rsidR="00267D1A" w:rsidRDefault="00000000">
            <w:pPr>
              <w:pStyle w:val="Compact"/>
            </w:pPr>
            <w:r>
              <w:rPr>
                <w:rStyle w:val="VerbatimChar"/>
              </w:rPr>
              <w:t>/api/files</w:t>
            </w:r>
          </w:p>
        </w:tc>
      </w:tr>
      <w:tr w:rsidR="00267D1A" w:rsidTr="002D1783">
        <w:tc>
          <w:tcPr>
            <w:tcW w:w="1782" w:type="dxa"/>
          </w:tcPr>
          <w:p w:rsidR="00267D1A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2574" w:type="dxa"/>
          </w:tcPr>
          <w:p w:rsidR="00267D1A" w:rsidRDefault="00000000">
            <w:pPr>
              <w:pStyle w:val="Compact"/>
            </w:pPr>
            <w:r>
              <w:rPr>
                <w:b/>
                <w:bCs/>
              </w:rPr>
              <w:t>24 Controllers</w:t>
            </w:r>
          </w:p>
        </w:tc>
        <w:tc>
          <w:tcPr>
            <w:tcW w:w="891" w:type="dxa"/>
          </w:tcPr>
          <w:p w:rsidR="00267D1A" w:rsidRDefault="00000000">
            <w:pPr>
              <w:pStyle w:val="Compact"/>
            </w:pPr>
            <w:r>
              <w:rPr>
                <w:b/>
                <w:bCs/>
              </w:rPr>
              <w:t>~176</w:t>
            </w:r>
          </w:p>
        </w:tc>
        <w:tc>
          <w:tcPr>
            <w:tcW w:w="2673" w:type="dxa"/>
          </w:tcPr>
          <w:p w:rsidR="00267D1A" w:rsidRDefault="00267D1A">
            <w:pPr>
              <w:pStyle w:val="Compact"/>
            </w:pPr>
          </w:p>
        </w:tc>
      </w:tr>
      <w:bookmarkEnd w:id="0"/>
      <w:bookmarkEnd w:id="56"/>
    </w:tbl>
    <w:p w:rsidR="00D31F1A" w:rsidRDefault="00D31F1A"/>
    <w:sectPr w:rsidR="00D31F1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45869A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9E6156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39718992">
    <w:abstractNumId w:val="0"/>
  </w:num>
  <w:num w:numId="2" w16cid:durableId="326134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7D1A"/>
    <w:rsid w:val="00267D1A"/>
    <w:rsid w:val="002D1783"/>
    <w:rsid w:val="00676DB9"/>
    <w:rsid w:val="00D31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0443D"/>
  <w15:docId w15:val="{6B620A7C-C8FA-3347-9ED8-FB13E4373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rsid w:val="002D1783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2D178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2D1783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2738</Words>
  <Characters>15613</Characters>
  <Application>Microsoft Office Word</Application>
  <DocSecurity>0</DocSecurity>
  <Lines>130</Lines>
  <Paragraphs>36</Paragraphs>
  <ScaleCrop>false</ScaleCrop>
  <Company/>
  <LinksUpToDate>false</LinksUpToDate>
  <CharactersWithSpaces>18315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Manish  Machha</cp:lastModifiedBy>
  <cp:revision>2</cp:revision>
  <dcterms:created xsi:type="dcterms:W3CDTF">2026-02-16T09:20:00Z</dcterms:created>
  <dcterms:modified xsi:type="dcterms:W3CDTF">2026-02-16T09:28:00Z</dcterms:modified>
</cp:coreProperties>
</file>