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7513"/>
        <w:gridCol w:w="2482"/>
      </w:tblGrid>
      <w:tr w:rsidR="00F70E11" w:rsidRPr="00F70E11" w14:paraId="75D2D5D7" w14:textId="77777777" w:rsidTr="00F70E11">
        <w:tc>
          <w:tcPr>
            <w:tcW w:w="7513" w:type="dxa"/>
            <w:tcMar>
              <w:top w:w="0" w:type="dxa"/>
              <w:left w:w="115" w:type="dxa"/>
              <w:bottom w:w="0" w:type="dxa"/>
              <w:right w:w="115" w:type="dxa"/>
            </w:tcMar>
            <w:hideMark/>
          </w:tcPr>
          <w:p w14:paraId="23EBFA8E" w14:textId="77777777" w:rsidR="00F70E11" w:rsidRPr="00F70E11" w:rsidRDefault="00F70E11" w:rsidP="00F70E11">
            <w:pPr>
              <w:spacing w:after="0" w:line="240" w:lineRule="auto"/>
              <w:rPr>
                <w:rFonts w:ascii="Times New Roman" w:eastAsia="Times New Roman" w:hAnsi="Times New Roman" w:cs="Times New Roman"/>
                <w:sz w:val="24"/>
                <w:szCs w:val="24"/>
                <w:lang w:eastAsia="en-IN"/>
              </w:rPr>
            </w:pPr>
            <w:r w:rsidRPr="00F70E11">
              <w:rPr>
                <w:rFonts w:ascii="Times New Roman" w:eastAsia="Times New Roman" w:hAnsi="Times New Roman" w:cs="Times New Roman"/>
                <w:i/>
                <w:iCs/>
                <w:color w:val="000000"/>
                <w:sz w:val="20"/>
                <w:szCs w:val="20"/>
                <w:lang w:eastAsia="en-IN"/>
              </w:rPr>
              <w:t>URSI - RCRS 2022, IIT (Indore), India, 1 - 4 December, 2022</w:t>
            </w:r>
          </w:p>
        </w:tc>
        <w:tc>
          <w:tcPr>
            <w:tcW w:w="0" w:type="auto"/>
            <w:tcMar>
              <w:top w:w="0" w:type="dxa"/>
              <w:left w:w="115" w:type="dxa"/>
              <w:bottom w:w="0" w:type="dxa"/>
              <w:right w:w="115" w:type="dxa"/>
            </w:tcMar>
            <w:hideMark/>
          </w:tcPr>
          <w:p w14:paraId="2EF7DC80" w14:textId="3F082173" w:rsidR="00F70E11" w:rsidRPr="00F70E11" w:rsidRDefault="00F70E11" w:rsidP="00F70E11">
            <w:pPr>
              <w:spacing w:after="0" w:line="240" w:lineRule="auto"/>
              <w:jc w:val="right"/>
              <w:rPr>
                <w:rFonts w:ascii="Times New Roman" w:eastAsia="Times New Roman" w:hAnsi="Times New Roman" w:cs="Times New Roman"/>
                <w:sz w:val="24"/>
                <w:szCs w:val="24"/>
                <w:lang w:eastAsia="en-IN"/>
              </w:rPr>
            </w:pPr>
            <w:r w:rsidRPr="00F70E11">
              <w:rPr>
                <w:rFonts w:ascii="Times New Roman" w:eastAsia="Times New Roman" w:hAnsi="Times New Roman" w:cs="Times New Roman"/>
                <w:i/>
                <w:iCs/>
                <w:noProof/>
                <w:color w:val="000000"/>
                <w:sz w:val="18"/>
                <w:szCs w:val="18"/>
                <w:bdr w:val="none" w:sz="0" w:space="0" w:color="auto" w:frame="1"/>
                <w:lang w:eastAsia="en-IN"/>
              </w:rPr>
              <w:drawing>
                <wp:inline distT="0" distB="0" distL="0" distR="0" wp14:anchorId="2358E23D" wp14:editId="3BB58DA7">
                  <wp:extent cx="1430020" cy="638810"/>
                  <wp:effectExtent l="0" t="0" r="0" b="8890"/>
                  <wp:docPr id="9" name="Picture 9" descr="URSIblue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SIblueH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0020" cy="638810"/>
                          </a:xfrm>
                          <a:prstGeom prst="rect">
                            <a:avLst/>
                          </a:prstGeom>
                          <a:noFill/>
                          <a:ln>
                            <a:noFill/>
                          </a:ln>
                        </pic:spPr>
                      </pic:pic>
                    </a:graphicData>
                  </a:graphic>
                </wp:inline>
              </w:drawing>
            </w:r>
          </w:p>
        </w:tc>
      </w:tr>
    </w:tbl>
    <w:p w14:paraId="5BAC6AFC" w14:textId="72713965" w:rsidR="008130D9" w:rsidRPr="0064334F" w:rsidRDefault="0086776D" w:rsidP="0086776D">
      <w:pPr>
        <w:jc w:val="center"/>
        <w:rPr>
          <w:rFonts w:ascii="Times New Roman" w:hAnsi="Times New Roman" w:cs="Times New Roman"/>
          <w:b/>
          <w:bCs/>
          <w:sz w:val="24"/>
          <w:szCs w:val="24"/>
        </w:rPr>
      </w:pPr>
      <w:r w:rsidRPr="0064334F">
        <w:rPr>
          <w:rFonts w:ascii="Times New Roman" w:hAnsi="Times New Roman" w:cs="Times New Roman"/>
          <w:b/>
          <w:bCs/>
          <w:sz w:val="24"/>
          <w:szCs w:val="24"/>
        </w:rPr>
        <w:t>North Indian Ocean Tropical Cyclone Intensity Prediction using Machine Learning Classifiers</w:t>
      </w:r>
      <w:r w:rsidR="00E528A5" w:rsidRPr="0064334F">
        <w:rPr>
          <w:rFonts w:ascii="Times New Roman" w:hAnsi="Times New Roman" w:cs="Times New Roman"/>
          <w:b/>
          <w:bCs/>
          <w:sz w:val="24"/>
          <w:szCs w:val="24"/>
        </w:rPr>
        <w:t xml:space="preserve"> and Analysis</w:t>
      </w:r>
    </w:p>
    <w:p w14:paraId="3AB1D320" w14:textId="5C1AC128" w:rsidR="00453183" w:rsidRPr="00453183" w:rsidRDefault="00453183" w:rsidP="004740F0">
      <w:pPr>
        <w:spacing w:after="0"/>
        <w:jc w:val="center"/>
        <w:rPr>
          <w:rFonts w:ascii="Times New Roman" w:hAnsi="Times New Roman" w:cs="Times New Roman"/>
          <w:sz w:val="20"/>
          <w:szCs w:val="20"/>
        </w:rPr>
      </w:pPr>
      <w:r w:rsidRPr="00453183">
        <w:rPr>
          <w:rFonts w:ascii="Times New Roman" w:hAnsi="Times New Roman" w:cs="Times New Roman"/>
          <w:sz w:val="20"/>
          <w:szCs w:val="20"/>
        </w:rPr>
        <w:t>Manish Mawatwal</w:t>
      </w:r>
      <w:r w:rsidRPr="00453183">
        <w:rPr>
          <w:rFonts w:ascii="Times New Roman" w:hAnsi="Times New Roman" w:cs="Times New Roman"/>
          <w:sz w:val="20"/>
          <w:szCs w:val="20"/>
          <w:vertAlign w:val="superscript"/>
        </w:rPr>
        <w:t xml:space="preserve"> (1)</w:t>
      </w:r>
      <w:r w:rsidRPr="00453183">
        <w:rPr>
          <w:rFonts w:ascii="Times New Roman" w:hAnsi="Times New Roman" w:cs="Times New Roman"/>
          <w:sz w:val="20"/>
          <w:szCs w:val="20"/>
        </w:rPr>
        <w:t>, Saurabh Das</w:t>
      </w:r>
      <w:r w:rsidRPr="00453183">
        <w:rPr>
          <w:rFonts w:ascii="Times New Roman" w:hAnsi="Times New Roman" w:cs="Times New Roman"/>
          <w:sz w:val="20"/>
          <w:szCs w:val="20"/>
          <w:vertAlign w:val="superscript"/>
        </w:rPr>
        <w:t xml:space="preserve"> (1)</w:t>
      </w:r>
    </w:p>
    <w:p w14:paraId="6C14ED87" w14:textId="20515353" w:rsidR="00453183" w:rsidRPr="004740F0" w:rsidRDefault="00075053" w:rsidP="004740F0">
      <w:pPr>
        <w:pStyle w:val="ListParagraph"/>
        <w:numPr>
          <w:ilvl w:val="0"/>
          <w:numId w:val="13"/>
        </w:numPr>
        <w:jc w:val="center"/>
        <w:rPr>
          <w:rFonts w:ascii="Times New Roman" w:hAnsi="Times New Roman" w:cs="Times New Roman"/>
          <w:sz w:val="20"/>
          <w:szCs w:val="20"/>
        </w:rPr>
      </w:pPr>
      <w:r w:rsidRPr="004740F0">
        <w:rPr>
          <w:rFonts w:ascii="Times New Roman" w:hAnsi="Times New Roman" w:cs="Times New Roman"/>
          <w:sz w:val="20"/>
          <w:szCs w:val="20"/>
        </w:rPr>
        <w:t xml:space="preserve">DAASE, </w:t>
      </w:r>
      <w:r w:rsidR="00453183" w:rsidRPr="004740F0">
        <w:rPr>
          <w:rFonts w:ascii="Times New Roman" w:hAnsi="Times New Roman" w:cs="Times New Roman"/>
          <w:sz w:val="20"/>
          <w:szCs w:val="20"/>
        </w:rPr>
        <w:t>I</w:t>
      </w:r>
      <w:r w:rsidRPr="004740F0">
        <w:rPr>
          <w:rFonts w:ascii="Times New Roman" w:hAnsi="Times New Roman" w:cs="Times New Roman"/>
          <w:sz w:val="20"/>
          <w:szCs w:val="20"/>
        </w:rPr>
        <w:t>I</w:t>
      </w:r>
      <w:r w:rsidR="00453183" w:rsidRPr="004740F0">
        <w:rPr>
          <w:rFonts w:ascii="Times New Roman" w:hAnsi="Times New Roman" w:cs="Times New Roman"/>
          <w:sz w:val="20"/>
          <w:szCs w:val="20"/>
        </w:rPr>
        <w:t>T Indore</w:t>
      </w:r>
      <w:r w:rsidRPr="004740F0">
        <w:rPr>
          <w:rFonts w:ascii="Times New Roman" w:hAnsi="Times New Roman" w:cs="Times New Roman"/>
          <w:sz w:val="20"/>
          <w:szCs w:val="20"/>
        </w:rPr>
        <w:t>, India</w:t>
      </w:r>
    </w:p>
    <w:p w14:paraId="5F677DC8" w14:textId="4A2E3CE9" w:rsidR="004740F0" w:rsidRDefault="004740F0" w:rsidP="004740F0">
      <w:pPr>
        <w:pStyle w:val="ListParagraph"/>
        <w:rPr>
          <w:rFonts w:ascii="Times New Roman" w:hAnsi="Times New Roman" w:cs="Times New Roman"/>
          <w:sz w:val="20"/>
          <w:szCs w:val="20"/>
        </w:rPr>
      </w:pPr>
    </w:p>
    <w:p w14:paraId="0ABB7553" w14:textId="3B7AE038" w:rsidR="004740F0" w:rsidRDefault="004740F0" w:rsidP="0064334F">
      <w:pPr>
        <w:rPr>
          <w:rFonts w:ascii="Times New Roman" w:hAnsi="Times New Roman" w:cs="Times New Roman"/>
          <w:sz w:val="20"/>
          <w:szCs w:val="20"/>
        </w:rPr>
      </w:pPr>
    </w:p>
    <w:p w14:paraId="73F88980" w14:textId="77777777" w:rsidR="0064334F" w:rsidRPr="0064334F" w:rsidRDefault="0064334F" w:rsidP="0064334F">
      <w:pPr>
        <w:rPr>
          <w:rFonts w:ascii="Times New Roman" w:hAnsi="Times New Roman" w:cs="Times New Roman"/>
          <w:sz w:val="20"/>
          <w:szCs w:val="20"/>
        </w:rPr>
      </w:pPr>
    </w:p>
    <w:p w14:paraId="2ECFA797" w14:textId="6E128A5B" w:rsidR="00544FA2" w:rsidRPr="00AD3D91" w:rsidRDefault="00AC1B14" w:rsidP="00AC1B14">
      <w:pPr>
        <w:jc w:val="both"/>
        <w:rPr>
          <w:rFonts w:ascii="Times New Roman" w:hAnsi="Times New Roman" w:cs="Times New Roman"/>
          <w:sz w:val="20"/>
          <w:szCs w:val="20"/>
        </w:rPr>
      </w:pPr>
      <w:r w:rsidRPr="00AD3D91">
        <w:rPr>
          <w:rFonts w:ascii="Times New Roman" w:hAnsi="Times New Roman" w:cs="Times New Roman"/>
          <w:sz w:val="20"/>
          <w:szCs w:val="20"/>
        </w:rPr>
        <w:t xml:space="preserve">Abstract – </w:t>
      </w:r>
      <w:r w:rsidR="006119E9">
        <w:rPr>
          <w:rFonts w:ascii="Times New Roman" w:hAnsi="Times New Roman" w:cs="Times New Roman"/>
          <w:sz w:val="20"/>
          <w:szCs w:val="20"/>
        </w:rPr>
        <w:t>Tropical cyclone</w:t>
      </w:r>
      <w:r w:rsidR="00BB5A50">
        <w:rPr>
          <w:rFonts w:ascii="Times New Roman" w:hAnsi="Times New Roman" w:cs="Times New Roman"/>
          <w:sz w:val="20"/>
          <w:szCs w:val="20"/>
        </w:rPr>
        <w:t xml:space="preserve"> (TC)</w:t>
      </w:r>
      <w:r w:rsidR="006119E9">
        <w:rPr>
          <w:rFonts w:ascii="Times New Roman" w:hAnsi="Times New Roman" w:cs="Times New Roman"/>
          <w:sz w:val="20"/>
          <w:szCs w:val="20"/>
        </w:rPr>
        <w:t xml:space="preserve"> i</w:t>
      </w:r>
      <w:r w:rsidRPr="00AD3D91">
        <w:rPr>
          <w:rFonts w:ascii="Times New Roman" w:hAnsi="Times New Roman" w:cs="Times New Roman"/>
          <w:sz w:val="20"/>
          <w:szCs w:val="20"/>
        </w:rPr>
        <w:t xml:space="preserve">ntensity </w:t>
      </w:r>
      <w:r w:rsidR="00304A85">
        <w:rPr>
          <w:rFonts w:ascii="Times New Roman" w:hAnsi="Times New Roman" w:cs="Times New Roman"/>
          <w:sz w:val="20"/>
          <w:szCs w:val="20"/>
        </w:rPr>
        <w:t>estimation</w:t>
      </w:r>
      <w:r w:rsidRPr="00AD3D91">
        <w:rPr>
          <w:rFonts w:ascii="Times New Roman" w:hAnsi="Times New Roman" w:cs="Times New Roman"/>
          <w:sz w:val="20"/>
          <w:szCs w:val="20"/>
        </w:rPr>
        <w:t xml:space="preserve"> of North Indian Ocean</w:t>
      </w:r>
      <w:r w:rsidR="00BB5A50">
        <w:rPr>
          <w:rFonts w:ascii="Times New Roman" w:hAnsi="Times New Roman" w:cs="Times New Roman"/>
          <w:sz w:val="20"/>
          <w:szCs w:val="20"/>
        </w:rPr>
        <w:t xml:space="preserve"> (NIO)</w:t>
      </w:r>
      <w:r w:rsidRPr="00AD3D91">
        <w:rPr>
          <w:rFonts w:ascii="Times New Roman" w:hAnsi="Times New Roman" w:cs="Times New Roman"/>
          <w:sz w:val="20"/>
          <w:szCs w:val="20"/>
        </w:rPr>
        <w:t xml:space="preserve"> is </w:t>
      </w:r>
      <w:r w:rsidR="006119E9">
        <w:rPr>
          <w:rFonts w:ascii="Times New Roman" w:hAnsi="Times New Roman" w:cs="Times New Roman"/>
          <w:sz w:val="20"/>
          <w:szCs w:val="20"/>
        </w:rPr>
        <w:t xml:space="preserve">quite </w:t>
      </w:r>
      <w:r w:rsidRPr="00AD3D91">
        <w:rPr>
          <w:rFonts w:ascii="Times New Roman" w:hAnsi="Times New Roman" w:cs="Times New Roman"/>
          <w:sz w:val="20"/>
          <w:szCs w:val="20"/>
        </w:rPr>
        <w:t xml:space="preserve">challenging and requires </w:t>
      </w:r>
      <w:r w:rsidR="006119E9">
        <w:rPr>
          <w:rFonts w:ascii="Times New Roman" w:hAnsi="Times New Roman" w:cs="Times New Roman"/>
          <w:sz w:val="20"/>
          <w:szCs w:val="20"/>
        </w:rPr>
        <w:t xml:space="preserve">huge amount of </w:t>
      </w:r>
      <w:r w:rsidRPr="00AD3D91">
        <w:rPr>
          <w:rFonts w:ascii="Times New Roman" w:hAnsi="Times New Roman" w:cs="Times New Roman"/>
          <w:sz w:val="20"/>
          <w:szCs w:val="20"/>
        </w:rPr>
        <w:t xml:space="preserve">computational </w:t>
      </w:r>
      <w:r w:rsidR="006E7C97">
        <w:rPr>
          <w:rFonts w:ascii="Times New Roman" w:hAnsi="Times New Roman" w:cs="Times New Roman"/>
          <w:sz w:val="20"/>
          <w:szCs w:val="20"/>
        </w:rPr>
        <w:t>power</w:t>
      </w:r>
      <w:r w:rsidR="00A85DC5">
        <w:rPr>
          <w:rFonts w:ascii="Times New Roman" w:hAnsi="Times New Roman" w:cs="Times New Roman"/>
          <w:sz w:val="20"/>
          <w:szCs w:val="20"/>
        </w:rPr>
        <w:t xml:space="preserve"> and data collected over open oceans</w:t>
      </w:r>
      <w:r w:rsidRPr="00AD3D91">
        <w:rPr>
          <w:rFonts w:ascii="Times New Roman" w:hAnsi="Times New Roman" w:cs="Times New Roman"/>
          <w:sz w:val="20"/>
          <w:szCs w:val="20"/>
        </w:rPr>
        <w:t xml:space="preserve"> to i</w:t>
      </w:r>
      <w:r w:rsidR="006119E9">
        <w:rPr>
          <w:rFonts w:ascii="Times New Roman" w:hAnsi="Times New Roman" w:cs="Times New Roman"/>
          <w:sz w:val="20"/>
          <w:szCs w:val="20"/>
        </w:rPr>
        <w:t>mprove</w:t>
      </w:r>
      <w:r w:rsidRPr="00AD3D91">
        <w:rPr>
          <w:rFonts w:ascii="Times New Roman" w:hAnsi="Times New Roman" w:cs="Times New Roman"/>
          <w:sz w:val="20"/>
          <w:szCs w:val="20"/>
        </w:rPr>
        <w:t xml:space="preserve"> efficiency for meteorologists. </w:t>
      </w:r>
      <w:bookmarkStart w:id="0" w:name="_Hlk112853608"/>
      <w:r w:rsidRPr="00AD3D91">
        <w:rPr>
          <w:rFonts w:ascii="Times New Roman" w:hAnsi="Times New Roman" w:cs="Times New Roman"/>
          <w:sz w:val="20"/>
          <w:szCs w:val="20"/>
        </w:rPr>
        <w:t xml:space="preserve">Best Track data </w:t>
      </w:r>
      <w:r w:rsidR="00DA22CF" w:rsidRPr="00AD3D91">
        <w:rPr>
          <w:rFonts w:ascii="Times New Roman" w:hAnsi="Times New Roman" w:cs="Times New Roman"/>
          <w:sz w:val="20"/>
          <w:szCs w:val="20"/>
        </w:rPr>
        <w:t>of T</w:t>
      </w:r>
      <w:r w:rsidR="00BB5A50">
        <w:rPr>
          <w:rFonts w:ascii="Times New Roman" w:hAnsi="Times New Roman" w:cs="Times New Roman"/>
          <w:sz w:val="20"/>
          <w:szCs w:val="20"/>
        </w:rPr>
        <w:t>C</w:t>
      </w:r>
      <w:r w:rsidR="00DA22CF" w:rsidRPr="00AD3D91">
        <w:rPr>
          <w:rFonts w:ascii="Times New Roman" w:hAnsi="Times New Roman" w:cs="Times New Roman"/>
          <w:sz w:val="20"/>
          <w:szCs w:val="20"/>
        </w:rPr>
        <w:t>s</w:t>
      </w:r>
      <w:r w:rsidR="006119E9">
        <w:rPr>
          <w:rFonts w:ascii="Times New Roman" w:hAnsi="Times New Roman" w:cs="Times New Roman"/>
          <w:sz w:val="20"/>
          <w:szCs w:val="20"/>
        </w:rPr>
        <w:t xml:space="preserve"> collected </w:t>
      </w:r>
      <w:r w:rsidR="006119E9" w:rsidRPr="00AD3D91">
        <w:rPr>
          <w:rFonts w:ascii="Times New Roman" w:hAnsi="Times New Roman" w:cs="Times New Roman"/>
          <w:sz w:val="20"/>
          <w:szCs w:val="20"/>
        </w:rPr>
        <w:t>from</w:t>
      </w:r>
      <w:r w:rsidRPr="00AD3D91">
        <w:rPr>
          <w:rFonts w:ascii="Times New Roman" w:hAnsi="Times New Roman" w:cs="Times New Roman"/>
          <w:sz w:val="20"/>
          <w:szCs w:val="20"/>
        </w:rPr>
        <w:t xml:space="preserve"> I</w:t>
      </w:r>
      <w:r w:rsidR="006119E9">
        <w:rPr>
          <w:rFonts w:ascii="Times New Roman" w:hAnsi="Times New Roman" w:cs="Times New Roman"/>
          <w:sz w:val="20"/>
          <w:szCs w:val="20"/>
        </w:rPr>
        <w:t xml:space="preserve">ndian </w:t>
      </w:r>
      <w:r w:rsidRPr="00AD3D91">
        <w:rPr>
          <w:rFonts w:ascii="Times New Roman" w:hAnsi="Times New Roman" w:cs="Times New Roman"/>
          <w:sz w:val="20"/>
          <w:szCs w:val="20"/>
        </w:rPr>
        <w:t>M</w:t>
      </w:r>
      <w:r w:rsidR="006119E9">
        <w:rPr>
          <w:rFonts w:ascii="Times New Roman" w:hAnsi="Times New Roman" w:cs="Times New Roman"/>
          <w:sz w:val="20"/>
          <w:szCs w:val="20"/>
        </w:rPr>
        <w:t xml:space="preserve">eteorological </w:t>
      </w:r>
      <w:r w:rsidRPr="00AD3D91">
        <w:rPr>
          <w:rFonts w:ascii="Times New Roman" w:hAnsi="Times New Roman" w:cs="Times New Roman"/>
          <w:sz w:val="20"/>
          <w:szCs w:val="20"/>
        </w:rPr>
        <w:t>D</w:t>
      </w:r>
      <w:r w:rsidR="006119E9">
        <w:rPr>
          <w:rFonts w:ascii="Times New Roman" w:hAnsi="Times New Roman" w:cs="Times New Roman"/>
          <w:sz w:val="20"/>
          <w:szCs w:val="20"/>
        </w:rPr>
        <w:t>epartment</w:t>
      </w:r>
      <w:r w:rsidR="00EA07E9">
        <w:rPr>
          <w:rFonts w:ascii="Times New Roman" w:hAnsi="Times New Roman" w:cs="Times New Roman"/>
          <w:sz w:val="20"/>
          <w:szCs w:val="20"/>
        </w:rPr>
        <w:t xml:space="preserve"> (IMD)</w:t>
      </w:r>
      <w:r w:rsidRPr="00AD3D91">
        <w:rPr>
          <w:rFonts w:ascii="Times New Roman" w:hAnsi="Times New Roman" w:cs="Times New Roman"/>
          <w:sz w:val="20"/>
          <w:szCs w:val="20"/>
        </w:rPr>
        <w:t xml:space="preserve"> is used for intensity prediction. This research compare</w:t>
      </w:r>
      <w:r w:rsidR="006119E9">
        <w:rPr>
          <w:rFonts w:ascii="Times New Roman" w:hAnsi="Times New Roman" w:cs="Times New Roman"/>
          <w:sz w:val="20"/>
          <w:szCs w:val="20"/>
        </w:rPr>
        <w:t>s</w:t>
      </w:r>
      <w:r w:rsidRPr="00AD3D91">
        <w:rPr>
          <w:rFonts w:ascii="Times New Roman" w:hAnsi="Times New Roman" w:cs="Times New Roman"/>
          <w:sz w:val="20"/>
          <w:szCs w:val="20"/>
        </w:rPr>
        <w:t xml:space="preserve"> </w:t>
      </w:r>
      <w:r w:rsidR="006119E9">
        <w:rPr>
          <w:rFonts w:ascii="Times New Roman" w:hAnsi="Times New Roman" w:cs="Times New Roman"/>
          <w:sz w:val="20"/>
          <w:szCs w:val="20"/>
        </w:rPr>
        <w:t>different Machine Learning</w:t>
      </w:r>
      <w:r w:rsidR="00EA07E9">
        <w:rPr>
          <w:rFonts w:ascii="Times New Roman" w:hAnsi="Times New Roman" w:cs="Times New Roman"/>
          <w:sz w:val="20"/>
          <w:szCs w:val="20"/>
        </w:rPr>
        <w:t xml:space="preserve"> (ML)</w:t>
      </w:r>
      <w:r w:rsidRPr="00AD3D91">
        <w:rPr>
          <w:rFonts w:ascii="Times New Roman" w:hAnsi="Times New Roman" w:cs="Times New Roman"/>
          <w:sz w:val="20"/>
          <w:szCs w:val="20"/>
        </w:rPr>
        <w:t xml:space="preserve"> class</w:t>
      </w:r>
      <w:r w:rsidR="006119E9">
        <w:rPr>
          <w:rFonts w:ascii="Times New Roman" w:hAnsi="Times New Roman" w:cs="Times New Roman"/>
          <w:sz w:val="20"/>
          <w:szCs w:val="20"/>
        </w:rPr>
        <w:t>ifiers based on different predictors</w:t>
      </w:r>
      <w:r w:rsidRPr="00AD3D91">
        <w:rPr>
          <w:rFonts w:ascii="Times New Roman" w:hAnsi="Times New Roman" w:cs="Times New Roman"/>
          <w:sz w:val="20"/>
          <w:szCs w:val="20"/>
        </w:rPr>
        <w:t xml:space="preserve"> received from </w:t>
      </w:r>
      <w:r w:rsidR="006119E9">
        <w:rPr>
          <w:rFonts w:ascii="Times New Roman" w:hAnsi="Times New Roman" w:cs="Times New Roman"/>
          <w:sz w:val="20"/>
          <w:szCs w:val="20"/>
        </w:rPr>
        <w:t>I</w:t>
      </w:r>
      <w:r w:rsidR="00E17293">
        <w:rPr>
          <w:rFonts w:ascii="Times New Roman" w:hAnsi="Times New Roman" w:cs="Times New Roman"/>
          <w:sz w:val="20"/>
          <w:szCs w:val="20"/>
        </w:rPr>
        <w:t xml:space="preserve">ndian </w:t>
      </w:r>
      <w:r w:rsidR="006119E9">
        <w:rPr>
          <w:rFonts w:ascii="Times New Roman" w:hAnsi="Times New Roman" w:cs="Times New Roman"/>
          <w:sz w:val="20"/>
          <w:szCs w:val="20"/>
        </w:rPr>
        <w:t>M</w:t>
      </w:r>
      <w:r w:rsidR="00E17293">
        <w:rPr>
          <w:rFonts w:ascii="Times New Roman" w:hAnsi="Times New Roman" w:cs="Times New Roman"/>
          <w:sz w:val="20"/>
          <w:szCs w:val="20"/>
        </w:rPr>
        <w:t xml:space="preserve">eteorological </w:t>
      </w:r>
      <w:r w:rsidR="006119E9">
        <w:rPr>
          <w:rFonts w:ascii="Times New Roman" w:hAnsi="Times New Roman" w:cs="Times New Roman"/>
          <w:sz w:val="20"/>
          <w:szCs w:val="20"/>
        </w:rPr>
        <w:t>D</w:t>
      </w:r>
      <w:r w:rsidR="00E17293">
        <w:rPr>
          <w:rFonts w:ascii="Times New Roman" w:hAnsi="Times New Roman" w:cs="Times New Roman"/>
          <w:sz w:val="20"/>
          <w:szCs w:val="20"/>
        </w:rPr>
        <w:t>epartment (IMD)</w:t>
      </w:r>
      <w:r w:rsidRPr="00AD3D91">
        <w:rPr>
          <w:rFonts w:ascii="Times New Roman" w:hAnsi="Times New Roman" w:cs="Times New Roman"/>
          <w:sz w:val="20"/>
          <w:szCs w:val="20"/>
        </w:rPr>
        <w:t xml:space="preserve">. </w:t>
      </w:r>
      <w:r w:rsidR="00470DF7">
        <w:rPr>
          <w:rFonts w:ascii="Times New Roman" w:hAnsi="Times New Roman" w:cs="Times New Roman"/>
          <w:sz w:val="20"/>
          <w:szCs w:val="20"/>
        </w:rPr>
        <w:t>The f</w:t>
      </w:r>
      <w:r w:rsidRPr="00AD3D91">
        <w:rPr>
          <w:rFonts w:ascii="Times New Roman" w:hAnsi="Times New Roman" w:cs="Times New Roman"/>
          <w:sz w:val="20"/>
          <w:szCs w:val="20"/>
        </w:rPr>
        <w:t>ive predictors</w:t>
      </w:r>
      <w:r w:rsidR="00470DF7">
        <w:rPr>
          <w:rFonts w:ascii="Times New Roman" w:hAnsi="Times New Roman" w:cs="Times New Roman"/>
          <w:sz w:val="20"/>
          <w:szCs w:val="20"/>
        </w:rPr>
        <w:t xml:space="preserve"> which are used for estimating the intensity of </w:t>
      </w:r>
      <w:r w:rsidR="00BB5A50">
        <w:rPr>
          <w:rFonts w:ascii="Times New Roman" w:hAnsi="Times New Roman" w:cs="Times New Roman"/>
          <w:sz w:val="20"/>
          <w:szCs w:val="20"/>
        </w:rPr>
        <w:t>TC</w:t>
      </w:r>
      <w:r w:rsidR="00470DF7">
        <w:rPr>
          <w:rFonts w:ascii="Times New Roman" w:hAnsi="Times New Roman" w:cs="Times New Roman"/>
          <w:sz w:val="20"/>
          <w:szCs w:val="20"/>
        </w:rPr>
        <w:t>s are</w:t>
      </w:r>
      <w:r w:rsidRPr="00AD3D91">
        <w:rPr>
          <w:rFonts w:ascii="Times New Roman" w:hAnsi="Times New Roman" w:cs="Times New Roman"/>
          <w:sz w:val="20"/>
          <w:szCs w:val="20"/>
        </w:rPr>
        <w:t xml:space="preserve"> </w:t>
      </w:r>
      <w:r w:rsidR="00136DC6">
        <w:rPr>
          <w:rFonts w:ascii="Times New Roman" w:hAnsi="Times New Roman" w:cs="Times New Roman"/>
          <w:sz w:val="20"/>
          <w:szCs w:val="20"/>
        </w:rPr>
        <w:t>L</w:t>
      </w:r>
      <w:r w:rsidRPr="00AD3D91">
        <w:rPr>
          <w:rFonts w:ascii="Times New Roman" w:hAnsi="Times New Roman" w:cs="Times New Roman"/>
          <w:sz w:val="20"/>
          <w:szCs w:val="20"/>
        </w:rPr>
        <w:t xml:space="preserve">atitude, </w:t>
      </w:r>
      <w:r w:rsidR="00136DC6">
        <w:rPr>
          <w:rFonts w:ascii="Times New Roman" w:hAnsi="Times New Roman" w:cs="Times New Roman"/>
          <w:sz w:val="20"/>
          <w:szCs w:val="20"/>
        </w:rPr>
        <w:t>L</w:t>
      </w:r>
      <w:r w:rsidRPr="00AD3D91">
        <w:rPr>
          <w:rFonts w:ascii="Times New Roman" w:hAnsi="Times New Roman" w:cs="Times New Roman"/>
          <w:sz w:val="20"/>
          <w:szCs w:val="20"/>
        </w:rPr>
        <w:t xml:space="preserve">ongitude, </w:t>
      </w:r>
      <w:r w:rsidR="00136DC6">
        <w:rPr>
          <w:rFonts w:ascii="Times New Roman" w:hAnsi="Times New Roman" w:cs="Times New Roman"/>
          <w:sz w:val="20"/>
          <w:szCs w:val="20"/>
        </w:rPr>
        <w:t>C</w:t>
      </w:r>
      <w:r w:rsidRPr="00AD3D91">
        <w:rPr>
          <w:rFonts w:ascii="Times New Roman" w:hAnsi="Times New Roman" w:cs="Times New Roman"/>
          <w:sz w:val="20"/>
          <w:szCs w:val="20"/>
        </w:rPr>
        <w:t xml:space="preserve">entral </w:t>
      </w:r>
      <w:r w:rsidR="00136DC6">
        <w:rPr>
          <w:rFonts w:ascii="Times New Roman" w:hAnsi="Times New Roman" w:cs="Times New Roman"/>
          <w:sz w:val="20"/>
          <w:szCs w:val="20"/>
        </w:rPr>
        <w:t>P</w:t>
      </w:r>
      <w:r w:rsidRPr="00AD3D91">
        <w:rPr>
          <w:rFonts w:ascii="Times New Roman" w:hAnsi="Times New Roman" w:cs="Times New Roman"/>
          <w:sz w:val="20"/>
          <w:szCs w:val="20"/>
        </w:rPr>
        <w:t>ressure</w:t>
      </w:r>
      <w:r w:rsidR="00470DF7">
        <w:rPr>
          <w:rFonts w:ascii="Times New Roman" w:hAnsi="Times New Roman" w:cs="Times New Roman"/>
          <w:sz w:val="20"/>
          <w:szCs w:val="20"/>
        </w:rPr>
        <w:t>,</w:t>
      </w:r>
      <w:r w:rsidRPr="00AD3D91">
        <w:rPr>
          <w:rFonts w:ascii="Times New Roman" w:hAnsi="Times New Roman" w:cs="Times New Roman"/>
          <w:sz w:val="20"/>
          <w:szCs w:val="20"/>
        </w:rPr>
        <w:t xml:space="preserve"> </w:t>
      </w:r>
      <w:r w:rsidR="00136DC6">
        <w:rPr>
          <w:rFonts w:ascii="Times New Roman" w:hAnsi="Times New Roman" w:cs="Times New Roman"/>
          <w:sz w:val="20"/>
          <w:szCs w:val="20"/>
        </w:rPr>
        <w:t>P</w:t>
      </w:r>
      <w:r w:rsidRPr="00AD3D91">
        <w:rPr>
          <w:rFonts w:ascii="Times New Roman" w:hAnsi="Times New Roman" w:cs="Times New Roman"/>
          <w:sz w:val="20"/>
          <w:szCs w:val="20"/>
        </w:rPr>
        <w:t xml:space="preserve">ressure </w:t>
      </w:r>
      <w:r w:rsidR="00136DC6">
        <w:rPr>
          <w:rFonts w:ascii="Times New Roman" w:hAnsi="Times New Roman" w:cs="Times New Roman"/>
          <w:sz w:val="20"/>
          <w:szCs w:val="20"/>
        </w:rPr>
        <w:t>D</w:t>
      </w:r>
      <w:r w:rsidRPr="00AD3D91">
        <w:rPr>
          <w:rFonts w:ascii="Times New Roman" w:hAnsi="Times New Roman" w:cs="Times New Roman"/>
          <w:sz w:val="20"/>
          <w:szCs w:val="20"/>
        </w:rPr>
        <w:t xml:space="preserve">rop and </w:t>
      </w:r>
      <w:r w:rsidR="00136DC6">
        <w:rPr>
          <w:rFonts w:ascii="Times New Roman" w:hAnsi="Times New Roman" w:cs="Times New Roman"/>
          <w:sz w:val="20"/>
          <w:szCs w:val="20"/>
        </w:rPr>
        <w:t>M</w:t>
      </w:r>
      <w:r w:rsidRPr="00AD3D91">
        <w:rPr>
          <w:rFonts w:ascii="Times New Roman" w:hAnsi="Times New Roman" w:cs="Times New Roman"/>
          <w:sz w:val="20"/>
          <w:szCs w:val="20"/>
        </w:rPr>
        <w:t xml:space="preserve">aximum </w:t>
      </w:r>
      <w:r w:rsidR="00136DC6">
        <w:rPr>
          <w:rFonts w:ascii="Times New Roman" w:hAnsi="Times New Roman" w:cs="Times New Roman"/>
          <w:sz w:val="20"/>
          <w:szCs w:val="20"/>
        </w:rPr>
        <w:t>S</w:t>
      </w:r>
      <w:r w:rsidRPr="00AD3D91">
        <w:rPr>
          <w:rFonts w:ascii="Times New Roman" w:hAnsi="Times New Roman" w:cs="Times New Roman"/>
          <w:sz w:val="20"/>
          <w:szCs w:val="20"/>
        </w:rPr>
        <w:t xml:space="preserve">ustained </w:t>
      </w:r>
      <w:r w:rsidR="00136DC6">
        <w:rPr>
          <w:rFonts w:ascii="Times New Roman" w:hAnsi="Times New Roman" w:cs="Times New Roman"/>
          <w:sz w:val="20"/>
          <w:szCs w:val="20"/>
        </w:rPr>
        <w:t>W</w:t>
      </w:r>
      <w:r w:rsidRPr="00AD3D91">
        <w:rPr>
          <w:rFonts w:ascii="Times New Roman" w:hAnsi="Times New Roman" w:cs="Times New Roman"/>
          <w:sz w:val="20"/>
          <w:szCs w:val="20"/>
        </w:rPr>
        <w:t xml:space="preserve">ind </w:t>
      </w:r>
      <w:r w:rsidR="00136DC6">
        <w:rPr>
          <w:rFonts w:ascii="Times New Roman" w:hAnsi="Times New Roman" w:cs="Times New Roman"/>
          <w:sz w:val="20"/>
          <w:szCs w:val="20"/>
        </w:rPr>
        <w:t>S</w:t>
      </w:r>
      <w:r w:rsidRPr="00AD3D91">
        <w:rPr>
          <w:rFonts w:ascii="Times New Roman" w:hAnsi="Times New Roman" w:cs="Times New Roman"/>
          <w:sz w:val="20"/>
          <w:szCs w:val="20"/>
        </w:rPr>
        <w:t>peed</w:t>
      </w:r>
      <w:r w:rsidR="00136DC6">
        <w:rPr>
          <w:rFonts w:ascii="Times New Roman" w:hAnsi="Times New Roman" w:cs="Times New Roman"/>
          <w:sz w:val="20"/>
          <w:szCs w:val="20"/>
        </w:rPr>
        <w:t xml:space="preserve"> (MSW)</w:t>
      </w:r>
      <w:r w:rsidRPr="00AD3D91">
        <w:rPr>
          <w:rFonts w:ascii="Times New Roman" w:hAnsi="Times New Roman" w:cs="Times New Roman"/>
          <w:sz w:val="20"/>
          <w:szCs w:val="20"/>
        </w:rPr>
        <w:t>.</w:t>
      </w:r>
      <w:r w:rsidR="00DA22CF" w:rsidRPr="00AD3D91">
        <w:rPr>
          <w:rFonts w:ascii="Times New Roman" w:hAnsi="Times New Roman" w:cs="Times New Roman"/>
          <w:sz w:val="20"/>
          <w:szCs w:val="20"/>
        </w:rPr>
        <w:t xml:space="preserve"> </w:t>
      </w:r>
      <w:r w:rsidR="006E7C97">
        <w:rPr>
          <w:rFonts w:ascii="Times New Roman" w:hAnsi="Times New Roman" w:cs="Times New Roman"/>
          <w:sz w:val="20"/>
          <w:szCs w:val="20"/>
        </w:rPr>
        <w:t>Random Forest achieved the best accuracy in prediction.</w:t>
      </w:r>
    </w:p>
    <w:bookmarkEnd w:id="0"/>
    <w:p w14:paraId="718F592E" w14:textId="5D749D79" w:rsidR="00DA22CF" w:rsidRPr="00AD3D91" w:rsidRDefault="00DA22CF" w:rsidP="00AC1B14">
      <w:pPr>
        <w:jc w:val="both"/>
        <w:rPr>
          <w:rFonts w:ascii="Times New Roman" w:hAnsi="Times New Roman" w:cs="Times New Roman"/>
          <w:sz w:val="20"/>
          <w:szCs w:val="20"/>
        </w:rPr>
      </w:pPr>
      <w:r w:rsidRPr="0064334F">
        <w:rPr>
          <w:rFonts w:ascii="Times New Roman" w:hAnsi="Times New Roman" w:cs="Times New Roman"/>
          <w:b/>
          <w:bCs/>
          <w:sz w:val="20"/>
          <w:szCs w:val="20"/>
        </w:rPr>
        <w:t>Keywords</w:t>
      </w:r>
      <w:r w:rsidRPr="00AD3D91">
        <w:rPr>
          <w:rFonts w:ascii="Times New Roman" w:hAnsi="Times New Roman" w:cs="Times New Roman"/>
          <w:sz w:val="20"/>
          <w:szCs w:val="20"/>
        </w:rPr>
        <w:t xml:space="preserve"> – </w:t>
      </w:r>
      <w:r w:rsidR="00F035E7">
        <w:rPr>
          <w:rFonts w:ascii="Times New Roman" w:hAnsi="Times New Roman" w:cs="Times New Roman"/>
          <w:sz w:val="20"/>
          <w:szCs w:val="20"/>
        </w:rPr>
        <w:t xml:space="preserve">North Indian Ocean, </w:t>
      </w:r>
      <w:r w:rsidRPr="00AD3D91">
        <w:rPr>
          <w:rFonts w:ascii="Times New Roman" w:hAnsi="Times New Roman" w:cs="Times New Roman"/>
          <w:sz w:val="20"/>
          <w:szCs w:val="20"/>
        </w:rPr>
        <w:t>Tropical Cyclone Intensity, Machine Learning Classifier</w:t>
      </w:r>
      <w:r w:rsidR="00304A85">
        <w:rPr>
          <w:rFonts w:ascii="Times New Roman" w:hAnsi="Times New Roman" w:cs="Times New Roman"/>
          <w:sz w:val="20"/>
          <w:szCs w:val="20"/>
        </w:rPr>
        <w:t>,</w:t>
      </w:r>
      <w:r w:rsidR="00304A85" w:rsidRPr="00304A85">
        <w:rPr>
          <w:rFonts w:ascii="Times New Roman" w:hAnsi="Times New Roman" w:cs="Times New Roman"/>
          <w:sz w:val="20"/>
          <w:szCs w:val="20"/>
        </w:rPr>
        <w:t xml:space="preserve"> </w:t>
      </w:r>
      <w:r w:rsidR="00304A85" w:rsidRPr="00AD3D91">
        <w:rPr>
          <w:rFonts w:ascii="Times New Roman" w:hAnsi="Times New Roman" w:cs="Times New Roman"/>
          <w:sz w:val="20"/>
          <w:szCs w:val="20"/>
        </w:rPr>
        <w:t>Best Track Data</w:t>
      </w:r>
      <w:r w:rsidR="00304A85">
        <w:rPr>
          <w:rFonts w:ascii="Times New Roman" w:hAnsi="Times New Roman" w:cs="Times New Roman"/>
          <w:sz w:val="20"/>
          <w:szCs w:val="20"/>
        </w:rPr>
        <w:t>.</w:t>
      </w:r>
    </w:p>
    <w:p w14:paraId="3357C87D" w14:textId="25BA42F8" w:rsidR="00DA22CF" w:rsidRPr="00453183" w:rsidRDefault="00DA22CF" w:rsidP="004D324C">
      <w:pPr>
        <w:pStyle w:val="ListParagraph"/>
        <w:numPr>
          <w:ilvl w:val="0"/>
          <w:numId w:val="6"/>
        </w:numPr>
        <w:jc w:val="both"/>
        <w:rPr>
          <w:rFonts w:ascii="Times New Roman" w:hAnsi="Times New Roman" w:cs="Times New Roman"/>
          <w:b/>
          <w:bCs/>
          <w:sz w:val="24"/>
          <w:szCs w:val="24"/>
        </w:rPr>
      </w:pPr>
      <w:r w:rsidRPr="00453183">
        <w:rPr>
          <w:rFonts w:ascii="Times New Roman" w:hAnsi="Times New Roman" w:cs="Times New Roman"/>
          <w:b/>
          <w:bCs/>
          <w:sz w:val="24"/>
          <w:szCs w:val="24"/>
        </w:rPr>
        <w:t>Introduction</w:t>
      </w:r>
    </w:p>
    <w:p w14:paraId="1515AEBB" w14:textId="4B7460CC" w:rsidR="0074018B" w:rsidRPr="00AD3D91" w:rsidRDefault="00293518" w:rsidP="00C05DF0">
      <w:pPr>
        <w:spacing w:after="0"/>
        <w:jc w:val="both"/>
        <w:rPr>
          <w:rFonts w:ascii="Times New Roman" w:hAnsi="Times New Roman" w:cs="Times New Roman"/>
          <w:sz w:val="20"/>
          <w:szCs w:val="20"/>
        </w:rPr>
      </w:pPr>
      <w:r w:rsidRPr="00AD3D91">
        <w:rPr>
          <w:rFonts w:ascii="Times New Roman" w:hAnsi="Times New Roman" w:cs="Times New Roman"/>
          <w:sz w:val="20"/>
          <w:szCs w:val="20"/>
        </w:rPr>
        <w:t>Focused, rapidly rotating cloud storms that form in the tropics are called TCs. TC causes a huge number of casualties and consequences when landing in coastal areas</w:t>
      </w:r>
      <w:r w:rsidR="005E19D2">
        <w:rPr>
          <w:rFonts w:ascii="Times New Roman" w:hAnsi="Times New Roman" w:cs="Times New Roman"/>
          <w:sz w:val="20"/>
          <w:szCs w:val="20"/>
        </w:rPr>
        <w:t xml:space="preserve"> [1]</w:t>
      </w:r>
      <w:r w:rsidRPr="00AD3D91">
        <w:rPr>
          <w:rFonts w:ascii="Times New Roman" w:hAnsi="Times New Roman" w:cs="Times New Roman"/>
          <w:sz w:val="20"/>
          <w:szCs w:val="20"/>
        </w:rPr>
        <w:t>.</w:t>
      </w:r>
      <w:r w:rsidR="00D427AE">
        <w:rPr>
          <w:rFonts w:ascii="Times New Roman" w:hAnsi="Times New Roman" w:cs="Times New Roman"/>
          <w:sz w:val="20"/>
          <w:szCs w:val="20"/>
        </w:rPr>
        <w:t xml:space="preserve"> </w:t>
      </w:r>
      <w:r w:rsidR="0074018B" w:rsidRPr="00AD3D91">
        <w:rPr>
          <w:rFonts w:ascii="Times New Roman" w:hAnsi="Times New Roman" w:cs="Times New Roman"/>
          <w:sz w:val="20"/>
          <w:szCs w:val="20"/>
        </w:rPr>
        <w:t xml:space="preserve">A complete study of TC cloud strength is therefore essential to predict its destructive power and loss mitigation. Many measures are used to </w:t>
      </w:r>
      <w:r w:rsidR="00304A85">
        <w:rPr>
          <w:rFonts w:ascii="Times New Roman" w:hAnsi="Times New Roman" w:cs="Times New Roman"/>
          <w:sz w:val="20"/>
          <w:szCs w:val="20"/>
        </w:rPr>
        <w:t>estimate</w:t>
      </w:r>
      <w:r w:rsidR="0074018B" w:rsidRPr="00AD3D91">
        <w:rPr>
          <w:rFonts w:ascii="Times New Roman" w:hAnsi="Times New Roman" w:cs="Times New Roman"/>
          <w:sz w:val="20"/>
          <w:szCs w:val="20"/>
        </w:rPr>
        <w:t xml:space="preserve"> TC intensity around the world.</w:t>
      </w:r>
    </w:p>
    <w:p w14:paraId="75AA66D7" w14:textId="1F8CC18F" w:rsidR="008925FB" w:rsidRPr="00AD3D91" w:rsidRDefault="008925FB" w:rsidP="00C05DF0">
      <w:pPr>
        <w:spacing w:after="0"/>
        <w:jc w:val="both"/>
        <w:rPr>
          <w:rFonts w:ascii="Times New Roman" w:hAnsi="Times New Roman" w:cs="Times New Roman"/>
          <w:sz w:val="20"/>
          <w:szCs w:val="20"/>
        </w:rPr>
      </w:pPr>
      <w:r w:rsidRPr="00AD3D91">
        <w:rPr>
          <w:rFonts w:ascii="Times New Roman" w:hAnsi="Times New Roman" w:cs="Times New Roman"/>
          <w:sz w:val="20"/>
          <w:szCs w:val="20"/>
        </w:rPr>
        <w:t xml:space="preserve">Common methods for TC strength analysis </w:t>
      </w:r>
      <w:r w:rsidR="00304A85">
        <w:rPr>
          <w:rFonts w:ascii="Times New Roman" w:hAnsi="Times New Roman" w:cs="Times New Roman"/>
          <w:sz w:val="20"/>
          <w:szCs w:val="20"/>
        </w:rPr>
        <w:t>are</w:t>
      </w:r>
      <w:r w:rsidRPr="00AD3D91">
        <w:rPr>
          <w:rFonts w:ascii="Times New Roman" w:hAnsi="Times New Roman" w:cs="Times New Roman"/>
          <w:sz w:val="20"/>
          <w:szCs w:val="20"/>
        </w:rPr>
        <w:t xml:space="preserve"> Dvorak method</w:t>
      </w:r>
      <w:r w:rsidR="0049158B">
        <w:rPr>
          <w:rFonts w:ascii="Times New Roman" w:hAnsi="Times New Roman" w:cs="Times New Roman"/>
          <w:sz w:val="20"/>
          <w:szCs w:val="20"/>
        </w:rPr>
        <w:t xml:space="preserve"> [</w:t>
      </w:r>
      <w:r w:rsidR="000623CC">
        <w:rPr>
          <w:rFonts w:ascii="Times New Roman" w:hAnsi="Times New Roman" w:cs="Times New Roman"/>
          <w:sz w:val="20"/>
          <w:szCs w:val="20"/>
        </w:rPr>
        <w:t>2</w:t>
      </w:r>
      <w:r w:rsidR="00C51DF6">
        <w:rPr>
          <w:rFonts w:ascii="Times New Roman" w:hAnsi="Times New Roman" w:cs="Times New Roman"/>
          <w:sz w:val="20"/>
          <w:szCs w:val="20"/>
        </w:rPr>
        <w:t>-3</w:t>
      </w:r>
      <w:r w:rsidR="0049158B">
        <w:rPr>
          <w:rFonts w:ascii="Times New Roman" w:hAnsi="Times New Roman" w:cs="Times New Roman"/>
          <w:sz w:val="20"/>
          <w:szCs w:val="20"/>
        </w:rPr>
        <w:t>]</w:t>
      </w:r>
      <w:r w:rsidRPr="00AD3D91">
        <w:rPr>
          <w:rFonts w:ascii="Times New Roman" w:hAnsi="Times New Roman" w:cs="Times New Roman"/>
          <w:sz w:val="20"/>
          <w:szCs w:val="20"/>
        </w:rPr>
        <w:t xml:space="preserve"> </w:t>
      </w:r>
      <w:r w:rsidR="00304A85">
        <w:rPr>
          <w:rFonts w:ascii="Times New Roman" w:hAnsi="Times New Roman" w:cs="Times New Roman"/>
          <w:sz w:val="20"/>
          <w:szCs w:val="20"/>
        </w:rPr>
        <w:t>and e</w:t>
      </w:r>
      <w:r w:rsidRPr="00AD3D91">
        <w:rPr>
          <w:rFonts w:ascii="Times New Roman" w:hAnsi="Times New Roman" w:cs="Times New Roman"/>
          <w:sz w:val="20"/>
          <w:szCs w:val="20"/>
        </w:rPr>
        <w:t>xtended versions of Dvorak method</w:t>
      </w:r>
      <w:r w:rsidR="0049158B">
        <w:rPr>
          <w:rFonts w:ascii="Times New Roman" w:hAnsi="Times New Roman" w:cs="Times New Roman"/>
          <w:sz w:val="20"/>
          <w:szCs w:val="20"/>
        </w:rPr>
        <w:t xml:space="preserve"> [</w:t>
      </w:r>
      <w:r w:rsidR="002A5D2D">
        <w:rPr>
          <w:rFonts w:ascii="Times New Roman" w:hAnsi="Times New Roman" w:cs="Times New Roman"/>
          <w:sz w:val="20"/>
          <w:szCs w:val="20"/>
        </w:rPr>
        <w:t>4</w:t>
      </w:r>
      <w:r w:rsidR="0049158B">
        <w:rPr>
          <w:rFonts w:ascii="Times New Roman" w:hAnsi="Times New Roman" w:cs="Times New Roman"/>
          <w:sz w:val="20"/>
          <w:szCs w:val="20"/>
        </w:rPr>
        <w:t>]</w:t>
      </w:r>
      <w:r w:rsidRPr="00AD3D91">
        <w:rPr>
          <w:rFonts w:ascii="Times New Roman" w:hAnsi="Times New Roman" w:cs="Times New Roman"/>
          <w:sz w:val="20"/>
          <w:szCs w:val="20"/>
        </w:rPr>
        <w:t>. TC intensity prediction by Numerical Weather Prediction (NWP) model</w:t>
      </w:r>
      <w:r w:rsidR="00407912">
        <w:rPr>
          <w:rFonts w:ascii="Times New Roman" w:hAnsi="Times New Roman" w:cs="Times New Roman"/>
          <w:sz w:val="20"/>
          <w:szCs w:val="20"/>
        </w:rPr>
        <w:t>s</w:t>
      </w:r>
      <w:r w:rsidRPr="00AD3D91">
        <w:rPr>
          <w:rFonts w:ascii="Times New Roman" w:hAnsi="Times New Roman" w:cs="Times New Roman"/>
          <w:sz w:val="20"/>
          <w:szCs w:val="20"/>
        </w:rPr>
        <w:t xml:space="preserve"> </w:t>
      </w:r>
      <w:r w:rsidR="00407912">
        <w:rPr>
          <w:rFonts w:ascii="Times New Roman" w:hAnsi="Times New Roman" w:cs="Times New Roman"/>
          <w:sz w:val="20"/>
          <w:szCs w:val="20"/>
        </w:rPr>
        <w:t>are</w:t>
      </w:r>
      <w:r w:rsidRPr="00AD3D91">
        <w:rPr>
          <w:rFonts w:ascii="Times New Roman" w:hAnsi="Times New Roman" w:cs="Times New Roman"/>
          <w:sz w:val="20"/>
          <w:szCs w:val="20"/>
        </w:rPr>
        <w:t xml:space="preserve"> </w:t>
      </w:r>
      <w:r w:rsidR="00932595">
        <w:rPr>
          <w:rFonts w:ascii="Times New Roman" w:hAnsi="Times New Roman" w:cs="Times New Roman"/>
          <w:sz w:val="20"/>
          <w:szCs w:val="20"/>
        </w:rPr>
        <w:t>one of the</w:t>
      </w:r>
      <w:r w:rsidRPr="00AD3D91">
        <w:rPr>
          <w:rFonts w:ascii="Times New Roman" w:hAnsi="Times New Roman" w:cs="Times New Roman"/>
          <w:sz w:val="20"/>
          <w:szCs w:val="20"/>
        </w:rPr>
        <w:t xml:space="preserve"> most </w:t>
      </w:r>
      <w:r w:rsidR="00932595">
        <w:rPr>
          <w:rFonts w:ascii="Times New Roman" w:hAnsi="Times New Roman" w:cs="Times New Roman"/>
          <w:sz w:val="20"/>
          <w:szCs w:val="20"/>
        </w:rPr>
        <w:t>important</w:t>
      </w:r>
      <w:r w:rsidRPr="00AD3D91">
        <w:rPr>
          <w:rFonts w:ascii="Times New Roman" w:hAnsi="Times New Roman" w:cs="Times New Roman"/>
          <w:sz w:val="20"/>
          <w:szCs w:val="20"/>
        </w:rPr>
        <w:t xml:space="preserve"> </w:t>
      </w:r>
      <w:r w:rsidR="00932595" w:rsidRPr="00AD3D91">
        <w:rPr>
          <w:rFonts w:ascii="Times New Roman" w:hAnsi="Times New Roman" w:cs="Times New Roman"/>
          <w:sz w:val="20"/>
          <w:szCs w:val="20"/>
        </w:rPr>
        <w:t>models</w:t>
      </w:r>
      <w:r w:rsidRPr="00AD3D91">
        <w:rPr>
          <w:rFonts w:ascii="Times New Roman" w:hAnsi="Times New Roman" w:cs="Times New Roman"/>
          <w:sz w:val="20"/>
          <w:szCs w:val="20"/>
        </w:rPr>
        <w:t xml:space="preserve"> for TC intensity </w:t>
      </w:r>
      <w:r w:rsidR="00932595">
        <w:rPr>
          <w:rFonts w:ascii="Times New Roman" w:hAnsi="Times New Roman" w:cs="Times New Roman"/>
          <w:sz w:val="20"/>
          <w:szCs w:val="20"/>
        </w:rPr>
        <w:t>estimation</w:t>
      </w:r>
      <w:r w:rsidR="0049158B">
        <w:rPr>
          <w:rFonts w:ascii="Times New Roman" w:hAnsi="Times New Roman" w:cs="Times New Roman"/>
          <w:sz w:val="20"/>
          <w:szCs w:val="20"/>
        </w:rPr>
        <w:t xml:space="preserve"> [</w:t>
      </w:r>
      <w:r w:rsidR="002A5D2D">
        <w:rPr>
          <w:rFonts w:ascii="Times New Roman" w:hAnsi="Times New Roman" w:cs="Times New Roman"/>
          <w:sz w:val="20"/>
          <w:szCs w:val="20"/>
        </w:rPr>
        <w:t>5</w:t>
      </w:r>
      <w:r w:rsidR="0049158B">
        <w:rPr>
          <w:rFonts w:ascii="Times New Roman" w:hAnsi="Times New Roman" w:cs="Times New Roman"/>
          <w:sz w:val="20"/>
          <w:szCs w:val="20"/>
        </w:rPr>
        <w:t>]</w:t>
      </w:r>
      <w:r w:rsidRPr="00AD3D91">
        <w:rPr>
          <w:rFonts w:ascii="Times New Roman" w:hAnsi="Times New Roman" w:cs="Times New Roman"/>
          <w:sz w:val="20"/>
          <w:szCs w:val="20"/>
        </w:rPr>
        <w:t>.</w:t>
      </w:r>
    </w:p>
    <w:p w14:paraId="33C2066E" w14:textId="36E9E3D5" w:rsidR="007E249C" w:rsidRPr="00AD3D91" w:rsidRDefault="007E249C" w:rsidP="00C05DF0">
      <w:pPr>
        <w:spacing w:after="0"/>
        <w:jc w:val="both"/>
        <w:rPr>
          <w:rFonts w:ascii="Times New Roman" w:hAnsi="Times New Roman" w:cs="Times New Roman"/>
          <w:sz w:val="20"/>
          <w:szCs w:val="20"/>
        </w:rPr>
      </w:pPr>
      <w:r w:rsidRPr="00AD3D91">
        <w:rPr>
          <w:rFonts w:ascii="Times New Roman" w:hAnsi="Times New Roman" w:cs="Times New Roman"/>
          <w:sz w:val="20"/>
          <w:szCs w:val="20"/>
        </w:rPr>
        <w:t>However, NWP</w:t>
      </w:r>
      <w:r w:rsidR="00136DC6">
        <w:rPr>
          <w:rFonts w:ascii="Times New Roman" w:hAnsi="Times New Roman" w:cs="Times New Roman"/>
          <w:sz w:val="20"/>
          <w:szCs w:val="20"/>
        </w:rPr>
        <w:t xml:space="preserve"> </w:t>
      </w:r>
      <w:r w:rsidRPr="00AD3D91">
        <w:rPr>
          <w:rFonts w:ascii="Times New Roman" w:hAnsi="Times New Roman" w:cs="Times New Roman"/>
          <w:sz w:val="20"/>
          <w:szCs w:val="20"/>
        </w:rPr>
        <w:t>models remain a challenge for predicting most TC intensities</w:t>
      </w:r>
      <w:r w:rsidR="0049158B">
        <w:rPr>
          <w:rFonts w:ascii="Times New Roman" w:hAnsi="Times New Roman" w:cs="Times New Roman"/>
          <w:sz w:val="20"/>
          <w:szCs w:val="20"/>
        </w:rPr>
        <w:t xml:space="preserve"> [</w:t>
      </w:r>
      <w:r w:rsidR="002A5D2D">
        <w:rPr>
          <w:rFonts w:ascii="Times New Roman" w:hAnsi="Times New Roman" w:cs="Times New Roman"/>
          <w:sz w:val="20"/>
          <w:szCs w:val="20"/>
        </w:rPr>
        <w:t>6</w:t>
      </w:r>
      <w:r w:rsidR="0049158B">
        <w:rPr>
          <w:rFonts w:ascii="Times New Roman" w:hAnsi="Times New Roman" w:cs="Times New Roman"/>
          <w:sz w:val="20"/>
          <w:szCs w:val="20"/>
        </w:rPr>
        <w:t>]</w:t>
      </w:r>
      <w:r w:rsidRPr="00AD3D91">
        <w:rPr>
          <w:rFonts w:ascii="Times New Roman" w:hAnsi="Times New Roman" w:cs="Times New Roman"/>
          <w:sz w:val="20"/>
          <w:szCs w:val="20"/>
        </w:rPr>
        <w:t xml:space="preserve">. The domain expert therefore applies these scales to satellite imagery by applying </w:t>
      </w:r>
      <w:r w:rsidR="00136DC6">
        <w:rPr>
          <w:rFonts w:ascii="Times New Roman" w:hAnsi="Times New Roman" w:cs="Times New Roman"/>
          <w:sz w:val="20"/>
          <w:szCs w:val="20"/>
        </w:rPr>
        <w:t>their</w:t>
      </w:r>
      <w:r w:rsidRPr="00AD3D91">
        <w:rPr>
          <w:rFonts w:ascii="Times New Roman" w:hAnsi="Times New Roman" w:cs="Times New Roman"/>
          <w:sz w:val="20"/>
          <w:szCs w:val="20"/>
        </w:rPr>
        <w:t xml:space="preserve"> data-driven NWP model</w:t>
      </w:r>
      <w:r w:rsidR="0049158B">
        <w:rPr>
          <w:rFonts w:ascii="Times New Roman" w:hAnsi="Times New Roman" w:cs="Times New Roman"/>
          <w:sz w:val="20"/>
          <w:szCs w:val="20"/>
        </w:rPr>
        <w:t xml:space="preserve"> [</w:t>
      </w:r>
      <w:r w:rsidR="002A5D2D">
        <w:rPr>
          <w:rFonts w:ascii="Times New Roman" w:hAnsi="Times New Roman" w:cs="Times New Roman"/>
          <w:sz w:val="20"/>
          <w:szCs w:val="20"/>
        </w:rPr>
        <w:t>7</w:t>
      </w:r>
      <w:r w:rsidR="0049158B">
        <w:rPr>
          <w:rFonts w:ascii="Times New Roman" w:hAnsi="Times New Roman" w:cs="Times New Roman"/>
          <w:sz w:val="20"/>
          <w:szCs w:val="20"/>
        </w:rPr>
        <w:t>]</w:t>
      </w:r>
      <w:r w:rsidRPr="00AD3D91">
        <w:rPr>
          <w:rFonts w:ascii="Times New Roman" w:hAnsi="Times New Roman" w:cs="Times New Roman"/>
          <w:sz w:val="20"/>
          <w:szCs w:val="20"/>
        </w:rPr>
        <w:t xml:space="preserve"> to TC intensity.</w:t>
      </w:r>
    </w:p>
    <w:p w14:paraId="5AA381E3" w14:textId="4423D0D8" w:rsidR="007B04D8" w:rsidRPr="00AD3D91" w:rsidRDefault="007B04D8" w:rsidP="00C05DF0">
      <w:pPr>
        <w:spacing w:after="0"/>
        <w:jc w:val="both"/>
        <w:rPr>
          <w:rFonts w:ascii="Times New Roman" w:hAnsi="Times New Roman" w:cs="Times New Roman"/>
          <w:sz w:val="20"/>
          <w:szCs w:val="20"/>
        </w:rPr>
      </w:pPr>
      <w:r w:rsidRPr="00AD3D91">
        <w:rPr>
          <w:rFonts w:ascii="Times New Roman" w:hAnsi="Times New Roman" w:cs="Times New Roman"/>
          <w:sz w:val="20"/>
          <w:szCs w:val="20"/>
        </w:rPr>
        <w:t>O</w:t>
      </w:r>
      <w:r w:rsidR="007E249C" w:rsidRPr="00AD3D91">
        <w:rPr>
          <w:rFonts w:ascii="Times New Roman" w:hAnsi="Times New Roman" w:cs="Times New Roman"/>
          <w:sz w:val="20"/>
          <w:szCs w:val="20"/>
        </w:rPr>
        <w:t xml:space="preserve">ther TC intensity </w:t>
      </w:r>
      <w:r w:rsidR="00932595">
        <w:rPr>
          <w:rFonts w:ascii="Times New Roman" w:hAnsi="Times New Roman" w:cs="Times New Roman"/>
          <w:sz w:val="20"/>
          <w:szCs w:val="20"/>
        </w:rPr>
        <w:t>estimation</w:t>
      </w:r>
      <w:r w:rsidR="007E249C" w:rsidRPr="00AD3D91">
        <w:rPr>
          <w:rFonts w:ascii="Times New Roman" w:hAnsi="Times New Roman" w:cs="Times New Roman"/>
          <w:sz w:val="20"/>
          <w:szCs w:val="20"/>
        </w:rPr>
        <w:t xml:space="preserve"> </w:t>
      </w:r>
      <w:r w:rsidR="006F1386" w:rsidRPr="00AD3D91">
        <w:rPr>
          <w:rFonts w:ascii="Times New Roman" w:hAnsi="Times New Roman" w:cs="Times New Roman"/>
          <w:sz w:val="20"/>
          <w:szCs w:val="20"/>
        </w:rPr>
        <w:t xml:space="preserve">approaches include multi-layer </w:t>
      </w:r>
      <w:proofErr w:type="spellStart"/>
      <w:r w:rsidR="006F1386" w:rsidRPr="00AD3D91">
        <w:rPr>
          <w:rFonts w:ascii="Times New Roman" w:hAnsi="Times New Roman" w:cs="Times New Roman"/>
          <w:sz w:val="20"/>
          <w:szCs w:val="20"/>
        </w:rPr>
        <w:t>perceptrons</w:t>
      </w:r>
      <w:proofErr w:type="spellEnd"/>
      <w:r w:rsidR="00932595">
        <w:rPr>
          <w:rFonts w:ascii="Times New Roman" w:hAnsi="Times New Roman" w:cs="Times New Roman"/>
          <w:sz w:val="20"/>
          <w:szCs w:val="20"/>
        </w:rPr>
        <w:t>, deep learning architectures</w:t>
      </w:r>
      <w:r w:rsidR="006F1386" w:rsidRPr="00AD3D91">
        <w:rPr>
          <w:rFonts w:ascii="Times New Roman" w:hAnsi="Times New Roman" w:cs="Times New Roman"/>
          <w:sz w:val="20"/>
          <w:szCs w:val="20"/>
        </w:rPr>
        <w:t xml:space="preserve">, and </w:t>
      </w:r>
      <w:r w:rsidR="00932595">
        <w:rPr>
          <w:rFonts w:ascii="Times New Roman" w:hAnsi="Times New Roman" w:cs="Times New Roman"/>
          <w:sz w:val="20"/>
          <w:szCs w:val="20"/>
        </w:rPr>
        <w:t xml:space="preserve">other machine </w:t>
      </w:r>
      <w:r w:rsidR="006F1386" w:rsidRPr="00AD3D91">
        <w:rPr>
          <w:rFonts w:ascii="Times New Roman" w:hAnsi="Times New Roman" w:cs="Times New Roman"/>
          <w:sz w:val="20"/>
          <w:szCs w:val="20"/>
        </w:rPr>
        <w:t xml:space="preserve">learning approaches have gained popularity </w:t>
      </w:r>
      <w:r w:rsidR="00932595">
        <w:rPr>
          <w:rFonts w:ascii="Times New Roman" w:hAnsi="Times New Roman" w:cs="Times New Roman"/>
          <w:sz w:val="20"/>
          <w:szCs w:val="20"/>
        </w:rPr>
        <w:t>during</w:t>
      </w:r>
      <w:r w:rsidR="006F1386" w:rsidRPr="00AD3D91">
        <w:rPr>
          <w:rFonts w:ascii="Times New Roman" w:hAnsi="Times New Roman" w:cs="Times New Roman"/>
          <w:sz w:val="20"/>
          <w:szCs w:val="20"/>
        </w:rPr>
        <w:t xml:space="preserve"> recent years to improve classification results</w:t>
      </w:r>
      <w:r w:rsidR="0049158B">
        <w:rPr>
          <w:rFonts w:ascii="Times New Roman" w:hAnsi="Times New Roman" w:cs="Times New Roman"/>
          <w:sz w:val="20"/>
          <w:szCs w:val="20"/>
        </w:rPr>
        <w:t xml:space="preserve"> [</w:t>
      </w:r>
      <w:r w:rsidR="002A5D2D">
        <w:rPr>
          <w:rFonts w:ascii="Times New Roman" w:hAnsi="Times New Roman" w:cs="Times New Roman"/>
          <w:sz w:val="20"/>
          <w:szCs w:val="20"/>
        </w:rPr>
        <w:t>9</w:t>
      </w:r>
      <w:r w:rsidR="0049158B">
        <w:rPr>
          <w:rFonts w:ascii="Times New Roman" w:hAnsi="Times New Roman" w:cs="Times New Roman"/>
          <w:sz w:val="20"/>
          <w:szCs w:val="20"/>
        </w:rPr>
        <w:t>]</w:t>
      </w:r>
      <w:r w:rsidR="006F1386" w:rsidRPr="00AD3D91">
        <w:rPr>
          <w:rFonts w:ascii="Times New Roman" w:hAnsi="Times New Roman" w:cs="Times New Roman"/>
          <w:sz w:val="20"/>
          <w:szCs w:val="20"/>
        </w:rPr>
        <w:t>.</w:t>
      </w:r>
    </w:p>
    <w:p w14:paraId="2DEC3A0B" w14:textId="7A9FF070" w:rsidR="00A8319E" w:rsidRPr="00AD3D91" w:rsidRDefault="007B04D8" w:rsidP="00C05DF0">
      <w:pPr>
        <w:spacing w:after="0"/>
        <w:jc w:val="both"/>
        <w:rPr>
          <w:rFonts w:ascii="Times New Roman" w:hAnsi="Times New Roman" w:cs="Times New Roman"/>
          <w:sz w:val="20"/>
          <w:szCs w:val="20"/>
        </w:rPr>
      </w:pPr>
      <w:r w:rsidRPr="00AD3D91">
        <w:rPr>
          <w:rFonts w:ascii="Times New Roman" w:hAnsi="Times New Roman" w:cs="Times New Roman"/>
          <w:sz w:val="20"/>
          <w:szCs w:val="20"/>
        </w:rPr>
        <w:t xml:space="preserve">Other </w:t>
      </w:r>
      <w:r w:rsidR="00932595">
        <w:rPr>
          <w:rFonts w:ascii="Times New Roman" w:hAnsi="Times New Roman" w:cs="Times New Roman"/>
          <w:sz w:val="20"/>
          <w:szCs w:val="20"/>
        </w:rPr>
        <w:t>methods</w:t>
      </w:r>
      <w:r w:rsidRPr="00AD3D91">
        <w:rPr>
          <w:rFonts w:ascii="Times New Roman" w:hAnsi="Times New Roman" w:cs="Times New Roman"/>
          <w:sz w:val="20"/>
          <w:szCs w:val="20"/>
        </w:rPr>
        <w:t xml:space="preserve"> for TC</w:t>
      </w:r>
      <w:r w:rsidR="00932595">
        <w:rPr>
          <w:rFonts w:ascii="Times New Roman" w:hAnsi="Times New Roman" w:cs="Times New Roman"/>
          <w:sz w:val="20"/>
          <w:szCs w:val="20"/>
        </w:rPr>
        <w:t xml:space="preserve"> </w:t>
      </w:r>
      <w:r w:rsidR="00407912">
        <w:rPr>
          <w:rFonts w:ascii="Times New Roman" w:hAnsi="Times New Roman" w:cs="Times New Roman"/>
          <w:sz w:val="20"/>
          <w:szCs w:val="20"/>
        </w:rPr>
        <w:t>study</w:t>
      </w:r>
      <w:r w:rsidRPr="00AD3D91">
        <w:rPr>
          <w:rFonts w:ascii="Times New Roman" w:hAnsi="Times New Roman" w:cs="Times New Roman"/>
          <w:sz w:val="20"/>
          <w:szCs w:val="20"/>
        </w:rPr>
        <w:t xml:space="preserve"> </w:t>
      </w:r>
      <w:r w:rsidR="006F1386" w:rsidRPr="00AD3D91">
        <w:rPr>
          <w:rFonts w:ascii="Times New Roman" w:hAnsi="Times New Roman" w:cs="Times New Roman"/>
          <w:sz w:val="20"/>
          <w:szCs w:val="20"/>
        </w:rPr>
        <w:t>include</w:t>
      </w:r>
      <w:r w:rsidRPr="00AD3D91">
        <w:rPr>
          <w:rFonts w:ascii="Times New Roman" w:hAnsi="Times New Roman" w:cs="Times New Roman"/>
          <w:sz w:val="20"/>
          <w:szCs w:val="20"/>
        </w:rPr>
        <w:t xml:space="preserve"> TC </w:t>
      </w:r>
      <w:r w:rsidR="00407912" w:rsidRPr="00AD3D91">
        <w:rPr>
          <w:rFonts w:ascii="Times New Roman" w:hAnsi="Times New Roman" w:cs="Times New Roman"/>
          <w:sz w:val="20"/>
          <w:szCs w:val="20"/>
        </w:rPr>
        <w:t>eye-based</w:t>
      </w:r>
      <w:r w:rsidRPr="00AD3D91">
        <w:rPr>
          <w:rFonts w:ascii="Times New Roman" w:hAnsi="Times New Roman" w:cs="Times New Roman"/>
          <w:sz w:val="20"/>
          <w:szCs w:val="20"/>
        </w:rPr>
        <w:t xml:space="preserve"> intensity </w:t>
      </w:r>
      <w:r w:rsidR="00F22FFF" w:rsidRPr="00AD3D91">
        <w:rPr>
          <w:rFonts w:ascii="Times New Roman" w:hAnsi="Times New Roman" w:cs="Times New Roman"/>
          <w:sz w:val="20"/>
          <w:szCs w:val="20"/>
        </w:rPr>
        <w:t>prediction</w:t>
      </w:r>
      <w:r w:rsidR="0049158B">
        <w:rPr>
          <w:rFonts w:ascii="Times New Roman" w:hAnsi="Times New Roman" w:cs="Times New Roman"/>
          <w:sz w:val="20"/>
          <w:szCs w:val="20"/>
        </w:rPr>
        <w:t xml:space="preserve"> [</w:t>
      </w:r>
      <w:r w:rsidR="002A5D2D">
        <w:rPr>
          <w:rFonts w:ascii="Times New Roman" w:hAnsi="Times New Roman" w:cs="Times New Roman"/>
          <w:sz w:val="20"/>
          <w:szCs w:val="20"/>
        </w:rPr>
        <w:t>8</w:t>
      </w:r>
      <w:r w:rsidR="0049158B">
        <w:rPr>
          <w:rFonts w:ascii="Times New Roman" w:hAnsi="Times New Roman" w:cs="Times New Roman"/>
          <w:sz w:val="20"/>
          <w:szCs w:val="20"/>
        </w:rPr>
        <w:t>]</w:t>
      </w:r>
      <w:r w:rsidRPr="00AD3D91">
        <w:rPr>
          <w:rFonts w:ascii="Times New Roman" w:hAnsi="Times New Roman" w:cs="Times New Roman"/>
          <w:sz w:val="20"/>
          <w:szCs w:val="20"/>
        </w:rPr>
        <w:t xml:space="preserve">, </w:t>
      </w:r>
      <w:r w:rsidR="00CD75B5" w:rsidRPr="00AD3D91">
        <w:rPr>
          <w:rFonts w:ascii="Times New Roman" w:hAnsi="Times New Roman" w:cs="Times New Roman"/>
          <w:sz w:val="20"/>
          <w:szCs w:val="20"/>
        </w:rPr>
        <w:t xml:space="preserve">TC image </w:t>
      </w:r>
      <w:r w:rsidR="00407912">
        <w:rPr>
          <w:rFonts w:ascii="Times New Roman" w:hAnsi="Times New Roman" w:cs="Times New Roman"/>
          <w:sz w:val="20"/>
          <w:szCs w:val="20"/>
        </w:rPr>
        <w:t>study</w:t>
      </w:r>
      <w:r w:rsidR="00CD75B5" w:rsidRPr="00AD3D91">
        <w:rPr>
          <w:rFonts w:ascii="Times New Roman" w:hAnsi="Times New Roman" w:cs="Times New Roman"/>
          <w:sz w:val="20"/>
          <w:szCs w:val="20"/>
        </w:rPr>
        <w:t xml:space="preserve"> with elliptic Fourier descriptors</w:t>
      </w:r>
      <w:r w:rsidR="00CD75B5">
        <w:rPr>
          <w:rFonts w:ascii="Times New Roman" w:hAnsi="Times New Roman" w:cs="Times New Roman"/>
          <w:sz w:val="20"/>
          <w:szCs w:val="20"/>
        </w:rPr>
        <w:t xml:space="preserve"> [10], </w:t>
      </w:r>
      <w:r w:rsidR="00CD75B5" w:rsidRPr="00AD3D91">
        <w:rPr>
          <w:rFonts w:ascii="Times New Roman" w:hAnsi="Times New Roman" w:cs="Times New Roman"/>
          <w:sz w:val="20"/>
          <w:szCs w:val="20"/>
        </w:rPr>
        <w:t>TC image texture</w:t>
      </w:r>
      <w:r w:rsidR="00407912">
        <w:rPr>
          <w:rFonts w:ascii="Times New Roman" w:hAnsi="Times New Roman" w:cs="Times New Roman"/>
          <w:sz w:val="20"/>
          <w:szCs w:val="20"/>
        </w:rPr>
        <w:t xml:space="preserve"> study</w:t>
      </w:r>
      <w:r w:rsidR="00CD75B5">
        <w:rPr>
          <w:rFonts w:ascii="Times New Roman" w:hAnsi="Times New Roman" w:cs="Times New Roman"/>
          <w:sz w:val="20"/>
          <w:szCs w:val="20"/>
        </w:rPr>
        <w:t xml:space="preserve"> [11]</w:t>
      </w:r>
      <w:r w:rsidR="00CD75B5" w:rsidRPr="00AD3D91">
        <w:rPr>
          <w:rFonts w:ascii="Times New Roman" w:hAnsi="Times New Roman" w:cs="Times New Roman"/>
          <w:sz w:val="20"/>
          <w:szCs w:val="20"/>
        </w:rPr>
        <w:t xml:space="preserve"> and various ML techniques</w:t>
      </w:r>
      <w:r w:rsidR="00CD75B5">
        <w:rPr>
          <w:rFonts w:ascii="Times New Roman" w:hAnsi="Times New Roman" w:cs="Times New Roman"/>
          <w:sz w:val="20"/>
          <w:szCs w:val="20"/>
        </w:rPr>
        <w:t xml:space="preserve"> [13], </w:t>
      </w:r>
      <w:r w:rsidRPr="00AD3D91">
        <w:rPr>
          <w:rFonts w:ascii="Times New Roman" w:hAnsi="Times New Roman" w:cs="Times New Roman"/>
          <w:sz w:val="20"/>
          <w:szCs w:val="20"/>
        </w:rPr>
        <w:t xml:space="preserve">image contour </w:t>
      </w:r>
      <w:r w:rsidR="00F22FFF" w:rsidRPr="00AD3D91">
        <w:rPr>
          <w:rFonts w:ascii="Times New Roman" w:hAnsi="Times New Roman" w:cs="Times New Roman"/>
          <w:sz w:val="20"/>
          <w:szCs w:val="20"/>
        </w:rPr>
        <w:t>extraction</w:t>
      </w:r>
      <w:r w:rsidR="0049158B">
        <w:rPr>
          <w:rFonts w:ascii="Times New Roman" w:hAnsi="Times New Roman" w:cs="Times New Roman"/>
          <w:sz w:val="20"/>
          <w:szCs w:val="20"/>
        </w:rPr>
        <w:t xml:space="preserve"> [15]</w:t>
      </w:r>
      <w:r w:rsidRPr="00AD3D91">
        <w:rPr>
          <w:rFonts w:ascii="Times New Roman" w:hAnsi="Times New Roman" w:cs="Times New Roman"/>
          <w:sz w:val="20"/>
          <w:szCs w:val="20"/>
        </w:rPr>
        <w:t>. Artificial Neural Network</w:t>
      </w:r>
      <w:r w:rsidR="0049158B">
        <w:rPr>
          <w:rFonts w:ascii="Times New Roman" w:hAnsi="Times New Roman" w:cs="Times New Roman"/>
          <w:sz w:val="20"/>
          <w:szCs w:val="20"/>
        </w:rPr>
        <w:t xml:space="preserve"> [</w:t>
      </w:r>
      <w:r w:rsidR="002A5D2D">
        <w:rPr>
          <w:rFonts w:ascii="Times New Roman" w:hAnsi="Times New Roman" w:cs="Times New Roman"/>
          <w:sz w:val="20"/>
          <w:szCs w:val="20"/>
        </w:rPr>
        <w:t>14</w:t>
      </w:r>
      <w:r w:rsidR="0049158B">
        <w:rPr>
          <w:rFonts w:ascii="Times New Roman" w:hAnsi="Times New Roman" w:cs="Times New Roman"/>
          <w:sz w:val="20"/>
          <w:szCs w:val="20"/>
        </w:rPr>
        <w:t>]</w:t>
      </w:r>
      <w:r w:rsidRPr="00AD3D91">
        <w:rPr>
          <w:rFonts w:ascii="Times New Roman" w:hAnsi="Times New Roman" w:cs="Times New Roman"/>
          <w:sz w:val="20"/>
          <w:szCs w:val="20"/>
        </w:rPr>
        <w:t>, multilayer perceptron</w:t>
      </w:r>
      <w:r w:rsidR="0049158B">
        <w:rPr>
          <w:rFonts w:ascii="Times New Roman" w:hAnsi="Times New Roman" w:cs="Times New Roman"/>
          <w:sz w:val="20"/>
          <w:szCs w:val="20"/>
        </w:rPr>
        <w:t xml:space="preserve"> [</w:t>
      </w:r>
      <w:r w:rsidR="002A5D2D">
        <w:rPr>
          <w:rFonts w:ascii="Times New Roman" w:hAnsi="Times New Roman" w:cs="Times New Roman"/>
          <w:sz w:val="20"/>
          <w:szCs w:val="20"/>
        </w:rPr>
        <w:t>12</w:t>
      </w:r>
      <w:r w:rsidR="0049158B">
        <w:rPr>
          <w:rFonts w:ascii="Times New Roman" w:hAnsi="Times New Roman" w:cs="Times New Roman"/>
          <w:sz w:val="20"/>
          <w:szCs w:val="20"/>
        </w:rPr>
        <w:t>]</w:t>
      </w:r>
      <w:r w:rsidRPr="00AD3D91">
        <w:rPr>
          <w:rFonts w:ascii="Times New Roman" w:hAnsi="Times New Roman" w:cs="Times New Roman"/>
          <w:sz w:val="20"/>
          <w:szCs w:val="20"/>
        </w:rPr>
        <w:t>, Convolution Neural Network</w:t>
      </w:r>
      <w:r w:rsidR="00A8319E" w:rsidRPr="00AD3D91">
        <w:rPr>
          <w:rFonts w:ascii="Times New Roman" w:hAnsi="Times New Roman" w:cs="Times New Roman"/>
          <w:sz w:val="20"/>
          <w:szCs w:val="20"/>
        </w:rPr>
        <w:t xml:space="preserve"> (CNN)</w:t>
      </w:r>
      <w:r w:rsidR="0049158B">
        <w:rPr>
          <w:rFonts w:ascii="Times New Roman" w:hAnsi="Times New Roman" w:cs="Times New Roman"/>
          <w:sz w:val="20"/>
          <w:szCs w:val="20"/>
        </w:rPr>
        <w:t xml:space="preserve"> [</w:t>
      </w:r>
      <w:r w:rsidR="002A5D2D">
        <w:rPr>
          <w:rFonts w:ascii="Times New Roman" w:hAnsi="Times New Roman" w:cs="Times New Roman"/>
          <w:sz w:val="20"/>
          <w:szCs w:val="20"/>
        </w:rPr>
        <w:t>15</w:t>
      </w:r>
      <w:r w:rsidR="0049158B">
        <w:rPr>
          <w:rFonts w:ascii="Times New Roman" w:hAnsi="Times New Roman" w:cs="Times New Roman"/>
          <w:sz w:val="20"/>
          <w:szCs w:val="20"/>
        </w:rPr>
        <w:t>]</w:t>
      </w:r>
      <w:r w:rsidR="00A8319E" w:rsidRPr="00AD3D91">
        <w:rPr>
          <w:rFonts w:ascii="Times New Roman" w:hAnsi="Times New Roman" w:cs="Times New Roman"/>
          <w:sz w:val="20"/>
          <w:szCs w:val="20"/>
        </w:rPr>
        <w:t xml:space="preserve">, K-nearest </w:t>
      </w:r>
      <w:proofErr w:type="spellStart"/>
      <w:r w:rsidR="00A8319E" w:rsidRPr="00AD3D91">
        <w:rPr>
          <w:rFonts w:ascii="Times New Roman" w:hAnsi="Times New Roman" w:cs="Times New Roman"/>
          <w:sz w:val="20"/>
          <w:szCs w:val="20"/>
        </w:rPr>
        <w:t>Neighbors</w:t>
      </w:r>
      <w:proofErr w:type="spellEnd"/>
      <w:r w:rsidR="00A8319E" w:rsidRPr="00AD3D91">
        <w:rPr>
          <w:rFonts w:ascii="Times New Roman" w:hAnsi="Times New Roman" w:cs="Times New Roman"/>
          <w:sz w:val="20"/>
          <w:szCs w:val="20"/>
        </w:rPr>
        <w:t xml:space="preserve"> (KNN)</w:t>
      </w:r>
      <w:r w:rsidR="0049158B">
        <w:rPr>
          <w:rFonts w:ascii="Times New Roman" w:hAnsi="Times New Roman" w:cs="Times New Roman"/>
          <w:sz w:val="20"/>
          <w:szCs w:val="20"/>
        </w:rPr>
        <w:t xml:space="preserve"> [</w:t>
      </w:r>
      <w:r w:rsidR="002A5D2D">
        <w:rPr>
          <w:rFonts w:ascii="Times New Roman" w:hAnsi="Times New Roman" w:cs="Times New Roman"/>
          <w:sz w:val="20"/>
          <w:szCs w:val="20"/>
        </w:rPr>
        <w:t>16</w:t>
      </w:r>
      <w:r w:rsidR="0049158B">
        <w:rPr>
          <w:rFonts w:ascii="Times New Roman" w:hAnsi="Times New Roman" w:cs="Times New Roman"/>
          <w:sz w:val="20"/>
          <w:szCs w:val="20"/>
        </w:rPr>
        <w:t>]</w:t>
      </w:r>
      <w:r w:rsidR="00A8319E" w:rsidRPr="00AD3D91">
        <w:rPr>
          <w:rFonts w:ascii="Times New Roman" w:hAnsi="Times New Roman" w:cs="Times New Roman"/>
          <w:sz w:val="20"/>
          <w:szCs w:val="20"/>
        </w:rPr>
        <w:t>.</w:t>
      </w:r>
    </w:p>
    <w:p w14:paraId="3869C285" w14:textId="1FCDFB16" w:rsidR="00A8319E" w:rsidRPr="00AD3D91" w:rsidRDefault="00A8319E" w:rsidP="00C05DF0">
      <w:pPr>
        <w:spacing w:after="0"/>
        <w:jc w:val="both"/>
        <w:rPr>
          <w:rFonts w:ascii="Times New Roman" w:hAnsi="Times New Roman" w:cs="Times New Roman"/>
          <w:sz w:val="20"/>
          <w:szCs w:val="20"/>
        </w:rPr>
      </w:pPr>
      <w:r w:rsidRPr="00AD3D91">
        <w:rPr>
          <w:rFonts w:ascii="Times New Roman" w:hAnsi="Times New Roman" w:cs="Times New Roman"/>
          <w:sz w:val="20"/>
          <w:szCs w:val="20"/>
        </w:rPr>
        <w:t xml:space="preserve">The contribution of this </w:t>
      </w:r>
      <w:r w:rsidR="00470DF7">
        <w:rPr>
          <w:rFonts w:ascii="Times New Roman" w:hAnsi="Times New Roman" w:cs="Times New Roman"/>
          <w:sz w:val="20"/>
          <w:szCs w:val="20"/>
        </w:rPr>
        <w:t>research</w:t>
      </w:r>
      <w:r w:rsidRPr="00AD3D91">
        <w:rPr>
          <w:rFonts w:ascii="Times New Roman" w:hAnsi="Times New Roman" w:cs="Times New Roman"/>
          <w:sz w:val="20"/>
          <w:szCs w:val="20"/>
        </w:rPr>
        <w:t xml:space="preserve"> </w:t>
      </w:r>
      <w:r w:rsidR="00407912">
        <w:rPr>
          <w:rFonts w:ascii="Times New Roman" w:hAnsi="Times New Roman" w:cs="Times New Roman"/>
          <w:sz w:val="20"/>
          <w:szCs w:val="20"/>
        </w:rPr>
        <w:t>can be</w:t>
      </w:r>
      <w:r w:rsidRPr="00AD3D91">
        <w:rPr>
          <w:rFonts w:ascii="Times New Roman" w:hAnsi="Times New Roman" w:cs="Times New Roman"/>
          <w:sz w:val="20"/>
          <w:szCs w:val="20"/>
        </w:rPr>
        <w:t xml:space="preserve"> summarized as </w:t>
      </w:r>
      <w:r w:rsidR="00407912">
        <w:rPr>
          <w:rFonts w:ascii="Times New Roman" w:hAnsi="Times New Roman" w:cs="Times New Roman"/>
          <w:sz w:val="20"/>
          <w:szCs w:val="20"/>
        </w:rPr>
        <w:t>follows</w:t>
      </w:r>
      <w:r w:rsidRPr="00AD3D91">
        <w:rPr>
          <w:rFonts w:ascii="Times New Roman" w:hAnsi="Times New Roman" w:cs="Times New Roman"/>
          <w:sz w:val="20"/>
          <w:szCs w:val="20"/>
        </w:rPr>
        <w:t>:</w:t>
      </w:r>
    </w:p>
    <w:p w14:paraId="6726FAA3" w14:textId="7371E9F9" w:rsidR="00470DF7" w:rsidRPr="00CD75B5" w:rsidRDefault="00A8319E" w:rsidP="00CD75B5">
      <w:pPr>
        <w:pStyle w:val="ListParagraph"/>
        <w:numPr>
          <w:ilvl w:val="0"/>
          <w:numId w:val="3"/>
        </w:numPr>
        <w:jc w:val="both"/>
        <w:rPr>
          <w:rFonts w:ascii="Times New Roman" w:hAnsi="Times New Roman" w:cs="Times New Roman"/>
          <w:sz w:val="20"/>
          <w:szCs w:val="20"/>
        </w:rPr>
      </w:pPr>
      <w:r w:rsidRPr="00AD3D91">
        <w:rPr>
          <w:rFonts w:ascii="Times New Roman" w:hAnsi="Times New Roman" w:cs="Times New Roman"/>
          <w:sz w:val="20"/>
          <w:szCs w:val="20"/>
        </w:rPr>
        <w:t xml:space="preserve">This </w:t>
      </w:r>
      <w:r w:rsidR="00470DF7">
        <w:rPr>
          <w:rFonts w:ascii="Times New Roman" w:hAnsi="Times New Roman" w:cs="Times New Roman"/>
          <w:sz w:val="20"/>
          <w:szCs w:val="20"/>
        </w:rPr>
        <w:t>research</w:t>
      </w:r>
      <w:r w:rsidRPr="00AD3D91">
        <w:rPr>
          <w:rFonts w:ascii="Times New Roman" w:hAnsi="Times New Roman" w:cs="Times New Roman"/>
          <w:sz w:val="20"/>
          <w:szCs w:val="20"/>
        </w:rPr>
        <w:t xml:space="preserve"> </w:t>
      </w:r>
      <w:r w:rsidR="00470DF7">
        <w:rPr>
          <w:rFonts w:ascii="Times New Roman" w:hAnsi="Times New Roman" w:cs="Times New Roman"/>
          <w:sz w:val="20"/>
          <w:szCs w:val="20"/>
        </w:rPr>
        <w:t>takes</w:t>
      </w:r>
      <w:r w:rsidRPr="00AD3D91">
        <w:rPr>
          <w:rFonts w:ascii="Times New Roman" w:hAnsi="Times New Roman" w:cs="Times New Roman"/>
          <w:sz w:val="20"/>
          <w:szCs w:val="20"/>
        </w:rPr>
        <w:t xml:space="preserve"> the best track data</w:t>
      </w:r>
      <w:r w:rsidR="00470DF7">
        <w:rPr>
          <w:rFonts w:ascii="Times New Roman" w:hAnsi="Times New Roman" w:cs="Times New Roman"/>
          <w:sz w:val="20"/>
          <w:szCs w:val="20"/>
        </w:rPr>
        <w:t xml:space="preserve"> from IMD,</w:t>
      </w:r>
      <w:r w:rsidRPr="00AD3D91">
        <w:rPr>
          <w:rFonts w:ascii="Times New Roman" w:hAnsi="Times New Roman" w:cs="Times New Roman"/>
          <w:sz w:val="20"/>
          <w:szCs w:val="20"/>
        </w:rPr>
        <w:t xml:space="preserve"> </w:t>
      </w:r>
      <w:bookmarkStart w:id="1" w:name="_Hlk112853986"/>
      <w:r w:rsidRPr="00AD3D91">
        <w:rPr>
          <w:rFonts w:ascii="Times New Roman" w:hAnsi="Times New Roman" w:cs="Times New Roman"/>
          <w:sz w:val="20"/>
          <w:szCs w:val="20"/>
        </w:rPr>
        <w:t>of 97 TCs during 2001- 2020 over NIO</w:t>
      </w:r>
      <w:r w:rsidR="00470DF7">
        <w:rPr>
          <w:rFonts w:ascii="Times New Roman" w:hAnsi="Times New Roman" w:cs="Times New Roman"/>
          <w:sz w:val="20"/>
          <w:szCs w:val="20"/>
        </w:rPr>
        <w:t xml:space="preserve"> containing f</w:t>
      </w:r>
      <w:r w:rsidRPr="00470DF7">
        <w:rPr>
          <w:rFonts w:ascii="Times New Roman" w:hAnsi="Times New Roman" w:cs="Times New Roman"/>
          <w:sz w:val="20"/>
          <w:szCs w:val="20"/>
        </w:rPr>
        <w:t>ive</w:t>
      </w:r>
      <w:r w:rsidR="00470DF7">
        <w:rPr>
          <w:rFonts w:ascii="Times New Roman" w:hAnsi="Times New Roman" w:cs="Times New Roman"/>
          <w:sz w:val="20"/>
          <w:szCs w:val="20"/>
        </w:rPr>
        <w:t xml:space="preserve"> different</w:t>
      </w:r>
      <w:r w:rsidRPr="00470DF7">
        <w:rPr>
          <w:rFonts w:ascii="Times New Roman" w:hAnsi="Times New Roman" w:cs="Times New Roman"/>
          <w:sz w:val="20"/>
          <w:szCs w:val="20"/>
        </w:rPr>
        <w:t xml:space="preserve"> predictors</w:t>
      </w:r>
      <w:r w:rsidR="00470DF7">
        <w:rPr>
          <w:rFonts w:ascii="Times New Roman" w:hAnsi="Times New Roman" w:cs="Times New Roman"/>
          <w:sz w:val="20"/>
          <w:szCs w:val="20"/>
        </w:rPr>
        <w:t>.</w:t>
      </w:r>
      <w:r w:rsidRPr="00470DF7">
        <w:rPr>
          <w:rFonts w:ascii="Times New Roman" w:hAnsi="Times New Roman" w:cs="Times New Roman"/>
          <w:sz w:val="20"/>
          <w:szCs w:val="20"/>
        </w:rPr>
        <w:t xml:space="preserve"> </w:t>
      </w:r>
      <w:r w:rsidR="00470DF7">
        <w:rPr>
          <w:rFonts w:ascii="Times New Roman" w:hAnsi="Times New Roman" w:cs="Times New Roman"/>
          <w:sz w:val="20"/>
          <w:szCs w:val="20"/>
        </w:rPr>
        <w:t>There are</w:t>
      </w:r>
      <w:r w:rsidRPr="00470DF7">
        <w:rPr>
          <w:rFonts w:ascii="Times New Roman" w:hAnsi="Times New Roman" w:cs="Times New Roman"/>
          <w:sz w:val="20"/>
          <w:szCs w:val="20"/>
        </w:rPr>
        <w:t xml:space="preserve"> 2965 instances of 39 TCs.</w:t>
      </w:r>
      <w:r w:rsidR="00CD75B5">
        <w:rPr>
          <w:rFonts w:ascii="Times New Roman" w:hAnsi="Times New Roman" w:cs="Times New Roman"/>
          <w:sz w:val="20"/>
          <w:szCs w:val="20"/>
        </w:rPr>
        <w:t xml:space="preserve"> </w:t>
      </w:r>
      <w:r w:rsidR="00470DF7" w:rsidRPr="00CD75B5">
        <w:rPr>
          <w:rFonts w:ascii="Times New Roman" w:hAnsi="Times New Roman" w:cs="Times New Roman"/>
          <w:sz w:val="20"/>
          <w:szCs w:val="20"/>
        </w:rPr>
        <w:t xml:space="preserve">A </w:t>
      </w:r>
      <w:r w:rsidR="00CD75B5">
        <w:rPr>
          <w:rFonts w:ascii="Times New Roman" w:hAnsi="Times New Roman" w:cs="Times New Roman"/>
          <w:sz w:val="20"/>
          <w:szCs w:val="20"/>
        </w:rPr>
        <w:t>relative</w:t>
      </w:r>
      <w:r w:rsidRPr="00CD75B5">
        <w:rPr>
          <w:rFonts w:ascii="Times New Roman" w:hAnsi="Times New Roman" w:cs="Times New Roman"/>
          <w:sz w:val="20"/>
          <w:szCs w:val="20"/>
        </w:rPr>
        <w:t xml:space="preserve"> </w:t>
      </w:r>
      <w:r w:rsidR="00CD75B5" w:rsidRPr="00CD75B5">
        <w:rPr>
          <w:rFonts w:ascii="Times New Roman" w:hAnsi="Times New Roman" w:cs="Times New Roman"/>
          <w:sz w:val="20"/>
          <w:szCs w:val="20"/>
        </w:rPr>
        <w:t>analysis</w:t>
      </w:r>
      <w:r w:rsidRPr="00CD75B5">
        <w:rPr>
          <w:rFonts w:ascii="Times New Roman" w:hAnsi="Times New Roman" w:cs="Times New Roman"/>
          <w:sz w:val="20"/>
          <w:szCs w:val="20"/>
        </w:rPr>
        <w:t xml:space="preserve"> </w:t>
      </w:r>
      <w:r w:rsidR="00470DF7" w:rsidRPr="00CD75B5">
        <w:rPr>
          <w:rFonts w:ascii="Times New Roman" w:hAnsi="Times New Roman" w:cs="Times New Roman"/>
          <w:sz w:val="20"/>
          <w:szCs w:val="20"/>
        </w:rPr>
        <w:t>is done to</w:t>
      </w:r>
      <w:r w:rsidRPr="00CD75B5">
        <w:rPr>
          <w:rFonts w:ascii="Times New Roman" w:hAnsi="Times New Roman" w:cs="Times New Roman"/>
          <w:sz w:val="20"/>
          <w:szCs w:val="20"/>
        </w:rPr>
        <w:t xml:space="preserve"> </w:t>
      </w:r>
      <w:r w:rsidR="00470DF7" w:rsidRPr="00CD75B5">
        <w:rPr>
          <w:rFonts w:ascii="Times New Roman" w:hAnsi="Times New Roman" w:cs="Times New Roman"/>
          <w:sz w:val="20"/>
          <w:szCs w:val="20"/>
        </w:rPr>
        <w:t>measure</w:t>
      </w:r>
      <w:r w:rsidRPr="00CD75B5">
        <w:rPr>
          <w:rFonts w:ascii="Times New Roman" w:hAnsi="Times New Roman" w:cs="Times New Roman"/>
          <w:sz w:val="20"/>
          <w:szCs w:val="20"/>
        </w:rPr>
        <w:t xml:space="preserve"> accuracy using various </w:t>
      </w:r>
      <w:r w:rsidR="00EA07E9" w:rsidRPr="00CD75B5">
        <w:rPr>
          <w:rFonts w:ascii="Times New Roman" w:hAnsi="Times New Roman" w:cs="Times New Roman"/>
          <w:sz w:val="20"/>
          <w:szCs w:val="20"/>
        </w:rPr>
        <w:t>ML</w:t>
      </w:r>
      <w:r w:rsidRPr="00CD75B5">
        <w:rPr>
          <w:rFonts w:ascii="Times New Roman" w:hAnsi="Times New Roman" w:cs="Times New Roman"/>
          <w:sz w:val="20"/>
          <w:szCs w:val="20"/>
        </w:rPr>
        <w:t xml:space="preserve"> </w:t>
      </w:r>
      <w:bookmarkEnd w:id="1"/>
      <w:r w:rsidRPr="00CD75B5">
        <w:rPr>
          <w:rFonts w:ascii="Times New Roman" w:hAnsi="Times New Roman" w:cs="Times New Roman"/>
          <w:sz w:val="20"/>
          <w:szCs w:val="20"/>
        </w:rPr>
        <w:t>classifier</w:t>
      </w:r>
    </w:p>
    <w:p w14:paraId="6DDA8383" w14:textId="4772AF98" w:rsidR="00A8319E" w:rsidRPr="00AD3D91" w:rsidRDefault="00470DF7" w:rsidP="009E6C3A">
      <w:pPr>
        <w:pStyle w:val="ListParagraph"/>
        <w:numPr>
          <w:ilvl w:val="0"/>
          <w:numId w:val="3"/>
        </w:numPr>
        <w:spacing w:after="0"/>
        <w:jc w:val="both"/>
        <w:rPr>
          <w:rFonts w:ascii="Times New Roman" w:hAnsi="Times New Roman" w:cs="Times New Roman"/>
          <w:sz w:val="20"/>
          <w:szCs w:val="20"/>
        </w:rPr>
      </w:pPr>
      <w:r>
        <w:rPr>
          <w:rFonts w:ascii="Times New Roman" w:hAnsi="Times New Roman" w:cs="Times New Roman"/>
          <w:sz w:val="20"/>
          <w:szCs w:val="20"/>
        </w:rPr>
        <w:t xml:space="preserve">An </w:t>
      </w:r>
      <w:bookmarkStart w:id="2" w:name="_Hlk112854006"/>
      <w:r>
        <w:rPr>
          <w:rFonts w:ascii="Times New Roman" w:hAnsi="Times New Roman" w:cs="Times New Roman"/>
          <w:sz w:val="20"/>
          <w:szCs w:val="20"/>
        </w:rPr>
        <w:t xml:space="preserve">analysis approach to understand the cycles and occurrence of </w:t>
      </w:r>
      <w:r w:rsidR="00BB5A50">
        <w:rPr>
          <w:rFonts w:ascii="Times New Roman" w:hAnsi="Times New Roman" w:cs="Times New Roman"/>
          <w:sz w:val="20"/>
          <w:szCs w:val="20"/>
        </w:rPr>
        <w:t>TC</w:t>
      </w:r>
      <w:r>
        <w:rPr>
          <w:rFonts w:ascii="Times New Roman" w:hAnsi="Times New Roman" w:cs="Times New Roman"/>
          <w:sz w:val="20"/>
          <w:szCs w:val="20"/>
        </w:rPr>
        <w:t>s</w:t>
      </w:r>
      <w:bookmarkEnd w:id="2"/>
      <w:r w:rsidR="00A8319E" w:rsidRPr="00AD3D91">
        <w:rPr>
          <w:rFonts w:ascii="Times New Roman" w:hAnsi="Times New Roman" w:cs="Times New Roman"/>
          <w:sz w:val="20"/>
          <w:szCs w:val="20"/>
        </w:rPr>
        <w:t>.</w:t>
      </w:r>
    </w:p>
    <w:p w14:paraId="61F0553E" w14:textId="31F88D61" w:rsidR="00A8319E" w:rsidRPr="00AD3D91" w:rsidRDefault="00A8319E" w:rsidP="00A8319E">
      <w:pPr>
        <w:jc w:val="both"/>
        <w:rPr>
          <w:rFonts w:ascii="Times New Roman" w:hAnsi="Times New Roman" w:cs="Times New Roman"/>
          <w:sz w:val="20"/>
          <w:szCs w:val="20"/>
        </w:rPr>
      </w:pPr>
      <w:r w:rsidRPr="00AD3D91">
        <w:rPr>
          <w:rFonts w:ascii="Times New Roman" w:hAnsi="Times New Roman" w:cs="Times New Roman"/>
          <w:sz w:val="20"/>
          <w:szCs w:val="20"/>
        </w:rPr>
        <w:t>Th</w:t>
      </w:r>
      <w:r w:rsidR="00470DF7">
        <w:rPr>
          <w:rFonts w:ascii="Times New Roman" w:hAnsi="Times New Roman" w:cs="Times New Roman"/>
          <w:sz w:val="20"/>
          <w:szCs w:val="20"/>
        </w:rPr>
        <w:t xml:space="preserve">e </w:t>
      </w:r>
      <w:r w:rsidRPr="00AD3D91">
        <w:rPr>
          <w:rFonts w:ascii="Times New Roman" w:hAnsi="Times New Roman" w:cs="Times New Roman"/>
          <w:sz w:val="20"/>
          <w:szCs w:val="20"/>
        </w:rPr>
        <w:t xml:space="preserve">proposed </w:t>
      </w:r>
      <w:r w:rsidR="00470DF7">
        <w:rPr>
          <w:rFonts w:ascii="Times New Roman" w:hAnsi="Times New Roman" w:cs="Times New Roman"/>
          <w:sz w:val="20"/>
          <w:szCs w:val="20"/>
        </w:rPr>
        <w:t>work</w:t>
      </w:r>
      <w:r w:rsidR="00F22335" w:rsidRPr="00AD3D91">
        <w:rPr>
          <w:rFonts w:ascii="Times New Roman" w:hAnsi="Times New Roman" w:cs="Times New Roman"/>
          <w:sz w:val="20"/>
          <w:szCs w:val="20"/>
        </w:rPr>
        <w:t xml:space="preserve"> </w:t>
      </w:r>
      <w:r w:rsidR="00B164C7">
        <w:rPr>
          <w:rFonts w:ascii="Times New Roman" w:hAnsi="Times New Roman" w:cs="Times New Roman"/>
          <w:sz w:val="20"/>
          <w:szCs w:val="20"/>
        </w:rPr>
        <w:t>and</w:t>
      </w:r>
      <w:r w:rsidR="00470DF7">
        <w:rPr>
          <w:rFonts w:ascii="Times New Roman" w:hAnsi="Times New Roman" w:cs="Times New Roman"/>
          <w:sz w:val="20"/>
          <w:szCs w:val="20"/>
        </w:rPr>
        <w:t xml:space="preserve"> </w:t>
      </w:r>
      <w:r w:rsidR="00B164C7">
        <w:rPr>
          <w:rFonts w:ascii="Times New Roman" w:hAnsi="Times New Roman" w:cs="Times New Roman"/>
          <w:sz w:val="20"/>
          <w:szCs w:val="20"/>
        </w:rPr>
        <w:t>s</w:t>
      </w:r>
      <w:r w:rsidR="00470DF7">
        <w:rPr>
          <w:rFonts w:ascii="Times New Roman" w:hAnsi="Times New Roman" w:cs="Times New Roman"/>
          <w:sz w:val="20"/>
          <w:szCs w:val="20"/>
        </w:rPr>
        <w:t xml:space="preserve">ome brief idea about the </w:t>
      </w:r>
      <w:r w:rsidR="00BA41BA">
        <w:rPr>
          <w:rFonts w:ascii="Times New Roman" w:hAnsi="Times New Roman" w:cs="Times New Roman"/>
          <w:sz w:val="20"/>
          <w:szCs w:val="20"/>
        </w:rPr>
        <w:t>TC predictors</w:t>
      </w:r>
      <w:r w:rsidR="00D56CB0">
        <w:rPr>
          <w:rFonts w:ascii="Times New Roman" w:hAnsi="Times New Roman" w:cs="Times New Roman"/>
          <w:sz w:val="20"/>
          <w:szCs w:val="20"/>
        </w:rPr>
        <w:t xml:space="preserve"> along with a brief discussion about the different ML classifiers used in the research for comparative study</w:t>
      </w:r>
      <w:r w:rsidR="00B164C7">
        <w:rPr>
          <w:rFonts w:ascii="Times New Roman" w:hAnsi="Times New Roman" w:cs="Times New Roman"/>
          <w:sz w:val="20"/>
          <w:szCs w:val="20"/>
        </w:rPr>
        <w:t xml:space="preserve"> are shown in section 2</w:t>
      </w:r>
      <w:r w:rsidR="00BA41BA">
        <w:rPr>
          <w:rFonts w:ascii="Times New Roman" w:hAnsi="Times New Roman" w:cs="Times New Roman"/>
          <w:sz w:val="20"/>
          <w:szCs w:val="20"/>
        </w:rPr>
        <w:t>.</w:t>
      </w:r>
      <w:r w:rsidR="00470DF7">
        <w:rPr>
          <w:rFonts w:ascii="Times New Roman" w:hAnsi="Times New Roman" w:cs="Times New Roman"/>
          <w:sz w:val="20"/>
          <w:szCs w:val="20"/>
        </w:rPr>
        <w:t xml:space="preserve"> </w:t>
      </w:r>
      <w:r w:rsidR="00BA41BA">
        <w:rPr>
          <w:rFonts w:ascii="Times New Roman" w:hAnsi="Times New Roman" w:cs="Times New Roman"/>
          <w:sz w:val="20"/>
          <w:szCs w:val="20"/>
        </w:rPr>
        <w:t>The d</w:t>
      </w:r>
      <w:r w:rsidR="00F22335" w:rsidRPr="00AD3D91">
        <w:rPr>
          <w:rFonts w:ascii="Times New Roman" w:hAnsi="Times New Roman" w:cs="Times New Roman"/>
          <w:sz w:val="20"/>
          <w:szCs w:val="20"/>
        </w:rPr>
        <w:t>ataset</w:t>
      </w:r>
      <w:r w:rsidR="00470DF7">
        <w:rPr>
          <w:rFonts w:ascii="Times New Roman" w:hAnsi="Times New Roman" w:cs="Times New Roman"/>
          <w:sz w:val="20"/>
          <w:szCs w:val="20"/>
        </w:rPr>
        <w:t xml:space="preserve"> </w:t>
      </w:r>
      <w:r w:rsidR="003D1D25">
        <w:rPr>
          <w:rFonts w:ascii="Times New Roman" w:hAnsi="Times New Roman" w:cs="Times New Roman"/>
          <w:sz w:val="20"/>
          <w:szCs w:val="20"/>
        </w:rPr>
        <w:t xml:space="preserve">and pre-processing </w:t>
      </w:r>
      <w:r w:rsidR="00470DF7">
        <w:rPr>
          <w:rFonts w:ascii="Times New Roman" w:hAnsi="Times New Roman" w:cs="Times New Roman"/>
          <w:sz w:val="20"/>
          <w:szCs w:val="20"/>
        </w:rPr>
        <w:t>used in this research</w:t>
      </w:r>
      <w:r w:rsidR="00F22335" w:rsidRPr="00AD3D91">
        <w:rPr>
          <w:rFonts w:ascii="Times New Roman" w:hAnsi="Times New Roman" w:cs="Times New Roman"/>
          <w:sz w:val="20"/>
          <w:szCs w:val="20"/>
        </w:rPr>
        <w:t xml:space="preserve"> i</w:t>
      </w:r>
      <w:r w:rsidR="00BA41BA">
        <w:rPr>
          <w:rFonts w:ascii="Times New Roman" w:hAnsi="Times New Roman" w:cs="Times New Roman"/>
          <w:sz w:val="20"/>
          <w:szCs w:val="20"/>
        </w:rPr>
        <w:t>s described in</w:t>
      </w:r>
      <w:r w:rsidR="00F22335" w:rsidRPr="00AD3D91">
        <w:rPr>
          <w:rFonts w:ascii="Times New Roman" w:hAnsi="Times New Roman" w:cs="Times New Roman"/>
          <w:sz w:val="20"/>
          <w:szCs w:val="20"/>
        </w:rPr>
        <w:t xml:space="preserve"> section </w:t>
      </w:r>
      <w:r w:rsidR="00D56CB0">
        <w:rPr>
          <w:rFonts w:ascii="Times New Roman" w:hAnsi="Times New Roman" w:cs="Times New Roman"/>
          <w:sz w:val="20"/>
          <w:szCs w:val="20"/>
        </w:rPr>
        <w:t>3</w:t>
      </w:r>
      <w:r w:rsidR="00F22335" w:rsidRPr="00AD3D91">
        <w:rPr>
          <w:rFonts w:ascii="Times New Roman" w:hAnsi="Times New Roman" w:cs="Times New Roman"/>
          <w:sz w:val="20"/>
          <w:szCs w:val="20"/>
        </w:rPr>
        <w:t xml:space="preserve">. In section </w:t>
      </w:r>
      <w:r w:rsidR="00D56CB0">
        <w:rPr>
          <w:rFonts w:ascii="Times New Roman" w:hAnsi="Times New Roman" w:cs="Times New Roman"/>
          <w:sz w:val="20"/>
          <w:szCs w:val="20"/>
        </w:rPr>
        <w:t>4</w:t>
      </w:r>
      <w:r w:rsidR="00F22335" w:rsidRPr="00AD3D91">
        <w:rPr>
          <w:rFonts w:ascii="Times New Roman" w:hAnsi="Times New Roman" w:cs="Times New Roman"/>
          <w:sz w:val="20"/>
          <w:szCs w:val="20"/>
        </w:rPr>
        <w:t>, results are discuss</w:t>
      </w:r>
      <w:r w:rsidR="00BA41BA">
        <w:rPr>
          <w:rFonts w:ascii="Times New Roman" w:hAnsi="Times New Roman" w:cs="Times New Roman"/>
          <w:sz w:val="20"/>
          <w:szCs w:val="20"/>
        </w:rPr>
        <w:t xml:space="preserve">ed with </w:t>
      </w:r>
      <w:r w:rsidR="00F22335" w:rsidRPr="00AD3D91">
        <w:rPr>
          <w:rFonts w:ascii="Times New Roman" w:hAnsi="Times New Roman" w:cs="Times New Roman"/>
          <w:sz w:val="20"/>
          <w:szCs w:val="20"/>
        </w:rPr>
        <w:t xml:space="preserve">the conclusions of the work. </w:t>
      </w:r>
    </w:p>
    <w:p w14:paraId="0DB1E803" w14:textId="20319F9A" w:rsidR="00DA22CF" w:rsidRPr="00453183" w:rsidRDefault="00DA22CF" w:rsidP="004D324C">
      <w:pPr>
        <w:pStyle w:val="ListParagraph"/>
        <w:numPr>
          <w:ilvl w:val="0"/>
          <w:numId w:val="6"/>
        </w:numPr>
        <w:jc w:val="both"/>
        <w:rPr>
          <w:rFonts w:ascii="Times New Roman" w:hAnsi="Times New Roman" w:cs="Times New Roman"/>
          <w:b/>
          <w:bCs/>
          <w:sz w:val="24"/>
          <w:szCs w:val="24"/>
        </w:rPr>
      </w:pPr>
      <w:r w:rsidRPr="00453183">
        <w:rPr>
          <w:rFonts w:ascii="Times New Roman" w:hAnsi="Times New Roman" w:cs="Times New Roman"/>
          <w:b/>
          <w:bCs/>
          <w:sz w:val="24"/>
          <w:szCs w:val="24"/>
        </w:rPr>
        <w:t>Proposed Work</w:t>
      </w:r>
    </w:p>
    <w:p w14:paraId="43C12A7C" w14:textId="40866765" w:rsidR="00201AC9" w:rsidRPr="00AD3D91" w:rsidRDefault="00232E5D" w:rsidP="00AD3D91">
      <w:pPr>
        <w:spacing w:after="0"/>
        <w:jc w:val="both"/>
        <w:rPr>
          <w:rFonts w:ascii="Times New Roman" w:hAnsi="Times New Roman" w:cs="Times New Roman"/>
          <w:sz w:val="20"/>
          <w:szCs w:val="20"/>
        </w:rPr>
      </w:pPr>
      <w:r w:rsidRPr="00AD3D91">
        <w:rPr>
          <w:rFonts w:ascii="Times New Roman" w:hAnsi="Times New Roman" w:cs="Times New Roman"/>
          <w:sz w:val="20"/>
          <w:szCs w:val="20"/>
        </w:rPr>
        <w:t xml:space="preserve">The best track data </w:t>
      </w:r>
      <w:r w:rsidR="00655E3F">
        <w:rPr>
          <w:rFonts w:ascii="Times New Roman" w:hAnsi="Times New Roman" w:cs="Times New Roman"/>
          <w:sz w:val="20"/>
          <w:szCs w:val="20"/>
        </w:rPr>
        <w:t>of</w:t>
      </w:r>
      <w:r w:rsidRPr="00AD3D91">
        <w:rPr>
          <w:rFonts w:ascii="Times New Roman" w:hAnsi="Times New Roman" w:cs="Times New Roman"/>
          <w:sz w:val="20"/>
          <w:szCs w:val="20"/>
        </w:rPr>
        <w:t xml:space="preserve"> the </w:t>
      </w:r>
      <w:r w:rsidR="00655E3F">
        <w:rPr>
          <w:rFonts w:ascii="Times New Roman" w:hAnsi="Times New Roman" w:cs="Times New Roman"/>
          <w:sz w:val="20"/>
          <w:szCs w:val="20"/>
        </w:rPr>
        <w:t>past</w:t>
      </w:r>
      <w:r w:rsidRPr="00AD3D91">
        <w:rPr>
          <w:rFonts w:ascii="Times New Roman" w:hAnsi="Times New Roman" w:cs="Times New Roman"/>
          <w:sz w:val="20"/>
          <w:szCs w:val="20"/>
        </w:rPr>
        <w:t xml:space="preserve"> 20 years comes from the Regional Specialized Meteorological Center (RSMC) New Delhi, India. </w:t>
      </w:r>
      <w:bookmarkStart w:id="3" w:name="_Hlk112854058"/>
      <w:r w:rsidRPr="00AD3D91">
        <w:rPr>
          <w:rFonts w:ascii="Times New Roman" w:hAnsi="Times New Roman" w:cs="Times New Roman"/>
          <w:sz w:val="20"/>
          <w:szCs w:val="20"/>
        </w:rPr>
        <w:t>This data consists of TC name, the hourly instance of each TC (Latitude and Longitude, Central Pressure, Pressure Drop and M</w:t>
      </w:r>
      <w:r w:rsidR="00136DC6">
        <w:rPr>
          <w:rFonts w:ascii="Times New Roman" w:hAnsi="Times New Roman" w:cs="Times New Roman"/>
          <w:sz w:val="20"/>
          <w:szCs w:val="20"/>
        </w:rPr>
        <w:t>SW</w:t>
      </w:r>
      <w:r w:rsidRPr="00AD3D91">
        <w:rPr>
          <w:rFonts w:ascii="Times New Roman" w:hAnsi="Times New Roman" w:cs="Times New Roman"/>
          <w:sz w:val="20"/>
          <w:szCs w:val="20"/>
        </w:rPr>
        <w:t xml:space="preserve">). </w:t>
      </w:r>
      <w:bookmarkEnd w:id="3"/>
      <w:r w:rsidRPr="00AD3D91">
        <w:rPr>
          <w:rFonts w:ascii="Times New Roman" w:hAnsi="Times New Roman" w:cs="Times New Roman"/>
          <w:sz w:val="20"/>
          <w:szCs w:val="20"/>
        </w:rPr>
        <w:t xml:space="preserve">The </w:t>
      </w:r>
      <w:r w:rsidR="00136DC6">
        <w:rPr>
          <w:rFonts w:ascii="Times New Roman" w:hAnsi="Times New Roman" w:cs="Times New Roman"/>
          <w:sz w:val="20"/>
          <w:szCs w:val="20"/>
        </w:rPr>
        <w:t>research</w:t>
      </w:r>
      <w:r w:rsidRPr="00AD3D91">
        <w:rPr>
          <w:rFonts w:ascii="Times New Roman" w:hAnsi="Times New Roman" w:cs="Times New Roman"/>
          <w:sz w:val="20"/>
          <w:szCs w:val="20"/>
        </w:rPr>
        <w:t xml:space="preserve"> work is shown in figure 1. Additionally, a brief description of the above predictors is provided below.</w:t>
      </w:r>
      <w:r w:rsidR="00AB21BB">
        <w:rPr>
          <w:rFonts w:ascii="Times New Roman" w:hAnsi="Times New Roman" w:cs="Times New Roman"/>
          <w:sz w:val="20"/>
          <w:szCs w:val="20"/>
        </w:rPr>
        <w:t xml:space="preserve"> Status of the cyclones is used as a label.</w:t>
      </w:r>
      <w:r w:rsidR="00AD3D91">
        <w:rPr>
          <w:rFonts w:ascii="Times New Roman" w:hAnsi="Times New Roman" w:cs="Times New Roman"/>
          <w:sz w:val="20"/>
          <w:szCs w:val="20"/>
        </w:rPr>
        <w:t xml:space="preserve"> </w:t>
      </w:r>
    </w:p>
    <w:p w14:paraId="36E12A5F" w14:textId="330E1BC0" w:rsidR="00E61AC5" w:rsidRDefault="00AB21BB" w:rsidP="00E61AC5">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F4B5F3B" wp14:editId="76474FC5">
            <wp:extent cx="5080000" cy="1312786"/>
            <wp:effectExtent l="0" t="0" r="635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extLst>
                        <a:ext uri="{28A0092B-C50C-407E-A947-70E740481C1C}">
                          <a14:useLocalDpi xmlns:a14="http://schemas.microsoft.com/office/drawing/2010/main" val="0"/>
                        </a:ext>
                      </a:extLst>
                    </a:blip>
                    <a:stretch>
                      <a:fillRect/>
                    </a:stretch>
                  </pic:blipFill>
                  <pic:spPr>
                    <a:xfrm>
                      <a:off x="0" y="0"/>
                      <a:ext cx="5124470" cy="1324278"/>
                    </a:xfrm>
                    <a:prstGeom prst="rect">
                      <a:avLst/>
                    </a:prstGeom>
                  </pic:spPr>
                </pic:pic>
              </a:graphicData>
            </a:graphic>
          </wp:inline>
        </w:drawing>
      </w:r>
    </w:p>
    <w:p w14:paraId="1563E13D" w14:textId="40BBB541" w:rsidR="00DA22CF" w:rsidRPr="00B164C7" w:rsidRDefault="00993996" w:rsidP="00B164C7">
      <w:pPr>
        <w:jc w:val="center"/>
        <w:rPr>
          <w:rFonts w:ascii="Times New Roman" w:hAnsi="Times New Roman" w:cs="Times New Roman"/>
        </w:rPr>
      </w:pPr>
      <w:r w:rsidRPr="00CD2D06">
        <w:rPr>
          <w:rFonts w:ascii="Times New Roman" w:hAnsi="Times New Roman" w:cs="Times New Roman"/>
          <w:b/>
          <w:bCs/>
        </w:rPr>
        <w:t>Fig</w:t>
      </w:r>
      <w:r w:rsidR="00CD2D06" w:rsidRPr="00CD2D06">
        <w:rPr>
          <w:rFonts w:ascii="Times New Roman" w:hAnsi="Times New Roman" w:cs="Times New Roman"/>
          <w:b/>
          <w:bCs/>
        </w:rPr>
        <w:t>ure</w:t>
      </w:r>
      <w:r w:rsidRPr="00CD2D06">
        <w:rPr>
          <w:rFonts w:ascii="Times New Roman" w:hAnsi="Times New Roman" w:cs="Times New Roman"/>
          <w:b/>
          <w:bCs/>
        </w:rPr>
        <w:t xml:space="preserve"> 1.</w:t>
      </w:r>
      <w:r w:rsidRPr="00794985">
        <w:rPr>
          <w:rFonts w:ascii="Times New Roman" w:hAnsi="Times New Roman" w:cs="Times New Roman"/>
        </w:rPr>
        <w:t xml:space="preserve"> </w:t>
      </w:r>
      <w:r w:rsidR="000762AE">
        <w:rPr>
          <w:rFonts w:ascii="Times New Roman" w:hAnsi="Times New Roman" w:cs="Times New Roman"/>
        </w:rPr>
        <w:t>D</w:t>
      </w:r>
      <w:r w:rsidRPr="00794985">
        <w:rPr>
          <w:rFonts w:ascii="Times New Roman" w:hAnsi="Times New Roman" w:cs="Times New Roman"/>
        </w:rPr>
        <w:t>iagram of the proposed work</w:t>
      </w:r>
    </w:p>
    <w:p w14:paraId="3FF43BC4" w14:textId="5F450745" w:rsidR="00DA22CF" w:rsidRPr="00AD3D91" w:rsidRDefault="00DA22CF" w:rsidP="001D186D">
      <w:pPr>
        <w:spacing w:after="0" w:line="240" w:lineRule="auto"/>
        <w:jc w:val="both"/>
        <w:rPr>
          <w:rFonts w:ascii="Times New Roman" w:hAnsi="Times New Roman" w:cs="Times New Roman"/>
          <w:sz w:val="20"/>
          <w:szCs w:val="20"/>
        </w:rPr>
      </w:pPr>
      <w:r w:rsidRPr="00AD3D91">
        <w:rPr>
          <w:rFonts w:ascii="Times New Roman" w:hAnsi="Times New Roman" w:cs="Times New Roman"/>
          <w:sz w:val="20"/>
          <w:szCs w:val="20"/>
        </w:rPr>
        <w:t>T</w:t>
      </w:r>
      <w:r w:rsidR="000D4A84">
        <w:rPr>
          <w:rFonts w:ascii="Times New Roman" w:hAnsi="Times New Roman" w:cs="Times New Roman"/>
          <w:sz w:val="20"/>
          <w:szCs w:val="20"/>
        </w:rPr>
        <w:t>his</w:t>
      </w:r>
      <w:r w:rsidRPr="00AD3D91">
        <w:rPr>
          <w:rFonts w:ascii="Times New Roman" w:hAnsi="Times New Roman" w:cs="Times New Roman"/>
          <w:sz w:val="20"/>
          <w:szCs w:val="20"/>
        </w:rPr>
        <w:t xml:space="preserve"> research is </w:t>
      </w:r>
      <w:r w:rsidR="000D4A84">
        <w:rPr>
          <w:rFonts w:ascii="Times New Roman" w:hAnsi="Times New Roman" w:cs="Times New Roman"/>
          <w:sz w:val="20"/>
          <w:szCs w:val="20"/>
        </w:rPr>
        <w:t>done to</w:t>
      </w:r>
      <w:r w:rsidRPr="00AD3D91">
        <w:rPr>
          <w:rFonts w:ascii="Times New Roman" w:hAnsi="Times New Roman" w:cs="Times New Roman"/>
          <w:sz w:val="20"/>
          <w:szCs w:val="20"/>
        </w:rPr>
        <w:t xml:space="preserve"> analyse </w:t>
      </w:r>
      <w:r w:rsidR="000D4A84">
        <w:rPr>
          <w:rFonts w:ascii="Times New Roman" w:hAnsi="Times New Roman" w:cs="Times New Roman"/>
          <w:sz w:val="20"/>
          <w:szCs w:val="20"/>
        </w:rPr>
        <w:t>the effect of</w:t>
      </w:r>
      <w:r w:rsidRPr="00AD3D91">
        <w:rPr>
          <w:rFonts w:ascii="Times New Roman" w:hAnsi="Times New Roman" w:cs="Times New Roman"/>
          <w:sz w:val="20"/>
          <w:szCs w:val="20"/>
        </w:rPr>
        <w:t xml:space="preserve"> predictors a</w:t>
      </w:r>
      <w:r w:rsidR="000D4A84">
        <w:rPr>
          <w:rFonts w:ascii="Times New Roman" w:hAnsi="Times New Roman" w:cs="Times New Roman"/>
          <w:sz w:val="20"/>
          <w:szCs w:val="20"/>
        </w:rPr>
        <w:t>nd</w:t>
      </w:r>
      <w:r w:rsidRPr="00AD3D91">
        <w:rPr>
          <w:rFonts w:ascii="Times New Roman" w:hAnsi="Times New Roman" w:cs="Times New Roman"/>
          <w:sz w:val="20"/>
          <w:szCs w:val="20"/>
        </w:rPr>
        <w:t xml:space="preserve"> used to</w:t>
      </w:r>
      <w:r w:rsidR="00CD75B5">
        <w:rPr>
          <w:rFonts w:ascii="Times New Roman" w:hAnsi="Times New Roman" w:cs="Times New Roman"/>
          <w:sz w:val="20"/>
          <w:szCs w:val="20"/>
        </w:rPr>
        <w:t xml:space="preserve"> estimate</w:t>
      </w:r>
      <w:r w:rsidRPr="00AD3D91">
        <w:rPr>
          <w:rFonts w:ascii="Times New Roman" w:hAnsi="Times New Roman" w:cs="Times New Roman"/>
          <w:sz w:val="20"/>
          <w:szCs w:val="20"/>
        </w:rPr>
        <w:t xml:space="preserve"> the TC intensity.</w:t>
      </w:r>
      <w:r w:rsidR="008B7851" w:rsidRPr="00AD3D91">
        <w:rPr>
          <w:rFonts w:ascii="Times New Roman" w:hAnsi="Times New Roman" w:cs="Times New Roman"/>
          <w:sz w:val="20"/>
          <w:szCs w:val="20"/>
        </w:rPr>
        <w:t xml:space="preserve"> The following predictors are collected from the best track data</w:t>
      </w:r>
      <w:r w:rsidR="00594F0B">
        <w:rPr>
          <w:rFonts w:ascii="Times New Roman" w:hAnsi="Times New Roman" w:cs="Times New Roman"/>
          <w:sz w:val="20"/>
          <w:szCs w:val="20"/>
        </w:rPr>
        <w:t xml:space="preserve"> [24]</w:t>
      </w:r>
      <w:r w:rsidR="008B7851" w:rsidRPr="00AD3D91">
        <w:rPr>
          <w:rFonts w:ascii="Times New Roman" w:hAnsi="Times New Roman" w:cs="Times New Roman"/>
          <w:sz w:val="20"/>
          <w:szCs w:val="20"/>
        </w:rPr>
        <w:t>.</w:t>
      </w:r>
    </w:p>
    <w:p w14:paraId="4D0D5BBA" w14:textId="24208F1E" w:rsidR="008B7851" w:rsidRPr="00AD3D91" w:rsidRDefault="00A01BAE" w:rsidP="001D186D">
      <w:pPr>
        <w:pStyle w:val="ListParagraph"/>
        <w:numPr>
          <w:ilvl w:val="0"/>
          <w:numId w:val="1"/>
        </w:numPr>
        <w:spacing w:line="240" w:lineRule="auto"/>
        <w:jc w:val="both"/>
        <w:rPr>
          <w:rFonts w:ascii="Times New Roman" w:hAnsi="Times New Roman" w:cs="Times New Roman"/>
          <w:sz w:val="20"/>
          <w:szCs w:val="20"/>
        </w:rPr>
      </w:pPr>
      <w:r w:rsidRPr="00AD3D91">
        <w:rPr>
          <w:rFonts w:ascii="Times New Roman" w:hAnsi="Times New Roman" w:cs="Times New Roman"/>
          <w:sz w:val="20"/>
          <w:szCs w:val="20"/>
        </w:rPr>
        <w:t>Latitude and Longitude of a TC</w:t>
      </w:r>
    </w:p>
    <w:p w14:paraId="101F2B72" w14:textId="2DA8F82A" w:rsidR="00A01BAE" w:rsidRPr="00AD3D91" w:rsidRDefault="00A01BAE" w:rsidP="001D186D">
      <w:pPr>
        <w:pStyle w:val="ListParagraph"/>
        <w:spacing w:line="240" w:lineRule="auto"/>
        <w:jc w:val="both"/>
        <w:rPr>
          <w:rFonts w:ascii="Times New Roman" w:hAnsi="Times New Roman" w:cs="Times New Roman"/>
          <w:sz w:val="20"/>
          <w:szCs w:val="20"/>
        </w:rPr>
      </w:pPr>
      <w:r w:rsidRPr="00AD3D91">
        <w:rPr>
          <w:rFonts w:ascii="Times New Roman" w:hAnsi="Times New Roman" w:cs="Times New Roman"/>
          <w:sz w:val="20"/>
          <w:szCs w:val="20"/>
        </w:rPr>
        <w:t xml:space="preserve">TC </w:t>
      </w:r>
      <w:r w:rsidR="000D4A84">
        <w:rPr>
          <w:rFonts w:ascii="Times New Roman" w:hAnsi="Times New Roman" w:cs="Times New Roman"/>
          <w:sz w:val="20"/>
          <w:szCs w:val="20"/>
        </w:rPr>
        <w:t>generally occur</w:t>
      </w:r>
      <w:r w:rsidRPr="00AD3D91">
        <w:rPr>
          <w:rFonts w:ascii="Times New Roman" w:hAnsi="Times New Roman" w:cs="Times New Roman"/>
          <w:sz w:val="20"/>
          <w:szCs w:val="20"/>
        </w:rPr>
        <w:t xml:space="preserve"> between 10 and 30 degrees of latitude</w:t>
      </w:r>
      <w:r w:rsidR="00E25CF2">
        <w:rPr>
          <w:rFonts w:ascii="Times New Roman" w:hAnsi="Times New Roman" w:cs="Times New Roman"/>
          <w:sz w:val="20"/>
          <w:szCs w:val="20"/>
        </w:rPr>
        <w:t>, 60-to-70-degree longitude in the Arabian sea, 85-to-90-degree longitude in Bay of Bengal</w:t>
      </w:r>
      <w:r w:rsidR="000D4A84">
        <w:rPr>
          <w:rFonts w:ascii="Times New Roman" w:hAnsi="Times New Roman" w:cs="Times New Roman"/>
          <w:sz w:val="20"/>
          <w:szCs w:val="20"/>
        </w:rPr>
        <w:t xml:space="preserve"> as shown in figure 7</w:t>
      </w:r>
      <w:r w:rsidRPr="00AD3D91">
        <w:rPr>
          <w:rFonts w:ascii="Times New Roman" w:hAnsi="Times New Roman" w:cs="Times New Roman"/>
          <w:sz w:val="20"/>
          <w:szCs w:val="20"/>
        </w:rPr>
        <w:t>.</w:t>
      </w:r>
    </w:p>
    <w:p w14:paraId="336CB90A" w14:textId="465C8984" w:rsidR="00A01BAE" w:rsidRPr="00AD3D91" w:rsidRDefault="005F61E4" w:rsidP="001D186D">
      <w:pPr>
        <w:pStyle w:val="ListParagraph"/>
        <w:numPr>
          <w:ilvl w:val="0"/>
          <w:numId w:val="1"/>
        </w:numPr>
        <w:spacing w:line="240" w:lineRule="auto"/>
        <w:jc w:val="both"/>
        <w:rPr>
          <w:rFonts w:ascii="Times New Roman" w:hAnsi="Times New Roman" w:cs="Times New Roman"/>
          <w:sz w:val="20"/>
          <w:szCs w:val="20"/>
        </w:rPr>
      </w:pPr>
      <w:r w:rsidRPr="00AD3D91">
        <w:rPr>
          <w:rFonts w:ascii="Times New Roman" w:hAnsi="Times New Roman" w:cs="Times New Roman"/>
          <w:sz w:val="20"/>
          <w:szCs w:val="20"/>
        </w:rPr>
        <w:t xml:space="preserve">Estimated </w:t>
      </w:r>
      <w:r w:rsidR="00A01BAE" w:rsidRPr="00AD3D91">
        <w:rPr>
          <w:rFonts w:ascii="Times New Roman" w:hAnsi="Times New Roman" w:cs="Times New Roman"/>
          <w:sz w:val="20"/>
          <w:szCs w:val="20"/>
        </w:rPr>
        <w:t>Central Pressure and Pressure Drop</w:t>
      </w:r>
    </w:p>
    <w:p w14:paraId="69CDBF20" w14:textId="796BBB3E" w:rsidR="00A01BAE" w:rsidRPr="0086776D" w:rsidRDefault="00D315EB" w:rsidP="001D186D">
      <w:pPr>
        <w:pStyle w:val="ListParagraph"/>
        <w:spacing w:line="240" w:lineRule="auto"/>
        <w:jc w:val="both"/>
        <w:rPr>
          <w:rFonts w:ascii="Times New Roman" w:hAnsi="Times New Roman" w:cs="Times New Roman"/>
          <w:sz w:val="24"/>
          <w:szCs w:val="24"/>
        </w:rPr>
      </w:pPr>
      <w:r>
        <w:rPr>
          <w:rFonts w:ascii="Times New Roman" w:hAnsi="Times New Roman" w:cs="Times New Roman"/>
          <w:sz w:val="20"/>
          <w:szCs w:val="20"/>
        </w:rPr>
        <w:t>It</w:t>
      </w:r>
      <w:r w:rsidR="00A01BAE" w:rsidRPr="00AD3D91">
        <w:rPr>
          <w:rFonts w:ascii="Times New Roman" w:hAnsi="Times New Roman" w:cs="Times New Roman"/>
          <w:sz w:val="20"/>
          <w:szCs w:val="20"/>
        </w:rPr>
        <w:t xml:space="preserve"> is calculated from wind speed</w:t>
      </w:r>
      <w:r w:rsidR="0049158B">
        <w:rPr>
          <w:rFonts w:ascii="Times New Roman" w:hAnsi="Times New Roman" w:cs="Times New Roman"/>
          <w:sz w:val="20"/>
          <w:szCs w:val="20"/>
        </w:rPr>
        <w:t xml:space="preserve"> [</w:t>
      </w:r>
      <w:r w:rsidR="002A5D2D">
        <w:rPr>
          <w:rFonts w:ascii="Times New Roman" w:hAnsi="Times New Roman" w:cs="Times New Roman"/>
          <w:sz w:val="20"/>
          <w:szCs w:val="20"/>
        </w:rPr>
        <w:t>2</w:t>
      </w:r>
      <w:r w:rsidR="0049158B">
        <w:rPr>
          <w:rFonts w:ascii="Times New Roman" w:hAnsi="Times New Roman" w:cs="Times New Roman"/>
          <w:sz w:val="20"/>
          <w:szCs w:val="20"/>
        </w:rPr>
        <w:t>]</w:t>
      </w:r>
      <w:r w:rsidR="00A01BAE" w:rsidRPr="00AD3D91">
        <w:rPr>
          <w:rFonts w:ascii="Times New Roman" w:hAnsi="Times New Roman" w:cs="Times New Roman"/>
          <w:sz w:val="20"/>
          <w:szCs w:val="20"/>
        </w:rPr>
        <w:t xml:space="preserve">. Central pressure intensities </w:t>
      </w:r>
      <w:r w:rsidR="00E25CF2">
        <w:rPr>
          <w:rFonts w:ascii="Times New Roman" w:hAnsi="Times New Roman" w:cs="Times New Roman"/>
          <w:sz w:val="20"/>
          <w:szCs w:val="20"/>
        </w:rPr>
        <w:t>help</w:t>
      </w:r>
      <w:r w:rsidR="00A01BAE" w:rsidRPr="00AD3D91">
        <w:rPr>
          <w:rFonts w:ascii="Times New Roman" w:hAnsi="Times New Roman" w:cs="Times New Roman"/>
          <w:sz w:val="20"/>
          <w:szCs w:val="20"/>
        </w:rPr>
        <w:t xml:space="preserve"> to </w:t>
      </w:r>
      <w:r>
        <w:rPr>
          <w:rFonts w:ascii="Times New Roman" w:hAnsi="Times New Roman" w:cs="Times New Roman"/>
          <w:sz w:val="20"/>
          <w:szCs w:val="20"/>
        </w:rPr>
        <w:t>estimate</w:t>
      </w:r>
      <w:r w:rsidR="00A01BAE" w:rsidRPr="00AD3D91">
        <w:rPr>
          <w:rFonts w:ascii="Times New Roman" w:hAnsi="Times New Roman" w:cs="Times New Roman"/>
          <w:sz w:val="20"/>
          <w:szCs w:val="20"/>
        </w:rPr>
        <w:t xml:space="preserve"> the destructive </w:t>
      </w:r>
      <w:r>
        <w:rPr>
          <w:rFonts w:ascii="Times New Roman" w:hAnsi="Times New Roman" w:cs="Times New Roman"/>
          <w:sz w:val="20"/>
          <w:szCs w:val="20"/>
        </w:rPr>
        <w:t>ability</w:t>
      </w:r>
      <w:r w:rsidR="00A01BAE" w:rsidRPr="00AD3D91">
        <w:rPr>
          <w:rFonts w:ascii="Times New Roman" w:hAnsi="Times New Roman" w:cs="Times New Roman"/>
          <w:sz w:val="20"/>
          <w:szCs w:val="20"/>
        </w:rPr>
        <w:t xml:space="preserve"> of a TC</w:t>
      </w:r>
      <w:r w:rsidR="00E66E0C">
        <w:rPr>
          <w:rFonts w:ascii="Times New Roman" w:hAnsi="Times New Roman" w:cs="Times New Roman"/>
          <w:sz w:val="20"/>
          <w:szCs w:val="20"/>
        </w:rPr>
        <w:t xml:space="preserve"> </w:t>
      </w:r>
      <w:r w:rsidR="0049158B">
        <w:rPr>
          <w:rFonts w:ascii="Times New Roman" w:hAnsi="Times New Roman" w:cs="Times New Roman"/>
          <w:sz w:val="20"/>
          <w:szCs w:val="20"/>
        </w:rPr>
        <w:t>[</w:t>
      </w:r>
      <w:r w:rsidR="002A5D2D">
        <w:rPr>
          <w:rFonts w:ascii="Times New Roman" w:hAnsi="Times New Roman" w:cs="Times New Roman"/>
          <w:sz w:val="20"/>
          <w:szCs w:val="20"/>
        </w:rPr>
        <w:t>17</w:t>
      </w:r>
      <w:r w:rsidR="0049158B">
        <w:rPr>
          <w:rFonts w:ascii="Times New Roman" w:hAnsi="Times New Roman" w:cs="Times New Roman"/>
          <w:sz w:val="20"/>
          <w:szCs w:val="20"/>
        </w:rPr>
        <w:t>]</w:t>
      </w:r>
      <w:r w:rsidR="00A01BAE" w:rsidRPr="00AD3D91">
        <w:rPr>
          <w:rFonts w:ascii="Times New Roman" w:hAnsi="Times New Roman" w:cs="Times New Roman"/>
          <w:sz w:val="20"/>
          <w:szCs w:val="20"/>
        </w:rPr>
        <w:t>. The wind</w:t>
      </w:r>
      <w:r w:rsidR="00ED40CF">
        <w:rPr>
          <w:rFonts w:ascii="Times New Roman" w:hAnsi="Times New Roman" w:cs="Times New Roman"/>
          <w:sz w:val="20"/>
          <w:szCs w:val="20"/>
        </w:rPr>
        <w:t xml:space="preserve"> and </w:t>
      </w:r>
      <w:r w:rsidR="00A01BAE" w:rsidRPr="00AD3D91">
        <w:rPr>
          <w:rFonts w:ascii="Times New Roman" w:hAnsi="Times New Roman" w:cs="Times New Roman"/>
          <w:sz w:val="20"/>
          <w:szCs w:val="20"/>
        </w:rPr>
        <w:t>pressure relationship for a TC is calculated</w:t>
      </w:r>
      <w:r w:rsidR="00E25CF2">
        <w:rPr>
          <w:rFonts w:ascii="Times New Roman" w:hAnsi="Times New Roman" w:cs="Times New Roman"/>
          <w:sz w:val="20"/>
          <w:szCs w:val="20"/>
        </w:rPr>
        <w:t xml:space="preserve"> </w:t>
      </w:r>
      <w:r w:rsidR="00ED40CF">
        <w:rPr>
          <w:rFonts w:ascii="Times New Roman" w:hAnsi="Times New Roman" w:cs="Times New Roman"/>
          <w:sz w:val="20"/>
          <w:szCs w:val="20"/>
        </w:rPr>
        <w:t>using</w:t>
      </w:r>
      <w:r w:rsidR="00F22FFF" w:rsidRPr="00AD3D91">
        <w:rPr>
          <w:rFonts w:ascii="Times New Roman" w:hAnsi="Times New Roman" w:cs="Times New Roman"/>
          <w:sz w:val="20"/>
          <w:szCs w:val="20"/>
        </w:rPr>
        <w:t xml:space="preserve"> </w:t>
      </w:r>
      <w:r w:rsidR="00F22FFF" w:rsidRPr="00CD2D06">
        <w:rPr>
          <w:rFonts w:ascii="Times New Roman" w:hAnsi="Times New Roman" w:cs="Times New Roman"/>
          <w:sz w:val="20"/>
          <w:szCs w:val="20"/>
        </w:rPr>
        <w:t>equation 1.</w:t>
      </w:r>
      <w:r w:rsidR="00A01BAE" w:rsidRPr="00CD2D06">
        <w:rPr>
          <w:rFonts w:ascii="Times New Roman" w:hAnsi="Times New Roman" w:cs="Times New Roman"/>
          <w:sz w:val="20"/>
          <w:szCs w:val="20"/>
        </w:rPr>
        <w:t xml:space="preserve"> </w:t>
      </w:r>
    </w:p>
    <w:p w14:paraId="5219CCE0" w14:textId="68BE81E9" w:rsidR="00A01BAE" w:rsidRPr="0086776D" w:rsidRDefault="00A01BAE" w:rsidP="00F22FFF">
      <w:pPr>
        <w:pStyle w:val="ListParagraph"/>
        <w:jc w:val="center"/>
        <w:rPr>
          <w:rFonts w:ascii="Times New Roman" w:eastAsiaTheme="minorEastAsia" w:hAnsi="Times New Roman" w:cs="Times New Roman"/>
          <w:sz w:val="24"/>
          <w:szCs w:val="24"/>
        </w:rPr>
      </w:pPr>
      <m:oMath>
        <m:r>
          <w:rPr>
            <w:rFonts w:ascii="Cambria Math" w:hAnsi="Cambria Math" w:cs="Times New Roman"/>
            <w:sz w:val="20"/>
            <w:szCs w:val="20"/>
          </w:rPr>
          <m:t>S=C</m:t>
        </m:r>
        <m:rad>
          <m:radPr>
            <m:degHide m:val="1"/>
            <m:ctrlPr>
              <w:rPr>
                <w:rFonts w:ascii="Cambria Math" w:hAnsi="Cambria Math" w:cs="Times New Roman"/>
                <w:i/>
                <w:sz w:val="20"/>
                <w:szCs w:val="20"/>
              </w:rPr>
            </m:ctrlPr>
          </m:radPr>
          <m:deg/>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c</m:t>
                </m:r>
              </m:sub>
            </m:sSub>
          </m:e>
        </m:rad>
      </m:oMath>
      <w:r w:rsidR="00F22FFF">
        <w:rPr>
          <w:rFonts w:ascii="Times New Roman" w:eastAsiaTheme="minorEastAsia" w:hAnsi="Times New Roman" w:cs="Times New Roman"/>
          <w:sz w:val="24"/>
          <w:szCs w:val="24"/>
        </w:rPr>
        <w:tab/>
      </w:r>
      <w:r w:rsidR="00F22FFF">
        <w:rPr>
          <w:rFonts w:ascii="Times New Roman" w:eastAsiaTheme="minorEastAsia" w:hAnsi="Times New Roman" w:cs="Times New Roman"/>
          <w:sz w:val="24"/>
          <w:szCs w:val="24"/>
        </w:rPr>
        <w:tab/>
      </w:r>
      <w:r w:rsidR="00F22FFF">
        <w:rPr>
          <w:rFonts w:ascii="Times New Roman" w:eastAsiaTheme="minorEastAsia" w:hAnsi="Times New Roman" w:cs="Times New Roman"/>
          <w:sz w:val="24"/>
          <w:szCs w:val="24"/>
        </w:rPr>
        <w:tab/>
      </w:r>
      <w:r w:rsidR="0060571E">
        <w:rPr>
          <w:rFonts w:ascii="Times New Roman" w:eastAsiaTheme="minorEastAsia" w:hAnsi="Times New Roman" w:cs="Times New Roman"/>
          <w:sz w:val="24"/>
          <w:szCs w:val="24"/>
        </w:rPr>
        <w:t xml:space="preserve">           </w:t>
      </w:r>
      <w:r w:rsidR="00F22FFF" w:rsidRPr="00993996">
        <w:rPr>
          <w:rFonts w:ascii="Times New Roman" w:eastAsiaTheme="minorEastAsia" w:hAnsi="Times New Roman" w:cs="Times New Roman"/>
          <w:sz w:val="20"/>
          <w:szCs w:val="20"/>
        </w:rPr>
        <w:t>(1)</w:t>
      </w:r>
    </w:p>
    <w:p w14:paraId="5DBED446" w14:textId="77777777" w:rsidR="00ED40CF" w:rsidRDefault="00B424E6" w:rsidP="00A01BAE">
      <w:pPr>
        <w:pStyle w:val="ListParagraph"/>
        <w:jc w:val="both"/>
        <w:rPr>
          <w:rFonts w:ascii="Times New Roman" w:hAnsi="Times New Roman" w:cs="Times New Roman"/>
          <w:sz w:val="20"/>
          <w:szCs w:val="20"/>
        </w:rPr>
      </w:pPr>
      <w:r w:rsidRPr="00AD3D91">
        <w:rPr>
          <w:rFonts w:ascii="Times New Roman" w:hAnsi="Times New Roman" w:cs="Times New Roman"/>
          <w:sz w:val="20"/>
          <w:szCs w:val="20"/>
        </w:rPr>
        <w:t xml:space="preserve">S is the sustained maximum wind speed, </w:t>
      </w:r>
    </w:p>
    <w:p w14:paraId="153638B6" w14:textId="77777777" w:rsidR="00ED40CF" w:rsidRDefault="00B424E6" w:rsidP="00A01BAE">
      <w:pPr>
        <w:pStyle w:val="ListParagraph"/>
        <w:jc w:val="both"/>
        <w:rPr>
          <w:rFonts w:ascii="Times New Roman" w:hAnsi="Times New Roman" w:cs="Times New Roman"/>
          <w:sz w:val="20"/>
          <w:szCs w:val="20"/>
        </w:rPr>
      </w:pPr>
      <w:r w:rsidRPr="00AD3D91">
        <w:rPr>
          <w:rFonts w:ascii="Times New Roman" w:hAnsi="Times New Roman" w:cs="Times New Roman"/>
          <w:sz w:val="20"/>
          <w:szCs w:val="20"/>
        </w:rPr>
        <w:t xml:space="preserve">C is the empirical parameter that varies between </w:t>
      </w:r>
      <w:r w:rsidR="00ED40CF">
        <w:rPr>
          <w:rFonts w:ascii="Times New Roman" w:hAnsi="Times New Roman" w:cs="Times New Roman"/>
          <w:sz w:val="20"/>
          <w:szCs w:val="20"/>
        </w:rPr>
        <w:t>0</w:t>
      </w:r>
      <w:r w:rsidRPr="00AD3D91">
        <w:rPr>
          <w:rFonts w:ascii="Times New Roman" w:hAnsi="Times New Roman" w:cs="Times New Roman"/>
          <w:sz w:val="20"/>
          <w:szCs w:val="20"/>
        </w:rPr>
        <w:t xml:space="preserve"> and </w:t>
      </w:r>
      <w:r w:rsidR="00ED40CF">
        <w:rPr>
          <w:rFonts w:ascii="Times New Roman" w:hAnsi="Times New Roman" w:cs="Times New Roman"/>
          <w:sz w:val="20"/>
          <w:szCs w:val="20"/>
        </w:rPr>
        <w:t>1</w:t>
      </w:r>
      <w:r w:rsidRPr="00AD3D91">
        <w:rPr>
          <w:rFonts w:ascii="Times New Roman" w:hAnsi="Times New Roman" w:cs="Times New Roman"/>
          <w:sz w:val="20"/>
          <w:szCs w:val="20"/>
        </w:rPr>
        <w:t>.</w:t>
      </w:r>
    </w:p>
    <w:p w14:paraId="1F03C404" w14:textId="5C2A5CAE" w:rsidR="00B424E6" w:rsidRPr="00AD3D91" w:rsidRDefault="00B424E6" w:rsidP="00A01BAE">
      <w:pPr>
        <w:pStyle w:val="ListParagraph"/>
        <w:jc w:val="both"/>
        <w:rPr>
          <w:rFonts w:ascii="Times New Roman" w:hAnsi="Times New Roman" w:cs="Times New Roman"/>
          <w:sz w:val="20"/>
          <w:szCs w:val="20"/>
        </w:rPr>
      </w:pPr>
      <w:proofErr w:type="spellStart"/>
      <w:r w:rsidRPr="00AD3D91">
        <w:rPr>
          <w:rFonts w:ascii="Times New Roman" w:hAnsi="Times New Roman" w:cs="Times New Roman"/>
          <w:sz w:val="20"/>
          <w:szCs w:val="20"/>
        </w:rPr>
        <w:t>P</w:t>
      </w:r>
      <w:r w:rsidRPr="00AD3D91">
        <w:rPr>
          <w:rFonts w:ascii="Times New Roman" w:hAnsi="Times New Roman" w:cs="Times New Roman"/>
          <w:sz w:val="20"/>
          <w:szCs w:val="20"/>
          <w:vertAlign w:val="subscript"/>
        </w:rPr>
        <w:t>r</w:t>
      </w:r>
      <w:proofErr w:type="spellEnd"/>
      <w:r w:rsidRPr="00AD3D91">
        <w:rPr>
          <w:rFonts w:ascii="Times New Roman" w:hAnsi="Times New Roman" w:cs="Times New Roman"/>
          <w:sz w:val="20"/>
          <w:szCs w:val="20"/>
          <w:vertAlign w:val="subscript"/>
        </w:rPr>
        <w:t xml:space="preserve"> </w:t>
      </w:r>
      <w:r w:rsidRPr="00AD3D91">
        <w:rPr>
          <w:rFonts w:ascii="Times New Roman" w:hAnsi="Times New Roman" w:cs="Times New Roman"/>
          <w:sz w:val="20"/>
          <w:szCs w:val="20"/>
        </w:rPr>
        <w:t>– P</w:t>
      </w:r>
      <w:r w:rsidRPr="00AD3D91">
        <w:rPr>
          <w:rFonts w:ascii="Times New Roman" w:hAnsi="Times New Roman" w:cs="Times New Roman"/>
          <w:sz w:val="20"/>
          <w:szCs w:val="20"/>
          <w:vertAlign w:val="subscript"/>
        </w:rPr>
        <w:t xml:space="preserve">c </w:t>
      </w:r>
      <w:r w:rsidRPr="00AD3D91">
        <w:rPr>
          <w:rFonts w:ascii="Times New Roman" w:hAnsi="Times New Roman" w:cs="Times New Roman"/>
          <w:sz w:val="20"/>
          <w:szCs w:val="20"/>
        </w:rPr>
        <w:t>is the pressure drop</w:t>
      </w:r>
    </w:p>
    <w:p w14:paraId="7E08BBE7" w14:textId="3C41876E" w:rsidR="00A01BAE" w:rsidRPr="00AD3D91" w:rsidRDefault="00136DC6" w:rsidP="00A01BA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MSW</w:t>
      </w:r>
    </w:p>
    <w:p w14:paraId="5100BB5C" w14:textId="572D9B9F" w:rsidR="00A01BAE" w:rsidRPr="00AD3D91" w:rsidRDefault="00BB5A50" w:rsidP="00A01BAE">
      <w:pPr>
        <w:pStyle w:val="ListParagraph"/>
        <w:jc w:val="both"/>
        <w:rPr>
          <w:rFonts w:ascii="Times New Roman" w:hAnsi="Times New Roman" w:cs="Times New Roman"/>
          <w:sz w:val="20"/>
          <w:szCs w:val="20"/>
        </w:rPr>
      </w:pPr>
      <w:r>
        <w:rPr>
          <w:rFonts w:ascii="Times New Roman" w:hAnsi="Times New Roman" w:cs="Times New Roman"/>
          <w:sz w:val="20"/>
          <w:szCs w:val="20"/>
        </w:rPr>
        <w:t>It</w:t>
      </w:r>
      <w:r w:rsidR="00F22FFF" w:rsidRPr="00AD3D91">
        <w:rPr>
          <w:rFonts w:ascii="Times New Roman" w:hAnsi="Times New Roman" w:cs="Times New Roman"/>
          <w:sz w:val="20"/>
          <w:szCs w:val="20"/>
        </w:rPr>
        <w:t xml:space="preserve"> can be calculated using central pressure, as</w:t>
      </w:r>
      <w:r>
        <w:rPr>
          <w:rFonts w:ascii="Times New Roman" w:hAnsi="Times New Roman" w:cs="Times New Roman"/>
          <w:sz w:val="20"/>
          <w:szCs w:val="20"/>
        </w:rPr>
        <w:t xml:space="preserve"> seen in</w:t>
      </w:r>
      <w:r w:rsidR="00F22FFF" w:rsidRPr="00AD3D91">
        <w:rPr>
          <w:rFonts w:ascii="Times New Roman" w:hAnsi="Times New Roman" w:cs="Times New Roman"/>
          <w:sz w:val="20"/>
          <w:szCs w:val="20"/>
        </w:rPr>
        <w:t xml:space="preserve"> equation 1. </w:t>
      </w:r>
      <w:r w:rsidR="00B424E6" w:rsidRPr="00AD3D91">
        <w:rPr>
          <w:rFonts w:ascii="Times New Roman" w:hAnsi="Times New Roman" w:cs="Times New Roman"/>
          <w:sz w:val="20"/>
          <w:szCs w:val="20"/>
        </w:rPr>
        <w:t xml:space="preserve">Earlier the MSW </w:t>
      </w:r>
      <w:r w:rsidR="00ED40CF">
        <w:rPr>
          <w:rFonts w:ascii="Times New Roman" w:hAnsi="Times New Roman" w:cs="Times New Roman"/>
          <w:sz w:val="20"/>
          <w:szCs w:val="20"/>
        </w:rPr>
        <w:t>is</w:t>
      </w:r>
      <w:r w:rsidR="00B424E6" w:rsidRPr="00AD3D91">
        <w:rPr>
          <w:rFonts w:ascii="Times New Roman" w:hAnsi="Times New Roman" w:cs="Times New Roman"/>
          <w:sz w:val="20"/>
          <w:szCs w:val="20"/>
        </w:rPr>
        <w:t xml:space="preserve"> </w:t>
      </w:r>
      <w:r w:rsidR="00ED40CF">
        <w:rPr>
          <w:rFonts w:ascii="Times New Roman" w:hAnsi="Times New Roman" w:cs="Times New Roman"/>
          <w:sz w:val="20"/>
          <w:szCs w:val="20"/>
        </w:rPr>
        <w:t>assessed</w:t>
      </w:r>
      <w:r w:rsidR="00B424E6" w:rsidRPr="00AD3D91">
        <w:rPr>
          <w:rFonts w:ascii="Times New Roman" w:hAnsi="Times New Roman" w:cs="Times New Roman"/>
          <w:sz w:val="20"/>
          <w:szCs w:val="20"/>
        </w:rPr>
        <w:t xml:space="preserve"> depending on the cloud </w:t>
      </w:r>
      <w:r w:rsidR="00ED40CF">
        <w:rPr>
          <w:rFonts w:ascii="Times New Roman" w:hAnsi="Times New Roman" w:cs="Times New Roman"/>
          <w:sz w:val="20"/>
          <w:szCs w:val="20"/>
        </w:rPr>
        <w:t>patterns</w:t>
      </w:r>
      <w:r w:rsidR="00B424E6" w:rsidRPr="00AD3D91">
        <w:rPr>
          <w:rFonts w:ascii="Times New Roman" w:hAnsi="Times New Roman" w:cs="Times New Roman"/>
          <w:sz w:val="20"/>
          <w:szCs w:val="20"/>
        </w:rPr>
        <w:t xml:space="preserve"> of satellite imagery</w:t>
      </w:r>
      <w:r w:rsidR="0049158B">
        <w:rPr>
          <w:rFonts w:ascii="Times New Roman" w:hAnsi="Times New Roman" w:cs="Times New Roman"/>
          <w:sz w:val="20"/>
          <w:szCs w:val="20"/>
        </w:rPr>
        <w:t xml:space="preserve"> [</w:t>
      </w:r>
      <w:r w:rsidR="002A5D2D">
        <w:rPr>
          <w:rFonts w:ascii="Times New Roman" w:hAnsi="Times New Roman" w:cs="Times New Roman"/>
          <w:sz w:val="20"/>
          <w:szCs w:val="20"/>
        </w:rPr>
        <w:t>18</w:t>
      </w:r>
      <w:r w:rsidR="0049158B">
        <w:rPr>
          <w:rFonts w:ascii="Times New Roman" w:hAnsi="Times New Roman" w:cs="Times New Roman"/>
          <w:sz w:val="20"/>
          <w:szCs w:val="20"/>
        </w:rPr>
        <w:t>]</w:t>
      </w:r>
      <w:r w:rsidR="00B424E6" w:rsidRPr="00AD3D91">
        <w:rPr>
          <w:rFonts w:ascii="Times New Roman" w:hAnsi="Times New Roman" w:cs="Times New Roman"/>
          <w:sz w:val="20"/>
          <w:szCs w:val="20"/>
        </w:rPr>
        <w:t xml:space="preserve">. </w:t>
      </w:r>
      <w:r w:rsidR="00642E8B" w:rsidRPr="00AD3D91">
        <w:rPr>
          <w:rFonts w:ascii="Times New Roman" w:hAnsi="Times New Roman" w:cs="Times New Roman"/>
          <w:sz w:val="20"/>
          <w:szCs w:val="20"/>
        </w:rPr>
        <w:t>Finally, in the NIO basin equation 2 represents the wind</w:t>
      </w:r>
      <w:r w:rsidR="00044D4C">
        <w:rPr>
          <w:rFonts w:ascii="Times New Roman" w:hAnsi="Times New Roman" w:cs="Times New Roman"/>
          <w:sz w:val="20"/>
          <w:szCs w:val="20"/>
        </w:rPr>
        <w:t xml:space="preserve"> and </w:t>
      </w:r>
      <w:r w:rsidR="00642E8B" w:rsidRPr="00AD3D91">
        <w:rPr>
          <w:rFonts w:ascii="Times New Roman" w:hAnsi="Times New Roman" w:cs="Times New Roman"/>
          <w:sz w:val="20"/>
          <w:szCs w:val="20"/>
        </w:rPr>
        <w:t>pressure</w:t>
      </w:r>
      <w:r w:rsidR="00044D4C">
        <w:rPr>
          <w:rFonts w:ascii="Times New Roman" w:hAnsi="Times New Roman" w:cs="Times New Roman"/>
          <w:sz w:val="20"/>
          <w:szCs w:val="20"/>
        </w:rPr>
        <w:t xml:space="preserve"> drop</w:t>
      </w:r>
      <w:r w:rsidR="00642E8B" w:rsidRPr="00AD3D91">
        <w:rPr>
          <w:rFonts w:ascii="Times New Roman" w:hAnsi="Times New Roman" w:cs="Times New Roman"/>
          <w:sz w:val="20"/>
          <w:szCs w:val="20"/>
        </w:rPr>
        <w:t xml:space="preserve"> relation</w:t>
      </w:r>
      <w:r w:rsidR="0049158B">
        <w:rPr>
          <w:rFonts w:ascii="Times New Roman" w:hAnsi="Times New Roman" w:cs="Times New Roman"/>
          <w:sz w:val="20"/>
          <w:szCs w:val="20"/>
        </w:rPr>
        <w:t xml:space="preserve"> [</w:t>
      </w:r>
      <w:r w:rsidR="002A5D2D">
        <w:rPr>
          <w:rFonts w:ascii="Times New Roman" w:hAnsi="Times New Roman" w:cs="Times New Roman"/>
          <w:sz w:val="20"/>
          <w:szCs w:val="20"/>
        </w:rPr>
        <w:t>19</w:t>
      </w:r>
      <w:r w:rsidR="0049158B">
        <w:rPr>
          <w:rFonts w:ascii="Times New Roman" w:hAnsi="Times New Roman" w:cs="Times New Roman"/>
          <w:sz w:val="20"/>
          <w:szCs w:val="20"/>
        </w:rPr>
        <w:t>]</w:t>
      </w:r>
      <w:r w:rsidR="00642E8B" w:rsidRPr="00AD3D91">
        <w:rPr>
          <w:rFonts w:ascii="Times New Roman" w:hAnsi="Times New Roman" w:cs="Times New Roman"/>
          <w:sz w:val="20"/>
          <w:szCs w:val="20"/>
        </w:rPr>
        <w:t>.</w:t>
      </w:r>
    </w:p>
    <w:p w14:paraId="0F78F980" w14:textId="69A4782C" w:rsidR="002F4F1C" w:rsidRPr="0086776D" w:rsidRDefault="00B164C7" w:rsidP="00B164C7">
      <w:pPr>
        <w:pStyle w:val="ListParagraph"/>
        <w:ind w:left="2880" w:firstLine="720"/>
        <w:rPr>
          <w:rFonts w:ascii="Times New Roman" w:eastAsiaTheme="minorEastAsia" w:hAnsi="Times New Roman" w:cs="Times New Roman"/>
          <w:sz w:val="24"/>
          <w:szCs w:val="24"/>
        </w:rPr>
      </w:pPr>
      <m:oMath>
        <m:r>
          <w:rPr>
            <w:rFonts w:ascii="Cambria Math" w:hAnsi="Cambria Math" w:cs="Times New Roman"/>
            <w:sz w:val="20"/>
            <w:szCs w:val="20"/>
          </w:rPr>
          <m:t>S=16</m:t>
        </m:r>
        <m:rad>
          <m:radPr>
            <m:degHide m:val="1"/>
            <m:ctrlPr>
              <w:rPr>
                <w:rFonts w:ascii="Cambria Math" w:hAnsi="Cambria Math" w:cs="Times New Roman"/>
                <w:i/>
                <w:sz w:val="20"/>
                <w:szCs w:val="20"/>
              </w:rPr>
            </m:ctrlPr>
          </m:radPr>
          <m:deg/>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c</m:t>
                </m:r>
              </m:sub>
            </m:sSub>
          </m:e>
        </m:rad>
      </m:oMath>
      <w:r w:rsidR="00642E8B">
        <w:rPr>
          <w:rFonts w:ascii="Times New Roman" w:eastAsiaTheme="minorEastAsia" w:hAnsi="Times New Roman" w:cs="Times New Roman"/>
          <w:sz w:val="24"/>
          <w:szCs w:val="24"/>
        </w:rPr>
        <w:tab/>
      </w:r>
      <w:r w:rsidR="00642E8B">
        <w:rPr>
          <w:rFonts w:ascii="Times New Roman" w:eastAsiaTheme="minorEastAsia" w:hAnsi="Times New Roman" w:cs="Times New Roman"/>
          <w:sz w:val="24"/>
          <w:szCs w:val="24"/>
        </w:rPr>
        <w:tab/>
      </w:r>
      <w:r w:rsidR="00642E8B">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          </w:t>
      </w:r>
      <w:r w:rsidR="00A85DC5">
        <w:rPr>
          <w:rFonts w:ascii="Times New Roman" w:eastAsiaTheme="minorEastAsia" w:hAnsi="Times New Roman" w:cs="Times New Roman"/>
          <w:sz w:val="24"/>
          <w:szCs w:val="24"/>
        </w:rPr>
        <w:t xml:space="preserve">  </w:t>
      </w:r>
      <w:r w:rsidR="00642E8B" w:rsidRPr="00993996">
        <w:rPr>
          <w:rFonts w:ascii="Times New Roman" w:eastAsiaTheme="minorEastAsia" w:hAnsi="Times New Roman" w:cs="Times New Roman"/>
          <w:sz w:val="20"/>
          <w:szCs w:val="20"/>
        </w:rPr>
        <w:t>(2)</w:t>
      </w:r>
    </w:p>
    <w:p w14:paraId="1F80478A" w14:textId="77777777" w:rsidR="00B164C7" w:rsidRDefault="00BB5A50" w:rsidP="00B164C7">
      <w:pPr>
        <w:pStyle w:val="ListParagraph"/>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Eventually</w:t>
      </w:r>
      <w:r w:rsidR="002F4F1C" w:rsidRPr="00AD3D91">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equation (2)</w:t>
      </w:r>
      <w:r w:rsidR="002F4F1C" w:rsidRPr="00AD3D91">
        <w:rPr>
          <w:rFonts w:ascii="Times New Roman" w:eastAsiaTheme="minorEastAsia" w:hAnsi="Times New Roman" w:cs="Times New Roman"/>
          <w:sz w:val="20"/>
          <w:szCs w:val="20"/>
        </w:rPr>
        <w:t xml:space="preserve"> was modified</w:t>
      </w:r>
      <w:r w:rsidR="0049158B">
        <w:rPr>
          <w:rFonts w:ascii="Times New Roman" w:eastAsiaTheme="minorEastAsia" w:hAnsi="Times New Roman" w:cs="Times New Roman"/>
          <w:sz w:val="20"/>
          <w:szCs w:val="20"/>
        </w:rPr>
        <w:t xml:space="preserve"> [</w:t>
      </w:r>
      <w:r w:rsidR="002A5D2D">
        <w:rPr>
          <w:rFonts w:ascii="Times New Roman" w:eastAsiaTheme="minorEastAsia" w:hAnsi="Times New Roman" w:cs="Times New Roman"/>
          <w:sz w:val="20"/>
          <w:szCs w:val="20"/>
        </w:rPr>
        <w:t>20</w:t>
      </w:r>
      <w:r w:rsidR="0049158B">
        <w:rPr>
          <w:rFonts w:ascii="Times New Roman" w:eastAsiaTheme="minorEastAsia" w:hAnsi="Times New Roman" w:cs="Times New Roman"/>
          <w:sz w:val="20"/>
          <w:szCs w:val="20"/>
        </w:rPr>
        <w:t>]</w:t>
      </w:r>
      <w:r w:rsidR="002F4F1C" w:rsidRPr="00AD3D91">
        <w:rPr>
          <w:rFonts w:ascii="Times New Roman" w:eastAsiaTheme="minorEastAsia" w:hAnsi="Times New Roman" w:cs="Times New Roman"/>
          <w:sz w:val="20"/>
          <w:szCs w:val="20"/>
        </w:rPr>
        <w:t>:</w:t>
      </w:r>
    </w:p>
    <w:p w14:paraId="5C30FE17" w14:textId="00498502" w:rsidR="002F4F1C" w:rsidRPr="00B164C7" w:rsidRDefault="00B164C7" w:rsidP="00B164C7">
      <w:pPr>
        <w:pStyle w:val="ListParagraph"/>
        <w:ind w:left="2880" w:firstLine="720"/>
        <w:jc w:val="both"/>
        <w:rPr>
          <w:rFonts w:ascii="Times New Roman" w:eastAsiaTheme="minorEastAsia" w:hAnsi="Times New Roman" w:cs="Times New Roman"/>
          <w:sz w:val="20"/>
          <w:szCs w:val="20"/>
        </w:rPr>
      </w:pPr>
      <m:oMath>
        <m:r>
          <w:rPr>
            <w:rFonts w:ascii="Cambria Math" w:hAnsi="Cambria Math" w:cs="Times New Roman"/>
            <w:sz w:val="20"/>
            <w:szCs w:val="20"/>
          </w:rPr>
          <m:t>S=14.2</m:t>
        </m:r>
        <m:rad>
          <m:radPr>
            <m:degHide m:val="1"/>
            <m:ctrlPr>
              <w:rPr>
                <w:rFonts w:ascii="Cambria Math" w:hAnsi="Cambria Math" w:cs="Times New Roman"/>
                <w:i/>
                <w:sz w:val="20"/>
                <w:szCs w:val="20"/>
              </w:rPr>
            </m:ctrlPr>
          </m:radPr>
          <m:deg/>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c</m:t>
                </m:r>
              </m:sub>
            </m:sSub>
          </m:e>
        </m:rad>
      </m:oMath>
      <w:r w:rsidR="001D186D" w:rsidRPr="00B164C7">
        <w:rPr>
          <w:rFonts w:ascii="Times New Roman" w:eastAsiaTheme="minorEastAsia" w:hAnsi="Times New Roman" w:cs="Times New Roman"/>
          <w:sz w:val="24"/>
          <w:szCs w:val="24"/>
        </w:rPr>
        <w:tab/>
      </w:r>
      <w:r w:rsidR="001D186D" w:rsidRPr="00B164C7">
        <w:rPr>
          <w:rFonts w:ascii="Times New Roman" w:eastAsiaTheme="minorEastAsia" w:hAnsi="Times New Roman" w:cs="Times New Roman"/>
          <w:sz w:val="24"/>
          <w:szCs w:val="24"/>
        </w:rPr>
        <w:tab/>
      </w:r>
      <w:r w:rsidR="001D186D" w:rsidRPr="00B164C7">
        <w:rPr>
          <w:rFonts w:ascii="Times New Roman" w:eastAsiaTheme="minorEastAsia" w:hAnsi="Times New Roman" w:cs="Times New Roman"/>
          <w:sz w:val="24"/>
          <w:szCs w:val="24"/>
        </w:rPr>
        <w:tab/>
      </w:r>
      <w:r w:rsidR="001D186D" w:rsidRPr="00B164C7">
        <w:rPr>
          <w:rFonts w:ascii="Times New Roman" w:eastAsiaTheme="minorEastAsia" w:hAnsi="Times New Roman" w:cs="Times New Roman"/>
          <w:sz w:val="20"/>
          <w:szCs w:val="20"/>
        </w:rPr>
        <w:t>(3)</w:t>
      </w:r>
    </w:p>
    <w:p w14:paraId="7303012E" w14:textId="5B00209A" w:rsidR="002F4F1C" w:rsidRPr="00D56CB0" w:rsidRDefault="00B164C7" w:rsidP="00D56CB0">
      <w:pPr>
        <w:spacing w:before="240" w:after="0"/>
        <w:jc w:val="both"/>
        <w:rPr>
          <w:rFonts w:ascii="Times New Roman" w:hAnsi="Times New Roman" w:cs="Times New Roman"/>
          <w:sz w:val="20"/>
          <w:szCs w:val="20"/>
        </w:rPr>
      </w:pPr>
      <w:r w:rsidRPr="00D56CB0">
        <w:rPr>
          <w:rFonts w:ascii="Times New Roman" w:hAnsi="Times New Roman" w:cs="Times New Roman"/>
          <w:sz w:val="20"/>
          <w:szCs w:val="20"/>
        </w:rPr>
        <w:t xml:space="preserve">The common </w:t>
      </w:r>
      <w:r w:rsidR="002F4F1C" w:rsidRPr="00D56CB0">
        <w:rPr>
          <w:rFonts w:ascii="Times New Roman" w:hAnsi="Times New Roman" w:cs="Times New Roman"/>
          <w:sz w:val="20"/>
          <w:szCs w:val="20"/>
        </w:rPr>
        <w:t>M</w:t>
      </w:r>
      <w:r w:rsidRPr="00D56CB0">
        <w:rPr>
          <w:rFonts w:ascii="Times New Roman" w:hAnsi="Times New Roman" w:cs="Times New Roman"/>
          <w:sz w:val="20"/>
          <w:szCs w:val="20"/>
        </w:rPr>
        <w:t>L</w:t>
      </w:r>
      <w:r w:rsidR="002F4F1C" w:rsidRPr="00D56CB0">
        <w:rPr>
          <w:rFonts w:ascii="Times New Roman" w:hAnsi="Times New Roman" w:cs="Times New Roman"/>
          <w:sz w:val="20"/>
          <w:szCs w:val="20"/>
        </w:rPr>
        <w:t xml:space="preserve"> </w:t>
      </w:r>
      <w:r w:rsidRPr="00D56CB0">
        <w:rPr>
          <w:rFonts w:ascii="Times New Roman" w:hAnsi="Times New Roman" w:cs="Times New Roman"/>
          <w:sz w:val="20"/>
          <w:szCs w:val="20"/>
        </w:rPr>
        <w:t>c</w:t>
      </w:r>
      <w:r w:rsidR="002F4F1C" w:rsidRPr="00D56CB0">
        <w:rPr>
          <w:rFonts w:ascii="Times New Roman" w:hAnsi="Times New Roman" w:cs="Times New Roman"/>
          <w:sz w:val="20"/>
          <w:szCs w:val="20"/>
        </w:rPr>
        <w:t>lassifiers</w:t>
      </w:r>
      <w:r w:rsidRPr="00D56CB0">
        <w:rPr>
          <w:rFonts w:ascii="Times New Roman" w:hAnsi="Times New Roman" w:cs="Times New Roman"/>
          <w:sz w:val="20"/>
          <w:szCs w:val="20"/>
        </w:rPr>
        <w:t xml:space="preserve"> used in this research is given below</w:t>
      </w:r>
      <w:r w:rsidR="00D56CB0" w:rsidRPr="00D56CB0">
        <w:rPr>
          <w:rFonts w:ascii="Times New Roman" w:hAnsi="Times New Roman" w:cs="Times New Roman"/>
          <w:sz w:val="20"/>
          <w:szCs w:val="20"/>
        </w:rPr>
        <w:t>:</w:t>
      </w:r>
    </w:p>
    <w:p w14:paraId="5F62B0D4" w14:textId="377BFF52" w:rsidR="002F4F1C" w:rsidRPr="00AD3D91" w:rsidRDefault="002F4F1C" w:rsidP="00CD75B5">
      <w:pPr>
        <w:pStyle w:val="ListParagraph"/>
        <w:numPr>
          <w:ilvl w:val="0"/>
          <w:numId w:val="2"/>
        </w:numPr>
        <w:jc w:val="both"/>
        <w:rPr>
          <w:rFonts w:ascii="Times New Roman" w:hAnsi="Times New Roman" w:cs="Times New Roman"/>
          <w:sz w:val="20"/>
          <w:szCs w:val="20"/>
        </w:rPr>
      </w:pPr>
      <w:r w:rsidRPr="00AD3D91">
        <w:rPr>
          <w:rFonts w:ascii="Times New Roman" w:hAnsi="Times New Roman" w:cs="Times New Roman"/>
          <w:sz w:val="20"/>
          <w:szCs w:val="20"/>
        </w:rPr>
        <w:t>Naïve Bayes</w:t>
      </w:r>
      <w:r w:rsidR="00794B4E" w:rsidRPr="00AD3D91">
        <w:rPr>
          <w:rFonts w:ascii="Times New Roman" w:hAnsi="Times New Roman" w:cs="Times New Roman"/>
          <w:sz w:val="20"/>
          <w:szCs w:val="20"/>
        </w:rPr>
        <w:t xml:space="preserve"> (NB)</w:t>
      </w:r>
    </w:p>
    <w:p w14:paraId="2AFEC488" w14:textId="2A040817" w:rsidR="00794B4E" w:rsidRPr="00AD3D91" w:rsidRDefault="00794B4E" w:rsidP="00794B4E">
      <w:pPr>
        <w:pStyle w:val="ListParagraph"/>
        <w:jc w:val="both"/>
        <w:rPr>
          <w:rFonts w:ascii="Times New Roman" w:hAnsi="Times New Roman" w:cs="Times New Roman"/>
          <w:sz w:val="20"/>
          <w:szCs w:val="20"/>
        </w:rPr>
      </w:pPr>
      <w:r w:rsidRPr="00AD3D91">
        <w:rPr>
          <w:rFonts w:ascii="Times New Roman" w:hAnsi="Times New Roman" w:cs="Times New Roman"/>
          <w:sz w:val="20"/>
          <w:szCs w:val="20"/>
        </w:rPr>
        <w:t>NB algorithm is a classifi</w:t>
      </w:r>
      <w:r w:rsidR="008B72D8">
        <w:rPr>
          <w:rFonts w:ascii="Times New Roman" w:hAnsi="Times New Roman" w:cs="Times New Roman"/>
          <w:sz w:val="20"/>
          <w:szCs w:val="20"/>
        </w:rPr>
        <w:t>er</w:t>
      </w:r>
      <w:r w:rsidRPr="00AD3D91">
        <w:rPr>
          <w:rFonts w:ascii="Times New Roman" w:hAnsi="Times New Roman" w:cs="Times New Roman"/>
          <w:sz w:val="20"/>
          <w:szCs w:val="20"/>
        </w:rPr>
        <w:t xml:space="preserve"> </w:t>
      </w:r>
      <w:r w:rsidR="00BD02C3">
        <w:rPr>
          <w:rFonts w:ascii="Times New Roman" w:hAnsi="Times New Roman" w:cs="Times New Roman"/>
          <w:sz w:val="20"/>
          <w:szCs w:val="20"/>
        </w:rPr>
        <w:t>based</w:t>
      </w:r>
      <w:r w:rsidRPr="00AD3D91">
        <w:rPr>
          <w:rFonts w:ascii="Times New Roman" w:hAnsi="Times New Roman" w:cs="Times New Roman"/>
          <w:sz w:val="20"/>
          <w:szCs w:val="20"/>
        </w:rPr>
        <w:t xml:space="preserve"> on Bayes Theorem. </w:t>
      </w:r>
      <w:r w:rsidR="008B72D8">
        <w:rPr>
          <w:rFonts w:ascii="Times New Roman" w:hAnsi="Times New Roman" w:cs="Times New Roman"/>
          <w:sz w:val="20"/>
          <w:szCs w:val="20"/>
        </w:rPr>
        <w:t>It</w:t>
      </w:r>
      <w:r w:rsidRPr="00AD3D91">
        <w:rPr>
          <w:rFonts w:ascii="Times New Roman" w:hAnsi="Times New Roman" w:cs="Times New Roman"/>
          <w:sz w:val="20"/>
          <w:szCs w:val="20"/>
        </w:rPr>
        <w:t xml:space="preserve"> assumes that </w:t>
      </w:r>
      <w:r w:rsidR="00F035E7">
        <w:rPr>
          <w:rFonts w:ascii="Times New Roman" w:hAnsi="Times New Roman" w:cs="Times New Roman"/>
          <w:sz w:val="20"/>
          <w:szCs w:val="20"/>
        </w:rPr>
        <w:t>every pair of features being classified is independent of each other</w:t>
      </w:r>
      <w:r w:rsidRPr="00AD3D91">
        <w:rPr>
          <w:rFonts w:ascii="Times New Roman" w:hAnsi="Times New Roman" w:cs="Times New Roman"/>
          <w:sz w:val="20"/>
          <w:szCs w:val="20"/>
        </w:rPr>
        <w:t>.</w:t>
      </w:r>
    </w:p>
    <w:p w14:paraId="229918DB" w14:textId="54C0DF6B" w:rsidR="002F4F1C" w:rsidRPr="00AD3D91" w:rsidRDefault="002F4F1C" w:rsidP="00AB21BB">
      <w:pPr>
        <w:pStyle w:val="ListParagraph"/>
        <w:numPr>
          <w:ilvl w:val="0"/>
          <w:numId w:val="2"/>
        </w:numPr>
        <w:spacing w:before="240"/>
        <w:jc w:val="both"/>
        <w:rPr>
          <w:rFonts w:ascii="Times New Roman" w:hAnsi="Times New Roman" w:cs="Times New Roman"/>
          <w:sz w:val="20"/>
          <w:szCs w:val="20"/>
        </w:rPr>
      </w:pPr>
      <w:r w:rsidRPr="00AD3D91">
        <w:rPr>
          <w:rFonts w:ascii="Times New Roman" w:hAnsi="Times New Roman" w:cs="Times New Roman"/>
          <w:sz w:val="20"/>
          <w:szCs w:val="20"/>
        </w:rPr>
        <w:t>Logistic Regression</w:t>
      </w:r>
      <w:r w:rsidR="000C5C42" w:rsidRPr="00AD3D91">
        <w:rPr>
          <w:rFonts w:ascii="Times New Roman" w:hAnsi="Times New Roman" w:cs="Times New Roman"/>
          <w:sz w:val="20"/>
          <w:szCs w:val="20"/>
        </w:rPr>
        <w:t xml:space="preserve"> (LR)</w:t>
      </w:r>
    </w:p>
    <w:p w14:paraId="0647DC7F" w14:textId="3BC53B34" w:rsidR="000C5C42" w:rsidRPr="00AD3D91" w:rsidRDefault="008B72D8" w:rsidP="000C5C42">
      <w:pPr>
        <w:pStyle w:val="ListParagraph"/>
        <w:jc w:val="both"/>
        <w:rPr>
          <w:rFonts w:ascii="Times New Roman" w:hAnsi="Times New Roman" w:cs="Times New Roman"/>
          <w:sz w:val="20"/>
          <w:szCs w:val="20"/>
        </w:rPr>
      </w:pPr>
      <w:r>
        <w:rPr>
          <w:rFonts w:ascii="Times New Roman" w:hAnsi="Times New Roman" w:cs="Times New Roman"/>
          <w:sz w:val="20"/>
          <w:szCs w:val="20"/>
        </w:rPr>
        <w:t>This</w:t>
      </w:r>
      <w:r w:rsidR="000C5C42" w:rsidRPr="00AD3D91">
        <w:rPr>
          <w:rFonts w:ascii="Times New Roman" w:hAnsi="Times New Roman" w:cs="Times New Roman"/>
          <w:sz w:val="20"/>
          <w:szCs w:val="20"/>
        </w:rPr>
        <w:t xml:space="preserve"> algorithm </w:t>
      </w:r>
      <w:r w:rsidR="00B164C7" w:rsidRPr="00AD3D91">
        <w:rPr>
          <w:rFonts w:ascii="Times New Roman" w:hAnsi="Times New Roman" w:cs="Times New Roman"/>
          <w:sz w:val="20"/>
          <w:szCs w:val="20"/>
        </w:rPr>
        <w:t>c</w:t>
      </w:r>
      <w:r w:rsidR="00B164C7">
        <w:rPr>
          <w:rFonts w:ascii="Times New Roman" w:hAnsi="Times New Roman" w:cs="Times New Roman"/>
          <w:sz w:val="20"/>
          <w:szCs w:val="20"/>
        </w:rPr>
        <w:t>omputes</w:t>
      </w:r>
      <w:r w:rsidR="000C5C42" w:rsidRPr="00AD3D91">
        <w:rPr>
          <w:rFonts w:ascii="Times New Roman" w:hAnsi="Times New Roman" w:cs="Times New Roman"/>
          <w:sz w:val="20"/>
          <w:szCs w:val="20"/>
        </w:rPr>
        <w:t xml:space="preserve"> the probabilities of class membership for each class.</w:t>
      </w:r>
      <w:r w:rsidR="001C46B9" w:rsidRPr="00AD3D91">
        <w:rPr>
          <w:rFonts w:ascii="Times New Roman" w:hAnsi="Times New Roman" w:cs="Times New Roman"/>
          <w:sz w:val="20"/>
          <w:szCs w:val="20"/>
        </w:rPr>
        <w:t xml:space="preserve"> It is a supervised learning classification algorithm which is used to predict observations to a discrete set of classes, also called Logit Regression.</w:t>
      </w:r>
      <w:r w:rsidR="003E5928">
        <w:rPr>
          <w:rFonts w:ascii="Times New Roman" w:hAnsi="Times New Roman" w:cs="Times New Roman"/>
          <w:sz w:val="20"/>
          <w:szCs w:val="20"/>
        </w:rPr>
        <w:t xml:space="preserve"> The LR parameters used in the research are C: 10, solver: ‘</w:t>
      </w:r>
      <w:proofErr w:type="spellStart"/>
      <w:r w:rsidR="003E5928">
        <w:rPr>
          <w:rFonts w:ascii="Times New Roman" w:hAnsi="Times New Roman" w:cs="Times New Roman"/>
          <w:sz w:val="20"/>
          <w:szCs w:val="20"/>
        </w:rPr>
        <w:t>liblinear</w:t>
      </w:r>
      <w:proofErr w:type="spellEnd"/>
      <w:r w:rsidR="003E5928">
        <w:rPr>
          <w:rFonts w:ascii="Times New Roman" w:hAnsi="Times New Roman" w:cs="Times New Roman"/>
          <w:sz w:val="20"/>
          <w:szCs w:val="20"/>
        </w:rPr>
        <w:t>’</w:t>
      </w:r>
      <w:r w:rsidR="00E17293">
        <w:rPr>
          <w:rFonts w:ascii="Times New Roman" w:hAnsi="Times New Roman" w:cs="Times New Roman"/>
          <w:sz w:val="20"/>
          <w:szCs w:val="20"/>
        </w:rPr>
        <w:t>.</w:t>
      </w:r>
    </w:p>
    <w:p w14:paraId="3E34AB42" w14:textId="4A734173" w:rsidR="002F4F1C" w:rsidRPr="00AD3D91" w:rsidRDefault="002F4F1C" w:rsidP="00AB21BB">
      <w:pPr>
        <w:pStyle w:val="ListParagraph"/>
        <w:numPr>
          <w:ilvl w:val="0"/>
          <w:numId w:val="2"/>
        </w:numPr>
        <w:spacing w:before="240"/>
        <w:jc w:val="both"/>
        <w:rPr>
          <w:rFonts w:ascii="Times New Roman" w:hAnsi="Times New Roman" w:cs="Times New Roman"/>
          <w:sz w:val="20"/>
          <w:szCs w:val="20"/>
        </w:rPr>
      </w:pPr>
      <w:r w:rsidRPr="00AD3D91">
        <w:rPr>
          <w:rFonts w:ascii="Times New Roman" w:hAnsi="Times New Roman" w:cs="Times New Roman"/>
          <w:sz w:val="20"/>
          <w:szCs w:val="20"/>
        </w:rPr>
        <w:t>Perceptron</w:t>
      </w:r>
    </w:p>
    <w:p w14:paraId="42A2B5B1" w14:textId="40D3E0D9" w:rsidR="000C5C42" w:rsidRPr="00AD3D91" w:rsidRDefault="000C5C42" w:rsidP="000C5C42">
      <w:pPr>
        <w:pStyle w:val="ListParagraph"/>
        <w:jc w:val="both"/>
        <w:rPr>
          <w:rFonts w:ascii="Times New Roman" w:hAnsi="Times New Roman" w:cs="Times New Roman"/>
          <w:sz w:val="20"/>
          <w:szCs w:val="20"/>
        </w:rPr>
      </w:pPr>
      <w:r w:rsidRPr="00AD3D91">
        <w:rPr>
          <w:rFonts w:ascii="Times New Roman" w:hAnsi="Times New Roman" w:cs="Times New Roman"/>
          <w:sz w:val="20"/>
          <w:szCs w:val="20"/>
        </w:rPr>
        <w:t>An artificial neuron. It is the simplest possible neural network. It is used as an algorithm or a linear classifier to facilitate supervised learning of binary classifiers</w:t>
      </w:r>
      <w:r w:rsidR="00E66E0C">
        <w:rPr>
          <w:rFonts w:ascii="Times New Roman" w:hAnsi="Times New Roman" w:cs="Times New Roman"/>
          <w:sz w:val="20"/>
          <w:szCs w:val="20"/>
        </w:rPr>
        <w:t xml:space="preserve"> [</w:t>
      </w:r>
      <w:r w:rsidR="002A5D2D">
        <w:rPr>
          <w:rFonts w:ascii="Times New Roman" w:hAnsi="Times New Roman" w:cs="Times New Roman"/>
          <w:sz w:val="20"/>
          <w:szCs w:val="20"/>
        </w:rPr>
        <w:t>21</w:t>
      </w:r>
      <w:r w:rsidR="00E66E0C">
        <w:rPr>
          <w:rFonts w:ascii="Times New Roman" w:hAnsi="Times New Roman" w:cs="Times New Roman"/>
          <w:sz w:val="20"/>
          <w:szCs w:val="20"/>
        </w:rPr>
        <w:t>]</w:t>
      </w:r>
      <w:r w:rsidRPr="00AD3D91">
        <w:rPr>
          <w:rFonts w:ascii="Times New Roman" w:hAnsi="Times New Roman" w:cs="Times New Roman"/>
          <w:sz w:val="20"/>
          <w:szCs w:val="20"/>
        </w:rPr>
        <w:t>.</w:t>
      </w:r>
    </w:p>
    <w:p w14:paraId="664F6350" w14:textId="3724931B" w:rsidR="000C5C42" w:rsidRPr="00AD3D91" w:rsidRDefault="002F4F1C" w:rsidP="00AB21BB">
      <w:pPr>
        <w:pStyle w:val="ListParagraph"/>
        <w:numPr>
          <w:ilvl w:val="0"/>
          <w:numId w:val="2"/>
        </w:numPr>
        <w:spacing w:before="240"/>
        <w:jc w:val="both"/>
        <w:rPr>
          <w:rFonts w:ascii="Times New Roman" w:hAnsi="Times New Roman" w:cs="Times New Roman"/>
          <w:sz w:val="20"/>
          <w:szCs w:val="20"/>
        </w:rPr>
      </w:pPr>
      <w:r w:rsidRPr="00AD3D91">
        <w:rPr>
          <w:rFonts w:ascii="Times New Roman" w:hAnsi="Times New Roman" w:cs="Times New Roman"/>
          <w:sz w:val="20"/>
          <w:szCs w:val="20"/>
        </w:rPr>
        <w:t>Random Forest</w:t>
      </w:r>
      <w:r w:rsidR="000C5C42" w:rsidRPr="00AD3D91">
        <w:rPr>
          <w:rFonts w:ascii="Times New Roman" w:hAnsi="Times New Roman" w:cs="Times New Roman"/>
          <w:sz w:val="20"/>
          <w:szCs w:val="20"/>
        </w:rPr>
        <w:t xml:space="preserve"> (RF)</w:t>
      </w:r>
    </w:p>
    <w:p w14:paraId="112C545E" w14:textId="2B9A8611" w:rsidR="000C5C42" w:rsidRPr="00AD3D91" w:rsidRDefault="000C5C42" w:rsidP="000C5C42">
      <w:pPr>
        <w:pStyle w:val="ListParagraph"/>
        <w:jc w:val="both"/>
        <w:rPr>
          <w:rFonts w:ascii="Times New Roman" w:hAnsi="Times New Roman" w:cs="Times New Roman"/>
          <w:sz w:val="20"/>
          <w:szCs w:val="20"/>
        </w:rPr>
      </w:pPr>
      <w:r w:rsidRPr="00AD3D91">
        <w:rPr>
          <w:rFonts w:ascii="Times New Roman" w:hAnsi="Times New Roman" w:cs="Times New Roman"/>
          <w:sz w:val="20"/>
          <w:szCs w:val="20"/>
        </w:rPr>
        <w:t>RF is a</w:t>
      </w:r>
      <w:r w:rsidR="00F035E7">
        <w:rPr>
          <w:rFonts w:ascii="Times New Roman" w:hAnsi="Times New Roman" w:cs="Times New Roman"/>
          <w:sz w:val="20"/>
          <w:szCs w:val="20"/>
        </w:rPr>
        <w:t xml:space="preserve"> meta estimator</w:t>
      </w:r>
      <w:r w:rsidRPr="00AD3D91">
        <w:rPr>
          <w:rFonts w:ascii="Times New Roman" w:hAnsi="Times New Roman" w:cs="Times New Roman"/>
          <w:sz w:val="20"/>
          <w:szCs w:val="20"/>
        </w:rPr>
        <w:t xml:space="preserve"> with multiple decision tree which is </w:t>
      </w:r>
      <w:r w:rsidR="00B164C7">
        <w:rPr>
          <w:rFonts w:ascii="Times New Roman" w:hAnsi="Times New Roman" w:cs="Times New Roman"/>
          <w:sz w:val="20"/>
          <w:szCs w:val="20"/>
        </w:rPr>
        <w:t>commonly</w:t>
      </w:r>
      <w:r w:rsidRPr="00AD3D91">
        <w:rPr>
          <w:rFonts w:ascii="Times New Roman" w:hAnsi="Times New Roman" w:cs="Times New Roman"/>
          <w:sz w:val="20"/>
          <w:szCs w:val="20"/>
        </w:rPr>
        <w:t xml:space="preserve"> used for classification </w:t>
      </w:r>
      <w:r w:rsidR="00B164C7">
        <w:rPr>
          <w:rFonts w:ascii="Times New Roman" w:hAnsi="Times New Roman" w:cs="Times New Roman"/>
          <w:sz w:val="20"/>
          <w:szCs w:val="20"/>
        </w:rPr>
        <w:t>purpose</w:t>
      </w:r>
      <w:r w:rsidRPr="00AD3D91">
        <w:rPr>
          <w:rFonts w:ascii="Times New Roman" w:hAnsi="Times New Roman" w:cs="Times New Roman"/>
          <w:sz w:val="20"/>
          <w:szCs w:val="20"/>
        </w:rPr>
        <w:t>.</w:t>
      </w:r>
    </w:p>
    <w:p w14:paraId="4E197969" w14:textId="1E20FEEF" w:rsidR="002F4F1C" w:rsidRPr="00AD3D91" w:rsidRDefault="002F4F1C" w:rsidP="00AB21BB">
      <w:pPr>
        <w:pStyle w:val="ListParagraph"/>
        <w:numPr>
          <w:ilvl w:val="0"/>
          <w:numId w:val="2"/>
        </w:numPr>
        <w:spacing w:before="240"/>
        <w:jc w:val="both"/>
        <w:rPr>
          <w:rFonts w:ascii="Times New Roman" w:hAnsi="Times New Roman" w:cs="Times New Roman"/>
          <w:sz w:val="20"/>
          <w:szCs w:val="20"/>
        </w:rPr>
      </w:pPr>
      <w:r w:rsidRPr="00AD3D91">
        <w:rPr>
          <w:rFonts w:ascii="Times New Roman" w:hAnsi="Times New Roman" w:cs="Times New Roman"/>
          <w:sz w:val="20"/>
          <w:szCs w:val="20"/>
        </w:rPr>
        <w:t>Decision Trees</w:t>
      </w:r>
      <w:r w:rsidR="000C5C42" w:rsidRPr="00AD3D91">
        <w:rPr>
          <w:rFonts w:ascii="Times New Roman" w:hAnsi="Times New Roman" w:cs="Times New Roman"/>
          <w:sz w:val="20"/>
          <w:szCs w:val="20"/>
        </w:rPr>
        <w:t xml:space="preserve"> (DT)</w:t>
      </w:r>
    </w:p>
    <w:p w14:paraId="72E0DAC8" w14:textId="350DA805" w:rsidR="000C5C42" w:rsidRPr="00AD3D91" w:rsidRDefault="0010646E" w:rsidP="000C5C42">
      <w:pPr>
        <w:pStyle w:val="ListParagraph"/>
        <w:jc w:val="both"/>
        <w:rPr>
          <w:rFonts w:ascii="Times New Roman" w:hAnsi="Times New Roman" w:cs="Times New Roman"/>
          <w:sz w:val="20"/>
          <w:szCs w:val="20"/>
        </w:rPr>
      </w:pPr>
      <w:r w:rsidRPr="00AD3D91">
        <w:rPr>
          <w:rFonts w:ascii="Times New Roman" w:hAnsi="Times New Roman" w:cs="Times New Roman"/>
          <w:sz w:val="20"/>
          <w:szCs w:val="20"/>
        </w:rPr>
        <w:t>A type of Supervised M</w:t>
      </w:r>
      <w:r w:rsidR="00CD7555">
        <w:rPr>
          <w:rFonts w:ascii="Times New Roman" w:hAnsi="Times New Roman" w:cs="Times New Roman"/>
          <w:sz w:val="20"/>
          <w:szCs w:val="20"/>
        </w:rPr>
        <w:t>L</w:t>
      </w:r>
      <w:r w:rsidRPr="00AD3D91">
        <w:rPr>
          <w:rFonts w:ascii="Times New Roman" w:hAnsi="Times New Roman" w:cs="Times New Roman"/>
          <w:sz w:val="20"/>
          <w:szCs w:val="20"/>
        </w:rPr>
        <w:t xml:space="preserve"> where the data is continuously split according to a certain parameter</w:t>
      </w:r>
      <w:r w:rsidR="00E66E0C">
        <w:rPr>
          <w:rFonts w:ascii="Times New Roman" w:hAnsi="Times New Roman" w:cs="Times New Roman"/>
          <w:sz w:val="20"/>
          <w:szCs w:val="20"/>
        </w:rPr>
        <w:t xml:space="preserve"> [</w:t>
      </w:r>
      <w:r w:rsidR="002A5D2D">
        <w:rPr>
          <w:rFonts w:ascii="Times New Roman" w:hAnsi="Times New Roman" w:cs="Times New Roman"/>
          <w:sz w:val="20"/>
          <w:szCs w:val="20"/>
        </w:rPr>
        <w:t>23</w:t>
      </w:r>
      <w:r w:rsidR="00E66E0C">
        <w:rPr>
          <w:rFonts w:ascii="Times New Roman" w:hAnsi="Times New Roman" w:cs="Times New Roman"/>
          <w:sz w:val="20"/>
          <w:szCs w:val="20"/>
        </w:rPr>
        <w:t>]</w:t>
      </w:r>
      <w:r w:rsidRPr="00AD3D91">
        <w:rPr>
          <w:rFonts w:ascii="Times New Roman" w:hAnsi="Times New Roman" w:cs="Times New Roman"/>
          <w:sz w:val="20"/>
          <w:szCs w:val="20"/>
        </w:rPr>
        <w:t>.</w:t>
      </w:r>
      <w:r w:rsidR="003E5928">
        <w:rPr>
          <w:rFonts w:ascii="Times New Roman" w:hAnsi="Times New Roman" w:cs="Times New Roman"/>
          <w:sz w:val="20"/>
          <w:szCs w:val="20"/>
        </w:rPr>
        <w:t xml:space="preserve"> The DT </w:t>
      </w:r>
      <w:r w:rsidR="00E17293">
        <w:rPr>
          <w:rFonts w:ascii="Times New Roman" w:hAnsi="Times New Roman" w:cs="Times New Roman"/>
          <w:sz w:val="20"/>
          <w:szCs w:val="20"/>
        </w:rPr>
        <w:t>depth was kept 3 for this research.</w:t>
      </w:r>
      <w:r w:rsidR="003E5928">
        <w:rPr>
          <w:rFonts w:ascii="Times New Roman" w:hAnsi="Times New Roman" w:cs="Times New Roman"/>
          <w:sz w:val="20"/>
          <w:szCs w:val="20"/>
        </w:rPr>
        <w:t xml:space="preserve"> </w:t>
      </w:r>
    </w:p>
    <w:p w14:paraId="0332BE49" w14:textId="395F6487" w:rsidR="00794B4E" w:rsidRPr="00AD3D91" w:rsidRDefault="00794B4E" w:rsidP="00AB21BB">
      <w:pPr>
        <w:pStyle w:val="ListParagraph"/>
        <w:numPr>
          <w:ilvl w:val="0"/>
          <w:numId w:val="2"/>
        </w:numPr>
        <w:spacing w:before="240"/>
        <w:jc w:val="both"/>
        <w:rPr>
          <w:rFonts w:ascii="Times New Roman" w:hAnsi="Times New Roman" w:cs="Times New Roman"/>
          <w:sz w:val="20"/>
          <w:szCs w:val="20"/>
        </w:rPr>
      </w:pPr>
      <w:r w:rsidRPr="00AD3D91">
        <w:rPr>
          <w:rFonts w:ascii="Times New Roman" w:hAnsi="Times New Roman" w:cs="Times New Roman"/>
          <w:sz w:val="20"/>
          <w:szCs w:val="20"/>
        </w:rPr>
        <w:t>KNN</w:t>
      </w:r>
    </w:p>
    <w:p w14:paraId="1BA05853" w14:textId="6AFA59DF" w:rsidR="0010646E" w:rsidRPr="00AD3D91" w:rsidRDefault="0010646E" w:rsidP="0010646E">
      <w:pPr>
        <w:pStyle w:val="ListParagraph"/>
        <w:jc w:val="both"/>
        <w:rPr>
          <w:rFonts w:ascii="Times New Roman" w:hAnsi="Times New Roman" w:cs="Times New Roman"/>
          <w:sz w:val="20"/>
          <w:szCs w:val="20"/>
        </w:rPr>
      </w:pPr>
      <w:r w:rsidRPr="00AD3D91">
        <w:rPr>
          <w:rFonts w:ascii="Times New Roman" w:hAnsi="Times New Roman" w:cs="Times New Roman"/>
          <w:sz w:val="20"/>
          <w:szCs w:val="20"/>
        </w:rPr>
        <w:t>It is a non-parametric method used for classification. It is also one of the best-known classification algorithms.</w:t>
      </w:r>
      <w:r w:rsidR="003E5928">
        <w:rPr>
          <w:rFonts w:ascii="Times New Roman" w:hAnsi="Times New Roman" w:cs="Times New Roman"/>
          <w:sz w:val="20"/>
          <w:szCs w:val="20"/>
        </w:rPr>
        <w:t xml:space="preserve"> The value of ‘n’ is taken as 3 in this research.</w:t>
      </w:r>
    </w:p>
    <w:p w14:paraId="48C2DEE9" w14:textId="3F5A1585" w:rsidR="00794B4E" w:rsidRPr="00AD3D91" w:rsidRDefault="00794B4E" w:rsidP="00AB21BB">
      <w:pPr>
        <w:pStyle w:val="ListParagraph"/>
        <w:numPr>
          <w:ilvl w:val="0"/>
          <w:numId w:val="2"/>
        </w:numPr>
        <w:spacing w:before="240"/>
        <w:jc w:val="both"/>
        <w:rPr>
          <w:rFonts w:ascii="Times New Roman" w:hAnsi="Times New Roman" w:cs="Times New Roman"/>
          <w:sz w:val="20"/>
          <w:szCs w:val="20"/>
        </w:rPr>
      </w:pPr>
      <w:r w:rsidRPr="00AD3D91">
        <w:rPr>
          <w:rFonts w:ascii="Times New Roman" w:hAnsi="Times New Roman" w:cs="Times New Roman"/>
          <w:sz w:val="20"/>
          <w:szCs w:val="20"/>
        </w:rPr>
        <w:t>Support Vector Machine</w:t>
      </w:r>
    </w:p>
    <w:p w14:paraId="7DF852C0" w14:textId="26173740" w:rsidR="00D72F3C" w:rsidRPr="00AD3D91" w:rsidRDefault="00D72F3C" w:rsidP="00D72F3C">
      <w:pPr>
        <w:pStyle w:val="ListParagraph"/>
        <w:jc w:val="both"/>
        <w:rPr>
          <w:rFonts w:ascii="Times New Roman" w:hAnsi="Times New Roman" w:cs="Times New Roman"/>
          <w:sz w:val="20"/>
          <w:szCs w:val="20"/>
        </w:rPr>
      </w:pPr>
      <w:r w:rsidRPr="00AD3D91">
        <w:rPr>
          <w:rFonts w:ascii="Times New Roman" w:hAnsi="Times New Roman" w:cs="Times New Roman"/>
          <w:sz w:val="20"/>
          <w:szCs w:val="20"/>
        </w:rPr>
        <w:t>Supervised Learning algorithm, which is used for classification as well as regression problems</w:t>
      </w:r>
      <w:r w:rsidR="00E66E0C">
        <w:rPr>
          <w:rFonts w:ascii="Times New Roman" w:hAnsi="Times New Roman" w:cs="Times New Roman"/>
          <w:sz w:val="20"/>
          <w:szCs w:val="20"/>
        </w:rPr>
        <w:t xml:space="preserve"> [</w:t>
      </w:r>
      <w:r w:rsidR="002A5D2D">
        <w:rPr>
          <w:rFonts w:ascii="Times New Roman" w:hAnsi="Times New Roman" w:cs="Times New Roman"/>
          <w:sz w:val="20"/>
          <w:szCs w:val="20"/>
        </w:rPr>
        <w:t>22</w:t>
      </w:r>
      <w:r w:rsidR="00E66E0C">
        <w:rPr>
          <w:rFonts w:ascii="Times New Roman" w:hAnsi="Times New Roman" w:cs="Times New Roman"/>
          <w:sz w:val="20"/>
          <w:szCs w:val="20"/>
        </w:rPr>
        <w:t>]</w:t>
      </w:r>
      <w:r w:rsidRPr="00AD3D91">
        <w:rPr>
          <w:rFonts w:ascii="Times New Roman" w:hAnsi="Times New Roman" w:cs="Times New Roman"/>
          <w:sz w:val="20"/>
          <w:szCs w:val="20"/>
        </w:rPr>
        <w:t>. Support vectors are the data points that lie closest to the decision surface.</w:t>
      </w:r>
      <w:r w:rsidR="00136DC6">
        <w:rPr>
          <w:rFonts w:ascii="Times New Roman" w:hAnsi="Times New Roman" w:cs="Times New Roman"/>
          <w:sz w:val="20"/>
          <w:szCs w:val="20"/>
        </w:rPr>
        <w:t xml:space="preserve"> </w:t>
      </w:r>
      <w:r w:rsidR="00136DC6" w:rsidRPr="00AD3D91">
        <w:rPr>
          <w:rFonts w:ascii="Times New Roman" w:hAnsi="Times New Roman" w:cs="Times New Roman"/>
          <w:sz w:val="20"/>
          <w:szCs w:val="20"/>
        </w:rPr>
        <w:t xml:space="preserve">SVM parameters used in the research are C: 1000, kernel: </w:t>
      </w:r>
      <w:r w:rsidR="003E5928">
        <w:rPr>
          <w:rFonts w:ascii="Times New Roman" w:hAnsi="Times New Roman" w:cs="Times New Roman"/>
          <w:sz w:val="20"/>
          <w:szCs w:val="20"/>
        </w:rPr>
        <w:t>‘</w:t>
      </w:r>
      <w:proofErr w:type="spellStart"/>
      <w:r w:rsidR="00136DC6" w:rsidRPr="00AD3D91">
        <w:rPr>
          <w:rFonts w:ascii="Times New Roman" w:hAnsi="Times New Roman" w:cs="Times New Roman"/>
          <w:sz w:val="20"/>
          <w:szCs w:val="20"/>
        </w:rPr>
        <w:t>rbf</w:t>
      </w:r>
      <w:proofErr w:type="spellEnd"/>
      <w:r w:rsidR="003E5928">
        <w:rPr>
          <w:rFonts w:ascii="Times New Roman" w:hAnsi="Times New Roman" w:cs="Times New Roman"/>
          <w:sz w:val="20"/>
          <w:szCs w:val="20"/>
        </w:rPr>
        <w:t>’</w:t>
      </w:r>
      <w:r w:rsidR="00136DC6" w:rsidRPr="00AD3D91">
        <w:rPr>
          <w:rFonts w:ascii="Times New Roman" w:hAnsi="Times New Roman" w:cs="Times New Roman"/>
          <w:sz w:val="20"/>
          <w:szCs w:val="20"/>
        </w:rPr>
        <w:t>.</w:t>
      </w:r>
      <w:r w:rsidR="005C5AA3">
        <w:rPr>
          <w:rFonts w:ascii="Times New Roman" w:hAnsi="Times New Roman" w:cs="Times New Roman"/>
          <w:sz w:val="20"/>
          <w:szCs w:val="20"/>
        </w:rPr>
        <w:t xml:space="preserve"> Other kernels did not provide better results.</w:t>
      </w:r>
    </w:p>
    <w:p w14:paraId="1D1A7072" w14:textId="0AF2896C" w:rsidR="00794B4E" w:rsidRPr="00AD3D91" w:rsidRDefault="00794B4E" w:rsidP="002F4F1C">
      <w:pPr>
        <w:pStyle w:val="ListParagraph"/>
        <w:numPr>
          <w:ilvl w:val="0"/>
          <w:numId w:val="2"/>
        </w:numPr>
        <w:jc w:val="both"/>
        <w:rPr>
          <w:rFonts w:ascii="Times New Roman" w:hAnsi="Times New Roman" w:cs="Times New Roman"/>
          <w:sz w:val="20"/>
          <w:szCs w:val="20"/>
        </w:rPr>
      </w:pPr>
      <w:r w:rsidRPr="00AD3D91">
        <w:rPr>
          <w:rFonts w:ascii="Times New Roman" w:hAnsi="Times New Roman" w:cs="Times New Roman"/>
          <w:sz w:val="20"/>
          <w:szCs w:val="20"/>
        </w:rPr>
        <w:t>Stochastic Gradient Descent</w:t>
      </w:r>
    </w:p>
    <w:p w14:paraId="158E9AD3" w14:textId="1D292965" w:rsidR="00D72F3C" w:rsidRPr="00AD3D91" w:rsidRDefault="00D72F3C" w:rsidP="004D324C">
      <w:pPr>
        <w:pStyle w:val="ListParagraph"/>
        <w:spacing w:before="240"/>
        <w:jc w:val="both"/>
        <w:rPr>
          <w:rFonts w:ascii="Times New Roman" w:hAnsi="Times New Roman" w:cs="Times New Roman"/>
          <w:sz w:val="20"/>
          <w:szCs w:val="20"/>
        </w:rPr>
      </w:pPr>
      <w:r w:rsidRPr="00AD3D91">
        <w:rPr>
          <w:rFonts w:ascii="Times New Roman" w:hAnsi="Times New Roman" w:cs="Times New Roman"/>
          <w:sz w:val="20"/>
          <w:szCs w:val="20"/>
        </w:rPr>
        <w:lastRenderedPageBreak/>
        <w:t xml:space="preserve">Optimization algorithm often used in </w:t>
      </w:r>
      <w:r w:rsidR="00CD7555">
        <w:rPr>
          <w:rFonts w:ascii="Times New Roman" w:hAnsi="Times New Roman" w:cs="Times New Roman"/>
          <w:sz w:val="20"/>
          <w:szCs w:val="20"/>
        </w:rPr>
        <w:t>ML</w:t>
      </w:r>
      <w:r w:rsidRPr="00AD3D91">
        <w:rPr>
          <w:rFonts w:ascii="Times New Roman" w:hAnsi="Times New Roman" w:cs="Times New Roman"/>
          <w:sz w:val="20"/>
          <w:szCs w:val="20"/>
        </w:rPr>
        <w:t xml:space="preserve"> applications to </w:t>
      </w:r>
      <w:r w:rsidR="00044D4C">
        <w:rPr>
          <w:rFonts w:ascii="Times New Roman" w:hAnsi="Times New Roman" w:cs="Times New Roman"/>
          <w:sz w:val="20"/>
          <w:szCs w:val="20"/>
        </w:rPr>
        <w:t>predict</w:t>
      </w:r>
      <w:r w:rsidRPr="00AD3D91">
        <w:rPr>
          <w:rFonts w:ascii="Times New Roman" w:hAnsi="Times New Roman" w:cs="Times New Roman"/>
          <w:sz w:val="20"/>
          <w:szCs w:val="20"/>
        </w:rPr>
        <w:t xml:space="preserve"> the model parameters that correspond to the best fit between predicted and actual outputs.</w:t>
      </w:r>
    </w:p>
    <w:p w14:paraId="263B88F8" w14:textId="55089A92" w:rsidR="002F4F1C" w:rsidRPr="00453183" w:rsidRDefault="002F4F1C" w:rsidP="00007FF5">
      <w:pPr>
        <w:pStyle w:val="ListParagraph"/>
        <w:numPr>
          <w:ilvl w:val="0"/>
          <w:numId w:val="6"/>
        </w:numPr>
        <w:spacing w:before="240"/>
        <w:jc w:val="both"/>
        <w:rPr>
          <w:rFonts w:ascii="Times New Roman" w:hAnsi="Times New Roman" w:cs="Times New Roman"/>
          <w:b/>
          <w:bCs/>
          <w:sz w:val="24"/>
          <w:szCs w:val="24"/>
        </w:rPr>
      </w:pPr>
      <w:r w:rsidRPr="00453183">
        <w:rPr>
          <w:rFonts w:ascii="Times New Roman" w:hAnsi="Times New Roman" w:cs="Times New Roman"/>
          <w:b/>
          <w:bCs/>
          <w:sz w:val="24"/>
          <w:szCs w:val="24"/>
        </w:rPr>
        <w:t>Dataset</w:t>
      </w:r>
      <w:r w:rsidR="003D1D25">
        <w:rPr>
          <w:rFonts w:ascii="Times New Roman" w:hAnsi="Times New Roman" w:cs="Times New Roman"/>
          <w:b/>
          <w:bCs/>
          <w:sz w:val="24"/>
          <w:szCs w:val="24"/>
        </w:rPr>
        <w:t xml:space="preserve"> and Processing</w:t>
      </w:r>
    </w:p>
    <w:p w14:paraId="3FEAC2B8" w14:textId="29E2BBFB" w:rsidR="00572119" w:rsidRDefault="003E4FFB" w:rsidP="00EA49D3">
      <w:pPr>
        <w:jc w:val="both"/>
        <w:rPr>
          <w:rFonts w:ascii="Times New Roman" w:hAnsi="Times New Roman" w:cs="Times New Roman"/>
          <w:sz w:val="20"/>
          <w:szCs w:val="20"/>
        </w:rPr>
      </w:pPr>
      <w:r>
        <w:rPr>
          <w:rFonts w:ascii="Times New Roman" w:hAnsi="Times New Roman" w:cs="Times New Roman"/>
          <w:sz w:val="20"/>
          <w:szCs w:val="20"/>
        </w:rPr>
        <w:t>A temporal resolution of s</w:t>
      </w:r>
      <w:r w:rsidR="002F4F1C" w:rsidRPr="00AD3D91">
        <w:rPr>
          <w:rFonts w:ascii="Times New Roman" w:hAnsi="Times New Roman" w:cs="Times New Roman"/>
          <w:sz w:val="20"/>
          <w:szCs w:val="20"/>
        </w:rPr>
        <w:t>ix/</w:t>
      </w:r>
      <w:r w:rsidR="00572119" w:rsidRPr="00AD3D91">
        <w:rPr>
          <w:rFonts w:ascii="Times New Roman" w:hAnsi="Times New Roman" w:cs="Times New Roman"/>
          <w:sz w:val="20"/>
          <w:szCs w:val="20"/>
        </w:rPr>
        <w:t>three-hour</w:t>
      </w:r>
      <w:r w:rsidR="002F4F1C" w:rsidRPr="00AD3D91">
        <w:rPr>
          <w:rFonts w:ascii="Times New Roman" w:hAnsi="Times New Roman" w:cs="Times New Roman"/>
          <w:sz w:val="20"/>
          <w:szCs w:val="20"/>
        </w:rPr>
        <w:t xml:space="preserve"> data </w:t>
      </w:r>
      <w:r>
        <w:rPr>
          <w:rFonts w:ascii="Times New Roman" w:hAnsi="Times New Roman" w:cs="Times New Roman"/>
          <w:sz w:val="20"/>
          <w:szCs w:val="20"/>
        </w:rPr>
        <w:t>of</w:t>
      </w:r>
      <w:r w:rsidR="002F4F1C" w:rsidRPr="00AD3D91">
        <w:rPr>
          <w:rFonts w:ascii="Times New Roman" w:hAnsi="Times New Roman" w:cs="Times New Roman"/>
          <w:sz w:val="20"/>
          <w:szCs w:val="20"/>
        </w:rPr>
        <w:t xml:space="preserve"> TCs from 200</w:t>
      </w:r>
      <w:r w:rsidR="00952E21" w:rsidRPr="00AD3D91">
        <w:rPr>
          <w:rFonts w:ascii="Times New Roman" w:hAnsi="Times New Roman" w:cs="Times New Roman"/>
          <w:sz w:val="20"/>
          <w:szCs w:val="20"/>
        </w:rPr>
        <w:t>1</w:t>
      </w:r>
      <w:r w:rsidR="002F4F1C" w:rsidRPr="00AD3D91">
        <w:rPr>
          <w:rFonts w:ascii="Times New Roman" w:hAnsi="Times New Roman" w:cs="Times New Roman"/>
          <w:sz w:val="20"/>
          <w:szCs w:val="20"/>
        </w:rPr>
        <w:t xml:space="preserve"> to 2020 are collected from the </w:t>
      </w:r>
      <w:r w:rsidR="00CE3D7C" w:rsidRPr="00AD3D91">
        <w:rPr>
          <w:rFonts w:ascii="Times New Roman" w:hAnsi="Times New Roman" w:cs="Times New Roman"/>
          <w:sz w:val="20"/>
          <w:szCs w:val="20"/>
        </w:rPr>
        <w:t>RSMC, India.</w:t>
      </w:r>
      <w:r w:rsidR="00BD02C3">
        <w:rPr>
          <w:rFonts w:ascii="Times New Roman" w:hAnsi="Times New Roman" w:cs="Times New Roman"/>
          <w:sz w:val="20"/>
          <w:szCs w:val="20"/>
        </w:rPr>
        <w:t xml:space="preserve"> </w:t>
      </w:r>
      <w:r w:rsidR="00CE3D7C" w:rsidRPr="00AD3D91">
        <w:rPr>
          <w:rFonts w:ascii="Times New Roman" w:hAnsi="Times New Roman" w:cs="Times New Roman"/>
          <w:sz w:val="20"/>
          <w:szCs w:val="20"/>
        </w:rPr>
        <w:t xml:space="preserve">Seven classes of TCs over NIO </w:t>
      </w:r>
      <w:r w:rsidR="003B24F4" w:rsidRPr="00AD3D91">
        <w:rPr>
          <w:rFonts w:ascii="Times New Roman" w:hAnsi="Times New Roman" w:cs="Times New Roman"/>
          <w:sz w:val="20"/>
          <w:szCs w:val="20"/>
        </w:rPr>
        <w:t>have been</w:t>
      </w:r>
      <w:r w:rsidR="00CE3D7C" w:rsidRPr="00AD3D91">
        <w:rPr>
          <w:rFonts w:ascii="Times New Roman" w:hAnsi="Times New Roman" w:cs="Times New Roman"/>
          <w:sz w:val="20"/>
          <w:szCs w:val="20"/>
        </w:rPr>
        <w:t xml:space="preserve"> observed</w:t>
      </w:r>
      <w:r w:rsidR="00E17293">
        <w:rPr>
          <w:rFonts w:ascii="Times New Roman" w:hAnsi="Times New Roman" w:cs="Times New Roman"/>
          <w:sz w:val="20"/>
          <w:szCs w:val="20"/>
        </w:rPr>
        <w:t xml:space="preserve"> according to the IMD TC intensity scale</w:t>
      </w:r>
      <w:r w:rsidR="00572119">
        <w:rPr>
          <w:rFonts w:ascii="Times New Roman" w:hAnsi="Times New Roman" w:cs="Times New Roman"/>
          <w:sz w:val="20"/>
          <w:szCs w:val="20"/>
        </w:rPr>
        <w:t xml:space="preserve"> as shown in the table 1</w:t>
      </w:r>
      <w:r w:rsidR="00594F0B">
        <w:rPr>
          <w:rFonts w:ascii="Times New Roman" w:hAnsi="Times New Roman" w:cs="Times New Roman"/>
          <w:sz w:val="20"/>
          <w:szCs w:val="20"/>
        </w:rPr>
        <w:t xml:space="preserve"> [25]</w:t>
      </w:r>
      <w:r w:rsidR="00572119">
        <w:rPr>
          <w:rFonts w:ascii="Times New Roman" w:hAnsi="Times New Roman" w:cs="Times New Roman"/>
          <w:sz w:val="20"/>
          <w:szCs w:val="20"/>
        </w:rPr>
        <w:t>.</w:t>
      </w:r>
      <w:r w:rsidR="00197884">
        <w:rPr>
          <w:rFonts w:ascii="Times New Roman" w:hAnsi="Times New Roman" w:cs="Times New Roman"/>
          <w:sz w:val="20"/>
          <w:szCs w:val="20"/>
        </w:rPr>
        <w:t xml:space="preserve"> The training and testing dataset is divided into the ratio 8:2 using python package ‘</w:t>
      </w:r>
      <w:proofErr w:type="spellStart"/>
      <w:r w:rsidR="00197884">
        <w:rPr>
          <w:rFonts w:ascii="Times New Roman" w:hAnsi="Times New Roman" w:cs="Times New Roman"/>
          <w:sz w:val="20"/>
          <w:szCs w:val="20"/>
        </w:rPr>
        <w:t>sklearn</w:t>
      </w:r>
      <w:proofErr w:type="spellEnd"/>
      <w:r w:rsidR="00197884">
        <w:rPr>
          <w:rFonts w:ascii="Times New Roman" w:hAnsi="Times New Roman" w:cs="Times New Roman"/>
          <w:sz w:val="20"/>
          <w:szCs w:val="20"/>
        </w:rPr>
        <w:t>’.</w:t>
      </w:r>
      <w:r w:rsidR="003D1D25">
        <w:rPr>
          <w:rFonts w:ascii="Times New Roman" w:hAnsi="Times New Roman" w:cs="Times New Roman"/>
          <w:sz w:val="20"/>
          <w:szCs w:val="20"/>
        </w:rPr>
        <w:t xml:space="preserve"> ‘Standard Scaler’ is used to remove mean and scale all the features to unit variance. A </w:t>
      </w:r>
      <w:r w:rsidR="001E1FD0">
        <w:rPr>
          <w:rFonts w:ascii="Times New Roman" w:hAnsi="Times New Roman" w:cs="Times New Roman"/>
          <w:sz w:val="20"/>
          <w:szCs w:val="20"/>
        </w:rPr>
        <w:t>ten-fold</w:t>
      </w:r>
      <w:r w:rsidR="003D1D25">
        <w:rPr>
          <w:rFonts w:ascii="Times New Roman" w:hAnsi="Times New Roman" w:cs="Times New Roman"/>
          <w:sz w:val="20"/>
          <w:szCs w:val="20"/>
        </w:rPr>
        <w:t xml:space="preserve"> cross validation is used to ensure average and correct accuracy of the ML classifiers.</w:t>
      </w:r>
    </w:p>
    <w:p w14:paraId="4214CE4E" w14:textId="33698BDC" w:rsidR="00BD02C3" w:rsidRPr="00BD02C3" w:rsidRDefault="00BD02C3" w:rsidP="00BD02C3">
      <w:pPr>
        <w:jc w:val="center"/>
        <w:rPr>
          <w:rFonts w:ascii="Times New Roman" w:hAnsi="Times New Roman" w:cs="Times New Roman"/>
        </w:rPr>
      </w:pPr>
      <w:r w:rsidRPr="00BD02C3">
        <w:rPr>
          <w:rFonts w:ascii="Times New Roman" w:hAnsi="Times New Roman" w:cs="Times New Roman"/>
          <w:b/>
          <w:bCs/>
        </w:rPr>
        <w:t>Table 1.</w:t>
      </w:r>
      <w:r w:rsidRPr="00BD02C3">
        <w:rPr>
          <w:rFonts w:ascii="Times New Roman" w:hAnsi="Times New Roman" w:cs="Times New Roman"/>
        </w:rPr>
        <w:t xml:space="preserve"> IMD T</w:t>
      </w:r>
      <w:r w:rsidR="00BB5A50">
        <w:rPr>
          <w:rFonts w:ascii="Times New Roman" w:hAnsi="Times New Roman" w:cs="Times New Roman"/>
        </w:rPr>
        <w:t>C</w:t>
      </w:r>
      <w:r w:rsidRPr="00BD02C3">
        <w:rPr>
          <w:rFonts w:ascii="Times New Roman" w:hAnsi="Times New Roman" w:cs="Times New Roman"/>
        </w:rPr>
        <w:t xml:space="preserve"> Intensity Scale</w:t>
      </w:r>
    </w:p>
    <w:tbl>
      <w:tblPr>
        <w:tblStyle w:val="TableGrid"/>
        <w:tblW w:w="0" w:type="auto"/>
        <w:tblLook w:val="04A0" w:firstRow="1" w:lastRow="0" w:firstColumn="1" w:lastColumn="0" w:noHBand="0" w:noVBand="1"/>
      </w:tblPr>
      <w:tblGrid>
        <w:gridCol w:w="5041"/>
        <w:gridCol w:w="5041"/>
      </w:tblGrid>
      <w:tr w:rsidR="00572119" w14:paraId="5292B055" w14:textId="77777777" w:rsidTr="00572119">
        <w:tc>
          <w:tcPr>
            <w:tcW w:w="5041" w:type="dxa"/>
          </w:tcPr>
          <w:p w14:paraId="307D84D4" w14:textId="13D52633" w:rsidR="00572119" w:rsidRDefault="00572119" w:rsidP="002F4F1C">
            <w:pPr>
              <w:jc w:val="both"/>
              <w:rPr>
                <w:rFonts w:ascii="Times New Roman" w:hAnsi="Times New Roman" w:cs="Times New Roman"/>
                <w:sz w:val="20"/>
                <w:szCs w:val="20"/>
              </w:rPr>
            </w:pPr>
            <w:r>
              <w:rPr>
                <w:rFonts w:ascii="Times New Roman" w:hAnsi="Times New Roman" w:cs="Times New Roman"/>
                <w:sz w:val="20"/>
                <w:szCs w:val="20"/>
              </w:rPr>
              <w:t>Depression (D)</w:t>
            </w:r>
          </w:p>
        </w:tc>
        <w:tc>
          <w:tcPr>
            <w:tcW w:w="5041" w:type="dxa"/>
          </w:tcPr>
          <w:p w14:paraId="5A5D910E" w14:textId="55804834" w:rsidR="00572119" w:rsidRDefault="00572119" w:rsidP="002F4F1C">
            <w:pPr>
              <w:jc w:val="both"/>
              <w:rPr>
                <w:rFonts w:ascii="Times New Roman" w:hAnsi="Times New Roman" w:cs="Times New Roman"/>
                <w:sz w:val="20"/>
                <w:szCs w:val="20"/>
              </w:rPr>
            </w:pPr>
            <w:r>
              <w:rPr>
                <w:rFonts w:ascii="Times New Roman" w:hAnsi="Times New Roman" w:cs="Times New Roman"/>
                <w:sz w:val="20"/>
                <w:szCs w:val="20"/>
              </w:rPr>
              <w:t>17-27 knots</w:t>
            </w:r>
          </w:p>
        </w:tc>
      </w:tr>
      <w:tr w:rsidR="00572119" w14:paraId="3E9B1FA3" w14:textId="77777777" w:rsidTr="00572119">
        <w:tc>
          <w:tcPr>
            <w:tcW w:w="5041" w:type="dxa"/>
          </w:tcPr>
          <w:p w14:paraId="60839C72" w14:textId="6F445F7C" w:rsidR="00572119" w:rsidRDefault="00572119" w:rsidP="002F4F1C">
            <w:pPr>
              <w:jc w:val="both"/>
              <w:rPr>
                <w:rFonts w:ascii="Times New Roman" w:hAnsi="Times New Roman" w:cs="Times New Roman"/>
                <w:sz w:val="20"/>
                <w:szCs w:val="20"/>
              </w:rPr>
            </w:pPr>
            <w:r>
              <w:rPr>
                <w:rFonts w:ascii="Times New Roman" w:hAnsi="Times New Roman" w:cs="Times New Roman"/>
                <w:sz w:val="20"/>
                <w:szCs w:val="20"/>
              </w:rPr>
              <w:t>Deep Depression (DD)</w:t>
            </w:r>
          </w:p>
        </w:tc>
        <w:tc>
          <w:tcPr>
            <w:tcW w:w="5041" w:type="dxa"/>
          </w:tcPr>
          <w:p w14:paraId="3415AD03" w14:textId="5B4A68CF" w:rsidR="00572119" w:rsidRDefault="00572119" w:rsidP="002F4F1C">
            <w:pPr>
              <w:jc w:val="both"/>
              <w:rPr>
                <w:rFonts w:ascii="Times New Roman" w:hAnsi="Times New Roman" w:cs="Times New Roman"/>
                <w:sz w:val="20"/>
                <w:szCs w:val="20"/>
              </w:rPr>
            </w:pPr>
            <w:r>
              <w:rPr>
                <w:rFonts w:ascii="Times New Roman" w:hAnsi="Times New Roman" w:cs="Times New Roman"/>
                <w:sz w:val="20"/>
                <w:szCs w:val="20"/>
              </w:rPr>
              <w:t>28-33 knots</w:t>
            </w:r>
          </w:p>
        </w:tc>
      </w:tr>
      <w:tr w:rsidR="00572119" w14:paraId="1AF69838" w14:textId="77777777" w:rsidTr="00572119">
        <w:tc>
          <w:tcPr>
            <w:tcW w:w="5041" w:type="dxa"/>
          </w:tcPr>
          <w:p w14:paraId="601977FF" w14:textId="2AB94B62" w:rsidR="00572119" w:rsidRDefault="00572119" w:rsidP="002F4F1C">
            <w:pPr>
              <w:jc w:val="both"/>
              <w:rPr>
                <w:rFonts w:ascii="Times New Roman" w:hAnsi="Times New Roman" w:cs="Times New Roman"/>
                <w:sz w:val="20"/>
                <w:szCs w:val="20"/>
              </w:rPr>
            </w:pPr>
            <w:r>
              <w:rPr>
                <w:rFonts w:ascii="Times New Roman" w:hAnsi="Times New Roman" w:cs="Times New Roman"/>
                <w:sz w:val="20"/>
                <w:szCs w:val="20"/>
              </w:rPr>
              <w:t>Cyclonic Storm (CS)</w:t>
            </w:r>
          </w:p>
        </w:tc>
        <w:tc>
          <w:tcPr>
            <w:tcW w:w="5041" w:type="dxa"/>
          </w:tcPr>
          <w:p w14:paraId="4C1D4BED" w14:textId="54080AAF" w:rsidR="00572119" w:rsidRDefault="00572119" w:rsidP="002F4F1C">
            <w:pPr>
              <w:jc w:val="both"/>
              <w:rPr>
                <w:rFonts w:ascii="Times New Roman" w:hAnsi="Times New Roman" w:cs="Times New Roman"/>
                <w:sz w:val="20"/>
                <w:szCs w:val="20"/>
              </w:rPr>
            </w:pPr>
            <w:r>
              <w:rPr>
                <w:rFonts w:ascii="Times New Roman" w:hAnsi="Times New Roman" w:cs="Times New Roman"/>
                <w:sz w:val="20"/>
                <w:szCs w:val="20"/>
              </w:rPr>
              <w:t>34-47 knots</w:t>
            </w:r>
          </w:p>
        </w:tc>
      </w:tr>
      <w:tr w:rsidR="00572119" w14:paraId="51A20F84" w14:textId="77777777" w:rsidTr="00572119">
        <w:tc>
          <w:tcPr>
            <w:tcW w:w="5041" w:type="dxa"/>
          </w:tcPr>
          <w:p w14:paraId="013A5D03" w14:textId="3F75BBFB" w:rsidR="00572119" w:rsidRDefault="00572119" w:rsidP="002F4F1C">
            <w:pPr>
              <w:jc w:val="both"/>
              <w:rPr>
                <w:rFonts w:ascii="Times New Roman" w:hAnsi="Times New Roman" w:cs="Times New Roman"/>
                <w:sz w:val="20"/>
                <w:szCs w:val="20"/>
              </w:rPr>
            </w:pPr>
            <w:r>
              <w:rPr>
                <w:rFonts w:ascii="Times New Roman" w:hAnsi="Times New Roman" w:cs="Times New Roman"/>
                <w:sz w:val="20"/>
                <w:szCs w:val="20"/>
              </w:rPr>
              <w:t>Severe Cyclonic Storm (SCS)</w:t>
            </w:r>
          </w:p>
        </w:tc>
        <w:tc>
          <w:tcPr>
            <w:tcW w:w="5041" w:type="dxa"/>
          </w:tcPr>
          <w:p w14:paraId="370EE633" w14:textId="444FF662" w:rsidR="00572119" w:rsidRDefault="00572119" w:rsidP="002F4F1C">
            <w:pPr>
              <w:jc w:val="both"/>
              <w:rPr>
                <w:rFonts w:ascii="Times New Roman" w:hAnsi="Times New Roman" w:cs="Times New Roman"/>
                <w:sz w:val="20"/>
                <w:szCs w:val="20"/>
              </w:rPr>
            </w:pPr>
            <w:r>
              <w:rPr>
                <w:rFonts w:ascii="Times New Roman" w:hAnsi="Times New Roman" w:cs="Times New Roman"/>
                <w:sz w:val="20"/>
                <w:szCs w:val="20"/>
              </w:rPr>
              <w:t>48-63 knots</w:t>
            </w:r>
          </w:p>
        </w:tc>
      </w:tr>
      <w:tr w:rsidR="00572119" w14:paraId="14155B3A" w14:textId="77777777" w:rsidTr="00572119">
        <w:tc>
          <w:tcPr>
            <w:tcW w:w="5041" w:type="dxa"/>
          </w:tcPr>
          <w:p w14:paraId="513A09DA" w14:textId="54445405" w:rsidR="00572119" w:rsidRDefault="00572119" w:rsidP="002F4F1C">
            <w:pPr>
              <w:jc w:val="both"/>
              <w:rPr>
                <w:rFonts w:ascii="Times New Roman" w:hAnsi="Times New Roman" w:cs="Times New Roman"/>
                <w:sz w:val="20"/>
                <w:szCs w:val="20"/>
              </w:rPr>
            </w:pPr>
            <w:r>
              <w:rPr>
                <w:rFonts w:ascii="Times New Roman" w:hAnsi="Times New Roman" w:cs="Times New Roman"/>
                <w:sz w:val="20"/>
                <w:szCs w:val="20"/>
              </w:rPr>
              <w:t>Very Severe Cyclonic Storm (VSCS)</w:t>
            </w:r>
          </w:p>
        </w:tc>
        <w:tc>
          <w:tcPr>
            <w:tcW w:w="5041" w:type="dxa"/>
          </w:tcPr>
          <w:p w14:paraId="3A98D44D" w14:textId="4EFC04C7" w:rsidR="00572119" w:rsidRDefault="00572119" w:rsidP="002F4F1C">
            <w:pPr>
              <w:jc w:val="both"/>
              <w:rPr>
                <w:rFonts w:ascii="Times New Roman" w:hAnsi="Times New Roman" w:cs="Times New Roman"/>
                <w:sz w:val="20"/>
                <w:szCs w:val="20"/>
              </w:rPr>
            </w:pPr>
            <w:r>
              <w:rPr>
                <w:rFonts w:ascii="Times New Roman" w:hAnsi="Times New Roman" w:cs="Times New Roman"/>
                <w:sz w:val="20"/>
                <w:szCs w:val="20"/>
              </w:rPr>
              <w:t>64-89 knots</w:t>
            </w:r>
          </w:p>
        </w:tc>
      </w:tr>
      <w:tr w:rsidR="00572119" w14:paraId="512FAD83" w14:textId="77777777" w:rsidTr="00572119">
        <w:tc>
          <w:tcPr>
            <w:tcW w:w="5041" w:type="dxa"/>
          </w:tcPr>
          <w:p w14:paraId="006F8F48" w14:textId="135D0292" w:rsidR="00572119" w:rsidRDefault="002B535F" w:rsidP="002F4F1C">
            <w:pPr>
              <w:jc w:val="both"/>
              <w:rPr>
                <w:rFonts w:ascii="Times New Roman" w:hAnsi="Times New Roman" w:cs="Times New Roman"/>
                <w:sz w:val="20"/>
                <w:szCs w:val="20"/>
              </w:rPr>
            </w:pPr>
            <w:r>
              <w:rPr>
                <w:rFonts w:ascii="Times New Roman" w:hAnsi="Times New Roman" w:cs="Times New Roman"/>
                <w:sz w:val="20"/>
                <w:szCs w:val="20"/>
              </w:rPr>
              <w:t xml:space="preserve"> </w:t>
            </w:r>
            <w:r w:rsidR="00572119">
              <w:rPr>
                <w:rFonts w:ascii="Times New Roman" w:hAnsi="Times New Roman" w:cs="Times New Roman"/>
                <w:sz w:val="20"/>
                <w:szCs w:val="20"/>
              </w:rPr>
              <w:t>Extremely Severe Cyclonic Storm (ESCS)</w:t>
            </w:r>
          </w:p>
        </w:tc>
        <w:tc>
          <w:tcPr>
            <w:tcW w:w="5041" w:type="dxa"/>
          </w:tcPr>
          <w:p w14:paraId="52D85B34" w14:textId="1903CA90" w:rsidR="00572119" w:rsidRDefault="00BD02C3" w:rsidP="002F4F1C">
            <w:pPr>
              <w:jc w:val="both"/>
              <w:rPr>
                <w:rFonts w:ascii="Times New Roman" w:hAnsi="Times New Roman" w:cs="Times New Roman"/>
                <w:sz w:val="20"/>
                <w:szCs w:val="20"/>
              </w:rPr>
            </w:pPr>
            <w:r>
              <w:rPr>
                <w:rFonts w:ascii="Times New Roman" w:hAnsi="Times New Roman" w:cs="Times New Roman"/>
                <w:sz w:val="20"/>
                <w:szCs w:val="20"/>
              </w:rPr>
              <w:t>90-119 knots</w:t>
            </w:r>
          </w:p>
        </w:tc>
      </w:tr>
      <w:tr w:rsidR="00572119" w14:paraId="0CC33E28" w14:textId="77777777" w:rsidTr="00572119">
        <w:tc>
          <w:tcPr>
            <w:tcW w:w="5041" w:type="dxa"/>
          </w:tcPr>
          <w:p w14:paraId="0C660B83" w14:textId="4687A80E" w:rsidR="00572119" w:rsidRDefault="00572119" w:rsidP="002F4F1C">
            <w:pPr>
              <w:jc w:val="both"/>
              <w:rPr>
                <w:rFonts w:ascii="Times New Roman" w:hAnsi="Times New Roman" w:cs="Times New Roman"/>
                <w:sz w:val="20"/>
                <w:szCs w:val="20"/>
              </w:rPr>
            </w:pPr>
            <w:r>
              <w:rPr>
                <w:rFonts w:ascii="Times New Roman" w:hAnsi="Times New Roman" w:cs="Times New Roman"/>
                <w:sz w:val="20"/>
                <w:szCs w:val="20"/>
              </w:rPr>
              <w:t>Super Cyclonic Storm (</w:t>
            </w:r>
            <w:proofErr w:type="spellStart"/>
            <w:r>
              <w:rPr>
                <w:rFonts w:ascii="Times New Roman" w:hAnsi="Times New Roman" w:cs="Times New Roman"/>
                <w:sz w:val="20"/>
                <w:szCs w:val="20"/>
              </w:rPr>
              <w:t>SuCS</w:t>
            </w:r>
            <w:proofErr w:type="spellEnd"/>
            <w:r>
              <w:rPr>
                <w:rFonts w:ascii="Times New Roman" w:hAnsi="Times New Roman" w:cs="Times New Roman"/>
                <w:sz w:val="20"/>
                <w:szCs w:val="20"/>
              </w:rPr>
              <w:t>)</w:t>
            </w:r>
          </w:p>
        </w:tc>
        <w:tc>
          <w:tcPr>
            <w:tcW w:w="5041" w:type="dxa"/>
          </w:tcPr>
          <w:p w14:paraId="41D468BF" w14:textId="335BFC08" w:rsidR="00572119" w:rsidRDefault="00BD02C3" w:rsidP="002F4F1C">
            <w:pPr>
              <w:jc w:val="both"/>
              <w:rPr>
                <w:rFonts w:ascii="Times New Roman" w:hAnsi="Times New Roman" w:cs="Times New Roman"/>
                <w:sz w:val="20"/>
                <w:szCs w:val="20"/>
              </w:rPr>
            </w:pPr>
            <w:r>
              <w:rPr>
                <w:rFonts w:ascii="Times New Roman" w:hAnsi="Times New Roman" w:cs="Times New Roman"/>
                <w:sz w:val="20"/>
                <w:szCs w:val="20"/>
              </w:rPr>
              <w:t>120+ knots</w:t>
            </w:r>
          </w:p>
        </w:tc>
      </w:tr>
    </w:tbl>
    <w:p w14:paraId="0C67F13E" w14:textId="3FB17C2E" w:rsidR="007045F6" w:rsidRPr="00AD3D91" w:rsidRDefault="00952E21" w:rsidP="00CD7555">
      <w:pPr>
        <w:spacing w:before="240"/>
        <w:jc w:val="both"/>
        <w:rPr>
          <w:rFonts w:ascii="Times New Roman" w:hAnsi="Times New Roman" w:cs="Times New Roman"/>
          <w:sz w:val="20"/>
          <w:szCs w:val="20"/>
        </w:rPr>
      </w:pPr>
      <w:r w:rsidRPr="00AD3D91">
        <w:rPr>
          <w:rFonts w:ascii="Times New Roman" w:hAnsi="Times New Roman" w:cs="Times New Roman"/>
          <w:sz w:val="20"/>
          <w:szCs w:val="20"/>
        </w:rPr>
        <w:t xml:space="preserve">Here, 97 </w:t>
      </w:r>
      <w:r w:rsidR="009C0E54">
        <w:rPr>
          <w:rFonts w:ascii="Times New Roman" w:hAnsi="Times New Roman" w:cs="Times New Roman"/>
          <w:sz w:val="20"/>
          <w:szCs w:val="20"/>
        </w:rPr>
        <w:t>TC</w:t>
      </w:r>
      <w:r w:rsidR="00ED40CF">
        <w:rPr>
          <w:rFonts w:ascii="Times New Roman" w:hAnsi="Times New Roman" w:cs="Times New Roman"/>
          <w:sz w:val="20"/>
          <w:szCs w:val="20"/>
        </w:rPr>
        <w:t xml:space="preserve"> </w:t>
      </w:r>
      <w:r w:rsidR="009C0E54">
        <w:rPr>
          <w:rFonts w:ascii="Times New Roman" w:hAnsi="Times New Roman" w:cs="Times New Roman"/>
          <w:sz w:val="20"/>
          <w:szCs w:val="20"/>
        </w:rPr>
        <w:t>were</w:t>
      </w:r>
      <w:r w:rsidRPr="00AD3D91">
        <w:rPr>
          <w:rFonts w:ascii="Times New Roman" w:hAnsi="Times New Roman" w:cs="Times New Roman"/>
          <w:sz w:val="20"/>
          <w:szCs w:val="20"/>
        </w:rPr>
        <w:t xml:space="preserve"> </w:t>
      </w:r>
      <w:r w:rsidR="009C0E54">
        <w:rPr>
          <w:rFonts w:ascii="Times New Roman" w:hAnsi="Times New Roman" w:cs="Times New Roman"/>
          <w:sz w:val="20"/>
          <w:szCs w:val="20"/>
        </w:rPr>
        <w:t>extracted</w:t>
      </w:r>
      <w:r w:rsidRPr="00AD3D91">
        <w:rPr>
          <w:rFonts w:ascii="Times New Roman" w:hAnsi="Times New Roman" w:cs="Times New Roman"/>
          <w:sz w:val="20"/>
          <w:szCs w:val="20"/>
        </w:rPr>
        <w:t xml:space="preserve"> for the </w:t>
      </w:r>
      <w:r w:rsidR="00ED40CF">
        <w:rPr>
          <w:rFonts w:ascii="Times New Roman" w:hAnsi="Times New Roman" w:cs="Times New Roman"/>
          <w:sz w:val="20"/>
          <w:szCs w:val="20"/>
        </w:rPr>
        <w:t>research</w:t>
      </w:r>
      <w:r w:rsidRPr="00AD3D91">
        <w:rPr>
          <w:rFonts w:ascii="Times New Roman" w:hAnsi="Times New Roman" w:cs="Times New Roman"/>
          <w:sz w:val="20"/>
          <w:szCs w:val="20"/>
        </w:rPr>
        <w:t>.</w:t>
      </w:r>
      <w:r w:rsidR="00361D84" w:rsidRPr="00AD3D91">
        <w:rPr>
          <w:rFonts w:ascii="Times New Roman" w:hAnsi="Times New Roman" w:cs="Times New Roman"/>
          <w:sz w:val="20"/>
          <w:szCs w:val="20"/>
        </w:rPr>
        <w:t xml:space="preserve"> The distribution of count of these </w:t>
      </w:r>
      <w:r w:rsidR="008B72D8">
        <w:rPr>
          <w:rFonts w:ascii="Times New Roman" w:hAnsi="Times New Roman" w:cs="Times New Roman"/>
          <w:sz w:val="20"/>
          <w:szCs w:val="20"/>
        </w:rPr>
        <w:t>TC</w:t>
      </w:r>
      <w:r w:rsidR="00361D84" w:rsidRPr="00AD3D91">
        <w:rPr>
          <w:rFonts w:ascii="Times New Roman" w:hAnsi="Times New Roman" w:cs="Times New Roman"/>
          <w:sz w:val="20"/>
          <w:szCs w:val="20"/>
        </w:rPr>
        <w:t xml:space="preserve"> are given in figure </w:t>
      </w:r>
      <w:r w:rsidR="007045F6">
        <w:rPr>
          <w:rFonts w:ascii="Times New Roman" w:hAnsi="Times New Roman" w:cs="Times New Roman"/>
          <w:sz w:val="20"/>
          <w:szCs w:val="20"/>
        </w:rPr>
        <w:t>2</w:t>
      </w:r>
      <w:r w:rsidR="00361D84" w:rsidRPr="00AD3D91">
        <w:rPr>
          <w:rFonts w:ascii="Times New Roman" w:hAnsi="Times New Roman" w:cs="Times New Roman"/>
          <w:sz w:val="20"/>
          <w:szCs w:val="20"/>
        </w:rPr>
        <w:t>.</w:t>
      </w:r>
      <w:r w:rsidR="007045F6">
        <w:rPr>
          <w:rFonts w:ascii="Times New Roman" w:hAnsi="Times New Roman" w:cs="Times New Roman"/>
          <w:sz w:val="20"/>
          <w:szCs w:val="20"/>
        </w:rPr>
        <w:t xml:space="preserve"> The average wind speeds of cyclones over the years in the NIO is given in figure 3. The scatterplot of cyclonic regions in the NIO is given in figure 4. Figure 5 shows the wind speed distribution over the complete dataset between 2001 to 2020. The outliers in the maximum wind speed </w:t>
      </w:r>
      <w:r w:rsidR="00450EEC">
        <w:rPr>
          <w:rFonts w:ascii="Times New Roman" w:hAnsi="Times New Roman" w:cs="Times New Roman"/>
          <w:sz w:val="20"/>
          <w:szCs w:val="20"/>
        </w:rPr>
        <w:t>are</w:t>
      </w:r>
      <w:r w:rsidR="007045F6">
        <w:rPr>
          <w:rFonts w:ascii="Times New Roman" w:hAnsi="Times New Roman" w:cs="Times New Roman"/>
          <w:sz w:val="20"/>
          <w:szCs w:val="20"/>
        </w:rPr>
        <w:t xml:space="preserve"> shown in figure 6. Figure 7 shows the distribution of cyclones over latitude and longitude in the NIO. Most number of cyclones pass between </w:t>
      </w:r>
      <w:r w:rsidR="00450EEC">
        <w:rPr>
          <w:rFonts w:ascii="Times New Roman" w:hAnsi="Times New Roman" w:cs="Times New Roman"/>
          <w:sz w:val="20"/>
          <w:szCs w:val="20"/>
        </w:rPr>
        <w:t>12-to-15-degree latitude, 85-to-90-degree longitude. There are two maxima in the longitude which shows the cyclones occurring</w:t>
      </w:r>
      <w:r w:rsidR="00F30E91">
        <w:rPr>
          <w:rFonts w:ascii="Times New Roman" w:hAnsi="Times New Roman" w:cs="Times New Roman"/>
          <w:sz w:val="20"/>
          <w:szCs w:val="20"/>
        </w:rPr>
        <w:t xml:space="preserve"> in</w:t>
      </w:r>
      <w:r w:rsidR="00450EEC">
        <w:rPr>
          <w:rFonts w:ascii="Times New Roman" w:hAnsi="Times New Roman" w:cs="Times New Roman"/>
          <w:sz w:val="20"/>
          <w:szCs w:val="20"/>
        </w:rPr>
        <w:t xml:space="preserve"> the Arabian Sea on the left and Bay of Bengal on the right. Figure 8 shows the different cyclones occurring over different timestamps.</w:t>
      </w:r>
      <w:r w:rsidR="0062744B">
        <w:rPr>
          <w:rFonts w:ascii="Times New Roman" w:hAnsi="Times New Roman" w:cs="Times New Roman"/>
          <w:sz w:val="20"/>
          <w:szCs w:val="20"/>
        </w:rPr>
        <w:t xml:space="preserve"> Table 2 shows that most of TC occurrence</w:t>
      </w:r>
      <w:r w:rsidR="00B328E0">
        <w:rPr>
          <w:rFonts w:ascii="Times New Roman" w:hAnsi="Times New Roman" w:cs="Times New Roman"/>
          <w:sz w:val="20"/>
          <w:szCs w:val="20"/>
        </w:rPr>
        <w:t xml:space="preserve"> over different timestamps.</w:t>
      </w:r>
    </w:p>
    <w:p w14:paraId="7F7A4EF1" w14:textId="78A50FF7" w:rsidR="00CE3D7C" w:rsidRDefault="005A7728" w:rsidP="0099399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CA999B" wp14:editId="698F87DB">
            <wp:extent cx="5740400" cy="1841500"/>
            <wp:effectExtent l="0" t="0" r="12700"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F626313" w14:textId="0E5F1D4D" w:rsidR="001051D7" w:rsidRDefault="001051D7" w:rsidP="00993996">
      <w:pPr>
        <w:jc w:val="center"/>
        <w:rPr>
          <w:rFonts w:ascii="Times New Roman" w:hAnsi="Times New Roman" w:cs="Times New Roman"/>
        </w:rPr>
      </w:pPr>
      <w:r w:rsidRPr="00CD2D06">
        <w:rPr>
          <w:rFonts w:ascii="Times New Roman" w:hAnsi="Times New Roman" w:cs="Times New Roman"/>
          <w:b/>
          <w:bCs/>
        </w:rPr>
        <w:t>Fig</w:t>
      </w:r>
      <w:r w:rsidR="00CD2D06" w:rsidRPr="00CD2D06">
        <w:rPr>
          <w:rFonts w:ascii="Times New Roman" w:hAnsi="Times New Roman" w:cs="Times New Roman"/>
          <w:b/>
          <w:bCs/>
        </w:rPr>
        <w:t>ure</w:t>
      </w:r>
      <w:r w:rsidRPr="00CD2D06">
        <w:rPr>
          <w:rFonts w:ascii="Times New Roman" w:hAnsi="Times New Roman" w:cs="Times New Roman"/>
          <w:b/>
          <w:bCs/>
        </w:rPr>
        <w:t xml:space="preserve"> 2.</w:t>
      </w:r>
      <w:r w:rsidRPr="00794985">
        <w:rPr>
          <w:rFonts w:ascii="Times New Roman" w:hAnsi="Times New Roman" w:cs="Times New Roman"/>
        </w:rPr>
        <w:t xml:space="preserve"> Distribution of year wise cyclon</w:t>
      </w:r>
      <w:r w:rsidR="00D315EB">
        <w:rPr>
          <w:rFonts w:ascii="Times New Roman" w:hAnsi="Times New Roman" w:cs="Times New Roman"/>
        </w:rPr>
        <w:t>ic</w:t>
      </w:r>
      <w:r w:rsidRPr="00794985">
        <w:rPr>
          <w:rFonts w:ascii="Times New Roman" w:hAnsi="Times New Roman" w:cs="Times New Roman"/>
        </w:rPr>
        <w:t xml:space="preserve"> data over NIO</w:t>
      </w:r>
    </w:p>
    <w:p w14:paraId="192D7776" w14:textId="45C9C897" w:rsidR="00794985" w:rsidRDefault="00794985" w:rsidP="00301F30">
      <w:pPr>
        <w:tabs>
          <w:tab w:val="left" w:pos="5387"/>
        </w:tabs>
        <w:jc w:val="center"/>
        <w:rPr>
          <w:rFonts w:ascii="Times New Roman" w:hAnsi="Times New Roman" w:cs="Times New Roman"/>
        </w:rPr>
      </w:pPr>
      <w:r>
        <w:rPr>
          <w:rFonts w:ascii="Times New Roman" w:hAnsi="Times New Roman" w:cs="Times New Roman"/>
          <w:noProof/>
        </w:rPr>
        <w:drawing>
          <wp:inline distT="0" distB="0" distL="0" distR="0" wp14:anchorId="31207B34" wp14:editId="14122264">
            <wp:extent cx="4464050" cy="2154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a:extLst>
                        <a:ext uri="{28A0092B-C50C-407E-A947-70E740481C1C}">
                          <a14:useLocalDpi xmlns:a14="http://schemas.microsoft.com/office/drawing/2010/main" val="0"/>
                        </a:ext>
                      </a:extLst>
                    </a:blip>
                    <a:srcRect l="5089" t="16523" r="2890" b="11418"/>
                    <a:stretch/>
                  </pic:blipFill>
                  <pic:spPr bwMode="auto">
                    <a:xfrm>
                      <a:off x="0" y="0"/>
                      <a:ext cx="4510560" cy="2176578"/>
                    </a:xfrm>
                    <a:prstGeom prst="rect">
                      <a:avLst/>
                    </a:prstGeom>
                    <a:ln>
                      <a:noFill/>
                    </a:ln>
                    <a:extLst>
                      <a:ext uri="{53640926-AAD7-44D8-BBD7-CCE9431645EC}">
                        <a14:shadowObscured xmlns:a14="http://schemas.microsoft.com/office/drawing/2010/main"/>
                      </a:ext>
                    </a:extLst>
                  </pic:spPr>
                </pic:pic>
              </a:graphicData>
            </a:graphic>
          </wp:inline>
        </w:drawing>
      </w:r>
    </w:p>
    <w:p w14:paraId="69213413" w14:textId="2C319D31" w:rsidR="00794985" w:rsidRDefault="00794985" w:rsidP="00993996">
      <w:pPr>
        <w:jc w:val="center"/>
        <w:rPr>
          <w:rFonts w:ascii="Times New Roman" w:hAnsi="Times New Roman" w:cs="Times New Roman"/>
        </w:rPr>
      </w:pPr>
      <w:r w:rsidRPr="00CD2D06">
        <w:rPr>
          <w:rFonts w:ascii="Times New Roman" w:hAnsi="Times New Roman" w:cs="Times New Roman"/>
          <w:b/>
          <w:bCs/>
        </w:rPr>
        <w:t>Fig</w:t>
      </w:r>
      <w:r w:rsidR="00CD2D06">
        <w:rPr>
          <w:rFonts w:ascii="Times New Roman" w:hAnsi="Times New Roman" w:cs="Times New Roman"/>
          <w:b/>
          <w:bCs/>
        </w:rPr>
        <w:t>ure</w:t>
      </w:r>
      <w:r w:rsidRPr="00CD2D06">
        <w:rPr>
          <w:rFonts w:ascii="Times New Roman" w:hAnsi="Times New Roman" w:cs="Times New Roman"/>
          <w:b/>
          <w:bCs/>
        </w:rPr>
        <w:t xml:space="preserve"> 3.</w:t>
      </w:r>
      <w:r>
        <w:rPr>
          <w:rFonts w:ascii="Times New Roman" w:hAnsi="Times New Roman" w:cs="Times New Roman"/>
        </w:rPr>
        <w:t xml:space="preserve"> Average Wind Speed of Large storms in NIO (2001-2020)</w:t>
      </w:r>
    </w:p>
    <w:p w14:paraId="59DED9FE" w14:textId="5D7976DE" w:rsidR="003074E3" w:rsidRDefault="003074E3" w:rsidP="00993996">
      <w:pPr>
        <w:jc w:val="center"/>
        <w:rPr>
          <w:rFonts w:ascii="Times New Roman" w:hAnsi="Times New Roman" w:cs="Times New Roman"/>
        </w:rPr>
      </w:pPr>
      <w:r>
        <w:rPr>
          <w:noProof/>
        </w:rPr>
        <w:lastRenderedPageBreak/>
        <w:drawing>
          <wp:inline distT="0" distB="0" distL="0" distR="0" wp14:anchorId="37989955" wp14:editId="3117147B">
            <wp:extent cx="4394200" cy="295472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3952" cy="2968002"/>
                    </a:xfrm>
                    <a:prstGeom prst="rect">
                      <a:avLst/>
                    </a:prstGeom>
                    <a:noFill/>
                    <a:ln>
                      <a:noFill/>
                    </a:ln>
                  </pic:spPr>
                </pic:pic>
              </a:graphicData>
            </a:graphic>
          </wp:inline>
        </w:drawing>
      </w:r>
    </w:p>
    <w:p w14:paraId="17D207BB" w14:textId="1C872A8D" w:rsidR="003074E3" w:rsidRPr="00794985" w:rsidRDefault="003074E3" w:rsidP="00993996">
      <w:pPr>
        <w:jc w:val="center"/>
        <w:rPr>
          <w:rFonts w:ascii="Times New Roman" w:hAnsi="Times New Roman" w:cs="Times New Roman"/>
        </w:rPr>
      </w:pPr>
      <w:r w:rsidRPr="00CD2D06">
        <w:rPr>
          <w:rFonts w:ascii="Times New Roman" w:hAnsi="Times New Roman" w:cs="Times New Roman"/>
          <w:b/>
          <w:bCs/>
        </w:rPr>
        <w:t>Fig</w:t>
      </w:r>
      <w:r w:rsidR="00CD2D06" w:rsidRPr="00CD2D06">
        <w:rPr>
          <w:rFonts w:ascii="Times New Roman" w:hAnsi="Times New Roman" w:cs="Times New Roman"/>
          <w:b/>
          <w:bCs/>
        </w:rPr>
        <w:t>ure</w:t>
      </w:r>
      <w:r w:rsidRPr="00CD2D06">
        <w:rPr>
          <w:rFonts w:ascii="Times New Roman" w:hAnsi="Times New Roman" w:cs="Times New Roman"/>
          <w:b/>
          <w:bCs/>
        </w:rPr>
        <w:t xml:space="preserve"> 4.</w:t>
      </w:r>
      <w:r>
        <w:rPr>
          <w:rFonts w:ascii="Times New Roman" w:hAnsi="Times New Roman" w:cs="Times New Roman"/>
        </w:rPr>
        <w:t xml:space="preserve"> Scatterplot of NIO cyclones</w:t>
      </w:r>
    </w:p>
    <w:p w14:paraId="7321D49B" w14:textId="57D690FF" w:rsidR="001051D7" w:rsidRDefault="00EA4637" w:rsidP="00EB66C2">
      <w:pPr>
        <w:jc w:val="center"/>
        <w:rPr>
          <w:rFonts w:ascii="Times New Roman" w:hAnsi="Times New Roman" w:cs="Times New Roman"/>
          <w:noProof/>
        </w:rPr>
      </w:pPr>
      <w:r w:rsidRPr="0086776D">
        <w:rPr>
          <w:rFonts w:ascii="Times New Roman" w:hAnsi="Times New Roman" w:cs="Times New Roman"/>
          <w:noProof/>
        </w:rPr>
        <w:drawing>
          <wp:inline distT="0" distB="0" distL="0" distR="0" wp14:anchorId="10B2C36E" wp14:editId="131FE1F7">
            <wp:extent cx="3682941" cy="29774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222"/>
                    <a:stretch/>
                  </pic:blipFill>
                  <pic:spPr bwMode="auto">
                    <a:xfrm>
                      <a:off x="0" y="0"/>
                      <a:ext cx="3771020" cy="3048623"/>
                    </a:xfrm>
                    <a:prstGeom prst="rect">
                      <a:avLst/>
                    </a:prstGeom>
                    <a:noFill/>
                    <a:ln>
                      <a:noFill/>
                    </a:ln>
                    <a:extLst>
                      <a:ext uri="{53640926-AAD7-44D8-BBD7-CCE9431645EC}">
                        <a14:shadowObscured xmlns:a14="http://schemas.microsoft.com/office/drawing/2010/main"/>
                      </a:ext>
                    </a:extLst>
                  </pic:spPr>
                </pic:pic>
              </a:graphicData>
            </a:graphic>
          </wp:inline>
        </w:drawing>
      </w:r>
    </w:p>
    <w:p w14:paraId="5D85748E" w14:textId="362603FF" w:rsidR="00EB66C2" w:rsidRPr="00794985" w:rsidRDefault="00EB66C2" w:rsidP="00EB66C2">
      <w:pPr>
        <w:jc w:val="center"/>
        <w:rPr>
          <w:rFonts w:ascii="Times New Roman" w:hAnsi="Times New Roman" w:cs="Times New Roman"/>
          <w:noProof/>
        </w:rPr>
      </w:pPr>
      <w:r w:rsidRPr="00CD2D06">
        <w:rPr>
          <w:rFonts w:ascii="Times New Roman" w:hAnsi="Times New Roman" w:cs="Times New Roman"/>
          <w:b/>
          <w:bCs/>
          <w:noProof/>
        </w:rPr>
        <w:t>Fig</w:t>
      </w:r>
      <w:r w:rsidR="00CD2D06" w:rsidRPr="00CD2D06">
        <w:rPr>
          <w:rFonts w:ascii="Times New Roman" w:hAnsi="Times New Roman" w:cs="Times New Roman"/>
          <w:b/>
          <w:bCs/>
          <w:noProof/>
        </w:rPr>
        <w:t>ure</w:t>
      </w:r>
      <w:r w:rsidRPr="00CD2D06">
        <w:rPr>
          <w:rFonts w:ascii="Times New Roman" w:hAnsi="Times New Roman" w:cs="Times New Roman"/>
          <w:b/>
          <w:bCs/>
          <w:noProof/>
        </w:rPr>
        <w:t xml:space="preserve"> </w:t>
      </w:r>
      <w:r w:rsidR="00007FF5" w:rsidRPr="00CD2D06">
        <w:rPr>
          <w:rFonts w:ascii="Times New Roman" w:hAnsi="Times New Roman" w:cs="Times New Roman"/>
          <w:b/>
          <w:bCs/>
          <w:noProof/>
        </w:rPr>
        <w:t>5</w:t>
      </w:r>
      <w:r w:rsidRPr="00CD2D06">
        <w:rPr>
          <w:rFonts w:ascii="Times New Roman" w:hAnsi="Times New Roman" w:cs="Times New Roman"/>
          <w:b/>
          <w:bCs/>
          <w:noProof/>
        </w:rPr>
        <w:t>.</w:t>
      </w:r>
      <w:r w:rsidRPr="00794985">
        <w:rPr>
          <w:rFonts w:ascii="Times New Roman" w:hAnsi="Times New Roman" w:cs="Times New Roman"/>
          <w:noProof/>
        </w:rPr>
        <w:t xml:space="preserve"> Maximum wind distribtuion</w:t>
      </w:r>
    </w:p>
    <w:p w14:paraId="3DE228D6" w14:textId="52B2D632" w:rsidR="00F122F7" w:rsidRDefault="004532C0" w:rsidP="001051D7">
      <w:pPr>
        <w:jc w:val="center"/>
        <w:rPr>
          <w:rFonts w:ascii="Times New Roman" w:hAnsi="Times New Roman" w:cs="Times New Roman"/>
          <w:sz w:val="24"/>
          <w:szCs w:val="24"/>
        </w:rPr>
      </w:pPr>
      <w:r w:rsidRPr="0086776D">
        <w:rPr>
          <w:rFonts w:ascii="Times New Roman" w:hAnsi="Times New Roman" w:cs="Times New Roman"/>
          <w:noProof/>
        </w:rPr>
        <w:drawing>
          <wp:inline distT="0" distB="0" distL="0" distR="0" wp14:anchorId="62488AFC" wp14:editId="7ECA5899">
            <wp:extent cx="2374265" cy="17399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269" b="4507"/>
                    <a:stretch/>
                  </pic:blipFill>
                  <pic:spPr bwMode="auto">
                    <a:xfrm>
                      <a:off x="0" y="0"/>
                      <a:ext cx="2418584" cy="1772378"/>
                    </a:xfrm>
                    <a:prstGeom prst="rect">
                      <a:avLst/>
                    </a:prstGeom>
                    <a:noFill/>
                    <a:ln>
                      <a:noFill/>
                    </a:ln>
                    <a:extLst>
                      <a:ext uri="{53640926-AAD7-44D8-BBD7-CCE9431645EC}">
                        <a14:shadowObscured xmlns:a14="http://schemas.microsoft.com/office/drawing/2010/main"/>
                      </a:ext>
                    </a:extLst>
                  </pic:spPr>
                </pic:pic>
              </a:graphicData>
            </a:graphic>
          </wp:inline>
        </w:drawing>
      </w:r>
    </w:p>
    <w:p w14:paraId="31D02A63" w14:textId="00DBD47F" w:rsidR="00091606" w:rsidRPr="00794985" w:rsidRDefault="00091606" w:rsidP="001051D7">
      <w:pPr>
        <w:jc w:val="center"/>
        <w:rPr>
          <w:rFonts w:ascii="Times New Roman" w:hAnsi="Times New Roman" w:cs="Times New Roman"/>
        </w:rPr>
      </w:pPr>
      <w:r w:rsidRPr="00CD2D06">
        <w:rPr>
          <w:rFonts w:ascii="Times New Roman" w:hAnsi="Times New Roman" w:cs="Times New Roman"/>
          <w:b/>
          <w:bCs/>
        </w:rPr>
        <w:t>Fig</w:t>
      </w:r>
      <w:r w:rsidR="00CD2D06" w:rsidRPr="00CD2D06">
        <w:rPr>
          <w:rFonts w:ascii="Times New Roman" w:hAnsi="Times New Roman" w:cs="Times New Roman"/>
          <w:b/>
          <w:bCs/>
        </w:rPr>
        <w:t>ure</w:t>
      </w:r>
      <w:r w:rsidRPr="00CD2D06">
        <w:rPr>
          <w:rFonts w:ascii="Times New Roman" w:hAnsi="Times New Roman" w:cs="Times New Roman"/>
          <w:b/>
          <w:bCs/>
        </w:rPr>
        <w:t xml:space="preserve"> </w:t>
      </w:r>
      <w:r w:rsidR="00007FF5" w:rsidRPr="00CD2D06">
        <w:rPr>
          <w:rFonts w:ascii="Times New Roman" w:hAnsi="Times New Roman" w:cs="Times New Roman"/>
          <w:b/>
          <w:bCs/>
        </w:rPr>
        <w:t>6</w:t>
      </w:r>
      <w:r w:rsidRPr="00CD2D06">
        <w:rPr>
          <w:rFonts w:ascii="Times New Roman" w:hAnsi="Times New Roman" w:cs="Times New Roman"/>
          <w:b/>
          <w:bCs/>
        </w:rPr>
        <w:t>.</w:t>
      </w:r>
      <w:r w:rsidRPr="00794985">
        <w:rPr>
          <w:rFonts w:ascii="Times New Roman" w:hAnsi="Times New Roman" w:cs="Times New Roman"/>
        </w:rPr>
        <w:t xml:space="preserve"> Boxplot of Maximum Wind Speed</w:t>
      </w:r>
    </w:p>
    <w:p w14:paraId="00208344" w14:textId="6891448A" w:rsidR="00334589" w:rsidRDefault="00334589" w:rsidP="00AD3D91">
      <w:pPr>
        <w:jc w:val="center"/>
        <w:rPr>
          <w:rFonts w:ascii="Times New Roman" w:hAnsi="Times New Roman" w:cs="Times New Roman"/>
          <w:sz w:val="24"/>
          <w:szCs w:val="24"/>
        </w:rPr>
      </w:pPr>
      <w:r w:rsidRPr="0086776D">
        <w:rPr>
          <w:rFonts w:ascii="Times New Roman" w:hAnsi="Times New Roman" w:cs="Times New Roman"/>
          <w:noProof/>
        </w:rPr>
        <w:lastRenderedPageBreak/>
        <w:drawing>
          <wp:inline distT="0" distB="0" distL="0" distR="0" wp14:anchorId="4394A0B6" wp14:editId="6A02044B">
            <wp:extent cx="5943600" cy="199451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0657" cy="2013661"/>
                    </a:xfrm>
                    <a:prstGeom prst="rect">
                      <a:avLst/>
                    </a:prstGeom>
                    <a:noFill/>
                    <a:ln>
                      <a:noFill/>
                    </a:ln>
                  </pic:spPr>
                </pic:pic>
              </a:graphicData>
            </a:graphic>
          </wp:inline>
        </w:drawing>
      </w:r>
    </w:p>
    <w:p w14:paraId="27FF5680" w14:textId="160BB843" w:rsidR="00091606" w:rsidRPr="00794985" w:rsidRDefault="00091606" w:rsidP="00AD3D91">
      <w:pPr>
        <w:jc w:val="center"/>
        <w:rPr>
          <w:rFonts w:ascii="Times New Roman" w:hAnsi="Times New Roman" w:cs="Times New Roman"/>
        </w:rPr>
      </w:pPr>
      <w:r w:rsidRPr="00CD2D06">
        <w:rPr>
          <w:rFonts w:ascii="Times New Roman" w:hAnsi="Times New Roman" w:cs="Times New Roman"/>
          <w:b/>
          <w:bCs/>
        </w:rPr>
        <w:t>Fig</w:t>
      </w:r>
      <w:r w:rsidR="00CD2D06" w:rsidRPr="00CD2D06">
        <w:rPr>
          <w:rFonts w:ascii="Times New Roman" w:hAnsi="Times New Roman" w:cs="Times New Roman"/>
          <w:b/>
          <w:bCs/>
        </w:rPr>
        <w:t>ure</w:t>
      </w:r>
      <w:r w:rsidRPr="00CD2D06">
        <w:rPr>
          <w:rFonts w:ascii="Times New Roman" w:hAnsi="Times New Roman" w:cs="Times New Roman"/>
          <w:b/>
          <w:bCs/>
        </w:rPr>
        <w:t xml:space="preserve"> </w:t>
      </w:r>
      <w:r w:rsidR="00007FF5" w:rsidRPr="00CD2D06">
        <w:rPr>
          <w:rFonts w:ascii="Times New Roman" w:hAnsi="Times New Roman" w:cs="Times New Roman"/>
          <w:b/>
          <w:bCs/>
        </w:rPr>
        <w:t>7</w:t>
      </w:r>
      <w:r w:rsidRPr="00CD2D06">
        <w:rPr>
          <w:rFonts w:ascii="Times New Roman" w:hAnsi="Times New Roman" w:cs="Times New Roman"/>
          <w:b/>
          <w:bCs/>
        </w:rPr>
        <w:t>.</w:t>
      </w:r>
      <w:r w:rsidRPr="00794985">
        <w:rPr>
          <w:rFonts w:ascii="Times New Roman" w:hAnsi="Times New Roman" w:cs="Times New Roman"/>
        </w:rPr>
        <w:t xml:space="preserve"> Number of occurrences of Latitude and Longitude</w:t>
      </w:r>
    </w:p>
    <w:p w14:paraId="0B48C5D9" w14:textId="60EC6D83" w:rsidR="009370F1" w:rsidRDefault="009370F1" w:rsidP="009370F1">
      <w:pPr>
        <w:jc w:val="center"/>
        <w:rPr>
          <w:rFonts w:ascii="Times New Roman" w:hAnsi="Times New Roman" w:cs="Times New Roman"/>
          <w:sz w:val="24"/>
          <w:szCs w:val="24"/>
        </w:rPr>
      </w:pPr>
      <w:r>
        <w:rPr>
          <w:noProof/>
        </w:rPr>
        <w:drawing>
          <wp:inline distT="0" distB="0" distL="0" distR="0" wp14:anchorId="37D722AE" wp14:editId="098126E4">
            <wp:extent cx="4711700" cy="252423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866" t="3633"/>
                    <a:stretch/>
                  </pic:blipFill>
                  <pic:spPr bwMode="auto">
                    <a:xfrm>
                      <a:off x="0" y="0"/>
                      <a:ext cx="4791435" cy="2566953"/>
                    </a:xfrm>
                    <a:prstGeom prst="rect">
                      <a:avLst/>
                    </a:prstGeom>
                    <a:noFill/>
                    <a:ln>
                      <a:noFill/>
                    </a:ln>
                    <a:extLst>
                      <a:ext uri="{53640926-AAD7-44D8-BBD7-CCE9431645EC}">
                        <a14:shadowObscured xmlns:a14="http://schemas.microsoft.com/office/drawing/2010/main"/>
                      </a:ext>
                    </a:extLst>
                  </pic:spPr>
                </pic:pic>
              </a:graphicData>
            </a:graphic>
          </wp:inline>
        </w:drawing>
      </w:r>
    </w:p>
    <w:p w14:paraId="69322BE1" w14:textId="0B10AC06" w:rsidR="00EB66C2" w:rsidRDefault="00EB66C2" w:rsidP="009370F1">
      <w:pPr>
        <w:jc w:val="center"/>
        <w:rPr>
          <w:rFonts w:ascii="Times New Roman" w:hAnsi="Times New Roman" w:cs="Times New Roman"/>
        </w:rPr>
      </w:pPr>
      <w:r w:rsidRPr="00CD2D06">
        <w:rPr>
          <w:rFonts w:ascii="Times New Roman" w:hAnsi="Times New Roman" w:cs="Times New Roman"/>
          <w:b/>
          <w:bCs/>
        </w:rPr>
        <w:t>Fig</w:t>
      </w:r>
      <w:r w:rsidR="00CD2D06" w:rsidRPr="00CD2D06">
        <w:rPr>
          <w:rFonts w:ascii="Times New Roman" w:hAnsi="Times New Roman" w:cs="Times New Roman"/>
          <w:b/>
          <w:bCs/>
        </w:rPr>
        <w:t>ure</w:t>
      </w:r>
      <w:r w:rsidR="00091606" w:rsidRPr="00CD2D06">
        <w:rPr>
          <w:rFonts w:ascii="Times New Roman" w:hAnsi="Times New Roman" w:cs="Times New Roman"/>
          <w:b/>
          <w:bCs/>
        </w:rPr>
        <w:t xml:space="preserve"> </w:t>
      </w:r>
      <w:r w:rsidR="00007FF5" w:rsidRPr="00CD2D06">
        <w:rPr>
          <w:rFonts w:ascii="Times New Roman" w:hAnsi="Times New Roman" w:cs="Times New Roman"/>
          <w:b/>
          <w:bCs/>
        </w:rPr>
        <w:t>8</w:t>
      </w:r>
      <w:r w:rsidR="00091606" w:rsidRPr="00CD2D06">
        <w:rPr>
          <w:rFonts w:ascii="Times New Roman" w:hAnsi="Times New Roman" w:cs="Times New Roman"/>
          <w:b/>
          <w:bCs/>
        </w:rPr>
        <w:t>.</w:t>
      </w:r>
      <w:r w:rsidR="00091606" w:rsidRPr="00794985">
        <w:rPr>
          <w:rFonts w:ascii="Times New Roman" w:hAnsi="Times New Roman" w:cs="Times New Roman"/>
        </w:rPr>
        <w:t xml:space="preserve"> T</w:t>
      </w:r>
      <w:r w:rsidR="00BB5A50">
        <w:rPr>
          <w:rFonts w:ascii="Times New Roman" w:hAnsi="Times New Roman" w:cs="Times New Roman"/>
        </w:rPr>
        <w:t>C</w:t>
      </w:r>
      <w:r w:rsidR="00091606" w:rsidRPr="00794985">
        <w:rPr>
          <w:rFonts w:ascii="Times New Roman" w:hAnsi="Times New Roman" w:cs="Times New Roman"/>
        </w:rPr>
        <w:t xml:space="preserve"> count over </w:t>
      </w:r>
      <w:r w:rsidR="005D5C25" w:rsidRPr="00794985">
        <w:rPr>
          <w:rFonts w:ascii="Times New Roman" w:hAnsi="Times New Roman" w:cs="Times New Roman"/>
        </w:rPr>
        <w:t>different time stamps</w:t>
      </w:r>
    </w:p>
    <w:p w14:paraId="19A41343" w14:textId="0EC9840B" w:rsidR="005C5AA3" w:rsidRDefault="005C5AA3" w:rsidP="009370F1">
      <w:pPr>
        <w:jc w:val="center"/>
        <w:rPr>
          <w:rFonts w:ascii="Times New Roman" w:hAnsi="Times New Roman" w:cs="Times New Roman"/>
        </w:rPr>
      </w:pPr>
      <w:r w:rsidRPr="0062744B">
        <w:rPr>
          <w:rFonts w:ascii="Times New Roman" w:hAnsi="Times New Roman" w:cs="Times New Roman"/>
          <w:b/>
          <w:bCs/>
        </w:rPr>
        <w:t>Table 2.</w:t>
      </w:r>
      <w:r>
        <w:rPr>
          <w:rFonts w:ascii="Times New Roman" w:hAnsi="Times New Roman" w:cs="Times New Roman"/>
        </w:rPr>
        <w:t xml:space="preserve"> Frequency distribution of </w:t>
      </w:r>
      <w:r w:rsidR="0062744B">
        <w:rPr>
          <w:rFonts w:ascii="Times New Roman" w:hAnsi="Times New Roman" w:cs="Times New Roman"/>
        </w:rPr>
        <w:t xml:space="preserve">data points across different timestamps </w:t>
      </w:r>
    </w:p>
    <w:tbl>
      <w:tblPr>
        <w:tblStyle w:val="TableGrid"/>
        <w:tblW w:w="0" w:type="auto"/>
        <w:tblInd w:w="1555" w:type="dxa"/>
        <w:tblLook w:val="04A0" w:firstRow="1" w:lastRow="0" w:firstColumn="1" w:lastColumn="0" w:noHBand="0" w:noVBand="1"/>
      </w:tblPr>
      <w:tblGrid>
        <w:gridCol w:w="3486"/>
        <w:gridCol w:w="3601"/>
      </w:tblGrid>
      <w:tr w:rsidR="005C5AA3" w14:paraId="0AC92EDC" w14:textId="77777777" w:rsidTr="005C5AA3">
        <w:tc>
          <w:tcPr>
            <w:tcW w:w="3486" w:type="dxa"/>
          </w:tcPr>
          <w:p w14:paraId="1F9BCEBA" w14:textId="6B957351" w:rsidR="005C5AA3" w:rsidRDefault="005C5AA3" w:rsidP="009370F1">
            <w:pPr>
              <w:jc w:val="center"/>
              <w:rPr>
                <w:rFonts w:ascii="Times New Roman" w:hAnsi="Times New Roman" w:cs="Times New Roman"/>
              </w:rPr>
            </w:pPr>
            <w:r>
              <w:rPr>
                <w:rFonts w:ascii="Times New Roman" w:hAnsi="Times New Roman" w:cs="Times New Roman"/>
              </w:rPr>
              <w:t>Time stamp</w:t>
            </w:r>
          </w:p>
        </w:tc>
        <w:tc>
          <w:tcPr>
            <w:tcW w:w="3601" w:type="dxa"/>
          </w:tcPr>
          <w:p w14:paraId="375674BC" w14:textId="3E76B48A" w:rsidR="005C5AA3" w:rsidRDefault="005C5AA3" w:rsidP="009370F1">
            <w:pPr>
              <w:jc w:val="center"/>
              <w:rPr>
                <w:rFonts w:ascii="Times New Roman" w:hAnsi="Times New Roman" w:cs="Times New Roman"/>
              </w:rPr>
            </w:pPr>
            <w:r>
              <w:rPr>
                <w:rFonts w:ascii="Times New Roman" w:hAnsi="Times New Roman" w:cs="Times New Roman"/>
              </w:rPr>
              <w:t>Number of data points</w:t>
            </w:r>
            <w:r w:rsidR="0062744B">
              <w:rPr>
                <w:rFonts w:ascii="Times New Roman" w:hAnsi="Times New Roman" w:cs="Times New Roman"/>
              </w:rPr>
              <w:t xml:space="preserve"> of TC</w:t>
            </w:r>
          </w:p>
        </w:tc>
      </w:tr>
      <w:tr w:rsidR="005C5AA3" w14:paraId="19A02345" w14:textId="77777777" w:rsidTr="005C5AA3">
        <w:tc>
          <w:tcPr>
            <w:tcW w:w="3486" w:type="dxa"/>
          </w:tcPr>
          <w:p w14:paraId="185B43EB" w14:textId="6449BFA4" w:rsidR="005C5AA3" w:rsidRDefault="005C5AA3" w:rsidP="009370F1">
            <w:pPr>
              <w:jc w:val="center"/>
              <w:rPr>
                <w:rFonts w:ascii="Times New Roman" w:hAnsi="Times New Roman" w:cs="Times New Roman"/>
              </w:rPr>
            </w:pPr>
            <w:r>
              <w:rPr>
                <w:rFonts w:ascii="Times New Roman" w:hAnsi="Times New Roman" w:cs="Times New Roman"/>
              </w:rPr>
              <w:t>03:00:00</w:t>
            </w:r>
          </w:p>
        </w:tc>
        <w:tc>
          <w:tcPr>
            <w:tcW w:w="3601" w:type="dxa"/>
          </w:tcPr>
          <w:p w14:paraId="00495DCD" w14:textId="0AFFA45C" w:rsidR="005C5AA3" w:rsidRDefault="005C5AA3" w:rsidP="009370F1">
            <w:pPr>
              <w:jc w:val="center"/>
              <w:rPr>
                <w:rFonts w:ascii="Times New Roman" w:hAnsi="Times New Roman" w:cs="Times New Roman"/>
              </w:rPr>
            </w:pPr>
            <w:r>
              <w:rPr>
                <w:rFonts w:ascii="Times New Roman" w:hAnsi="Times New Roman" w:cs="Times New Roman"/>
              </w:rPr>
              <w:t>442</w:t>
            </w:r>
          </w:p>
        </w:tc>
      </w:tr>
      <w:tr w:rsidR="005C5AA3" w14:paraId="7FC25BB6" w14:textId="77777777" w:rsidTr="005C5AA3">
        <w:tc>
          <w:tcPr>
            <w:tcW w:w="3486" w:type="dxa"/>
          </w:tcPr>
          <w:p w14:paraId="2F75BE79" w14:textId="41A88C35" w:rsidR="005C5AA3" w:rsidRDefault="005C5AA3" w:rsidP="009370F1">
            <w:pPr>
              <w:jc w:val="center"/>
              <w:rPr>
                <w:rFonts w:ascii="Times New Roman" w:hAnsi="Times New Roman" w:cs="Times New Roman"/>
              </w:rPr>
            </w:pPr>
            <w:r>
              <w:rPr>
                <w:rFonts w:ascii="Times New Roman" w:hAnsi="Times New Roman" w:cs="Times New Roman"/>
              </w:rPr>
              <w:t>12:00:00</w:t>
            </w:r>
          </w:p>
        </w:tc>
        <w:tc>
          <w:tcPr>
            <w:tcW w:w="3601" w:type="dxa"/>
          </w:tcPr>
          <w:p w14:paraId="5318F6D6" w14:textId="22A2BB7E" w:rsidR="005C5AA3" w:rsidRDefault="005C5AA3" w:rsidP="009370F1">
            <w:pPr>
              <w:jc w:val="center"/>
              <w:rPr>
                <w:rFonts w:ascii="Times New Roman" w:hAnsi="Times New Roman" w:cs="Times New Roman"/>
              </w:rPr>
            </w:pPr>
            <w:r>
              <w:rPr>
                <w:rFonts w:ascii="Times New Roman" w:hAnsi="Times New Roman" w:cs="Times New Roman"/>
              </w:rPr>
              <w:t>441</w:t>
            </w:r>
          </w:p>
        </w:tc>
      </w:tr>
      <w:tr w:rsidR="005C5AA3" w14:paraId="5E67E494" w14:textId="77777777" w:rsidTr="005C5AA3">
        <w:tc>
          <w:tcPr>
            <w:tcW w:w="3486" w:type="dxa"/>
          </w:tcPr>
          <w:p w14:paraId="5E454B81" w14:textId="2834BBE1" w:rsidR="005C5AA3" w:rsidRDefault="005C5AA3" w:rsidP="009370F1">
            <w:pPr>
              <w:jc w:val="center"/>
              <w:rPr>
                <w:rFonts w:ascii="Times New Roman" w:hAnsi="Times New Roman" w:cs="Times New Roman"/>
              </w:rPr>
            </w:pPr>
            <w:r>
              <w:rPr>
                <w:rFonts w:ascii="Times New Roman" w:hAnsi="Times New Roman" w:cs="Times New Roman"/>
              </w:rPr>
              <w:t>00:00:00</w:t>
            </w:r>
          </w:p>
        </w:tc>
        <w:tc>
          <w:tcPr>
            <w:tcW w:w="3601" w:type="dxa"/>
          </w:tcPr>
          <w:p w14:paraId="236E6D68" w14:textId="3EDF09D4" w:rsidR="005C5AA3" w:rsidRDefault="005C5AA3" w:rsidP="009370F1">
            <w:pPr>
              <w:jc w:val="center"/>
              <w:rPr>
                <w:rFonts w:ascii="Times New Roman" w:hAnsi="Times New Roman" w:cs="Times New Roman"/>
              </w:rPr>
            </w:pPr>
            <w:r>
              <w:rPr>
                <w:rFonts w:ascii="Times New Roman" w:hAnsi="Times New Roman" w:cs="Times New Roman"/>
              </w:rPr>
              <w:t>415</w:t>
            </w:r>
          </w:p>
        </w:tc>
      </w:tr>
      <w:tr w:rsidR="005C5AA3" w14:paraId="519BED2D" w14:textId="77777777" w:rsidTr="005C5AA3">
        <w:tc>
          <w:tcPr>
            <w:tcW w:w="3486" w:type="dxa"/>
          </w:tcPr>
          <w:p w14:paraId="52B8EBA3" w14:textId="072F9224" w:rsidR="005C5AA3" w:rsidRDefault="005C5AA3" w:rsidP="009370F1">
            <w:pPr>
              <w:jc w:val="center"/>
              <w:rPr>
                <w:rFonts w:ascii="Times New Roman" w:hAnsi="Times New Roman" w:cs="Times New Roman"/>
              </w:rPr>
            </w:pPr>
            <w:r>
              <w:rPr>
                <w:rFonts w:ascii="Times New Roman" w:hAnsi="Times New Roman" w:cs="Times New Roman"/>
              </w:rPr>
              <w:t>06:00:00</w:t>
            </w:r>
          </w:p>
        </w:tc>
        <w:tc>
          <w:tcPr>
            <w:tcW w:w="3601" w:type="dxa"/>
          </w:tcPr>
          <w:p w14:paraId="1B34BF4F" w14:textId="32AA1248" w:rsidR="005C5AA3" w:rsidRDefault="005C5AA3" w:rsidP="009370F1">
            <w:pPr>
              <w:jc w:val="center"/>
              <w:rPr>
                <w:rFonts w:ascii="Times New Roman" w:hAnsi="Times New Roman" w:cs="Times New Roman"/>
              </w:rPr>
            </w:pPr>
            <w:r>
              <w:rPr>
                <w:rFonts w:ascii="Times New Roman" w:hAnsi="Times New Roman" w:cs="Times New Roman"/>
              </w:rPr>
              <w:t>415</w:t>
            </w:r>
          </w:p>
        </w:tc>
      </w:tr>
      <w:tr w:rsidR="005C5AA3" w14:paraId="579B057A" w14:textId="77777777" w:rsidTr="005C5AA3">
        <w:tc>
          <w:tcPr>
            <w:tcW w:w="3486" w:type="dxa"/>
          </w:tcPr>
          <w:p w14:paraId="65E6A904" w14:textId="45C87C52" w:rsidR="005C5AA3" w:rsidRDefault="005C5AA3" w:rsidP="009370F1">
            <w:pPr>
              <w:jc w:val="center"/>
              <w:rPr>
                <w:rFonts w:ascii="Times New Roman" w:hAnsi="Times New Roman" w:cs="Times New Roman"/>
              </w:rPr>
            </w:pPr>
            <w:r>
              <w:rPr>
                <w:rFonts w:ascii="Times New Roman" w:hAnsi="Times New Roman" w:cs="Times New Roman"/>
              </w:rPr>
              <w:t>18:00:00</w:t>
            </w:r>
          </w:p>
        </w:tc>
        <w:tc>
          <w:tcPr>
            <w:tcW w:w="3601" w:type="dxa"/>
          </w:tcPr>
          <w:p w14:paraId="5CEEFE34" w14:textId="064D7364" w:rsidR="005C5AA3" w:rsidRDefault="005C5AA3" w:rsidP="009370F1">
            <w:pPr>
              <w:jc w:val="center"/>
              <w:rPr>
                <w:rFonts w:ascii="Times New Roman" w:hAnsi="Times New Roman" w:cs="Times New Roman"/>
              </w:rPr>
            </w:pPr>
            <w:r>
              <w:rPr>
                <w:rFonts w:ascii="Times New Roman" w:hAnsi="Times New Roman" w:cs="Times New Roman"/>
              </w:rPr>
              <w:t>411</w:t>
            </w:r>
          </w:p>
        </w:tc>
      </w:tr>
      <w:tr w:rsidR="005C5AA3" w14:paraId="6922C1CA" w14:textId="77777777" w:rsidTr="005C5AA3">
        <w:tc>
          <w:tcPr>
            <w:tcW w:w="3486" w:type="dxa"/>
          </w:tcPr>
          <w:p w14:paraId="712E0B6F" w14:textId="362B7445" w:rsidR="005C5AA3" w:rsidRDefault="005C5AA3" w:rsidP="009370F1">
            <w:pPr>
              <w:jc w:val="center"/>
              <w:rPr>
                <w:rFonts w:ascii="Times New Roman" w:hAnsi="Times New Roman" w:cs="Times New Roman"/>
              </w:rPr>
            </w:pPr>
            <w:r>
              <w:rPr>
                <w:rFonts w:ascii="Times New Roman" w:hAnsi="Times New Roman" w:cs="Times New Roman"/>
              </w:rPr>
              <w:t>09:00:00</w:t>
            </w:r>
          </w:p>
        </w:tc>
        <w:tc>
          <w:tcPr>
            <w:tcW w:w="3601" w:type="dxa"/>
          </w:tcPr>
          <w:p w14:paraId="0E7993AB" w14:textId="45483CBB" w:rsidR="005C5AA3" w:rsidRDefault="005C5AA3" w:rsidP="009370F1">
            <w:pPr>
              <w:jc w:val="center"/>
              <w:rPr>
                <w:rFonts w:ascii="Times New Roman" w:hAnsi="Times New Roman" w:cs="Times New Roman"/>
              </w:rPr>
            </w:pPr>
            <w:r>
              <w:rPr>
                <w:rFonts w:ascii="Times New Roman" w:hAnsi="Times New Roman" w:cs="Times New Roman"/>
              </w:rPr>
              <w:t>311</w:t>
            </w:r>
          </w:p>
        </w:tc>
      </w:tr>
      <w:tr w:rsidR="005C5AA3" w14:paraId="3A5B7C21" w14:textId="77777777" w:rsidTr="005C5AA3">
        <w:tc>
          <w:tcPr>
            <w:tcW w:w="3486" w:type="dxa"/>
          </w:tcPr>
          <w:p w14:paraId="757144D6" w14:textId="7A802255" w:rsidR="005C5AA3" w:rsidRDefault="005C5AA3" w:rsidP="009370F1">
            <w:pPr>
              <w:jc w:val="center"/>
              <w:rPr>
                <w:rFonts w:ascii="Times New Roman" w:hAnsi="Times New Roman" w:cs="Times New Roman"/>
              </w:rPr>
            </w:pPr>
            <w:r>
              <w:rPr>
                <w:rFonts w:ascii="Times New Roman" w:hAnsi="Times New Roman" w:cs="Times New Roman"/>
              </w:rPr>
              <w:t>15:00:00</w:t>
            </w:r>
          </w:p>
        </w:tc>
        <w:tc>
          <w:tcPr>
            <w:tcW w:w="3601" w:type="dxa"/>
          </w:tcPr>
          <w:p w14:paraId="156AB982" w14:textId="6360819B" w:rsidR="005C5AA3" w:rsidRDefault="005C5AA3" w:rsidP="009370F1">
            <w:pPr>
              <w:jc w:val="center"/>
              <w:rPr>
                <w:rFonts w:ascii="Times New Roman" w:hAnsi="Times New Roman" w:cs="Times New Roman"/>
              </w:rPr>
            </w:pPr>
            <w:r>
              <w:rPr>
                <w:rFonts w:ascii="Times New Roman" w:hAnsi="Times New Roman" w:cs="Times New Roman"/>
              </w:rPr>
              <w:t>272</w:t>
            </w:r>
          </w:p>
        </w:tc>
      </w:tr>
      <w:tr w:rsidR="005C5AA3" w14:paraId="3064F038" w14:textId="77777777" w:rsidTr="005C5AA3">
        <w:tc>
          <w:tcPr>
            <w:tcW w:w="3486" w:type="dxa"/>
          </w:tcPr>
          <w:p w14:paraId="62B5D7E7" w14:textId="0CE595AF" w:rsidR="005C5AA3" w:rsidRDefault="005C5AA3" w:rsidP="009370F1">
            <w:pPr>
              <w:jc w:val="center"/>
              <w:rPr>
                <w:rFonts w:ascii="Times New Roman" w:hAnsi="Times New Roman" w:cs="Times New Roman"/>
              </w:rPr>
            </w:pPr>
            <w:r>
              <w:rPr>
                <w:rFonts w:ascii="Times New Roman" w:hAnsi="Times New Roman" w:cs="Times New Roman"/>
              </w:rPr>
              <w:t>21:00:00</w:t>
            </w:r>
          </w:p>
        </w:tc>
        <w:tc>
          <w:tcPr>
            <w:tcW w:w="3601" w:type="dxa"/>
          </w:tcPr>
          <w:p w14:paraId="7528918E" w14:textId="2D0ABC0D" w:rsidR="005C5AA3" w:rsidRDefault="005C5AA3" w:rsidP="009370F1">
            <w:pPr>
              <w:jc w:val="center"/>
              <w:rPr>
                <w:rFonts w:ascii="Times New Roman" w:hAnsi="Times New Roman" w:cs="Times New Roman"/>
              </w:rPr>
            </w:pPr>
            <w:r>
              <w:rPr>
                <w:rFonts w:ascii="Times New Roman" w:hAnsi="Times New Roman" w:cs="Times New Roman"/>
              </w:rPr>
              <w:t>258</w:t>
            </w:r>
          </w:p>
        </w:tc>
      </w:tr>
    </w:tbl>
    <w:p w14:paraId="5B9342DF" w14:textId="77777777" w:rsidR="005C5AA3" w:rsidRPr="00794985" w:rsidRDefault="005C5AA3" w:rsidP="009370F1">
      <w:pPr>
        <w:jc w:val="center"/>
        <w:rPr>
          <w:rFonts w:ascii="Times New Roman" w:hAnsi="Times New Roman" w:cs="Times New Roman"/>
        </w:rPr>
      </w:pPr>
    </w:p>
    <w:p w14:paraId="00F69B63" w14:textId="136251A0" w:rsidR="00C67AC3" w:rsidRPr="00AD3D91" w:rsidRDefault="00C67AC3" w:rsidP="00AD3D91">
      <w:pPr>
        <w:pStyle w:val="ListParagraph"/>
        <w:numPr>
          <w:ilvl w:val="0"/>
          <w:numId w:val="6"/>
        </w:numPr>
        <w:jc w:val="both"/>
        <w:rPr>
          <w:rFonts w:ascii="Times New Roman" w:hAnsi="Times New Roman" w:cs="Times New Roman"/>
          <w:b/>
          <w:bCs/>
          <w:sz w:val="24"/>
          <w:szCs w:val="24"/>
        </w:rPr>
      </w:pPr>
      <w:r w:rsidRPr="00AD3D91">
        <w:rPr>
          <w:rFonts w:ascii="Times New Roman" w:hAnsi="Times New Roman" w:cs="Times New Roman"/>
          <w:b/>
          <w:bCs/>
          <w:sz w:val="24"/>
          <w:szCs w:val="24"/>
        </w:rPr>
        <w:t>Result and Discussion</w:t>
      </w:r>
    </w:p>
    <w:p w14:paraId="7A3DDA7B" w14:textId="528894AD" w:rsidR="00201AC9" w:rsidRPr="00AD3D91" w:rsidRDefault="00C67AC3" w:rsidP="00AD3D91">
      <w:pPr>
        <w:spacing w:after="0"/>
        <w:jc w:val="both"/>
        <w:rPr>
          <w:rFonts w:ascii="Times New Roman" w:hAnsi="Times New Roman" w:cs="Times New Roman"/>
          <w:sz w:val="20"/>
          <w:szCs w:val="20"/>
        </w:rPr>
      </w:pPr>
      <w:r w:rsidRPr="00AD3D91">
        <w:rPr>
          <w:rFonts w:ascii="Times New Roman" w:hAnsi="Times New Roman" w:cs="Times New Roman"/>
          <w:sz w:val="20"/>
          <w:szCs w:val="20"/>
        </w:rPr>
        <w:t xml:space="preserve">Different </w:t>
      </w:r>
      <w:r w:rsidR="003E4FFB">
        <w:rPr>
          <w:rFonts w:ascii="Times New Roman" w:hAnsi="Times New Roman" w:cs="Times New Roman"/>
          <w:sz w:val="20"/>
          <w:szCs w:val="20"/>
        </w:rPr>
        <w:t>ML</w:t>
      </w:r>
      <w:r w:rsidRPr="00AD3D91">
        <w:rPr>
          <w:rFonts w:ascii="Times New Roman" w:hAnsi="Times New Roman" w:cs="Times New Roman"/>
          <w:sz w:val="20"/>
          <w:szCs w:val="20"/>
        </w:rPr>
        <w:t xml:space="preserve"> classifiers are used for </w:t>
      </w:r>
      <w:r w:rsidR="003E4FFB">
        <w:rPr>
          <w:rFonts w:ascii="Times New Roman" w:hAnsi="Times New Roman" w:cs="Times New Roman"/>
          <w:sz w:val="20"/>
          <w:szCs w:val="20"/>
        </w:rPr>
        <w:t>finding best performing</w:t>
      </w:r>
      <w:r w:rsidR="00F30E91">
        <w:rPr>
          <w:rFonts w:ascii="Times New Roman" w:hAnsi="Times New Roman" w:cs="Times New Roman"/>
          <w:sz w:val="20"/>
          <w:szCs w:val="20"/>
        </w:rPr>
        <w:t xml:space="preserve"> classifier</w:t>
      </w:r>
      <w:r w:rsidR="003E4FFB">
        <w:rPr>
          <w:rFonts w:ascii="Times New Roman" w:hAnsi="Times New Roman" w:cs="Times New Roman"/>
          <w:sz w:val="20"/>
          <w:szCs w:val="20"/>
        </w:rPr>
        <w:t xml:space="preserve"> among them</w:t>
      </w:r>
      <w:r w:rsidRPr="00AD3D91">
        <w:rPr>
          <w:rFonts w:ascii="Times New Roman" w:hAnsi="Times New Roman" w:cs="Times New Roman"/>
          <w:sz w:val="20"/>
          <w:szCs w:val="20"/>
        </w:rPr>
        <w:t xml:space="preserve">. </w:t>
      </w:r>
      <w:r w:rsidR="00450EEC">
        <w:rPr>
          <w:rFonts w:ascii="Times New Roman" w:hAnsi="Times New Roman" w:cs="Times New Roman"/>
          <w:sz w:val="20"/>
          <w:szCs w:val="20"/>
        </w:rPr>
        <w:t xml:space="preserve">The correlation matrix of all predictors with respect to maximum wind speed is shown in the figure 9. </w:t>
      </w:r>
      <w:r w:rsidRPr="00AD3D91">
        <w:rPr>
          <w:rFonts w:ascii="Times New Roman" w:hAnsi="Times New Roman" w:cs="Times New Roman"/>
          <w:sz w:val="20"/>
          <w:szCs w:val="20"/>
        </w:rPr>
        <w:t xml:space="preserve">Predictors over the NIO are used for classification. </w:t>
      </w:r>
      <w:r w:rsidR="00261352" w:rsidRPr="00AD3D91">
        <w:rPr>
          <w:rFonts w:ascii="Times New Roman" w:hAnsi="Times New Roman" w:cs="Times New Roman"/>
          <w:sz w:val="20"/>
          <w:szCs w:val="20"/>
        </w:rPr>
        <w:t>Predictors</w:t>
      </w:r>
      <w:r w:rsidR="003E4FFB">
        <w:rPr>
          <w:rFonts w:ascii="Times New Roman" w:hAnsi="Times New Roman" w:cs="Times New Roman"/>
          <w:sz w:val="20"/>
          <w:szCs w:val="20"/>
        </w:rPr>
        <w:t xml:space="preserve"> like</w:t>
      </w:r>
      <w:r w:rsidR="00136DC6">
        <w:rPr>
          <w:rFonts w:ascii="Times New Roman" w:hAnsi="Times New Roman" w:cs="Times New Roman"/>
          <w:sz w:val="20"/>
          <w:szCs w:val="20"/>
        </w:rPr>
        <w:t xml:space="preserve"> MSW</w:t>
      </w:r>
      <w:r w:rsidR="003E4FFB">
        <w:rPr>
          <w:rFonts w:ascii="Times New Roman" w:hAnsi="Times New Roman" w:cs="Times New Roman"/>
          <w:sz w:val="20"/>
          <w:szCs w:val="20"/>
        </w:rPr>
        <w:t xml:space="preserve"> etc</w:t>
      </w:r>
      <w:r w:rsidR="00261352" w:rsidRPr="00AD3D91">
        <w:rPr>
          <w:rFonts w:ascii="Times New Roman" w:hAnsi="Times New Roman" w:cs="Times New Roman"/>
          <w:sz w:val="20"/>
          <w:szCs w:val="20"/>
        </w:rPr>
        <w:t xml:space="preserve"> over the NIO are used for </w:t>
      </w:r>
      <w:r w:rsidR="00BB5A50">
        <w:rPr>
          <w:rFonts w:ascii="Times New Roman" w:hAnsi="Times New Roman" w:cs="Times New Roman"/>
          <w:sz w:val="20"/>
          <w:szCs w:val="20"/>
        </w:rPr>
        <w:t>TC</w:t>
      </w:r>
      <w:r w:rsidR="003E4FFB">
        <w:rPr>
          <w:rFonts w:ascii="Times New Roman" w:hAnsi="Times New Roman" w:cs="Times New Roman"/>
          <w:sz w:val="20"/>
          <w:szCs w:val="20"/>
        </w:rPr>
        <w:t xml:space="preserve"> </w:t>
      </w:r>
      <w:r w:rsidR="00261352" w:rsidRPr="00AD3D91">
        <w:rPr>
          <w:rFonts w:ascii="Times New Roman" w:hAnsi="Times New Roman" w:cs="Times New Roman"/>
          <w:sz w:val="20"/>
          <w:szCs w:val="20"/>
        </w:rPr>
        <w:t>classification.</w:t>
      </w:r>
      <w:r w:rsidR="003E4FFB">
        <w:rPr>
          <w:rFonts w:ascii="Times New Roman" w:hAnsi="Times New Roman" w:cs="Times New Roman"/>
          <w:sz w:val="20"/>
          <w:szCs w:val="20"/>
        </w:rPr>
        <w:t xml:space="preserve"> </w:t>
      </w:r>
      <w:r w:rsidR="00261352" w:rsidRPr="00AD3D91">
        <w:rPr>
          <w:rFonts w:ascii="Times New Roman" w:hAnsi="Times New Roman" w:cs="Times New Roman"/>
          <w:sz w:val="20"/>
          <w:szCs w:val="20"/>
        </w:rPr>
        <w:t xml:space="preserve">Performance of </w:t>
      </w:r>
      <w:r w:rsidR="003E4FFB">
        <w:rPr>
          <w:rFonts w:ascii="Times New Roman" w:hAnsi="Times New Roman" w:cs="Times New Roman"/>
          <w:sz w:val="20"/>
          <w:szCs w:val="20"/>
        </w:rPr>
        <w:t xml:space="preserve">different ML </w:t>
      </w:r>
      <w:r w:rsidR="00261352" w:rsidRPr="00AD3D91">
        <w:rPr>
          <w:rFonts w:ascii="Times New Roman" w:hAnsi="Times New Roman" w:cs="Times New Roman"/>
          <w:sz w:val="20"/>
          <w:szCs w:val="20"/>
        </w:rPr>
        <w:t xml:space="preserve">classifiers is </w:t>
      </w:r>
      <w:r w:rsidR="007A794F">
        <w:rPr>
          <w:rFonts w:ascii="Times New Roman" w:hAnsi="Times New Roman" w:cs="Times New Roman"/>
          <w:sz w:val="20"/>
          <w:szCs w:val="20"/>
        </w:rPr>
        <w:t>seen</w:t>
      </w:r>
      <w:r w:rsidR="00261352" w:rsidRPr="00AD3D91">
        <w:rPr>
          <w:rFonts w:ascii="Times New Roman" w:hAnsi="Times New Roman" w:cs="Times New Roman"/>
          <w:sz w:val="20"/>
          <w:szCs w:val="20"/>
        </w:rPr>
        <w:t xml:space="preserve"> in </w:t>
      </w:r>
      <w:r w:rsidR="00450EEC">
        <w:rPr>
          <w:rFonts w:ascii="Times New Roman" w:hAnsi="Times New Roman" w:cs="Times New Roman"/>
          <w:sz w:val="20"/>
          <w:szCs w:val="20"/>
        </w:rPr>
        <w:t>figure 10</w:t>
      </w:r>
      <w:r w:rsidR="00201AC9" w:rsidRPr="00AD3D91">
        <w:rPr>
          <w:rFonts w:ascii="Times New Roman" w:hAnsi="Times New Roman" w:cs="Times New Roman"/>
          <w:sz w:val="20"/>
          <w:szCs w:val="20"/>
        </w:rPr>
        <w:t>.</w:t>
      </w:r>
      <w:r w:rsidR="003D1D25">
        <w:rPr>
          <w:rFonts w:ascii="Times New Roman" w:hAnsi="Times New Roman" w:cs="Times New Roman"/>
          <w:sz w:val="20"/>
          <w:szCs w:val="20"/>
        </w:rPr>
        <w:t xml:space="preserve"> Both the testing and training accuracy is calculated to understand overfitting and underfitting.</w:t>
      </w:r>
    </w:p>
    <w:p w14:paraId="4562CDF6" w14:textId="4365D694" w:rsidR="00D46439" w:rsidRPr="00AD3D91" w:rsidRDefault="00C67AC3" w:rsidP="00A41BB0">
      <w:pPr>
        <w:jc w:val="both"/>
        <w:rPr>
          <w:rFonts w:ascii="Times New Roman" w:hAnsi="Times New Roman" w:cs="Times New Roman"/>
          <w:sz w:val="20"/>
          <w:szCs w:val="20"/>
        </w:rPr>
      </w:pPr>
      <w:bookmarkStart w:id="4" w:name="_Hlk112854777"/>
      <w:r w:rsidRPr="00AD3D91">
        <w:rPr>
          <w:rFonts w:ascii="Times New Roman" w:hAnsi="Times New Roman" w:cs="Times New Roman"/>
          <w:sz w:val="20"/>
          <w:szCs w:val="20"/>
        </w:rPr>
        <w:t xml:space="preserve">This </w:t>
      </w:r>
      <w:r w:rsidR="007A794F">
        <w:rPr>
          <w:rFonts w:ascii="Times New Roman" w:hAnsi="Times New Roman" w:cs="Times New Roman"/>
          <w:sz w:val="20"/>
          <w:szCs w:val="20"/>
        </w:rPr>
        <w:t>research</w:t>
      </w:r>
      <w:r w:rsidRPr="00AD3D91">
        <w:rPr>
          <w:rFonts w:ascii="Times New Roman" w:hAnsi="Times New Roman" w:cs="Times New Roman"/>
          <w:sz w:val="20"/>
          <w:szCs w:val="20"/>
        </w:rPr>
        <w:t xml:space="preserve"> was </w:t>
      </w:r>
      <w:r w:rsidR="008B72D8">
        <w:rPr>
          <w:rFonts w:ascii="Times New Roman" w:hAnsi="Times New Roman" w:cs="Times New Roman"/>
          <w:sz w:val="20"/>
          <w:szCs w:val="20"/>
        </w:rPr>
        <w:t>performed</w:t>
      </w:r>
      <w:r w:rsidRPr="00AD3D91">
        <w:rPr>
          <w:rFonts w:ascii="Times New Roman" w:hAnsi="Times New Roman" w:cs="Times New Roman"/>
          <w:sz w:val="20"/>
          <w:szCs w:val="20"/>
        </w:rPr>
        <w:t xml:space="preserve"> over NIO </w:t>
      </w:r>
      <w:r w:rsidR="008B72D8">
        <w:rPr>
          <w:rFonts w:ascii="Times New Roman" w:hAnsi="Times New Roman" w:cs="Times New Roman"/>
          <w:sz w:val="20"/>
          <w:szCs w:val="20"/>
        </w:rPr>
        <w:t>with</w:t>
      </w:r>
      <w:r w:rsidRPr="00AD3D91">
        <w:rPr>
          <w:rFonts w:ascii="Times New Roman" w:hAnsi="Times New Roman" w:cs="Times New Roman"/>
          <w:sz w:val="20"/>
          <w:szCs w:val="20"/>
        </w:rPr>
        <w:t xml:space="preserve"> the best track data available</w:t>
      </w:r>
      <w:r w:rsidR="007A794F">
        <w:rPr>
          <w:rFonts w:ascii="Times New Roman" w:hAnsi="Times New Roman" w:cs="Times New Roman"/>
          <w:sz w:val="20"/>
          <w:szCs w:val="20"/>
        </w:rPr>
        <w:t xml:space="preserve"> on IMD</w:t>
      </w:r>
      <w:r w:rsidRPr="00AD3D91">
        <w:rPr>
          <w:rFonts w:ascii="Times New Roman" w:hAnsi="Times New Roman" w:cs="Times New Roman"/>
          <w:sz w:val="20"/>
          <w:szCs w:val="20"/>
        </w:rPr>
        <w:t xml:space="preserve">. </w:t>
      </w:r>
      <w:r w:rsidR="001D186D" w:rsidRPr="00AD3D91">
        <w:rPr>
          <w:rFonts w:ascii="Times New Roman" w:hAnsi="Times New Roman" w:cs="Times New Roman"/>
          <w:sz w:val="20"/>
          <w:szCs w:val="20"/>
        </w:rPr>
        <w:t xml:space="preserve">The best track data of 97 individual storms with 2965 instances are taken for the </w:t>
      </w:r>
      <w:r w:rsidR="007A794F">
        <w:rPr>
          <w:rFonts w:ascii="Times New Roman" w:hAnsi="Times New Roman" w:cs="Times New Roman"/>
          <w:sz w:val="20"/>
          <w:szCs w:val="20"/>
        </w:rPr>
        <w:t>research</w:t>
      </w:r>
      <w:r w:rsidR="001D186D" w:rsidRPr="00AD3D91">
        <w:rPr>
          <w:rFonts w:ascii="Times New Roman" w:hAnsi="Times New Roman" w:cs="Times New Roman"/>
          <w:sz w:val="20"/>
          <w:szCs w:val="20"/>
        </w:rPr>
        <w:t>.</w:t>
      </w:r>
      <w:r w:rsidR="007A794F">
        <w:rPr>
          <w:rFonts w:ascii="Times New Roman" w:hAnsi="Times New Roman" w:cs="Times New Roman"/>
          <w:sz w:val="20"/>
          <w:szCs w:val="20"/>
        </w:rPr>
        <w:t xml:space="preserve"> </w:t>
      </w:r>
      <w:r w:rsidR="00261352" w:rsidRPr="00AD3D91">
        <w:rPr>
          <w:rFonts w:ascii="Times New Roman" w:hAnsi="Times New Roman" w:cs="Times New Roman"/>
          <w:sz w:val="20"/>
          <w:szCs w:val="20"/>
        </w:rPr>
        <w:t xml:space="preserve">The obtained result show that the </w:t>
      </w:r>
      <w:r w:rsidR="007A794F">
        <w:rPr>
          <w:rFonts w:ascii="Times New Roman" w:hAnsi="Times New Roman" w:cs="Times New Roman"/>
          <w:sz w:val="20"/>
          <w:szCs w:val="20"/>
        </w:rPr>
        <w:t xml:space="preserve">TC </w:t>
      </w:r>
      <w:r w:rsidR="00261352" w:rsidRPr="00AD3D91">
        <w:rPr>
          <w:rFonts w:ascii="Times New Roman" w:hAnsi="Times New Roman" w:cs="Times New Roman"/>
          <w:sz w:val="20"/>
          <w:szCs w:val="20"/>
        </w:rPr>
        <w:t xml:space="preserve">predictors </w:t>
      </w:r>
      <w:r w:rsidR="00D86E5B" w:rsidRPr="00AD3D91">
        <w:rPr>
          <w:rFonts w:ascii="Times New Roman" w:hAnsi="Times New Roman" w:cs="Times New Roman"/>
          <w:sz w:val="20"/>
          <w:szCs w:val="20"/>
        </w:rPr>
        <w:t>such as</w:t>
      </w:r>
      <w:r w:rsidR="00261352" w:rsidRPr="00AD3D91">
        <w:rPr>
          <w:rFonts w:ascii="Times New Roman" w:hAnsi="Times New Roman" w:cs="Times New Roman"/>
          <w:sz w:val="20"/>
          <w:szCs w:val="20"/>
        </w:rPr>
        <w:t xml:space="preserve"> </w:t>
      </w:r>
      <w:r w:rsidR="007A794F">
        <w:rPr>
          <w:rFonts w:ascii="Times New Roman" w:hAnsi="Times New Roman" w:cs="Times New Roman"/>
          <w:sz w:val="20"/>
          <w:szCs w:val="20"/>
        </w:rPr>
        <w:t>MSW</w:t>
      </w:r>
      <w:r w:rsidR="00261352" w:rsidRPr="00AD3D91">
        <w:rPr>
          <w:rFonts w:ascii="Times New Roman" w:hAnsi="Times New Roman" w:cs="Times New Roman"/>
          <w:sz w:val="20"/>
          <w:szCs w:val="20"/>
        </w:rPr>
        <w:t xml:space="preserve"> and pressure drop</w:t>
      </w:r>
      <w:r w:rsidR="00D86E5B" w:rsidRPr="00AD3D91">
        <w:rPr>
          <w:rFonts w:ascii="Times New Roman" w:hAnsi="Times New Roman" w:cs="Times New Roman"/>
          <w:sz w:val="20"/>
          <w:szCs w:val="20"/>
        </w:rPr>
        <w:t xml:space="preserve"> strongly</w:t>
      </w:r>
      <w:r w:rsidR="00261352" w:rsidRPr="00AD3D91">
        <w:rPr>
          <w:rFonts w:ascii="Times New Roman" w:hAnsi="Times New Roman" w:cs="Times New Roman"/>
          <w:sz w:val="20"/>
          <w:szCs w:val="20"/>
        </w:rPr>
        <w:t xml:space="preserve"> </w:t>
      </w:r>
      <w:r w:rsidR="003E4FFB">
        <w:rPr>
          <w:rFonts w:ascii="Times New Roman" w:hAnsi="Times New Roman" w:cs="Times New Roman"/>
          <w:sz w:val="20"/>
          <w:szCs w:val="20"/>
        </w:rPr>
        <w:t>affect</w:t>
      </w:r>
      <w:r w:rsidR="00261352" w:rsidRPr="00AD3D91">
        <w:rPr>
          <w:rFonts w:ascii="Times New Roman" w:hAnsi="Times New Roman" w:cs="Times New Roman"/>
          <w:sz w:val="20"/>
          <w:szCs w:val="20"/>
        </w:rPr>
        <w:t xml:space="preserve"> the accuracy </w:t>
      </w:r>
      <w:r w:rsidR="00D86E5B" w:rsidRPr="00AD3D91">
        <w:rPr>
          <w:rFonts w:ascii="Times New Roman" w:hAnsi="Times New Roman" w:cs="Times New Roman"/>
          <w:sz w:val="20"/>
          <w:szCs w:val="20"/>
        </w:rPr>
        <w:t>of the classification</w:t>
      </w:r>
      <w:r w:rsidR="00261352" w:rsidRPr="00AD3D91">
        <w:rPr>
          <w:rFonts w:ascii="Times New Roman" w:hAnsi="Times New Roman" w:cs="Times New Roman"/>
          <w:sz w:val="20"/>
          <w:szCs w:val="20"/>
        </w:rPr>
        <w:t xml:space="preserve">. </w:t>
      </w:r>
      <w:r w:rsidR="00D86E5B" w:rsidRPr="00AD3D91">
        <w:rPr>
          <w:rFonts w:ascii="Times New Roman" w:hAnsi="Times New Roman" w:cs="Times New Roman"/>
          <w:sz w:val="20"/>
          <w:szCs w:val="20"/>
        </w:rPr>
        <w:t>On the other hand,</w:t>
      </w:r>
      <w:r w:rsidR="00261352" w:rsidRPr="00AD3D91">
        <w:rPr>
          <w:rFonts w:ascii="Times New Roman" w:hAnsi="Times New Roman" w:cs="Times New Roman"/>
          <w:sz w:val="20"/>
          <w:szCs w:val="20"/>
        </w:rPr>
        <w:t xml:space="preserve"> latitude, longitude d</w:t>
      </w:r>
      <w:r w:rsidR="00D86E5B" w:rsidRPr="00AD3D91">
        <w:rPr>
          <w:rFonts w:ascii="Times New Roman" w:hAnsi="Times New Roman" w:cs="Times New Roman"/>
          <w:sz w:val="20"/>
          <w:szCs w:val="20"/>
        </w:rPr>
        <w:t>o</w:t>
      </w:r>
      <w:r w:rsidR="00261352" w:rsidRPr="00AD3D91">
        <w:rPr>
          <w:rFonts w:ascii="Times New Roman" w:hAnsi="Times New Roman" w:cs="Times New Roman"/>
          <w:sz w:val="20"/>
          <w:szCs w:val="20"/>
        </w:rPr>
        <w:t xml:space="preserve"> not </w:t>
      </w:r>
      <w:r w:rsidR="00D86E5B" w:rsidRPr="00AD3D91">
        <w:rPr>
          <w:rFonts w:ascii="Times New Roman" w:hAnsi="Times New Roman" w:cs="Times New Roman"/>
          <w:sz w:val="20"/>
          <w:szCs w:val="20"/>
        </w:rPr>
        <w:t xml:space="preserve">affect the accuracy of the </w:t>
      </w:r>
      <w:r w:rsidR="00D86E5B" w:rsidRPr="00AD3D91">
        <w:rPr>
          <w:rFonts w:ascii="Times New Roman" w:hAnsi="Times New Roman" w:cs="Times New Roman"/>
          <w:sz w:val="20"/>
          <w:szCs w:val="20"/>
        </w:rPr>
        <w:lastRenderedPageBreak/>
        <w:t>classification</w:t>
      </w:r>
      <w:r w:rsidR="00261352" w:rsidRPr="00AD3D91">
        <w:rPr>
          <w:rFonts w:ascii="Times New Roman" w:hAnsi="Times New Roman" w:cs="Times New Roman"/>
          <w:sz w:val="20"/>
          <w:szCs w:val="20"/>
        </w:rPr>
        <w:t xml:space="preserve">. </w:t>
      </w:r>
      <w:r w:rsidR="008B72D8">
        <w:rPr>
          <w:rFonts w:ascii="Times New Roman" w:hAnsi="Times New Roman" w:cs="Times New Roman"/>
          <w:sz w:val="20"/>
          <w:szCs w:val="20"/>
        </w:rPr>
        <w:t>One</w:t>
      </w:r>
      <w:r w:rsidR="00261352" w:rsidRPr="00AD3D91">
        <w:rPr>
          <w:rFonts w:ascii="Times New Roman" w:hAnsi="Times New Roman" w:cs="Times New Roman"/>
          <w:sz w:val="20"/>
          <w:szCs w:val="20"/>
        </w:rPr>
        <w:t xml:space="preserve"> </w:t>
      </w:r>
      <w:r w:rsidR="00D86E5B" w:rsidRPr="00AD3D91">
        <w:rPr>
          <w:rFonts w:ascii="Times New Roman" w:hAnsi="Times New Roman" w:cs="Times New Roman"/>
          <w:sz w:val="20"/>
          <w:szCs w:val="20"/>
        </w:rPr>
        <w:t>limitation</w:t>
      </w:r>
      <w:r w:rsidR="00261352" w:rsidRPr="00AD3D91">
        <w:rPr>
          <w:rFonts w:ascii="Times New Roman" w:hAnsi="Times New Roman" w:cs="Times New Roman"/>
          <w:sz w:val="20"/>
          <w:szCs w:val="20"/>
        </w:rPr>
        <w:t xml:space="preserve"> of this research is that the predic</w:t>
      </w:r>
      <w:r w:rsidR="0056297C" w:rsidRPr="00AD3D91">
        <w:rPr>
          <w:rFonts w:ascii="Times New Roman" w:hAnsi="Times New Roman" w:cs="Times New Roman"/>
          <w:sz w:val="20"/>
          <w:szCs w:val="20"/>
        </w:rPr>
        <w:t>tive</w:t>
      </w:r>
      <w:r w:rsidR="00261352" w:rsidRPr="00AD3D91">
        <w:rPr>
          <w:rFonts w:ascii="Times New Roman" w:hAnsi="Times New Roman" w:cs="Times New Roman"/>
          <w:sz w:val="20"/>
          <w:szCs w:val="20"/>
        </w:rPr>
        <w:t xml:space="preserve"> </w:t>
      </w:r>
      <w:r w:rsidR="008B72D8">
        <w:rPr>
          <w:rFonts w:ascii="Times New Roman" w:hAnsi="Times New Roman" w:cs="Times New Roman"/>
          <w:sz w:val="20"/>
          <w:szCs w:val="20"/>
        </w:rPr>
        <w:t>ML models</w:t>
      </w:r>
      <w:r w:rsidR="00D86E5B" w:rsidRPr="00AD3D91">
        <w:rPr>
          <w:rFonts w:ascii="Times New Roman" w:hAnsi="Times New Roman" w:cs="Times New Roman"/>
          <w:sz w:val="20"/>
          <w:szCs w:val="20"/>
        </w:rPr>
        <w:t xml:space="preserve"> </w:t>
      </w:r>
      <w:r w:rsidR="0056297C" w:rsidRPr="00AD3D91">
        <w:rPr>
          <w:rFonts w:ascii="Times New Roman" w:hAnsi="Times New Roman" w:cs="Times New Roman"/>
          <w:sz w:val="20"/>
          <w:szCs w:val="20"/>
        </w:rPr>
        <w:t>presented</w:t>
      </w:r>
      <w:r w:rsidR="00D86E5B" w:rsidRPr="00AD3D91">
        <w:rPr>
          <w:rFonts w:ascii="Times New Roman" w:hAnsi="Times New Roman" w:cs="Times New Roman"/>
          <w:sz w:val="20"/>
          <w:szCs w:val="20"/>
        </w:rPr>
        <w:t xml:space="preserve"> here</w:t>
      </w:r>
      <w:r w:rsidR="0056297C" w:rsidRPr="00AD3D91">
        <w:rPr>
          <w:rFonts w:ascii="Times New Roman" w:hAnsi="Times New Roman" w:cs="Times New Roman"/>
          <w:sz w:val="20"/>
          <w:szCs w:val="20"/>
        </w:rPr>
        <w:t xml:space="preserve"> uses</w:t>
      </w:r>
      <w:r w:rsidR="00D86E5B" w:rsidRPr="00AD3D91">
        <w:rPr>
          <w:rFonts w:ascii="Times New Roman" w:hAnsi="Times New Roman" w:cs="Times New Roman"/>
          <w:sz w:val="20"/>
          <w:szCs w:val="20"/>
        </w:rPr>
        <w:t xml:space="preserve"> </w:t>
      </w:r>
      <w:r w:rsidR="003E4FFB">
        <w:rPr>
          <w:rFonts w:ascii="Times New Roman" w:hAnsi="Times New Roman" w:cs="Times New Roman"/>
          <w:sz w:val="20"/>
          <w:szCs w:val="20"/>
        </w:rPr>
        <w:t xml:space="preserve">only </w:t>
      </w:r>
      <w:r w:rsidR="0056297C" w:rsidRPr="00AD3D91">
        <w:rPr>
          <w:rFonts w:ascii="Times New Roman" w:hAnsi="Times New Roman" w:cs="Times New Roman"/>
          <w:sz w:val="20"/>
          <w:szCs w:val="20"/>
        </w:rPr>
        <w:t>the</w:t>
      </w:r>
      <w:r w:rsidR="00D86E5B" w:rsidRPr="00AD3D91">
        <w:rPr>
          <w:rFonts w:ascii="Times New Roman" w:hAnsi="Times New Roman" w:cs="Times New Roman"/>
          <w:sz w:val="20"/>
          <w:szCs w:val="20"/>
        </w:rPr>
        <w:t xml:space="preserve"> best track dat</w:t>
      </w:r>
      <w:r w:rsidR="003E4FFB">
        <w:rPr>
          <w:rFonts w:ascii="Times New Roman" w:hAnsi="Times New Roman" w:cs="Times New Roman"/>
          <w:sz w:val="20"/>
          <w:szCs w:val="20"/>
        </w:rPr>
        <w:t>a</w:t>
      </w:r>
      <w:r w:rsidR="00D86E5B" w:rsidRPr="00AD3D91">
        <w:rPr>
          <w:rFonts w:ascii="Times New Roman" w:hAnsi="Times New Roman" w:cs="Times New Roman"/>
          <w:sz w:val="20"/>
          <w:szCs w:val="20"/>
        </w:rPr>
        <w:t>. In the future,</w:t>
      </w:r>
      <w:r w:rsidR="0056297C" w:rsidRPr="00AD3D91">
        <w:rPr>
          <w:rFonts w:ascii="Times New Roman" w:hAnsi="Times New Roman" w:cs="Times New Roman"/>
          <w:sz w:val="20"/>
          <w:szCs w:val="20"/>
        </w:rPr>
        <w:t xml:space="preserve"> other</w:t>
      </w:r>
      <w:r w:rsidR="00D86E5B" w:rsidRPr="00AD3D91">
        <w:rPr>
          <w:rFonts w:ascii="Times New Roman" w:hAnsi="Times New Roman" w:cs="Times New Roman"/>
          <w:sz w:val="20"/>
          <w:szCs w:val="20"/>
        </w:rPr>
        <w:t xml:space="preserve"> predictors</w:t>
      </w:r>
      <w:r w:rsidR="00F30E91">
        <w:rPr>
          <w:rFonts w:ascii="Times New Roman" w:hAnsi="Times New Roman" w:cs="Times New Roman"/>
          <w:sz w:val="20"/>
          <w:szCs w:val="20"/>
        </w:rPr>
        <w:t xml:space="preserve"> like sea surface temperature etc</w:t>
      </w:r>
      <w:r w:rsidR="00D86E5B" w:rsidRPr="00AD3D91">
        <w:rPr>
          <w:rFonts w:ascii="Times New Roman" w:hAnsi="Times New Roman" w:cs="Times New Roman"/>
          <w:sz w:val="20"/>
          <w:szCs w:val="20"/>
        </w:rPr>
        <w:t xml:space="preserve"> </w:t>
      </w:r>
      <w:r w:rsidR="003E4FFB">
        <w:rPr>
          <w:rFonts w:ascii="Times New Roman" w:hAnsi="Times New Roman" w:cs="Times New Roman"/>
          <w:sz w:val="20"/>
          <w:szCs w:val="20"/>
        </w:rPr>
        <w:t>can</w:t>
      </w:r>
      <w:r w:rsidR="00D86E5B" w:rsidRPr="00AD3D91">
        <w:rPr>
          <w:rFonts w:ascii="Times New Roman" w:hAnsi="Times New Roman" w:cs="Times New Roman"/>
          <w:sz w:val="20"/>
          <w:szCs w:val="20"/>
        </w:rPr>
        <w:t xml:space="preserve"> be </w:t>
      </w:r>
      <w:r w:rsidR="003E4FFB">
        <w:rPr>
          <w:rFonts w:ascii="Times New Roman" w:hAnsi="Times New Roman" w:cs="Times New Roman"/>
          <w:sz w:val="20"/>
          <w:szCs w:val="20"/>
        </w:rPr>
        <w:t>used</w:t>
      </w:r>
      <w:r w:rsidR="00D86E5B" w:rsidRPr="00AD3D91">
        <w:rPr>
          <w:rFonts w:ascii="Times New Roman" w:hAnsi="Times New Roman" w:cs="Times New Roman"/>
          <w:sz w:val="20"/>
          <w:szCs w:val="20"/>
        </w:rPr>
        <w:t xml:space="preserve"> to </w:t>
      </w:r>
      <w:r w:rsidR="0056297C" w:rsidRPr="00AD3D91">
        <w:rPr>
          <w:rFonts w:ascii="Times New Roman" w:hAnsi="Times New Roman" w:cs="Times New Roman"/>
          <w:sz w:val="20"/>
          <w:szCs w:val="20"/>
        </w:rPr>
        <w:t>determine</w:t>
      </w:r>
      <w:r w:rsidR="00D86E5B" w:rsidRPr="00AD3D91">
        <w:rPr>
          <w:rFonts w:ascii="Times New Roman" w:hAnsi="Times New Roman" w:cs="Times New Roman"/>
          <w:sz w:val="20"/>
          <w:szCs w:val="20"/>
        </w:rPr>
        <w:t xml:space="preserve"> the robustness of th</w:t>
      </w:r>
      <w:r w:rsidR="003E4FFB">
        <w:rPr>
          <w:rFonts w:ascii="Times New Roman" w:hAnsi="Times New Roman" w:cs="Times New Roman"/>
          <w:sz w:val="20"/>
          <w:szCs w:val="20"/>
        </w:rPr>
        <w:t>e ML classifiers</w:t>
      </w:r>
      <w:r w:rsidR="00D86E5B" w:rsidRPr="00AD3D91">
        <w:rPr>
          <w:rFonts w:ascii="Times New Roman" w:hAnsi="Times New Roman" w:cs="Times New Roman"/>
          <w:sz w:val="20"/>
          <w:szCs w:val="20"/>
        </w:rPr>
        <w:t>.</w:t>
      </w:r>
      <w:r w:rsidR="003E4FFB">
        <w:rPr>
          <w:rFonts w:ascii="Times New Roman" w:hAnsi="Times New Roman" w:cs="Times New Roman"/>
          <w:sz w:val="20"/>
          <w:szCs w:val="20"/>
        </w:rPr>
        <w:t xml:space="preserve"> </w:t>
      </w:r>
      <w:r w:rsidR="00D46439" w:rsidRPr="00AD3D91">
        <w:rPr>
          <w:rFonts w:ascii="Times New Roman" w:hAnsi="Times New Roman" w:cs="Times New Roman"/>
          <w:sz w:val="20"/>
          <w:szCs w:val="20"/>
        </w:rPr>
        <w:t>Random Forest achieved the highest accuracy score of 99.16</w:t>
      </w:r>
      <w:r w:rsidR="002247A0" w:rsidRPr="00AD3D91">
        <w:rPr>
          <w:rFonts w:ascii="Times New Roman" w:hAnsi="Times New Roman" w:cs="Times New Roman"/>
          <w:sz w:val="20"/>
          <w:szCs w:val="20"/>
        </w:rPr>
        <w:t>.</w:t>
      </w:r>
      <w:r w:rsidR="00886BA5">
        <w:rPr>
          <w:rFonts w:ascii="Times New Roman" w:hAnsi="Times New Roman" w:cs="Times New Roman"/>
          <w:sz w:val="20"/>
          <w:szCs w:val="20"/>
        </w:rPr>
        <w:t xml:space="preserve"> </w:t>
      </w:r>
      <w:bookmarkEnd w:id="4"/>
      <w:r w:rsidR="00886BA5">
        <w:rPr>
          <w:rFonts w:ascii="Times New Roman" w:hAnsi="Times New Roman" w:cs="Times New Roman"/>
          <w:sz w:val="20"/>
          <w:szCs w:val="20"/>
        </w:rPr>
        <w:t xml:space="preserve">The code for the same is published on </w:t>
      </w:r>
      <w:r w:rsidR="002B3DFF">
        <w:rPr>
          <w:rFonts w:ascii="Times New Roman" w:hAnsi="Times New Roman" w:cs="Times New Roman"/>
          <w:sz w:val="20"/>
          <w:szCs w:val="20"/>
        </w:rPr>
        <w:t>GitHub</w:t>
      </w:r>
      <w:r w:rsidR="00886BA5">
        <w:rPr>
          <w:rFonts w:ascii="Times New Roman" w:hAnsi="Times New Roman" w:cs="Times New Roman"/>
          <w:sz w:val="20"/>
          <w:szCs w:val="20"/>
        </w:rPr>
        <w:t xml:space="preserve"> </w:t>
      </w:r>
      <w:hyperlink r:id="rId14" w:history="1">
        <w:r w:rsidR="00886BA5" w:rsidRPr="00C77723">
          <w:rPr>
            <w:rStyle w:val="Hyperlink"/>
            <w:rFonts w:ascii="Times New Roman" w:hAnsi="Times New Roman" w:cs="Times New Roman"/>
            <w:sz w:val="20"/>
            <w:szCs w:val="20"/>
          </w:rPr>
          <w:t>https://github.com/manishmawatwal/conference_paper</w:t>
        </w:r>
      </w:hyperlink>
      <w:r w:rsidR="00886BA5">
        <w:rPr>
          <w:rFonts w:ascii="Times New Roman" w:hAnsi="Times New Roman" w:cs="Times New Roman"/>
          <w:sz w:val="20"/>
          <w:szCs w:val="20"/>
        </w:rPr>
        <w:t xml:space="preserve">. </w:t>
      </w:r>
    </w:p>
    <w:p w14:paraId="500CC5A0" w14:textId="3ABDA543" w:rsidR="00EA4637" w:rsidRDefault="00EA4637" w:rsidP="00F22335">
      <w:pPr>
        <w:jc w:val="center"/>
        <w:rPr>
          <w:rFonts w:ascii="Times New Roman" w:hAnsi="Times New Roman" w:cs="Times New Roman"/>
          <w:sz w:val="24"/>
          <w:szCs w:val="24"/>
        </w:rPr>
      </w:pPr>
      <w:r w:rsidRPr="0086776D">
        <w:rPr>
          <w:rFonts w:ascii="Times New Roman" w:hAnsi="Times New Roman" w:cs="Times New Roman"/>
          <w:noProof/>
        </w:rPr>
        <w:drawing>
          <wp:inline distT="0" distB="0" distL="0" distR="0" wp14:anchorId="1F6FC6AC" wp14:editId="0652CDB1">
            <wp:extent cx="3409705" cy="280289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a:extLst>
                        <a:ext uri="{28A0092B-C50C-407E-A947-70E740481C1C}">
                          <a14:useLocalDpi xmlns:a14="http://schemas.microsoft.com/office/drawing/2010/main" val="0"/>
                        </a:ext>
                      </a:extLst>
                    </a:blip>
                    <a:srcRect t="3074"/>
                    <a:stretch/>
                  </pic:blipFill>
                  <pic:spPr bwMode="auto">
                    <a:xfrm>
                      <a:off x="0" y="0"/>
                      <a:ext cx="3448837" cy="2835058"/>
                    </a:xfrm>
                    <a:prstGeom prst="rect">
                      <a:avLst/>
                    </a:prstGeom>
                    <a:noFill/>
                    <a:ln>
                      <a:noFill/>
                    </a:ln>
                    <a:extLst>
                      <a:ext uri="{53640926-AAD7-44D8-BBD7-CCE9431645EC}">
                        <a14:shadowObscured xmlns:a14="http://schemas.microsoft.com/office/drawing/2010/main"/>
                      </a:ext>
                    </a:extLst>
                  </pic:spPr>
                </pic:pic>
              </a:graphicData>
            </a:graphic>
          </wp:inline>
        </w:drawing>
      </w:r>
    </w:p>
    <w:p w14:paraId="1879CA2B" w14:textId="578B6E25" w:rsidR="005D5C25" w:rsidRPr="00CD2D06" w:rsidRDefault="005D5C25" w:rsidP="00F22335">
      <w:pPr>
        <w:jc w:val="center"/>
        <w:rPr>
          <w:rFonts w:ascii="Times New Roman" w:hAnsi="Times New Roman" w:cs="Times New Roman"/>
        </w:rPr>
      </w:pPr>
      <w:r w:rsidRPr="00CD2D06">
        <w:rPr>
          <w:rFonts w:ascii="Times New Roman" w:hAnsi="Times New Roman" w:cs="Times New Roman"/>
          <w:b/>
          <w:bCs/>
        </w:rPr>
        <w:t>Fig</w:t>
      </w:r>
      <w:r w:rsidR="00CD2D06" w:rsidRPr="00CD2D06">
        <w:rPr>
          <w:rFonts w:ascii="Times New Roman" w:hAnsi="Times New Roman" w:cs="Times New Roman"/>
          <w:b/>
          <w:bCs/>
        </w:rPr>
        <w:t>ure</w:t>
      </w:r>
      <w:r w:rsidRPr="00CD2D06">
        <w:rPr>
          <w:rFonts w:ascii="Times New Roman" w:hAnsi="Times New Roman" w:cs="Times New Roman"/>
          <w:b/>
          <w:bCs/>
        </w:rPr>
        <w:t xml:space="preserve"> </w:t>
      </w:r>
      <w:r w:rsidR="00007FF5" w:rsidRPr="00CD2D06">
        <w:rPr>
          <w:rFonts w:ascii="Times New Roman" w:hAnsi="Times New Roman" w:cs="Times New Roman"/>
          <w:b/>
          <w:bCs/>
        </w:rPr>
        <w:t>9</w:t>
      </w:r>
      <w:r w:rsidRPr="00CD2D06">
        <w:rPr>
          <w:rFonts w:ascii="Times New Roman" w:hAnsi="Times New Roman" w:cs="Times New Roman"/>
          <w:b/>
          <w:bCs/>
        </w:rPr>
        <w:t>.</w:t>
      </w:r>
      <w:r w:rsidRPr="00CD2D06">
        <w:rPr>
          <w:rFonts w:ascii="Times New Roman" w:hAnsi="Times New Roman" w:cs="Times New Roman"/>
        </w:rPr>
        <w:t xml:space="preserve"> Correlation of predictors with Maximum Wind Speed</w:t>
      </w:r>
    </w:p>
    <w:p w14:paraId="466B0DA2" w14:textId="2F4BD345" w:rsidR="00F468F1" w:rsidRDefault="00B256B6" w:rsidP="0019024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88F98A" wp14:editId="26632BFC">
            <wp:extent cx="5756275" cy="2330450"/>
            <wp:effectExtent l="0" t="0" r="15875"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AF4D1EA" w14:textId="58F91CEF" w:rsidR="005D5C25" w:rsidRPr="00CD2D06" w:rsidRDefault="005D5C25" w:rsidP="00190243">
      <w:pPr>
        <w:jc w:val="center"/>
        <w:rPr>
          <w:rFonts w:ascii="Times New Roman" w:hAnsi="Times New Roman" w:cs="Times New Roman"/>
        </w:rPr>
      </w:pPr>
      <w:r w:rsidRPr="00CD2D06">
        <w:rPr>
          <w:rFonts w:ascii="Times New Roman" w:hAnsi="Times New Roman" w:cs="Times New Roman"/>
          <w:b/>
          <w:bCs/>
        </w:rPr>
        <w:t>Fig</w:t>
      </w:r>
      <w:r w:rsidR="00CD2D06" w:rsidRPr="00CD2D06">
        <w:rPr>
          <w:rFonts w:ascii="Times New Roman" w:hAnsi="Times New Roman" w:cs="Times New Roman"/>
          <w:b/>
          <w:bCs/>
        </w:rPr>
        <w:t>ure</w:t>
      </w:r>
      <w:r w:rsidRPr="00CD2D06">
        <w:rPr>
          <w:rFonts w:ascii="Times New Roman" w:hAnsi="Times New Roman" w:cs="Times New Roman"/>
          <w:b/>
          <w:bCs/>
        </w:rPr>
        <w:t xml:space="preserve"> </w:t>
      </w:r>
      <w:r w:rsidR="00007FF5" w:rsidRPr="00CD2D06">
        <w:rPr>
          <w:rFonts w:ascii="Times New Roman" w:hAnsi="Times New Roman" w:cs="Times New Roman"/>
          <w:b/>
          <w:bCs/>
        </w:rPr>
        <w:t>10</w:t>
      </w:r>
      <w:r w:rsidRPr="00CD2D06">
        <w:rPr>
          <w:rFonts w:ascii="Times New Roman" w:hAnsi="Times New Roman" w:cs="Times New Roman"/>
          <w:b/>
          <w:bCs/>
        </w:rPr>
        <w:t>.</w:t>
      </w:r>
      <w:r w:rsidRPr="00CD2D06">
        <w:rPr>
          <w:rFonts w:ascii="Times New Roman" w:hAnsi="Times New Roman" w:cs="Times New Roman"/>
        </w:rPr>
        <w:t xml:space="preserve"> K fold cross validation score of different ML classifiers</w:t>
      </w:r>
    </w:p>
    <w:p w14:paraId="1735CCD7" w14:textId="77777777" w:rsidR="007A794F" w:rsidRDefault="00C67AC3" w:rsidP="002F4F1C">
      <w:pPr>
        <w:pStyle w:val="ListParagraph"/>
        <w:numPr>
          <w:ilvl w:val="0"/>
          <w:numId w:val="6"/>
        </w:numPr>
        <w:jc w:val="both"/>
        <w:rPr>
          <w:rFonts w:ascii="Times New Roman" w:hAnsi="Times New Roman" w:cs="Times New Roman"/>
          <w:b/>
          <w:bCs/>
          <w:sz w:val="24"/>
          <w:szCs w:val="24"/>
        </w:rPr>
      </w:pPr>
      <w:r w:rsidRPr="00AD3D91">
        <w:rPr>
          <w:rFonts w:ascii="Times New Roman" w:hAnsi="Times New Roman" w:cs="Times New Roman"/>
          <w:b/>
          <w:bCs/>
          <w:sz w:val="24"/>
          <w:szCs w:val="24"/>
        </w:rPr>
        <w:t>Acknowledgment</w:t>
      </w:r>
    </w:p>
    <w:p w14:paraId="191DDFA6" w14:textId="042263F0" w:rsidR="00C67AC3" w:rsidRPr="007A794F" w:rsidRDefault="007A794F" w:rsidP="007A794F">
      <w:pPr>
        <w:jc w:val="both"/>
        <w:rPr>
          <w:rFonts w:ascii="Times New Roman" w:hAnsi="Times New Roman" w:cs="Times New Roman"/>
          <w:b/>
          <w:bCs/>
          <w:sz w:val="24"/>
          <w:szCs w:val="24"/>
        </w:rPr>
      </w:pPr>
      <w:r>
        <w:rPr>
          <w:rFonts w:ascii="Times New Roman" w:hAnsi="Times New Roman" w:cs="Times New Roman"/>
          <w:sz w:val="20"/>
          <w:szCs w:val="20"/>
        </w:rPr>
        <w:t>The authors</w:t>
      </w:r>
      <w:r w:rsidR="00C67AC3" w:rsidRPr="007A794F">
        <w:rPr>
          <w:rFonts w:ascii="Times New Roman" w:hAnsi="Times New Roman" w:cs="Times New Roman"/>
          <w:sz w:val="20"/>
          <w:szCs w:val="20"/>
        </w:rPr>
        <w:t xml:space="preserve"> </w:t>
      </w:r>
      <w:r w:rsidR="00F30E91">
        <w:rPr>
          <w:rFonts w:ascii="Times New Roman" w:hAnsi="Times New Roman" w:cs="Times New Roman"/>
          <w:sz w:val="20"/>
          <w:szCs w:val="20"/>
        </w:rPr>
        <w:t xml:space="preserve">extend their </w:t>
      </w:r>
      <w:r w:rsidR="00C67AC3" w:rsidRPr="007A794F">
        <w:rPr>
          <w:rFonts w:ascii="Times New Roman" w:hAnsi="Times New Roman" w:cs="Times New Roman"/>
          <w:sz w:val="20"/>
          <w:szCs w:val="20"/>
        </w:rPr>
        <w:t>thank</w:t>
      </w:r>
      <w:r w:rsidR="00F30E91">
        <w:rPr>
          <w:rFonts w:ascii="Times New Roman" w:hAnsi="Times New Roman" w:cs="Times New Roman"/>
          <w:sz w:val="20"/>
          <w:szCs w:val="20"/>
        </w:rPr>
        <w:t>s</w:t>
      </w:r>
      <w:r w:rsidR="00C67AC3" w:rsidRPr="007A794F">
        <w:rPr>
          <w:rFonts w:ascii="Times New Roman" w:hAnsi="Times New Roman" w:cs="Times New Roman"/>
          <w:sz w:val="20"/>
          <w:szCs w:val="20"/>
        </w:rPr>
        <w:t xml:space="preserve"> </w:t>
      </w:r>
      <w:r w:rsidR="00F30E91">
        <w:rPr>
          <w:rFonts w:ascii="Times New Roman" w:hAnsi="Times New Roman" w:cs="Times New Roman"/>
          <w:sz w:val="20"/>
          <w:szCs w:val="20"/>
        </w:rPr>
        <w:t xml:space="preserve">to </w:t>
      </w:r>
      <w:r w:rsidR="003E4FFB" w:rsidRPr="007A794F">
        <w:rPr>
          <w:rFonts w:ascii="Times New Roman" w:hAnsi="Times New Roman" w:cs="Times New Roman"/>
          <w:sz w:val="20"/>
          <w:szCs w:val="20"/>
        </w:rPr>
        <w:t xml:space="preserve">IMD and </w:t>
      </w:r>
      <w:r w:rsidR="00C67AC3" w:rsidRPr="007A794F">
        <w:rPr>
          <w:rFonts w:ascii="Times New Roman" w:hAnsi="Times New Roman" w:cs="Times New Roman"/>
          <w:sz w:val="20"/>
          <w:szCs w:val="20"/>
        </w:rPr>
        <w:t>RSMC for</w:t>
      </w:r>
      <w:r>
        <w:rPr>
          <w:rFonts w:ascii="Times New Roman" w:hAnsi="Times New Roman" w:cs="Times New Roman"/>
          <w:sz w:val="20"/>
          <w:szCs w:val="20"/>
        </w:rPr>
        <w:t xml:space="preserve"> the</w:t>
      </w:r>
      <w:r w:rsidR="00C67AC3" w:rsidRPr="007A794F">
        <w:rPr>
          <w:rFonts w:ascii="Times New Roman" w:hAnsi="Times New Roman" w:cs="Times New Roman"/>
          <w:sz w:val="20"/>
          <w:szCs w:val="20"/>
        </w:rPr>
        <w:t xml:space="preserve"> best track data</w:t>
      </w:r>
      <w:r w:rsidR="003E4FFB" w:rsidRPr="007A794F">
        <w:rPr>
          <w:rFonts w:ascii="Times New Roman" w:hAnsi="Times New Roman" w:cs="Times New Roman"/>
          <w:sz w:val="20"/>
          <w:szCs w:val="20"/>
        </w:rPr>
        <w:t xml:space="preserve"> provided on the</w:t>
      </w:r>
      <w:r>
        <w:rPr>
          <w:rFonts w:ascii="Times New Roman" w:hAnsi="Times New Roman" w:cs="Times New Roman"/>
          <w:sz w:val="20"/>
          <w:szCs w:val="20"/>
        </w:rPr>
        <w:t>ir</w:t>
      </w:r>
      <w:r w:rsidR="003E4FFB" w:rsidRPr="007A794F">
        <w:rPr>
          <w:rFonts w:ascii="Times New Roman" w:hAnsi="Times New Roman" w:cs="Times New Roman"/>
          <w:sz w:val="20"/>
          <w:szCs w:val="20"/>
        </w:rPr>
        <w:t xml:space="preserve"> website</w:t>
      </w:r>
      <w:r w:rsidR="00C67AC3" w:rsidRPr="007A794F">
        <w:rPr>
          <w:rFonts w:ascii="Times New Roman" w:hAnsi="Times New Roman" w:cs="Times New Roman"/>
          <w:sz w:val="20"/>
          <w:szCs w:val="20"/>
        </w:rPr>
        <w:t>.</w:t>
      </w:r>
    </w:p>
    <w:p w14:paraId="1075F1EA" w14:textId="77777777" w:rsidR="0035400F" w:rsidRDefault="00C67AC3" w:rsidP="0035400F">
      <w:pPr>
        <w:pStyle w:val="ListParagraph"/>
        <w:numPr>
          <w:ilvl w:val="0"/>
          <w:numId w:val="6"/>
        </w:numPr>
        <w:jc w:val="both"/>
        <w:rPr>
          <w:rFonts w:ascii="Times New Roman" w:hAnsi="Times New Roman" w:cs="Times New Roman"/>
          <w:b/>
          <w:bCs/>
          <w:sz w:val="24"/>
          <w:szCs w:val="24"/>
        </w:rPr>
      </w:pPr>
      <w:r w:rsidRPr="00AD3D91">
        <w:rPr>
          <w:rFonts w:ascii="Times New Roman" w:hAnsi="Times New Roman" w:cs="Times New Roman"/>
          <w:b/>
          <w:bCs/>
          <w:sz w:val="24"/>
          <w:szCs w:val="24"/>
        </w:rPr>
        <w:t>References</w:t>
      </w:r>
    </w:p>
    <w:p w14:paraId="32BA5F01" w14:textId="50BE45AF" w:rsidR="0035400F" w:rsidRDefault="0035400F" w:rsidP="00EB25DA">
      <w:pPr>
        <w:spacing w:after="0"/>
        <w:jc w:val="both"/>
        <w:rPr>
          <w:rFonts w:ascii="Times New Roman" w:hAnsi="Times New Roman" w:cs="Times New Roman"/>
          <w:sz w:val="20"/>
          <w:szCs w:val="20"/>
        </w:rPr>
      </w:pPr>
      <w:r w:rsidRPr="00EB25DA">
        <w:rPr>
          <w:rFonts w:ascii="Times New Roman" w:hAnsi="Times New Roman" w:cs="Times New Roman"/>
          <w:sz w:val="20"/>
          <w:szCs w:val="20"/>
        </w:rPr>
        <w:t xml:space="preserve">[1] S. K. Dube, I. Jain, A.D. Rao, T.S. </w:t>
      </w:r>
      <w:proofErr w:type="spellStart"/>
      <w:r w:rsidRPr="00EB25DA">
        <w:rPr>
          <w:rFonts w:ascii="Times New Roman" w:hAnsi="Times New Roman" w:cs="Times New Roman"/>
          <w:sz w:val="20"/>
          <w:szCs w:val="20"/>
        </w:rPr>
        <w:t>Murty</w:t>
      </w:r>
      <w:proofErr w:type="spellEnd"/>
      <w:r w:rsidRPr="00EB25DA">
        <w:rPr>
          <w:rFonts w:ascii="Times New Roman" w:hAnsi="Times New Roman" w:cs="Times New Roman"/>
          <w:sz w:val="20"/>
          <w:szCs w:val="20"/>
        </w:rPr>
        <w:t xml:space="preserve">, “Storm surge </w:t>
      </w:r>
      <w:proofErr w:type="spellStart"/>
      <w:r w:rsidRPr="00EB25DA">
        <w:rPr>
          <w:rFonts w:ascii="Times New Roman" w:hAnsi="Times New Roman" w:cs="Times New Roman"/>
          <w:sz w:val="20"/>
          <w:szCs w:val="20"/>
        </w:rPr>
        <w:t>modeling</w:t>
      </w:r>
      <w:proofErr w:type="spellEnd"/>
      <w:r w:rsidRPr="00EB25DA">
        <w:rPr>
          <w:rFonts w:ascii="Times New Roman" w:hAnsi="Times New Roman" w:cs="Times New Roman"/>
          <w:sz w:val="20"/>
          <w:szCs w:val="20"/>
        </w:rPr>
        <w:t xml:space="preserve"> for the Bay of Bengal and Arabian Sea”, </w:t>
      </w:r>
      <w:r w:rsidRPr="00EB25DA">
        <w:rPr>
          <w:rFonts w:ascii="Times New Roman" w:hAnsi="Times New Roman" w:cs="Times New Roman"/>
          <w:i/>
          <w:iCs/>
          <w:sz w:val="20"/>
          <w:szCs w:val="20"/>
        </w:rPr>
        <w:t>Natural Hazards</w:t>
      </w:r>
      <w:r w:rsidRPr="00EB25DA">
        <w:rPr>
          <w:rFonts w:ascii="Times New Roman" w:hAnsi="Times New Roman" w:cs="Times New Roman"/>
          <w:sz w:val="20"/>
          <w:szCs w:val="20"/>
        </w:rPr>
        <w:t>, vol. 51, pp.3-27, 2009</w:t>
      </w:r>
      <w:r w:rsidR="00F958C9">
        <w:rPr>
          <w:rFonts w:ascii="Times New Roman" w:hAnsi="Times New Roman" w:cs="Times New Roman"/>
          <w:sz w:val="20"/>
          <w:szCs w:val="20"/>
        </w:rPr>
        <w:t xml:space="preserve">, </w:t>
      </w:r>
      <w:r w:rsidR="00F958C9" w:rsidRPr="00F958C9">
        <w:rPr>
          <w:rFonts w:ascii="Times New Roman" w:hAnsi="Times New Roman" w:cs="Times New Roman"/>
          <w:sz w:val="20"/>
          <w:szCs w:val="20"/>
        </w:rPr>
        <w:t>https://doi.org/10.1007/s11069-009-9397-9</w:t>
      </w:r>
      <w:r w:rsidRPr="00EB25DA">
        <w:rPr>
          <w:rFonts w:ascii="Times New Roman" w:hAnsi="Times New Roman" w:cs="Times New Roman"/>
          <w:sz w:val="20"/>
          <w:szCs w:val="20"/>
        </w:rPr>
        <w:t>.</w:t>
      </w:r>
    </w:p>
    <w:p w14:paraId="490E77B2" w14:textId="77777777" w:rsidR="004D324C" w:rsidRPr="00EB25DA" w:rsidRDefault="004D324C" w:rsidP="00EB25DA">
      <w:pPr>
        <w:spacing w:after="0"/>
        <w:jc w:val="both"/>
        <w:rPr>
          <w:rFonts w:ascii="Times New Roman" w:hAnsi="Times New Roman" w:cs="Times New Roman"/>
          <w:sz w:val="20"/>
          <w:szCs w:val="20"/>
        </w:rPr>
      </w:pPr>
    </w:p>
    <w:p w14:paraId="2103F4DE" w14:textId="722C6695" w:rsidR="0035400F" w:rsidRDefault="0035400F" w:rsidP="00EB25DA">
      <w:pPr>
        <w:spacing w:after="0"/>
        <w:jc w:val="both"/>
        <w:rPr>
          <w:rFonts w:ascii="Times New Roman" w:hAnsi="Times New Roman" w:cs="Times New Roman"/>
          <w:sz w:val="20"/>
          <w:szCs w:val="20"/>
        </w:rPr>
      </w:pPr>
      <w:r w:rsidRPr="00EB25DA">
        <w:rPr>
          <w:rFonts w:ascii="Times New Roman" w:hAnsi="Times New Roman" w:cs="Times New Roman"/>
          <w:sz w:val="20"/>
          <w:szCs w:val="20"/>
        </w:rPr>
        <w:t xml:space="preserve">[2] V. F. Dvorak, “Tropical Cyclone Intensity analysis and Forecasting from Satellite Imagery”, </w:t>
      </w:r>
      <w:r w:rsidRPr="00EB25DA">
        <w:rPr>
          <w:rFonts w:ascii="Times New Roman" w:hAnsi="Times New Roman" w:cs="Times New Roman"/>
          <w:i/>
          <w:iCs/>
          <w:sz w:val="20"/>
          <w:szCs w:val="20"/>
        </w:rPr>
        <w:t>Mon. Weather. Re.</w:t>
      </w:r>
      <w:r w:rsidRPr="00EB25DA">
        <w:rPr>
          <w:rFonts w:ascii="Times New Roman" w:hAnsi="Times New Roman" w:cs="Times New Roman"/>
          <w:sz w:val="20"/>
          <w:szCs w:val="20"/>
        </w:rPr>
        <w:t>, vol. 103, pp. 420–430, 1975</w:t>
      </w:r>
      <w:r w:rsidR="00F958C9">
        <w:rPr>
          <w:rFonts w:ascii="Times New Roman" w:hAnsi="Times New Roman" w:cs="Times New Roman"/>
          <w:sz w:val="20"/>
          <w:szCs w:val="20"/>
        </w:rPr>
        <w:t xml:space="preserve">, </w:t>
      </w:r>
      <w:r w:rsidR="00F958C9" w:rsidRPr="00F958C9">
        <w:rPr>
          <w:rFonts w:ascii="Times New Roman" w:hAnsi="Times New Roman" w:cs="Times New Roman"/>
          <w:sz w:val="20"/>
          <w:szCs w:val="20"/>
        </w:rPr>
        <w:t>https://doi.org/10.1175/1520-0493(1975)</w:t>
      </w:r>
      <w:r w:rsidR="00F958C9">
        <w:rPr>
          <w:rFonts w:ascii="Times New Roman" w:hAnsi="Times New Roman" w:cs="Times New Roman"/>
          <w:sz w:val="20"/>
          <w:szCs w:val="20"/>
        </w:rPr>
        <w:t>103</w:t>
      </w:r>
      <w:r w:rsidRPr="00EB25DA">
        <w:rPr>
          <w:rFonts w:ascii="Times New Roman" w:hAnsi="Times New Roman" w:cs="Times New Roman"/>
          <w:sz w:val="20"/>
          <w:szCs w:val="20"/>
        </w:rPr>
        <w:t>.</w:t>
      </w:r>
    </w:p>
    <w:p w14:paraId="2B95EC84" w14:textId="77777777" w:rsidR="004D324C" w:rsidRPr="00EB25DA" w:rsidRDefault="004D324C" w:rsidP="00EB25DA">
      <w:pPr>
        <w:spacing w:after="0"/>
        <w:jc w:val="both"/>
        <w:rPr>
          <w:rFonts w:ascii="Times New Roman" w:hAnsi="Times New Roman" w:cs="Times New Roman"/>
          <w:sz w:val="20"/>
          <w:szCs w:val="20"/>
        </w:rPr>
      </w:pPr>
    </w:p>
    <w:p w14:paraId="20D8CEA4" w14:textId="423BC237" w:rsidR="0035400F" w:rsidRDefault="0035400F" w:rsidP="00EB25DA">
      <w:pPr>
        <w:autoSpaceDE w:val="0"/>
        <w:autoSpaceDN w:val="0"/>
        <w:adjustRightInd w:val="0"/>
        <w:spacing w:after="0" w:line="240" w:lineRule="auto"/>
        <w:jc w:val="both"/>
        <w:rPr>
          <w:rFonts w:ascii="Times New Roman" w:hAnsi="Times New Roman" w:cs="Times New Roman"/>
          <w:sz w:val="20"/>
          <w:szCs w:val="20"/>
        </w:rPr>
      </w:pPr>
      <w:r w:rsidRPr="00EB25DA">
        <w:rPr>
          <w:rFonts w:ascii="Times New Roman" w:hAnsi="Times New Roman" w:cs="Times New Roman"/>
          <w:sz w:val="20"/>
          <w:szCs w:val="20"/>
        </w:rPr>
        <w:t>[3] V. F. Dvorak, “Tropical cyclone intensity analysis using satellite data”, US Department of Commerce, National Oceanic and Atmospheric Administration, National Environmental Satellite, Data, and Information Service: Washington, DC, USA, vol. 11, pp. 1–47</w:t>
      </w:r>
      <w:r w:rsidR="00F958C9">
        <w:rPr>
          <w:rFonts w:ascii="Times New Roman" w:hAnsi="Times New Roman" w:cs="Times New Roman"/>
          <w:sz w:val="20"/>
          <w:szCs w:val="20"/>
        </w:rPr>
        <w:t>,</w:t>
      </w:r>
      <w:r w:rsidR="00F958C9" w:rsidRPr="00F958C9">
        <w:t xml:space="preserve"> </w:t>
      </w:r>
      <w:r w:rsidR="00F958C9" w:rsidRPr="00F958C9">
        <w:rPr>
          <w:rFonts w:ascii="Times New Roman" w:hAnsi="Times New Roman" w:cs="Times New Roman"/>
          <w:sz w:val="20"/>
          <w:szCs w:val="20"/>
        </w:rPr>
        <w:t>https://repository.library.noaa.gov/view/noaa/19322</w:t>
      </w:r>
      <w:r w:rsidRPr="00EB25DA">
        <w:rPr>
          <w:rFonts w:ascii="Times New Roman" w:hAnsi="Times New Roman" w:cs="Times New Roman"/>
          <w:sz w:val="20"/>
          <w:szCs w:val="20"/>
        </w:rPr>
        <w:t>.</w:t>
      </w:r>
    </w:p>
    <w:p w14:paraId="1C8C67F9" w14:textId="77777777" w:rsidR="0064334F" w:rsidRPr="00EB25DA" w:rsidRDefault="0064334F" w:rsidP="00EB25DA">
      <w:pPr>
        <w:autoSpaceDE w:val="0"/>
        <w:autoSpaceDN w:val="0"/>
        <w:adjustRightInd w:val="0"/>
        <w:spacing w:after="0" w:line="240" w:lineRule="auto"/>
        <w:jc w:val="both"/>
        <w:rPr>
          <w:rFonts w:ascii="Times New Roman" w:hAnsi="Times New Roman" w:cs="Times New Roman"/>
          <w:sz w:val="20"/>
          <w:szCs w:val="20"/>
        </w:rPr>
      </w:pPr>
    </w:p>
    <w:p w14:paraId="3E823EE2" w14:textId="6593C61A" w:rsidR="0035400F" w:rsidRDefault="0035400F" w:rsidP="00EB25DA">
      <w:pPr>
        <w:autoSpaceDE w:val="0"/>
        <w:autoSpaceDN w:val="0"/>
        <w:adjustRightInd w:val="0"/>
        <w:spacing w:after="0" w:line="240" w:lineRule="auto"/>
        <w:jc w:val="both"/>
        <w:rPr>
          <w:rFonts w:ascii="Times New Roman" w:hAnsi="Times New Roman" w:cs="Times New Roman"/>
          <w:sz w:val="20"/>
          <w:szCs w:val="20"/>
        </w:rPr>
      </w:pPr>
      <w:r w:rsidRPr="00EB25DA">
        <w:rPr>
          <w:rFonts w:ascii="Times New Roman" w:hAnsi="Times New Roman" w:cs="Times New Roman"/>
          <w:sz w:val="20"/>
          <w:szCs w:val="20"/>
        </w:rPr>
        <w:t xml:space="preserve">[4] T. L. Olander and C. S. Velden, “The Advanced Dvorak Technique (ADT) for Estimating Tropical Cyclone Intensity: Update and New Capabilities”, </w:t>
      </w:r>
      <w:r w:rsidRPr="00EB25DA">
        <w:rPr>
          <w:rFonts w:ascii="Times New Roman" w:hAnsi="Times New Roman" w:cs="Times New Roman"/>
          <w:i/>
          <w:iCs/>
          <w:sz w:val="20"/>
          <w:szCs w:val="20"/>
        </w:rPr>
        <w:t>Wea. Forecasting</w:t>
      </w:r>
      <w:r w:rsidRPr="00EB25DA">
        <w:rPr>
          <w:rFonts w:ascii="Times New Roman" w:hAnsi="Times New Roman" w:cs="Times New Roman"/>
          <w:sz w:val="20"/>
          <w:szCs w:val="20"/>
        </w:rPr>
        <w:t>, vol. 34, pp. 905–922, 2019</w:t>
      </w:r>
      <w:r w:rsidR="00522A61">
        <w:rPr>
          <w:rFonts w:ascii="Times New Roman" w:hAnsi="Times New Roman" w:cs="Times New Roman"/>
          <w:sz w:val="20"/>
          <w:szCs w:val="20"/>
        </w:rPr>
        <w:t xml:space="preserve">, </w:t>
      </w:r>
      <w:r w:rsidR="00522A61" w:rsidRPr="00522A61">
        <w:rPr>
          <w:rFonts w:ascii="Times New Roman" w:hAnsi="Times New Roman" w:cs="Times New Roman"/>
          <w:sz w:val="20"/>
          <w:szCs w:val="20"/>
        </w:rPr>
        <w:t>https://doi.org/10.1175/WAF-D-19-0007.1</w:t>
      </w:r>
    </w:p>
    <w:p w14:paraId="491A8F36" w14:textId="77777777" w:rsidR="004D324C" w:rsidRPr="00EB25DA" w:rsidRDefault="004D324C" w:rsidP="00EB25DA">
      <w:pPr>
        <w:autoSpaceDE w:val="0"/>
        <w:autoSpaceDN w:val="0"/>
        <w:adjustRightInd w:val="0"/>
        <w:spacing w:after="0" w:line="240" w:lineRule="auto"/>
        <w:jc w:val="both"/>
        <w:rPr>
          <w:rFonts w:ascii="Times New Roman" w:hAnsi="Times New Roman" w:cs="Times New Roman"/>
          <w:sz w:val="20"/>
          <w:szCs w:val="20"/>
        </w:rPr>
      </w:pPr>
    </w:p>
    <w:p w14:paraId="067C7FA4" w14:textId="2A708E00" w:rsidR="0035400F" w:rsidRDefault="0035400F" w:rsidP="00EB25DA">
      <w:pPr>
        <w:autoSpaceDE w:val="0"/>
        <w:autoSpaceDN w:val="0"/>
        <w:adjustRightInd w:val="0"/>
        <w:spacing w:after="0" w:line="240" w:lineRule="auto"/>
        <w:jc w:val="both"/>
        <w:rPr>
          <w:rFonts w:ascii="Times New Roman" w:hAnsi="Times New Roman" w:cs="Times New Roman"/>
          <w:sz w:val="20"/>
          <w:szCs w:val="20"/>
        </w:rPr>
      </w:pPr>
      <w:r w:rsidRPr="00EB25DA">
        <w:rPr>
          <w:rFonts w:ascii="Times New Roman" w:hAnsi="Times New Roman" w:cs="Times New Roman"/>
          <w:sz w:val="20"/>
          <w:szCs w:val="20"/>
        </w:rPr>
        <w:t xml:space="preserve">[5] Y. L, Tsai, T. R Wu, C. Y. Lin, S.C. Lin, E. </w:t>
      </w:r>
      <w:r w:rsidR="00EB25DA" w:rsidRPr="00EB25DA">
        <w:rPr>
          <w:rFonts w:ascii="Times New Roman" w:hAnsi="Times New Roman" w:cs="Times New Roman"/>
          <w:sz w:val="20"/>
          <w:szCs w:val="20"/>
        </w:rPr>
        <w:t>Yen,</w:t>
      </w:r>
      <w:r w:rsidRPr="00EB25DA">
        <w:rPr>
          <w:rFonts w:ascii="Times New Roman" w:hAnsi="Times New Roman" w:cs="Times New Roman"/>
          <w:sz w:val="20"/>
          <w:szCs w:val="20"/>
        </w:rPr>
        <w:t xml:space="preserve"> C. W. Lin "Discrepancies on Storm Surge Predictions by Parametric Wind Model and Numerical Weather Prediction Model in a Semi-Enclosed Bay: Case Study of Typhoon Haiyan", </w:t>
      </w:r>
      <w:r w:rsidRPr="00EB25DA">
        <w:rPr>
          <w:rFonts w:ascii="Times New Roman" w:hAnsi="Times New Roman" w:cs="Times New Roman"/>
          <w:i/>
          <w:iCs/>
          <w:sz w:val="20"/>
          <w:szCs w:val="20"/>
        </w:rPr>
        <w:t>Water</w:t>
      </w:r>
      <w:r w:rsidRPr="00EB25DA">
        <w:rPr>
          <w:rFonts w:ascii="Times New Roman" w:hAnsi="Times New Roman" w:cs="Times New Roman"/>
          <w:sz w:val="20"/>
          <w:szCs w:val="20"/>
        </w:rPr>
        <w:t>, vol. 12, no. 12, pp. 1-27, 2020</w:t>
      </w:r>
      <w:r w:rsidR="0082343F">
        <w:rPr>
          <w:rFonts w:ascii="Times New Roman" w:hAnsi="Times New Roman" w:cs="Times New Roman"/>
          <w:sz w:val="20"/>
          <w:szCs w:val="20"/>
        </w:rPr>
        <w:t xml:space="preserve">, </w:t>
      </w:r>
      <w:proofErr w:type="spellStart"/>
      <w:r w:rsidR="0082343F">
        <w:rPr>
          <w:rFonts w:ascii="Times New Roman" w:hAnsi="Times New Roman" w:cs="Times New Roman"/>
          <w:sz w:val="20"/>
          <w:szCs w:val="20"/>
        </w:rPr>
        <w:t>doi</w:t>
      </w:r>
      <w:proofErr w:type="spellEnd"/>
      <w:r w:rsidR="0082343F">
        <w:rPr>
          <w:rFonts w:ascii="Times New Roman" w:hAnsi="Times New Roman" w:cs="Times New Roman"/>
          <w:sz w:val="20"/>
          <w:szCs w:val="20"/>
        </w:rPr>
        <w:t xml:space="preserve">: </w:t>
      </w:r>
      <w:r w:rsidR="0082343F" w:rsidRPr="0082343F">
        <w:rPr>
          <w:rFonts w:ascii="Times New Roman" w:hAnsi="Times New Roman" w:cs="Times New Roman"/>
          <w:sz w:val="20"/>
          <w:szCs w:val="20"/>
        </w:rPr>
        <w:t>10.3390/w12123326</w:t>
      </w:r>
      <w:r w:rsidRPr="00EB25DA">
        <w:rPr>
          <w:rFonts w:ascii="Times New Roman" w:hAnsi="Times New Roman" w:cs="Times New Roman"/>
          <w:sz w:val="20"/>
          <w:szCs w:val="20"/>
        </w:rPr>
        <w:t>.</w:t>
      </w:r>
    </w:p>
    <w:p w14:paraId="419C5AC7" w14:textId="77777777" w:rsidR="004D324C" w:rsidRPr="00EB25DA" w:rsidRDefault="004D324C" w:rsidP="00EB25DA">
      <w:pPr>
        <w:autoSpaceDE w:val="0"/>
        <w:autoSpaceDN w:val="0"/>
        <w:adjustRightInd w:val="0"/>
        <w:spacing w:after="0" w:line="240" w:lineRule="auto"/>
        <w:jc w:val="both"/>
        <w:rPr>
          <w:rFonts w:ascii="Times New Roman" w:hAnsi="Times New Roman" w:cs="Times New Roman"/>
          <w:sz w:val="20"/>
          <w:szCs w:val="20"/>
        </w:rPr>
      </w:pPr>
    </w:p>
    <w:p w14:paraId="215E1BBE" w14:textId="26535957" w:rsidR="0035400F" w:rsidRDefault="0035400F" w:rsidP="00EB25DA">
      <w:pPr>
        <w:autoSpaceDE w:val="0"/>
        <w:autoSpaceDN w:val="0"/>
        <w:adjustRightInd w:val="0"/>
        <w:spacing w:after="0" w:line="240" w:lineRule="auto"/>
        <w:jc w:val="both"/>
        <w:rPr>
          <w:rFonts w:ascii="Times New Roman" w:hAnsi="Times New Roman" w:cs="Times New Roman"/>
          <w:sz w:val="20"/>
          <w:szCs w:val="20"/>
        </w:rPr>
      </w:pPr>
      <w:r w:rsidRPr="00EB25DA">
        <w:rPr>
          <w:rFonts w:ascii="Times New Roman" w:hAnsi="Times New Roman" w:cs="Times New Roman"/>
          <w:sz w:val="20"/>
          <w:szCs w:val="20"/>
        </w:rPr>
        <w:t xml:space="preserve">[6] D. Burton, L. </w:t>
      </w:r>
      <w:proofErr w:type="spellStart"/>
      <w:r w:rsidRPr="00EB25DA">
        <w:rPr>
          <w:rFonts w:ascii="Times New Roman" w:hAnsi="Times New Roman" w:cs="Times New Roman"/>
          <w:sz w:val="20"/>
          <w:szCs w:val="20"/>
        </w:rPr>
        <w:t>Bernardet</w:t>
      </w:r>
      <w:proofErr w:type="spellEnd"/>
      <w:r w:rsidRPr="00EB25DA">
        <w:rPr>
          <w:rFonts w:ascii="Times New Roman" w:hAnsi="Times New Roman" w:cs="Times New Roman"/>
          <w:sz w:val="20"/>
          <w:szCs w:val="20"/>
        </w:rPr>
        <w:t xml:space="preserve">, G. Faure, D. Herndon, J. </w:t>
      </w:r>
      <w:proofErr w:type="spellStart"/>
      <w:r w:rsidRPr="00EB25DA">
        <w:rPr>
          <w:rFonts w:ascii="Times New Roman" w:hAnsi="Times New Roman" w:cs="Times New Roman"/>
          <w:sz w:val="20"/>
          <w:szCs w:val="20"/>
        </w:rPr>
        <w:t>Kna</w:t>
      </w:r>
      <w:proofErr w:type="spellEnd"/>
      <w:r w:rsidRPr="00EB25DA">
        <w:rPr>
          <w:rFonts w:ascii="Times New Roman" w:hAnsi="Times New Roman" w:cs="Times New Roman"/>
          <w:sz w:val="20"/>
          <w:szCs w:val="20"/>
        </w:rPr>
        <w:t xml:space="preserve">, Y. Li, J. </w:t>
      </w:r>
      <w:proofErr w:type="spellStart"/>
      <w:r w:rsidRPr="00EB25DA">
        <w:rPr>
          <w:rFonts w:ascii="Times New Roman" w:hAnsi="Times New Roman" w:cs="Times New Roman"/>
          <w:sz w:val="20"/>
          <w:szCs w:val="20"/>
        </w:rPr>
        <w:t>Mayers</w:t>
      </w:r>
      <w:proofErr w:type="spellEnd"/>
      <w:r w:rsidRPr="00EB25DA">
        <w:rPr>
          <w:rFonts w:ascii="Times New Roman" w:hAnsi="Times New Roman" w:cs="Times New Roman"/>
          <w:sz w:val="20"/>
          <w:szCs w:val="20"/>
        </w:rPr>
        <w:t xml:space="preserve">, F. </w:t>
      </w:r>
      <w:proofErr w:type="spellStart"/>
      <w:r w:rsidRPr="00EB25DA">
        <w:rPr>
          <w:rFonts w:ascii="Times New Roman" w:hAnsi="Times New Roman" w:cs="Times New Roman"/>
          <w:sz w:val="20"/>
          <w:szCs w:val="20"/>
        </w:rPr>
        <w:t>Radjab</w:t>
      </w:r>
      <w:proofErr w:type="spellEnd"/>
      <w:r w:rsidRPr="00EB25DA">
        <w:rPr>
          <w:rFonts w:ascii="Times New Roman" w:hAnsi="Times New Roman" w:cs="Times New Roman"/>
          <w:sz w:val="20"/>
          <w:szCs w:val="20"/>
        </w:rPr>
        <w:t xml:space="preserve">, C. Sampson, A. </w:t>
      </w:r>
      <w:proofErr w:type="spellStart"/>
      <w:r w:rsidRPr="00EB25DA">
        <w:rPr>
          <w:rFonts w:ascii="Times New Roman" w:hAnsi="Times New Roman" w:cs="Times New Roman"/>
          <w:sz w:val="20"/>
          <w:szCs w:val="20"/>
        </w:rPr>
        <w:t>Waqaicelua</w:t>
      </w:r>
      <w:proofErr w:type="spellEnd"/>
      <w:r w:rsidRPr="00EB25DA">
        <w:rPr>
          <w:rFonts w:ascii="Times New Roman" w:hAnsi="Times New Roman" w:cs="Times New Roman"/>
          <w:sz w:val="20"/>
          <w:szCs w:val="20"/>
        </w:rPr>
        <w:t xml:space="preserve">, “Structure and intensity change: Operational guidance”, </w:t>
      </w:r>
      <w:r w:rsidRPr="00EB25DA">
        <w:rPr>
          <w:rFonts w:ascii="Times New Roman" w:hAnsi="Times New Roman" w:cs="Times New Roman"/>
          <w:i/>
          <w:iCs/>
          <w:sz w:val="20"/>
          <w:szCs w:val="20"/>
        </w:rPr>
        <w:t>In Proceedings of the 7th International</w:t>
      </w:r>
      <w:r w:rsidRPr="00EB25DA">
        <w:rPr>
          <w:rFonts w:ascii="Times New Roman" w:hAnsi="Times New Roman" w:cs="Times New Roman"/>
          <w:sz w:val="20"/>
          <w:szCs w:val="20"/>
        </w:rPr>
        <w:t xml:space="preserve"> </w:t>
      </w:r>
      <w:r w:rsidRPr="00EB25DA">
        <w:rPr>
          <w:rFonts w:ascii="Times New Roman" w:hAnsi="Times New Roman" w:cs="Times New Roman"/>
          <w:i/>
          <w:iCs/>
          <w:sz w:val="20"/>
          <w:szCs w:val="20"/>
        </w:rPr>
        <w:t>Workshop on Tropical Cyclones</w:t>
      </w:r>
      <w:r w:rsidRPr="00EB25DA">
        <w:rPr>
          <w:rFonts w:ascii="Times New Roman" w:hAnsi="Times New Roman" w:cs="Times New Roman"/>
          <w:sz w:val="20"/>
          <w:szCs w:val="20"/>
        </w:rPr>
        <w:t>, La Réunion, France, 15–20 November 2010.</w:t>
      </w:r>
    </w:p>
    <w:p w14:paraId="6697184C" w14:textId="77777777" w:rsidR="004D324C" w:rsidRPr="00EB25DA" w:rsidRDefault="004D324C" w:rsidP="00EB25DA">
      <w:pPr>
        <w:autoSpaceDE w:val="0"/>
        <w:autoSpaceDN w:val="0"/>
        <w:adjustRightInd w:val="0"/>
        <w:spacing w:after="0" w:line="240" w:lineRule="auto"/>
        <w:jc w:val="both"/>
        <w:rPr>
          <w:rFonts w:ascii="Times New Roman" w:hAnsi="Times New Roman" w:cs="Times New Roman"/>
          <w:sz w:val="20"/>
          <w:szCs w:val="20"/>
        </w:rPr>
      </w:pPr>
    </w:p>
    <w:p w14:paraId="4B1F984F" w14:textId="4D8C1691" w:rsidR="00EB25DA" w:rsidRDefault="00EB25DA" w:rsidP="00EB25DA">
      <w:pPr>
        <w:autoSpaceDE w:val="0"/>
        <w:autoSpaceDN w:val="0"/>
        <w:adjustRightInd w:val="0"/>
        <w:spacing w:after="0" w:line="240" w:lineRule="auto"/>
        <w:jc w:val="both"/>
        <w:rPr>
          <w:rFonts w:ascii="Times New Roman" w:hAnsi="Times New Roman" w:cs="Times New Roman"/>
          <w:sz w:val="20"/>
          <w:szCs w:val="20"/>
        </w:rPr>
      </w:pPr>
      <w:r w:rsidRPr="00EB25DA">
        <w:rPr>
          <w:rFonts w:ascii="Times New Roman" w:hAnsi="Times New Roman" w:cs="Times New Roman"/>
          <w:sz w:val="20"/>
          <w:szCs w:val="20"/>
        </w:rPr>
        <w:t xml:space="preserve">[7] M. Yamaguchi, J. Ishida, H. Sato, and M. Nakagawa, “WGNE Intercomparison of Tropical Cyclone Forecasts by Operational NWP Models: A Quarter Century and Beyond”, </w:t>
      </w:r>
      <w:r w:rsidRPr="00EB25DA">
        <w:rPr>
          <w:rFonts w:ascii="Times New Roman" w:hAnsi="Times New Roman" w:cs="Times New Roman"/>
          <w:i/>
          <w:iCs/>
          <w:sz w:val="20"/>
          <w:szCs w:val="20"/>
        </w:rPr>
        <w:t>Bulletin of the American</w:t>
      </w:r>
      <w:r w:rsidRPr="00EB25DA">
        <w:rPr>
          <w:rFonts w:ascii="Times New Roman" w:hAnsi="Times New Roman" w:cs="Times New Roman"/>
          <w:sz w:val="20"/>
          <w:szCs w:val="20"/>
        </w:rPr>
        <w:t xml:space="preserve"> </w:t>
      </w:r>
      <w:r w:rsidRPr="00EB25DA">
        <w:rPr>
          <w:rFonts w:ascii="Times New Roman" w:hAnsi="Times New Roman" w:cs="Times New Roman"/>
          <w:i/>
          <w:iCs/>
          <w:sz w:val="20"/>
          <w:szCs w:val="20"/>
        </w:rPr>
        <w:t>Meteorological Society</w:t>
      </w:r>
      <w:r w:rsidRPr="00EB25DA">
        <w:rPr>
          <w:rFonts w:ascii="Times New Roman" w:hAnsi="Times New Roman" w:cs="Times New Roman"/>
          <w:sz w:val="20"/>
          <w:szCs w:val="20"/>
        </w:rPr>
        <w:t>, vol. 98, no. 11, pp. 2337-2349, 2017.</w:t>
      </w:r>
    </w:p>
    <w:p w14:paraId="124A954A" w14:textId="77777777" w:rsidR="004D324C" w:rsidRPr="00EB25DA" w:rsidRDefault="004D324C" w:rsidP="00EB25DA">
      <w:pPr>
        <w:autoSpaceDE w:val="0"/>
        <w:autoSpaceDN w:val="0"/>
        <w:adjustRightInd w:val="0"/>
        <w:spacing w:after="0" w:line="240" w:lineRule="auto"/>
        <w:jc w:val="both"/>
        <w:rPr>
          <w:rFonts w:ascii="Times New Roman" w:hAnsi="Times New Roman" w:cs="Times New Roman"/>
          <w:sz w:val="20"/>
          <w:szCs w:val="20"/>
        </w:rPr>
      </w:pPr>
    </w:p>
    <w:p w14:paraId="7C7CDAA5" w14:textId="51814F34" w:rsidR="00EB25DA" w:rsidRDefault="00EB25DA" w:rsidP="000623CC">
      <w:pPr>
        <w:autoSpaceDE w:val="0"/>
        <w:autoSpaceDN w:val="0"/>
        <w:adjustRightInd w:val="0"/>
        <w:spacing w:after="0" w:line="240" w:lineRule="auto"/>
        <w:jc w:val="both"/>
        <w:rPr>
          <w:rFonts w:ascii="Times New Roman" w:hAnsi="Times New Roman" w:cs="Times New Roman"/>
          <w:sz w:val="20"/>
          <w:szCs w:val="20"/>
        </w:rPr>
      </w:pPr>
      <w:r w:rsidRPr="00EB25DA">
        <w:rPr>
          <w:rFonts w:ascii="Times New Roman" w:hAnsi="Times New Roman" w:cs="Times New Roman"/>
          <w:sz w:val="20"/>
          <w:szCs w:val="20"/>
        </w:rPr>
        <w:t xml:space="preserve">[8] J.S. Griffin, R.W. Burpee, F. D. Marks, J. L. Franklin, “Real Time airborne analysis of aircraft data supporting operational </w:t>
      </w:r>
      <w:r w:rsidRPr="000623CC">
        <w:rPr>
          <w:rFonts w:ascii="Times New Roman" w:hAnsi="Times New Roman" w:cs="Times New Roman"/>
          <w:sz w:val="20"/>
          <w:szCs w:val="20"/>
        </w:rPr>
        <w:t>hurricane forecasting</w:t>
      </w:r>
      <w:r w:rsidR="004B3DB9">
        <w:rPr>
          <w:rFonts w:ascii="Times New Roman" w:hAnsi="Times New Roman" w:cs="Times New Roman"/>
          <w:sz w:val="20"/>
          <w:szCs w:val="20"/>
        </w:rPr>
        <w:t>”</w:t>
      </w:r>
      <w:r w:rsidRPr="000623CC">
        <w:rPr>
          <w:rFonts w:ascii="Times New Roman" w:hAnsi="Times New Roman" w:cs="Times New Roman"/>
          <w:sz w:val="20"/>
          <w:szCs w:val="20"/>
        </w:rPr>
        <w:t xml:space="preserve">, </w:t>
      </w:r>
      <w:r w:rsidRPr="000623CC">
        <w:rPr>
          <w:rFonts w:ascii="Times New Roman" w:hAnsi="Times New Roman" w:cs="Times New Roman"/>
          <w:i/>
          <w:iCs/>
          <w:sz w:val="20"/>
          <w:szCs w:val="20"/>
        </w:rPr>
        <w:t>Weather and Forecasting</w:t>
      </w:r>
      <w:r w:rsidRPr="000623CC">
        <w:rPr>
          <w:rFonts w:ascii="Times New Roman" w:hAnsi="Times New Roman" w:cs="Times New Roman"/>
          <w:sz w:val="20"/>
          <w:szCs w:val="20"/>
        </w:rPr>
        <w:t>, Vol. 7, pp. 480-490, 1992</w:t>
      </w:r>
      <w:r w:rsidR="004B3DB9">
        <w:rPr>
          <w:rFonts w:ascii="Times New Roman" w:hAnsi="Times New Roman" w:cs="Times New Roman"/>
          <w:sz w:val="20"/>
          <w:szCs w:val="20"/>
        </w:rPr>
        <w:t xml:space="preserve">, </w:t>
      </w:r>
      <w:proofErr w:type="spellStart"/>
      <w:r w:rsidR="004B3DB9" w:rsidRPr="004B3DB9">
        <w:rPr>
          <w:rFonts w:ascii="Times New Roman" w:hAnsi="Times New Roman" w:cs="Times New Roman"/>
          <w:sz w:val="20"/>
          <w:szCs w:val="20"/>
        </w:rPr>
        <w:t>doi</w:t>
      </w:r>
      <w:proofErr w:type="spellEnd"/>
      <w:r w:rsidR="004B3DB9">
        <w:rPr>
          <w:rFonts w:ascii="Times New Roman" w:hAnsi="Times New Roman" w:cs="Times New Roman"/>
          <w:sz w:val="20"/>
          <w:szCs w:val="20"/>
        </w:rPr>
        <w:t xml:space="preserve">: </w:t>
      </w:r>
      <w:r w:rsidR="004B3DB9" w:rsidRPr="004B3DB9">
        <w:rPr>
          <w:rFonts w:ascii="Times New Roman" w:hAnsi="Times New Roman" w:cs="Times New Roman"/>
          <w:sz w:val="20"/>
          <w:szCs w:val="20"/>
        </w:rPr>
        <w:t>10.1175/1520-0434(1992)00</w:t>
      </w:r>
      <w:r w:rsidR="004B3DB9">
        <w:rPr>
          <w:rFonts w:ascii="Times New Roman" w:hAnsi="Times New Roman" w:cs="Times New Roman"/>
          <w:sz w:val="20"/>
          <w:szCs w:val="20"/>
        </w:rPr>
        <w:t>7</w:t>
      </w:r>
      <w:r w:rsidRPr="000623CC">
        <w:rPr>
          <w:rFonts w:ascii="Times New Roman" w:hAnsi="Times New Roman" w:cs="Times New Roman"/>
          <w:sz w:val="20"/>
          <w:szCs w:val="20"/>
        </w:rPr>
        <w:t>.</w:t>
      </w:r>
    </w:p>
    <w:p w14:paraId="15365879" w14:textId="77777777" w:rsidR="004D324C" w:rsidRPr="000623CC" w:rsidRDefault="004D324C" w:rsidP="000623CC">
      <w:pPr>
        <w:autoSpaceDE w:val="0"/>
        <w:autoSpaceDN w:val="0"/>
        <w:adjustRightInd w:val="0"/>
        <w:spacing w:after="0" w:line="240" w:lineRule="auto"/>
        <w:jc w:val="both"/>
        <w:rPr>
          <w:rFonts w:ascii="Times New Roman" w:hAnsi="Times New Roman" w:cs="Times New Roman"/>
          <w:sz w:val="20"/>
          <w:szCs w:val="20"/>
        </w:rPr>
      </w:pPr>
    </w:p>
    <w:p w14:paraId="24DB7E7B" w14:textId="2D5CF109" w:rsidR="00EB25DA" w:rsidRPr="00A41BB0" w:rsidRDefault="00EB25DA" w:rsidP="000623CC">
      <w:pPr>
        <w:autoSpaceDE w:val="0"/>
        <w:autoSpaceDN w:val="0"/>
        <w:adjustRightInd w:val="0"/>
        <w:spacing w:after="0" w:line="240" w:lineRule="auto"/>
        <w:jc w:val="both"/>
        <w:rPr>
          <w:rFonts w:ascii="Times New Roman" w:hAnsi="Times New Roman" w:cs="Times New Roman"/>
          <w:sz w:val="20"/>
          <w:szCs w:val="20"/>
        </w:rPr>
      </w:pPr>
      <w:r w:rsidRPr="00A41BB0">
        <w:rPr>
          <w:rFonts w:ascii="Times New Roman" w:hAnsi="Times New Roman" w:cs="Times New Roman"/>
          <w:sz w:val="20"/>
          <w:szCs w:val="20"/>
        </w:rPr>
        <w:t xml:space="preserve">[9] R. S. T. Lee, J. N. K. Lin, “An elastic contour matching model for tropical cyclone pattern recognition," </w:t>
      </w:r>
      <w:r w:rsidRPr="00A41BB0">
        <w:rPr>
          <w:rFonts w:ascii="Times New Roman" w:hAnsi="Times New Roman" w:cs="Times New Roman"/>
          <w:i/>
          <w:iCs/>
          <w:sz w:val="20"/>
          <w:szCs w:val="20"/>
        </w:rPr>
        <w:t xml:space="preserve">IEEE T </w:t>
      </w:r>
      <w:proofErr w:type="spellStart"/>
      <w:r w:rsidRPr="00A41BB0">
        <w:rPr>
          <w:rFonts w:ascii="Times New Roman" w:hAnsi="Times New Roman" w:cs="Times New Roman"/>
          <w:i/>
          <w:iCs/>
          <w:sz w:val="20"/>
          <w:szCs w:val="20"/>
        </w:rPr>
        <w:t>Syst</w:t>
      </w:r>
      <w:proofErr w:type="spellEnd"/>
      <w:r w:rsidRPr="00A41BB0">
        <w:rPr>
          <w:rFonts w:ascii="Times New Roman" w:hAnsi="Times New Roman" w:cs="Times New Roman"/>
          <w:i/>
          <w:iCs/>
          <w:sz w:val="20"/>
          <w:szCs w:val="20"/>
        </w:rPr>
        <w:t xml:space="preserve"> Man Cy B</w:t>
      </w:r>
      <w:r w:rsidRPr="00A41BB0">
        <w:rPr>
          <w:rFonts w:ascii="Times New Roman" w:hAnsi="Times New Roman" w:cs="Times New Roman"/>
          <w:sz w:val="20"/>
          <w:szCs w:val="20"/>
        </w:rPr>
        <w:t>. vol. 31, no. 3, pp. 413-417, 2001</w:t>
      </w:r>
      <w:r w:rsidR="004B3DB9" w:rsidRPr="00A41BB0">
        <w:rPr>
          <w:rFonts w:ascii="Times New Roman" w:hAnsi="Times New Roman" w:cs="Times New Roman"/>
          <w:sz w:val="20"/>
          <w:szCs w:val="20"/>
        </w:rPr>
        <w:t xml:space="preserve">, </w:t>
      </w:r>
      <w:proofErr w:type="spellStart"/>
      <w:r w:rsidR="004B3DB9" w:rsidRPr="00A41BB0">
        <w:rPr>
          <w:rFonts w:ascii="Times New Roman" w:hAnsi="Times New Roman" w:cs="Times New Roman"/>
          <w:sz w:val="20"/>
          <w:szCs w:val="20"/>
        </w:rPr>
        <w:t>doi</w:t>
      </w:r>
      <w:proofErr w:type="spellEnd"/>
      <w:r w:rsidR="004B3DB9" w:rsidRPr="00A41BB0">
        <w:rPr>
          <w:rFonts w:ascii="Times New Roman" w:hAnsi="Times New Roman" w:cs="Times New Roman"/>
          <w:sz w:val="20"/>
          <w:szCs w:val="20"/>
        </w:rPr>
        <w:t>: 10.1109/3477.931532</w:t>
      </w:r>
      <w:r w:rsidRPr="00A41BB0">
        <w:rPr>
          <w:rFonts w:ascii="Times New Roman" w:hAnsi="Times New Roman" w:cs="Times New Roman"/>
          <w:sz w:val="20"/>
          <w:szCs w:val="20"/>
        </w:rPr>
        <w:t>.</w:t>
      </w:r>
    </w:p>
    <w:p w14:paraId="77E8291D" w14:textId="77777777" w:rsidR="004D324C" w:rsidRPr="00A41BB0" w:rsidRDefault="004D324C" w:rsidP="000623CC">
      <w:pPr>
        <w:autoSpaceDE w:val="0"/>
        <w:autoSpaceDN w:val="0"/>
        <w:adjustRightInd w:val="0"/>
        <w:spacing w:after="0" w:line="240" w:lineRule="auto"/>
        <w:jc w:val="both"/>
        <w:rPr>
          <w:rFonts w:ascii="Times New Roman" w:hAnsi="Times New Roman" w:cs="Times New Roman"/>
          <w:sz w:val="20"/>
          <w:szCs w:val="20"/>
        </w:rPr>
      </w:pPr>
    </w:p>
    <w:p w14:paraId="380DF930" w14:textId="207E34C0" w:rsidR="00EB25DA" w:rsidRPr="00A41BB0" w:rsidRDefault="00EB25DA" w:rsidP="000623CC">
      <w:pPr>
        <w:autoSpaceDE w:val="0"/>
        <w:autoSpaceDN w:val="0"/>
        <w:adjustRightInd w:val="0"/>
        <w:spacing w:after="0" w:line="240" w:lineRule="auto"/>
        <w:jc w:val="both"/>
        <w:rPr>
          <w:rFonts w:ascii="Times New Roman" w:hAnsi="Times New Roman" w:cs="Times New Roman"/>
          <w:sz w:val="20"/>
          <w:szCs w:val="20"/>
        </w:rPr>
      </w:pPr>
      <w:r w:rsidRPr="00A41BB0">
        <w:rPr>
          <w:rFonts w:ascii="Times New Roman" w:hAnsi="Times New Roman" w:cs="Times New Roman"/>
          <w:sz w:val="20"/>
          <w:szCs w:val="20"/>
        </w:rPr>
        <w:t xml:space="preserve">[10] I. Dutta, S. Banerjee, “Elliptic Fourier Descriptors in the Study of Cyclone Cloud Intensity Patterns”, </w:t>
      </w:r>
      <w:r w:rsidRPr="00A41BB0">
        <w:rPr>
          <w:rFonts w:ascii="Times New Roman" w:hAnsi="Times New Roman" w:cs="Times New Roman"/>
          <w:i/>
          <w:iCs/>
          <w:sz w:val="20"/>
          <w:szCs w:val="20"/>
        </w:rPr>
        <w:t>International Journal of Image</w:t>
      </w:r>
      <w:r w:rsidRPr="00A41BB0">
        <w:rPr>
          <w:rFonts w:ascii="Times New Roman" w:hAnsi="Times New Roman" w:cs="Times New Roman"/>
          <w:sz w:val="20"/>
          <w:szCs w:val="20"/>
        </w:rPr>
        <w:t xml:space="preserve"> </w:t>
      </w:r>
      <w:r w:rsidRPr="00A41BB0">
        <w:rPr>
          <w:rFonts w:ascii="Times New Roman" w:hAnsi="Times New Roman" w:cs="Times New Roman"/>
          <w:i/>
          <w:iCs/>
          <w:sz w:val="20"/>
          <w:szCs w:val="20"/>
        </w:rPr>
        <w:t>Processing</w:t>
      </w:r>
      <w:r w:rsidRPr="00A41BB0">
        <w:rPr>
          <w:rFonts w:ascii="Times New Roman" w:hAnsi="Times New Roman" w:cs="Times New Roman"/>
          <w:sz w:val="20"/>
          <w:szCs w:val="20"/>
        </w:rPr>
        <w:t>, vol. 7, np. 4, pp. 402-417, 2013.</w:t>
      </w:r>
    </w:p>
    <w:p w14:paraId="24BA5CEE" w14:textId="77777777" w:rsidR="004D324C" w:rsidRPr="00A41BB0" w:rsidRDefault="004D324C" w:rsidP="000623CC">
      <w:pPr>
        <w:autoSpaceDE w:val="0"/>
        <w:autoSpaceDN w:val="0"/>
        <w:adjustRightInd w:val="0"/>
        <w:spacing w:after="0" w:line="240" w:lineRule="auto"/>
        <w:jc w:val="both"/>
        <w:rPr>
          <w:rFonts w:ascii="Times New Roman" w:hAnsi="Times New Roman" w:cs="Times New Roman"/>
          <w:sz w:val="20"/>
          <w:szCs w:val="20"/>
        </w:rPr>
      </w:pPr>
    </w:p>
    <w:p w14:paraId="109A179D" w14:textId="1C8BCC43" w:rsidR="00EB25DA" w:rsidRPr="00A41BB0" w:rsidRDefault="00EB25DA" w:rsidP="000623CC">
      <w:pPr>
        <w:autoSpaceDE w:val="0"/>
        <w:autoSpaceDN w:val="0"/>
        <w:adjustRightInd w:val="0"/>
        <w:spacing w:after="0" w:line="240" w:lineRule="auto"/>
        <w:jc w:val="both"/>
        <w:rPr>
          <w:rFonts w:ascii="Times New Roman" w:hAnsi="Times New Roman" w:cs="Times New Roman"/>
          <w:sz w:val="20"/>
          <w:szCs w:val="20"/>
        </w:rPr>
      </w:pPr>
      <w:r w:rsidRPr="00A41BB0">
        <w:rPr>
          <w:rFonts w:ascii="Times New Roman" w:hAnsi="Times New Roman" w:cs="Times New Roman"/>
          <w:sz w:val="20"/>
          <w:szCs w:val="20"/>
        </w:rPr>
        <w:t xml:space="preserve">[11] C. Kar, S. Banerjee, “Intensity prediction of tropical cyclone using multilayer multi-block local binary pattern and tree-based classifiers over North Indian Ocean”, </w:t>
      </w:r>
      <w:r w:rsidRPr="00A41BB0">
        <w:rPr>
          <w:rFonts w:ascii="Times New Roman" w:hAnsi="Times New Roman" w:cs="Times New Roman"/>
          <w:i/>
          <w:iCs/>
          <w:sz w:val="20"/>
          <w:szCs w:val="20"/>
        </w:rPr>
        <w:t xml:space="preserve">Computers &amp; Geosciences, </w:t>
      </w:r>
      <w:r w:rsidRPr="00A41BB0">
        <w:rPr>
          <w:rFonts w:ascii="Times New Roman" w:hAnsi="Times New Roman" w:cs="Times New Roman"/>
          <w:sz w:val="20"/>
          <w:szCs w:val="20"/>
        </w:rPr>
        <w:t>vol. 154, pp. 1- 14, 2021.</w:t>
      </w:r>
    </w:p>
    <w:p w14:paraId="3A27E9DA" w14:textId="77777777" w:rsidR="004D324C" w:rsidRPr="00A41BB0" w:rsidRDefault="004D324C" w:rsidP="000623CC">
      <w:pPr>
        <w:autoSpaceDE w:val="0"/>
        <w:autoSpaceDN w:val="0"/>
        <w:adjustRightInd w:val="0"/>
        <w:spacing w:after="0" w:line="240" w:lineRule="auto"/>
        <w:jc w:val="both"/>
        <w:rPr>
          <w:rFonts w:ascii="Times New Roman" w:hAnsi="Times New Roman" w:cs="Times New Roman"/>
          <w:sz w:val="20"/>
          <w:szCs w:val="20"/>
        </w:rPr>
      </w:pPr>
    </w:p>
    <w:p w14:paraId="6CCBCF94" w14:textId="49E42A9A" w:rsidR="00EB25DA" w:rsidRPr="00A41BB0" w:rsidRDefault="00EB25DA" w:rsidP="000623CC">
      <w:pPr>
        <w:autoSpaceDE w:val="0"/>
        <w:autoSpaceDN w:val="0"/>
        <w:adjustRightInd w:val="0"/>
        <w:spacing w:after="0" w:line="240" w:lineRule="auto"/>
        <w:jc w:val="both"/>
        <w:rPr>
          <w:rFonts w:ascii="Times New Roman" w:hAnsi="Times New Roman" w:cs="Times New Roman"/>
          <w:sz w:val="20"/>
          <w:szCs w:val="20"/>
        </w:rPr>
      </w:pPr>
      <w:r w:rsidRPr="00A41BB0">
        <w:rPr>
          <w:rFonts w:ascii="Times New Roman" w:hAnsi="Times New Roman" w:cs="Times New Roman"/>
          <w:sz w:val="20"/>
          <w:szCs w:val="20"/>
        </w:rPr>
        <w:t xml:space="preserve">[12] C. Kar, A. Kumar, S. Banerjee, “Tropical cyclone intensity detection by geometric features of cyclone images and multilayer perceptron”, </w:t>
      </w:r>
      <w:r w:rsidRPr="00A41BB0">
        <w:rPr>
          <w:rFonts w:ascii="Times New Roman" w:hAnsi="Times New Roman" w:cs="Times New Roman"/>
          <w:i/>
          <w:iCs/>
          <w:sz w:val="20"/>
          <w:szCs w:val="20"/>
        </w:rPr>
        <w:t>SN</w:t>
      </w:r>
      <w:r w:rsidRPr="00A41BB0">
        <w:rPr>
          <w:rFonts w:ascii="Times New Roman" w:hAnsi="Times New Roman" w:cs="Times New Roman"/>
          <w:sz w:val="20"/>
          <w:szCs w:val="20"/>
        </w:rPr>
        <w:t xml:space="preserve"> </w:t>
      </w:r>
      <w:r w:rsidRPr="00A41BB0">
        <w:rPr>
          <w:rFonts w:ascii="Times New Roman" w:hAnsi="Times New Roman" w:cs="Times New Roman"/>
          <w:i/>
          <w:iCs/>
          <w:sz w:val="20"/>
          <w:szCs w:val="20"/>
        </w:rPr>
        <w:t>Applied Sciences</w:t>
      </w:r>
      <w:r w:rsidRPr="00A41BB0">
        <w:rPr>
          <w:rFonts w:ascii="Times New Roman" w:hAnsi="Times New Roman" w:cs="Times New Roman"/>
          <w:sz w:val="20"/>
          <w:szCs w:val="20"/>
        </w:rPr>
        <w:t>, vol. 1, no. 1099, 2019</w:t>
      </w:r>
      <w:r w:rsidR="004B3DB9" w:rsidRPr="00A41BB0">
        <w:rPr>
          <w:rFonts w:ascii="Times New Roman" w:hAnsi="Times New Roman" w:cs="Times New Roman"/>
          <w:sz w:val="20"/>
          <w:szCs w:val="20"/>
        </w:rPr>
        <w:t xml:space="preserve">, </w:t>
      </w:r>
      <w:proofErr w:type="spellStart"/>
      <w:r w:rsidR="004B3DB9" w:rsidRPr="00A41BB0">
        <w:rPr>
          <w:rFonts w:ascii="Times New Roman" w:hAnsi="Times New Roman" w:cs="Times New Roman"/>
          <w:sz w:val="20"/>
          <w:szCs w:val="20"/>
        </w:rPr>
        <w:t>doi</w:t>
      </w:r>
      <w:proofErr w:type="spellEnd"/>
      <w:r w:rsidR="004B3DB9" w:rsidRPr="00A41BB0">
        <w:rPr>
          <w:rFonts w:ascii="Times New Roman" w:hAnsi="Times New Roman" w:cs="Times New Roman"/>
          <w:sz w:val="20"/>
          <w:szCs w:val="20"/>
        </w:rPr>
        <w:t>: 10.1007/s42452-019-1134-8</w:t>
      </w:r>
      <w:r w:rsidRPr="00A41BB0">
        <w:rPr>
          <w:rFonts w:ascii="Times New Roman" w:hAnsi="Times New Roman" w:cs="Times New Roman"/>
          <w:sz w:val="20"/>
          <w:szCs w:val="20"/>
        </w:rPr>
        <w:t>.</w:t>
      </w:r>
    </w:p>
    <w:p w14:paraId="31B96393" w14:textId="77777777" w:rsidR="004D324C" w:rsidRPr="00A41BB0" w:rsidRDefault="004D324C" w:rsidP="000623CC">
      <w:pPr>
        <w:autoSpaceDE w:val="0"/>
        <w:autoSpaceDN w:val="0"/>
        <w:adjustRightInd w:val="0"/>
        <w:spacing w:after="0" w:line="240" w:lineRule="auto"/>
        <w:jc w:val="both"/>
        <w:rPr>
          <w:rFonts w:ascii="Times New Roman" w:hAnsi="Times New Roman" w:cs="Times New Roman"/>
          <w:sz w:val="20"/>
          <w:szCs w:val="20"/>
        </w:rPr>
      </w:pPr>
    </w:p>
    <w:p w14:paraId="4588A7FF" w14:textId="18082E48" w:rsidR="00EB25DA" w:rsidRPr="00A41BB0" w:rsidRDefault="00EB25DA" w:rsidP="000623CC">
      <w:pPr>
        <w:autoSpaceDE w:val="0"/>
        <w:autoSpaceDN w:val="0"/>
        <w:adjustRightInd w:val="0"/>
        <w:spacing w:after="0" w:line="240" w:lineRule="auto"/>
        <w:jc w:val="both"/>
        <w:rPr>
          <w:rFonts w:ascii="Times New Roman" w:hAnsi="Times New Roman" w:cs="Times New Roman"/>
          <w:sz w:val="20"/>
          <w:szCs w:val="20"/>
        </w:rPr>
      </w:pPr>
      <w:r w:rsidRPr="00A41BB0">
        <w:rPr>
          <w:rFonts w:ascii="Times New Roman" w:hAnsi="Times New Roman" w:cs="Times New Roman"/>
          <w:sz w:val="20"/>
          <w:szCs w:val="20"/>
        </w:rPr>
        <w:t xml:space="preserve">[13] M. Kim, M. S. Park, J. Im, S. Park, M. I. Lee, “Machine Learning Approaches for Detecting Tropical Cyclone Formation Using Satellite Data”, </w:t>
      </w:r>
      <w:r w:rsidRPr="00A41BB0">
        <w:rPr>
          <w:rFonts w:ascii="Times New Roman" w:hAnsi="Times New Roman" w:cs="Times New Roman"/>
          <w:i/>
          <w:iCs/>
          <w:sz w:val="20"/>
          <w:szCs w:val="20"/>
        </w:rPr>
        <w:t>Remote Sensing</w:t>
      </w:r>
      <w:r w:rsidRPr="00A41BB0">
        <w:rPr>
          <w:rFonts w:ascii="Times New Roman" w:hAnsi="Times New Roman" w:cs="Times New Roman"/>
          <w:sz w:val="20"/>
          <w:szCs w:val="20"/>
        </w:rPr>
        <w:t>, vol. 11, no. 10, pp. 1-19, 2019</w:t>
      </w:r>
      <w:r w:rsidR="0018502E" w:rsidRPr="00A41BB0">
        <w:rPr>
          <w:rFonts w:ascii="Times New Roman" w:hAnsi="Times New Roman" w:cs="Times New Roman"/>
          <w:sz w:val="20"/>
          <w:szCs w:val="20"/>
        </w:rPr>
        <w:t xml:space="preserve">, </w:t>
      </w:r>
      <w:proofErr w:type="spellStart"/>
      <w:r w:rsidR="0018502E" w:rsidRPr="00A41BB0">
        <w:rPr>
          <w:rFonts w:ascii="Times New Roman" w:hAnsi="Times New Roman" w:cs="Times New Roman"/>
          <w:sz w:val="20"/>
          <w:szCs w:val="20"/>
        </w:rPr>
        <w:t>doi</w:t>
      </w:r>
      <w:proofErr w:type="spellEnd"/>
      <w:r w:rsidR="0018502E" w:rsidRPr="00A41BB0">
        <w:rPr>
          <w:rFonts w:ascii="Times New Roman" w:hAnsi="Times New Roman" w:cs="Times New Roman"/>
          <w:sz w:val="20"/>
          <w:szCs w:val="20"/>
        </w:rPr>
        <w:t>: 10.3390/rs11101195</w:t>
      </w:r>
      <w:r w:rsidRPr="00A41BB0">
        <w:rPr>
          <w:rFonts w:ascii="Times New Roman" w:hAnsi="Times New Roman" w:cs="Times New Roman"/>
          <w:sz w:val="20"/>
          <w:szCs w:val="20"/>
        </w:rPr>
        <w:t>.</w:t>
      </w:r>
    </w:p>
    <w:p w14:paraId="6894424A" w14:textId="77777777" w:rsidR="004D324C" w:rsidRPr="00A41BB0" w:rsidRDefault="004D324C" w:rsidP="000623CC">
      <w:pPr>
        <w:autoSpaceDE w:val="0"/>
        <w:autoSpaceDN w:val="0"/>
        <w:adjustRightInd w:val="0"/>
        <w:spacing w:after="0" w:line="240" w:lineRule="auto"/>
        <w:jc w:val="both"/>
        <w:rPr>
          <w:rFonts w:ascii="Times New Roman" w:hAnsi="Times New Roman" w:cs="Times New Roman"/>
          <w:sz w:val="20"/>
          <w:szCs w:val="20"/>
        </w:rPr>
      </w:pPr>
    </w:p>
    <w:p w14:paraId="1FDB323B" w14:textId="1AC00579" w:rsidR="00EB25DA" w:rsidRPr="00A41BB0" w:rsidRDefault="00EB25DA" w:rsidP="000623CC">
      <w:pPr>
        <w:autoSpaceDE w:val="0"/>
        <w:autoSpaceDN w:val="0"/>
        <w:adjustRightInd w:val="0"/>
        <w:spacing w:after="0" w:line="240" w:lineRule="auto"/>
        <w:jc w:val="both"/>
        <w:rPr>
          <w:rFonts w:ascii="Times New Roman" w:hAnsi="Times New Roman" w:cs="Times New Roman"/>
          <w:sz w:val="20"/>
          <w:szCs w:val="20"/>
        </w:rPr>
      </w:pPr>
      <w:r w:rsidRPr="00A41BB0">
        <w:rPr>
          <w:rFonts w:ascii="Times New Roman" w:hAnsi="Times New Roman" w:cs="Times New Roman"/>
          <w:sz w:val="20"/>
          <w:szCs w:val="20"/>
        </w:rPr>
        <w:t xml:space="preserve">[14] </w:t>
      </w:r>
      <w:r w:rsidR="000623CC" w:rsidRPr="00A41BB0">
        <w:rPr>
          <w:rFonts w:ascii="Times New Roman" w:hAnsi="Times New Roman" w:cs="Times New Roman"/>
          <w:sz w:val="20"/>
          <w:szCs w:val="20"/>
        </w:rPr>
        <w:t xml:space="preserve">A. Kulkarni, R. Bankert, M. </w:t>
      </w:r>
      <w:proofErr w:type="spellStart"/>
      <w:r w:rsidR="000623CC" w:rsidRPr="00A41BB0">
        <w:rPr>
          <w:rFonts w:ascii="Times New Roman" w:hAnsi="Times New Roman" w:cs="Times New Roman"/>
          <w:sz w:val="20"/>
          <w:szCs w:val="20"/>
        </w:rPr>
        <w:t>Hadjimichael</w:t>
      </w:r>
      <w:proofErr w:type="spellEnd"/>
      <w:r w:rsidR="000623CC" w:rsidRPr="00A41BB0">
        <w:rPr>
          <w:rFonts w:ascii="Times New Roman" w:hAnsi="Times New Roman" w:cs="Times New Roman"/>
          <w:sz w:val="20"/>
          <w:szCs w:val="20"/>
        </w:rPr>
        <w:t xml:space="preserve">, "Tropical cyclone intensity estimation using neural networks." In </w:t>
      </w:r>
      <w:r w:rsidR="000623CC" w:rsidRPr="00A41BB0">
        <w:rPr>
          <w:rFonts w:ascii="Times New Roman" w:hAnsi="Times New Roman" w:cs="Times New Roman"/>
          <w:i/>
          <w:iCs/>
          <w:sz w:val="20"/>
          <w:szCs w:val="20"/>
        </w:rPr>
        <w:t>ASPRS Annual Conference</w:t>
      </w:r>
      <w:r w:rsidR="000623CC" w:rsidRPr="00A41BB0">
        <w:rPr>
          <w:rFonts w:ascii="Times New Roman" w:hAnsi="Times New Roman" w:cs="Times New Roman"/>
          <w:sz w:val="20"/>
          <w:szCs w:val="20"/>
        </w:rPr>
        <w:t>, San Diego, 2010.</w:t>
      </w:r>
    </w:p>
    <w:p w14:paraId="539EBEB5" w14:textId="77777777" w:rsidR="004D324C" w:rsidRPr="00A41BB0" w:rsidRDefault="004D324C" w:rsidP="000623CC">
      <w:pPr>
        <w:autoSpaceDE w:val="0"/>
        <w:autoSpaceDN w:val="0"/>
        <w:adjustRightInd w:val="0"/>
        <w:spacing w:after="0" w:line="240" w:lineRule="auto"/>
        <w:jc w:val="both"/>
        <w:rPr>
          <w:rFonts w:ascii="Times New Roman" w:hAnsi="Times New Roman" w:cs="Times New Roman"/>
          <w:sz w:val="20"/>
          <w:szCs w:val="20"/>
        </w:rPr>
      </w:pPr>
    </w:p>
    <w:p w14:paraId="73882E86" w14:textId="0C071819" w:rsidR="000623CC" w:rsidRPr="00A41BB0" w:rsidRDefault="000623CC" w:rsidP="000623CC">
      <w:pPr>
        <w:autoSpaceDE w:val="0"/>
        <w:autoSpaceDN w:val="0"/>
        <w:adjustRightInd w:val="0"/>
        <w:spacing w:after="0" w:line="240" w:lineRule="auto"/>
        <w:jc w:val="both"/>
        <w:rPr>
          <w:rFonts w:ascii="Times New Roman" w:hAnsi="Times New Roman" w:cs="Times New Roman"/>
          <w:sz w:val="20"/>
          <w:szCs w:val="20"/>
        </w:rPr>
      </w:pPr>
      <w:r w:rsidRPr="00A41BB0">
        <w:rPr>
          <w:rFonts w:ascii="Times New Roman" w:hAnsi="Times New Roman" w:cs="Times New Roman"/>
          <w:sz w:val="20"/>
          <w:szCs w:val="20"/>
        </w:rPr>
        <w:t xml:space="preserve">[15] J. S. </w:t>
      </w:r>
      <w:proofErr w:type="spellStart"/>
      <w:r w:rsidRPr="00A41BB0">
        <w:rPr>
          <w:rFonts w:ascii="Times New Roman" w:hAnsi="Times New Roman" w:cs="Times New Roman"/>
          <w:sz w:val="20"/>
          <w:szCs w:val="20"/>
        </w:rPr>
        <w:t>Combinido</w:t>
      </w:r>
      <w:proofErr w:type="spellEnd"/>
      <w:r w:rsidRPr="00A41BB0">
        <w:rPr>
          <w:rFonts w:ascii="Times New Roman" w:hAnsi="Times New Roman" w:cs="Times New Roman"/>
          <w:sz w:val="20"/>
          <w:szCs w:val="20"/>
        </w:rPr>
        <w:t xml:space="preserve">, J.R. Mendoza, J. A. </w:t>
      </w:r>
      <w:proofErr w:type="spellStart"/>
      <w:r w:rsidRPr="00A41BB0">
        <w:rPr>
          <w:rFonts w:ascii="Times New Roman" w:hAnsi="Times New Roman" w:cs="Times New Roman"/>
          <w:sz w:val="20"/>
          <w:szCs w:val="20"/>
        </w:rPr>
        <w:t>Aborot</w:t>
      </w:r>
      <w:proofErr w:type="spellEnd"/>
      <w:r w:rsidRPr="00A41BB0">
        <w:rPr>
          <w:rFonts w:ascii="Times New Roman" w:hAnsi="Times New Roman" w:cs="Times New Roman"/>
          <w:sz w:val="20"/>
          <w:szCs w:val="20"/>
        </w:rPr>
        <w:t xml:space="preserve">, “Convolutional Neural Network Approach for Estimating Tropical Cyclone Intensity Using Satellite-based Infrared Images”, In Proceedings of the </w:t>
      </w:r>
      <w:r w:rsidRPr="00A41BB0">
        <w:rPr>
          <w:rFonts w:ascii="Times New Roman" w:hAnsi="Times New Roman" w:cs="Times New Roman"/>
          <w:i/>
          <w:iCs/>
          <w:sz w:val="20"/>
          <w:szCs w:val="20"/>
        </w:rPr>
        <w:t>2018 24th ICPR</w:t>
      </w:r>
      <w:r w:rsidRPr="00A41BB0">
        <w:rPr>
          <w:rFonts w:ascii="Times New Roman" w:hAnsi="Times New Roman" w:cs="Times New Roman"/>
          <w:sz w:val="20"/>
          <w:szCs w:val="20"/>
        </w:rPr>
        <w:t>, Beijing, 2018, pp. 20–24.</w:t>
      </w:r>
    </w:p>
    <w:p w14:paraId="0734319B" w14:textId="77777777" w:rsidR="004D324C" w:rsidRPr="00A41BB0" w:rsidRDefault="004D324C" w:rsidP="000623CC">
      <w:pPr>
        <w:autoSpaceDE w:val="0"/>
        <w:autoSpaceDN w:val="0"/>
        <w:adjustRightInd w:val="0"/>
        <w:spacing w:after="0" w:line="240" w:lineRule="auto"/>
        <w:jc w:val="both"/>
        <w:rPr>
          <w:rFonts w:ascii="Times New Roman" w:hAnsi="Times New Roman" w:cs="Times New Roman"/>
          <w:sz w:val="20"/>
          <w:szCs w:val="20"/>
        </w:rPr>
      </w:pPr>
    </w:p>
    <w:p w14:paraId="44F19AB4" w14:textId="6FA74ED3" w:rsidR="000623CC" w:rsidRPr="00A41BB0" w:rsidRDefault="000623CC" w:rsidP="000623CC">
      <w:pPr>
        <w:autoSpaceDE w:val="0"/>
        <w:autoSpaceDN w:val="0"/>
        <w:adjustRightInd w:val="0"/>
        <w:spacing w:after="0" w:line="240" w:lineRule="auto"/>
        <w:jc w:val="both"/>
        <w:rPr>
          <w:rFonts w:ascii="Times New Roman" w:hAnsi="Times New Roman" w:cs="Times New Roman"/>
          <w:sz w:val="20"/>
          <w:szCs w:val="20"/>
        </w:rPr>
      </w:pPr>
      <w:r w:rsidRPr="00A41BB0">
        <w:rPr>
          <w:rFonts w:ascii="Times New Roman" w:hAnsi="Times New Roman" w:cs="Times New Roman"/>
          <w:sz w:val="20"/>
          <w:szCs w:val="20"/>
        </w:rPr>
        <w:t xml:space="preserve">[16] R. L. Bankert, P.M. Tag, “An automated method to estimate tropical cyclone intensity using SSM/I imagery”, </w:t>
      </w:r>
      <w:r w:rsidRPr="00A41BB0">
        <w:rPr>
          <w:rFonts w:ascii="Times New Roman" w:hAnsi="Times New Roman" w:cs="Times New Roman"/>
          <w:i/>
          <w:iCs/>
          <w:sz w:val="20"/>
          <w:szCs w:val="20"/>
        </w:rPr>
        <w:t xml:space="preserve">J. Appl. </w:t>
      </w:r>
      <w:proofErr w:type="spellStart"/>
      <w:r w:rsidRPr="00A41BB0">
        <w:rPr>
          <w:rFonts w:ascii="Times New Roman" w:hAnsi="Times New Roman" w:cs="Times New Roman"/>
          <w:i/>
          <w:iCs/>
          <w:sz w:val="20"/>
          <w:szCs w:val="20"/>
        </w:rPr>
        <w:t>Meteorol</w:t>
      </w:r>
      <w:proofErr w:type="spellEnd"/>
      <w:r w:rsidRPr="00A41BB0">
        <w:rPr>
          <w:rFonts w:ascii="Times New Roman" w:hAnsi="Times New Roman" w:cs="Times New Roman"/>
          <w:i/>
          <w:iCs/>
          <w:sz w:val="20"/>
          <w:szCs w:val="20"/>
        </w:rPr>
        <w:t>.</w:t>
      </w:r>
      <w:r w:rsidRPr="00A41BB0">
        <w:rPr>
          <w:rFonts w:ascii="Times New Roman" w:hAnsi="Times New Roman" w:cs="Times New Roman"/>
          <w:sz w:val="20"/>
          <w:szCs w:val="20"/>
        </w:rPr>
        <w:t>, vol. 45, no. 1, pp. 461, 2002</w:t>
      </w:r>
      <w:r w:rsidR="003B0FE7" w:rsidRPr="00A41BB0">
        <w:rPr>
          <w:rFonts w:ascii="Times New Roman" w:hAnsi="Times New Roman" w:cs="Times New Roman"/>
          <w:sz w:val="20"/>
          <w:szCs w:val="20"/>
        </w:rPr>
        <w:t>, http://www.jstor.org/stable/26184990</w:t>
      </w:r>
      <w:r w:rsidRPr="00A41BB0">
        <w:rPr>
          <w:rFonts w:ascii="Times New Roman" w:hAnsi="Times New Roman" w:cs="Times New Roman"/>
          <w:sz w:val="20"/>
          <w:szCs w:val="20"/>
        </w:rPr>
        <w:t>.</w:t>
      </w:r>
    </w:p>
    <w:p w14:paraId="0AC16BE1" w14:textId="77777777" w:rsidR="004D324C" w:rsidRPr="00A41BB0" w:rsidRDefault="004D324C" w:rsidP="000623CC">
      <w:pPr>
        <w:autoSpaceDE w:val="0"/>
        <w:autoSpaceDN w:val="0"/>
        <w:adjustRightInd w:val="0"/>
        <w:spacing w:after="0" w:line="240" w:lineRule="auto"/>
        <w:jc w:val="both"/>
        <w:rPr>
          <w:rFonts w:ascii="Times New Roman" w:hAnsi="Times New Roman" w:cs="Times New Roman"/>
          <w:sz w:val="20"/>
          <w:szCs w:val="20"/>
        </w:rPr>
      </w:pPr>
    </w:p>
    <w:p w14:paraId="3C5DFCEA" w14:textId="39543B87" w:rsidR="000623CC" w:rsidRPr="00A41BB0" w:rsidRDefault="000623CC" w:rsidP="000623CC">
      <w:pPr>
        <w:autoSpaceDE w:val="0"/>
        <w:autoSpaceDN w:val="0"/>
        <w:adjustRightInd w:val="0"/>
        <w:spacing w:after="0" w:line="240" w:lineRule="auto"/>
        <w:jc w:val="both"/>
        <w:rPr>
          <w:rFonts w:ascii="Times New Roman" w:hAnsi="Times New Roman" w:cs="Times New Roman"/>
          <w:sz w:val="20"/>
          <w:szCs w:val="20"/>
        </w:rPr>
      </w:pPr>
      <w:r w:rsidRPr="00A41BB0">
        <w:rPr>
          <w:rFonts w:ascii="Times New Roman" w:hAnsi="Times New Roman" w:cs="Times New Roman"/>
          <w:sz w:val="20"/>
          <w:szCs w:val="20"/>
        </w:rPr>
        <w:t xml:space="preserve">[17] J. A. </w:t>
      </w:r>
      <w:proofErr w:type="spellStart"/>
      <w:r w:rsidRPr="00A41BB0">
        <w:rPr>
          <w:rFonts w:ascii="Times New Roman" w:hAnsi="Times New Roman" w:cs="Times New Roman"/>
          <w:sz w:val="20"/>
          <w:szCs w:val="20"/>
        </w:rPr>
        <w:t>Knaff</w:t>
      </w:r>
      <w:proofErr w:type="spellEnd"/>
      <w:r w:rsidRPr="00A41BB0">
        <w:rPr>
          <w:rFonts w:ascii="Times New Roman" w:hAnsi="Times New Roman" w:cs="Times New Roman"/>
          <w:sz w:val="20"/>
          <w:szCs w:val="20"/>
        </w:rPr>
        <w:t xml:space="preserve">, R. M. </w:t>
      </w:r>
      <w:proofErr w:type="spellStart"/>
      <w:r w:rsidRPr="00A41BB0">
        <w:rPr>
          <w:rFonts w:ascii="Times New Roman" w:hAnsi="Times New Roman" w:cs="Times New Roman"/>
          <w:sz w:val="20"/>
          <w:szCs w:val="20"/>
        </w:rPr>
        <w:t>Zehr</w:t>
      </w:r>
      <w:proofErr w:type="spellEnd"/>
      <w:r w:rsidRPr="00A41BB0">
        <w:rPr>
          <w:rFonts w:ascii="Times New Roman" w:hAnsi="Times New Roman" w:cs="Times New Roman"/>
          <w:sz w:val="20"/>
          <w:szCs w:val="20"/>
        </w:rPr>
        <w:t>, “</w:t>
      </w:r>
      <w:proofErr w:type="spellStart"/>
      <w:r w:rsidRPr="00A41BB0">
        <w:rPr>
          <w:rFonts w:ascii="Times New Roman" w:hAnsi="Times New Roman" w:cs="Times New Roman"/>
          <w:sz w:val="20"/>
          <w:szCs w:val="20"/>
        </w:rPr>
        <w:t>Reexamination</w:t>
      </w:r>
      <w:proofErr w:type="spellEnd"/>
      <w:r w:rsidRPr="00A41BB0">
        <w:rPr>
          <w:rFonts w:ascii="Times New Roman" w:hAnsi="Times New Roman" w:cs="Times New Roman"/>
          <w:sz w:val="20"/>
          <w:szCs w:val="20"/>
        </w:rPr>
        <w:t xml:space="preserve"> of Tropical Cyclone Wind– Pressure Relationships”, </w:t>
      </w:r>
      <w:r w:rsidRPr="00A41BB0">
        <w:rPr>
          <w:rFonts w:ascii="Times New Roman" w:hAnsi="Times New Roman" w:cs="Times New Roman"/>
          <w:i/>
          <w:iCs/>
          <w:sz w:val="20"/>
          <w:szCs w:val="20"/>
        </w:rPr>
        <w:t>Weather and Forecasting</w:t>
      </w:r>
      <w:r w:rsidRPr="00A41BB0">
        <w:rPr>
          <w:rFonts w:ascii="Times New Roman" w:hAnsi="Times New Roman" w:cs="Times New Roman"/>
          <w:sz w:val="20"/>
          <w:szCs w:val="20"/>
        </w:rPr>
        <w:t>, vol. 22, no. 1, pp. 71-88.</w:t>
      </w:r>
    </w:p>
    <w:p w14:paraId="6F7C8AFF" w14:textId="77777777" w:rsidR="004D324C" w:rsidRPr="00A41BB0" w:rsidRDefault="004D324C" w:rsidP="000623CC">
      <w:pPr>
        <w:autoSpaceDE w:val="0"/>
        <w:autoSpaceDN w:val="0"/>
        <w:adjustRightInd w:val="0"/>
        <w:spacing w:after="0" w:line="240" w:lineRule="auto"/>
        <w:jc w:val="both"/>
        <w:rPr>
          <w:rFonts w:ascii="Times New Roman" w:hAnsi="Times New Roman" w:cs="Times New Roman"/>
          <w:sz w:val="20"/>
          <w:szCs w:val="20"/>
        </w:rPr>
      </w:pPr>
    </w:p>
    <w:p w14:paraId="6B729505" w14:textId="17ED5A7D" w:rsidR="000623CC" w:rsidRPr="00A41BB0" w:rsidRDefault="000623CC" w:rsidP="000623CC">
      <w:pPr>
        <w:autoSpaceDE w:val="0"/>
        <w:autoSpaceDN w:val="0"/>
        <w:adjustRightInd w:val="0"/>
        <w:spacing w:after="0" w:line="240" w:lineRule="auto"/>
        <w:jc w:val="both"/>
        <w:rPr>
          <w:rFonts w:ascii="Times New Roman" w:hAnsi="Times New Roman" w:cs="Times New Roman"/>
          <w:sz w:val="20"/>
          <w:szCs w:val="20"/>
        </w:rPr>
      </w:pPr>
      <w:r w:rsidRPr="00A41BB0">
        <w:rPr>
          <w:rFonts w:ascii="Times New Roman" w:hAnsi="Times New Roman" w:cs="Times New Roman"/>
          <w:sz w:val="20"/>
          <w:szCs w:val="20"/>
        </w:rPr>
        <w:t xml:space="preserve">[18] S. Fritz, L. F. Hubert, A. </w:t>
      </w:r>
      <w:proofErr w:type="spellStart"/>
      <w:r w:rsidR="006E7C97" w:rsidRPr="00A41BB0">
        <w:rPr>
          <w:rFonts w:ascii="Times New Roman" w:hAnsi="Times New Roman" w:cs="Times New Roman"/>
          <w:sz w:val="20"/>
          <w:szCs w:val="20"/>
        </w:rPr>
        <w:t>Timchalk</w:t>
      </w:r>
      <w:proofErr w:type="spellEnd"/>
      <w:r w:rsidR="006E7C97" w:rsidRPr="00A41BB0">
        <w:rPr>
          <w:rFonts w:ascii="Times New Roman" w:hAnsi="Times New Roman" w:cs="Times New Roman"/>
          <w:sz w:val="20"/>
          <w:szCs w:val="20"/>
        </w:rPr>
        <w:t>, “</w:t>
      </w:r>
      <w:r w:rsidRPr="00A41BB0">
        <w:rPr>
          <w:rFonts w:ascii="Times New Roman" w:hAnsi="Times New Roman" w:cs="Times New Roman"/>
          <w:sz w:val="20"/>
          <w:szCs w:val="20"/>
        </w:rPr>
        <w:t xml:space="preserve">Some inferences from satellite pictures of tropical disturbances”, </w:t>
      </w:r>
      <w:r w:rsidRPr="00A41BB0">
        <w:rPr>
          <w:rFonts w:ascii="Times New Roman" w:hAnsi="Times New Roman" w:cs="Times New Roman"/>
          <w:i/>
          <w:iCs/>
          <w:sz w:val="20"/>
          <w:szCs w:val="20"/>
        </w:rPr>
        <w:t>Mon Weather Rev</w:t>
      </w:r>
      <w:r w:rsidRPr="00A41BB0">
        <w:rPr>
          <w:rFonts w:ascii="Times New Roman" w:hAnsi="Times New Roman" w:cs="Times New Roman"/>
          <w:sz w:val="20"/>
          <w:szCs w:val="20"/>
        </w:rPr>
        <w:t>, vol. 94, pp. 231– 236, 1966.</w:t>
      </w:r>
    </w:p>
    <w:p w14:paraId="07B53F03" w14:textId="77777777" w:rsidR="004D324C" w:rsidRPr="00A41BB0" w:rsidRDefault="004D324C" w:rsidP="000623CC">
      <w:pPr>
        <w:autoSpaceDE w:val="0"/>
        <w:autoSpaceDN w:val="0"/>
        <w:adjustRightInd w:val="0"/>
        <w:spacing w:after="0" w:line="240" w:lineRule="auto"/>
        <w:jc w:val="both"/>
        <w:rPr>
          <w:rFonts w:ascii="Times New Roman" w:hAnsi="Times New Roman" w:cs="Times New Roman"/>
          <w:sz w:val="20"/>
          <w:szCs w:val="20"/>
        </w:rPr>
      </w:pPr>
    </w:p>
    <w:p w14:paraId="640C76E4" w14:textId="6686ECBE" w:rsidR="000623CC" w:rsidRPr="00A41BB0" w:rsidRDefault="000623CC" w:rsidP="000623CC">
      <w:pPr>
        <w:autoSpaceDE w:val="0"/>
        <w:autoSpaceDN w:val="0"/>
        <w:adjustRightInd w:val="0"/>
        <w:spacing w:after="0" w:line="240" w:lineRule="auto"/>
        <w:jc w:val="both"/>
        <w:rPr>
          <w:rFonts w:ascii="Times New Roman" w:hAnsi="Times New Roman" w:cs="Times New Roman"/>
          <w:sz w:val="20"/>
          <w:szCs w:val="20"/>
        </w:rPr>
      </w:pPr>
      <w:r w:rsidRPr="00A41BB0">
        <w:rPr>
          <w:rFonts w:ascii="Times New Roman" w:hAnsi="Times New Roman" w:cs="Times New Roman"/>
          <w:sz w:val="20"/>
          <w:szCs w:val="20"/>
        </w:rPr>
        <w:t xml:space="preserve">[19] R. D. Fletcher, “Computation of maximum surface winds in hurricanes”, </w:t>
      </w:r>
      <w:r w:rsidRPr="00A41BB0">
        <w:rPr>
          <w:rFonts w:ascii="Times New Roman" w:hAnsi="Times New Roman" w:cs="Times New Roman"/>
          <w:i/>
          <w:iCs/>
          <w:sz w:val="20"/>
          <w:szCs w:val="20"/>
        </w:rPr>
        <w:t xml:space="preserve">Bull Am </w:t>
      </w:r>
      <w:proofErr w:type="spellStart"/>
      <w:r w:rsidRPr="00A41BB0">
        <w:rPr>
          <w:rFonts w:ascii="Times New Roman" w:hAnsi="Times New Roman" w:cs="Times New Roman"/>
          <w:i/>
          <w:iCs/>
          <w:sz w:val="20"/>
          <w:szCs w:val="20"/>
        </w:rPr>
        <w:t>Meterol</w:t>
      </w:r>
      <w:proofErr w:type="spellEnd"/>
      <w:r w:rsidRPr="00A41BB0">
        <w:rPr>
          <w:rFonts w:ascii="Times New Roman" w:hAnsi="Times New Roman" w:cs="Times New Roman"/>
          <w:i/>
          <w:iCs/>
          <w:sz w:val="20"/>
          <w:szCs w:val="20"/>
        </w:rPr>
        <w:t xml:space="preserve"> Soc </w:t>
      </w:r>
      <w:r w:rsidRPr="00A41BB0">
        <w:rPr>
          <w:rFonts w:ascii="Times New Roman" w:hAnsi="Times New Roman" w:cs="Times New Roman"/>
          <w:sz w:val="20"/>
          <w:szCs w:val="20"/>
        </w:rPr>
        <w:t>vol. 36, pp. 247–250, 1955</w:t>
      </w:r>
      <w:r w:rsidR="003B0FE7" w:rsidRPr="00A41BB0">
        <w:rPr>
          <w:rFonts w:ascii="Times New Roman" w:hAnsi="Times New Roman" w:cs="Times New Roman"/>
          <w:sz w:val="20"/>
          <w:szCs w:val="20"/>
        </w:rPr>
        <w:t xml:space="preserve">, </w:t>
      </w:r>
      <w:proofErr w:type="spellStart"/>
      <w:r w:rsidR="003B0FE7" w:rsidRPr="00A41BB0">
        <w:rPr>
          <w:rFonts w:ascii="Times New Roman" w:hAnsi="Times New Roman" w:cs="Times New Roman"/>
          <w:sz w:val="20"/>
          <w:szCs w:val="20"/>
        </w:rPr>
        <w:t>doi</w:t>
      </w:r>
      <w:proofErr w:type="spellEnd"/>
      <w:r w:rsidR="003B0FE7" w:rsidRPr="00A41BB0">
        <w:rPr>
          <w:rFonts w:ascii="Times New Roman" w:hAnsi="Times New Roman" w:cs="Times New Roman"/>
          <w:sz w:val="20"/>
          <w:szCs w:val="20"/>
        </w:rPr>
        <w:t>: 10.1175/1520-0477-36.6.247</w:t>
      </w:r>
      <w:r w:rsidRPr="00A41BB0">
        <w:rPr>
          <w:rFonts w:ascii="Times New Roman" w:hAnsi="Times New Roman" w:cs="Times New Roman"/>
          <w:sz w:val="20"/>
          <w:szCs w:val="20"/>
        </w:rPr>
        <w:t>.</w:t>
      </w:r>
    </w:p>
    <w:p w14:paraId="09E1AF5D" w14:textId="77777777" w:rsidR="004D324C" w:rsidRPr="00A41BB0" w:rsidRDefault="004D324C" w:rsidP="000623CC">
      <w:pPr>
        <w:autoSpaceDE w:val="0"/>
        <w:autoSpaceDN w:val="0"/>
        <w:adjustRightInd w:val="0"/>
        <w:spacing w:after="0" w:line="240" w:lineRule="auto"/>
        <w:jc w:val="both"/>
        <w:rPr>
          <w:rFonts w:ascii="Times New Roman" w:hAnsi="Times New Roman" w:cs="Times New Roman"/>
          <w:sz w:val="20"/>
          <w:szCs w:val="20"/>
        </w:rPr>
      </w:pPr>
    </w:p>
    <w:p w14:paraId="40941D57" w14:textId="4F3F0226" w:rsidR="000623CC" w:rsidRPr="00A41BB0" w:rsidRDefault="000623CC" w:rsidP="000623CC">
      <w:pPr>
        <w:autoSpaceDE w:val="0"/>
        <w:autoSpaceDN w:val="0"/>
        <w:adjustRightInd w:val="0"/>
        <w:spacing w:after="0" w:line="240" w:lineRule="auto"/>
        <w:jc w:val="both"/>
        <w:rPr>
          <w:rFonts w:ascii="Times New Roman" w:hAnsi="Times New Roman" w:cs="Times New Roman"/>
          <w:sz w:val="20"/>
          <w:szCs w:val="20"/>
        </w:rPr>
      </w:pPr>
      <w:r w:rsidRPr="00A41BB0">
        <w:rPr>
          <w:rFonts w:ascii="Times New Roman" w:hAnsi="Times New Roman" w:cs="Times New Roman"/>
          <w:sz w:val="20"/>
          <w:szCs w:val="20"/>
        </w:rPr>
        <w:t xml:space="preserve">[20] D. K. Mishra, G. R. Gupta, “Estimation of maximum wind speed in tropical cyclones occurring in Indian Seas”, </w:t>
      </w:r>
      <w:r w:rsidRPr="00A41BB0">
        <w:rPr>
          <w:rFonts w:ascii="Times New Roman" w:hAnsi="Times New Roman" w:cs="Times New Roman"/>
          <w:i/>
          <w:iCs/>
          <w:sz w:val="20"/>
          <w:szCs w:val="20"/>
        </w:rPr>
        <w:t xml:space="preserve">Ind J </w:t>
      </w:r>
      <w:proofErr w:type="spellStart"/>
      <w:r w:rsidRPr="00A41BB0">
        <w:rPr>
          <w:rFonts w:ascii="Times New Roman" w:hAnsi="Times New Roman" w:cs="Times New Roman"/>
          <w:i/>
          <w:iCs/>
          <w:sz w:val="20"/>
          <w:szCs w:val="20"/>
        </w:rPr>
        <w:t>Meteorol</w:t>
      </w:r>
      <w:proofErr w:type="spellEnd"/>
      <w:r w:rsidRPr="00A41BB0">
        <w:rPr>
          <w:rFonts w:ascii="Times New Roman" w:hAnsi="Times New Roman" w:cs="Times New Roman"/>
          <w:i/>
          <w:iCs/>
          <w:sz w:val="20"/>
          <w:szCs w:val="20"/>
        </w:rPr>
        <w:t xml:space="preserve"> </w:t>
      </w:r>
      <w:proofErr w:type="spellStart"/>
      <w:r w:rsidRPr="00A41BB0">
        <w:rPr>
          <w:rFonts w:ascii="Times New Roman" w:hAnsi="Times New Roman" w:cs="Times New Roman"/>
          <w:i/>
          <w:iCs/>
          <w:sz w:val="20"/>
          <w:szCs w:val="20"/>
        </w:rPr>
        <w:t>Hydrol</w:t>
      </w:r>
      <w:proofErr w:type="spellEnd"/>
      <w:r w:rsidRPr="00A41BB0">
        <w:rPr>
          <w:rFonts w:ascii="Times New Roman" w:hAnsi="Times New Roman" w:cs="Times New Roman"/>
          <w:sz w:val="20"/>
          <w:szCs w:val="20"/>
        </w:rPr>
        <w:t xml:space="preserve"> </w:t>
      </w:r>
      <w:proofErr w:type="spellStart"/>
      <w:r w:rsidRPr="00A41BB0">
        <w:rPr>
          <w:rFonts w:ascii="Times New Roman" w:hAnsi="Times New Roman" w:cs="Times New Roman"/>
          <w:i/>
          <w:iCs/>
          <w:sz w:val="20"/>
          <w:szCs w:val="20"/>
        </w:rPr>
        <w:t>Geophys</w:t>
      </w:r>
      <w:proofErr w:type="spellEnd"/>
      <w:r w:rsidRPr="00A41BB0">
        <w:rPr>
          <w:rFonts w:ascii="Times New Roman" w:hAnsi="Times New Roman" w:cs="Times New Roman"/>
          <w:sz w:val="20"/>
          <w:szCs w:val="20"/>
        </w:rPr>
        <w:t>, vol. 27, pp. 285–290, 1976.</w:t>
      </w:r>
    </w:p>
    <w:p w14:paraId="3F423E27" w14:textId="77777777" w:rsidR="004D324C" w:rsidRPr="00A41BB0" w:rsidRDefault="004D324C" w:rsidP="000623CC">
      <w:pPr>
        <w:autoSpaceDE w:val="0"/>
        <w:autoSpaceDN w:val="0"/>
        <w:adjustRightInd w:val="0"/>
        <w:spacing w:after="0" w:line="240" w:lineRule="auto"/>
        <w:jc w:val="both"/>
        <w:rPr>
          <w:rFonts w:ascii="Times New Roman" w:hAnsi="Times New Roman" w:cs="Times New Roman"/>
          <w:sz w:val="20"/>
          <w:szCs w:val="20"/>
        </w:rPr>
      </w:pPr>
    </w:p>
    <w:p w14:paraId="6AB48976" w14:textId="23A6F876" w:rsidR="000623CC" w:rsidRPr="00A41BB0" w:rsidRDefault="000623CC" w:rsidP="000623CC">
      <w:pPr>
        <w:autoSpaceDE w:val="0"/>
        <w:autoSpaceDN w:val="0"/>
        <w:adjustRightInd w:val="0"/>
        <w:spacing w:after="0" w:line="240" w:lineRule="auto"/>
        <w:jc w:val="both"/>
        <w:rPr>
          <w:rFonts w:ascii="Times New Roman" w:hAnsi="Times New Roman" w:cs="Times New Roman"/>
          <w:sz w:val="20"/>
          <w:szCs w:val="20"/>
        </w:rPr>
      </w:pPr>
      <w:r w:rsidRPr="00A41BB0">
        <w:rPr>
          <w:rFonts w:ascii="Times New Roman" w:hAnsi="Times New Roman" w:cs="Times New Roman"/>
          <w:sz w:val="20"/>
          <w:szCs w:val="20"/>
        </w:rPr>
        <w:t xml:space="preserve">[21] S. Mitra, S. K. Pal, “Fuzzy multilayer perceptron, inferencing and rule generation”, </w:t>
      </w:r>
      <w:r w:rsidRPr="00A41BB0">
        <w:rPr>
          <w:rFonts w:ascii="Times New Roman" w:hAnsi="Times New Roman" w:cs="Times New Roman"/>
          <w:i/>
          <w:iCs/>
          <w:sz w:val="20"/>
          <w:szCs w:val="20"/>
        </w:rPr>
        <w:t>IEEE Transactions on Neural Networks</w:t>
      </w:r>
      <w:r w:rsidRPr="00A41BB0">
        <w:rPr>
          <w:rFonts w:ascii="Times New Roman" w:hAnsi="Times New Roman" w:cs="Times New Roman"/>
          <w:sz w:val="20"/>
          <w:szCs w:val="20"/>
        </w:rPr>
        <w:t>, vol. 6, no. 1, pp. 51-63, 1995</w:t>
      </w:r>
      <w:r w:rsidR="003B0FE7" w:rsidRPr="00A41BB0">
        <w:rPr>
          <w:rFonts w:ascii="Times New Roman" w:hAnsi="Times New Roman" w:cs="Times New Roman"/>
          <w:sz w:val="20"/>
          <w:szCs w:val="20"/>
        </w:rPr>
        <w:t xml:space="preserve">, </w:t>
      </w:r>
      <w:proofErr w:type="spellStart"/>
      <w:r w:rsidR="003B0FE7" w:rsidRPr="00A41BB0">
        <w:rPr>
          <w:rFonts w:ascii="Times New Roman" w:hAnsi="Times New Roman" w:cs="Times New Roman"/>
          <w:sz w:val="20"/>
          <w:szCs w:val="20"/>
        </w:rPr>
        <w:t>doi</w:t>
      </w:r>
      <w:proofErr w:type="spellEnd"/>
      <w:r w:rsidR="003B0FE7" w:rsidRPr="00A41BB0">
        <w:rPr>
          <w:rFonts w:ascii="Times New Roman" w:hAnsi="Times New Roman" w:cs="Times New Roman"/>
          <w:sz w:val="20"/>
          <w:szCs w:val="20"/>
        </w:rPr>
        <w:t>: 10.1109/72.363450</w:t>
      </w:r>
      <w:r w:rsidRPr="00A41BB0">
        <w:rPr>
          <w:rFonts w:ascii="Times New Roman" w:hAnsi="Times New Roman" w:cs="Times New Roman"/>
          <w:sz w:val="20"/>
          <w:szCs w:val="20"/>
        </w:rPr>
        <w:t>.</w:t>
      </w:r>
    </w:p>
    <w:p w14:paraId="57C34C60" w14:textId="77777777" w:rsidR="004D324C" w:rsidRPr="00A41BB0" w:rsidRDefault="004D324C" w:rsidP="000623CC">
      <w:pPr>
        <w:autoSpaceDE w:val="0"/>
        <w:autoSpaceDN w:val="0"/>
        <w:adjustRightInd w:val="0"/>
        <w:spacing w:after="0" w:line="240" w:lineRule="auto"/>
        <w:jc w:val="both"/>
        <w:rPr>
          <w:rFonts w:ascii="Times New Roman" w:hAnsi="Times New Roman" w:cs="Times New Roman"/>
          <w:sz w:val="20"/>
          <w:szCs w:val="20"/>
        </w:rPr>
      </w:pPr>
    </w:p>
    <w:p w14:paraId="31FD81C4" w14:textId="058496DC" w:rsidR="000623CC" w:rsidRPr="00A41BB0" w:rsidRDefault="000623CC" w:rsidP="000623CC">
      <w:pPr>
        <w:autoSpaceDE w:val="0"/>
        <w:autoSpaceDN w:val="0"/>
        <w:adjustRightInd w:val="0"/>
        <w:spacing w:after="0" w:line="240" w:lineRule="auto"/>
        <w:jc w:val="both"/>
        <w:rPr>
          <w:rFonts w:ascii="Times New Roman" w:hAnsi="Times New Roman" w:cs="Times New Roman"/>
          <w:sz w:val="20"/>
          <w:szCs w:val="20"/>
        </w:rPr>
      </w:pPr>
      <w:r w:rsidRPr="00A41BB0">
        <w:rPr>
          <w:rFonts w:ascii="Times New Roman" w:hAnsi="Times New Roman" w:cs="Times New Roman"/>
          <w:sz w:val="20"/>
          <w:szCs w:val="20"/>
        </w:rPr>
        <w:lastRenderedPageBreak/>
        <w:t xml:space="preserve">[22] Cao, L. J., Keerthi, S. S., Ong, C. J., Zhang, J. Q., </w:t>
      </w:r>
      <w:proofErr w:type="spellStart"/>
      <w:r w:rsidRPr="00A41BB0">
        <w:rPr>
          <w:rFonts w:ascii="Times New Roman" w:hAnsi="Times New Roman" w:cs="Times New Roman"/>
          <w:sz w:val="20"/>
          <w:szCs w:val="20"/>
        </w:rPr>
        <w:t>Periyathamby</w:t>
      </w:r>
      <w:proofErr w:type="spellEnd"/>
      <w:r w:rsidRPr="00A41BB0">
        <w:rPr>
          <w:rFonts w:ascii="Times New Roman" w:hAnsi="Times New Roman" w:cs="Times New Roman"/>
          <w:sz w:val="20"/>
          <w:szCs w:val="20"/>
        </w:rPr>
        <w:t xml:space="preserve">, U., Fu, X. J., &amp; Lee, H. P. “Parallel sequential minimal optimization for the training of support vector machines”, </w:t>
      </w:r>
      <w:r w:rsidRPr="00A41BB0">
        <w:rPr>
          <w:rFonts w:ascii="Times New Roman" w:hAnsi="Times New Roman" w:cs="Times New Roman"/>
          <w:i/>
          <w:iCs/>
          <w:sz w:val="20"/>
          <w:szCs w:val="20"/>
        </w:rPr>
        <w:t>IEEE Trans. Neural Networks</w:t>
      </w:r>
      <w:r w:rsidRPr="00A41BB0">
        <w:rPr>
          <w:rFonts w:ascii="Times New Roman" w:hAnsi="Times New Roman" w:cs="Times New Roman"/>
          <w:sz w:val="20"/>
          <w:szCs w:val="20"/>
        </w:rPr>
        <w:t>, vol. 17, no. 4, pp. 1039-1049, 2006</w:t>
      </w:r>
      <w:r w:rsidR="0018502E" w:rsidRPr="00A41BB0">
        <w:rPr>
          <w:rFonts w:ascii="Times New Roman" w:hAnsi="Times New Roman" w:cs="Times New Roman"/>
          <w:sz w:val="20"/>
          <w:szCs w:val="20"/>
        </w:rPr>
        <w:t xml:space="preserve">, </w:t>
      </w:r>
      <w:proofErr w:type="spellStart"/>
      <w:r w:rsidR="0018502E" w:rsidRPr="00A41BB0">
        <w:rPr>
          <w:rStyle w:val="id-label"/>
          <w:rFonts w:ascii="Times New Roman" w:hAnsi="Times New Roman" w:cs="Times New Roman"/>
          <w:sz w:val="20"/>
          <w:szCs w:val="20"/>
        </w:rPr>
        <w:t>doi</w:t>
      </w:r>
      <w:proofErr w:type="spellEnd"/>
      <w:r w:rsidR="0018502E" w:rsidRPr="00A41BB0">
        <w:rPr>
          <w:rStyle w:val="id-label"/>
          <w:rFonts w:ascii="Times New Roman" w:hAnsi="Times New Roman" w:cs="Times New Roman"/>
          <w:sz w:val="20"/>
          <w:szCs w:val="20"/>
        </w:rPr>
        <w:t xml:space="preserve">: </w:t>
      </w:r>
      <w:hyperlink r:id="rId17" w:tgtFrame="_blank" w:history="1">
        <w:r w:rsidR="0018502E" w:rsidRPr="00A41BB0">
          <w:rPr>
            <w:rStyle w:val="Hyperlink"/>
            <w:rFonts w:ascii="Times New Roman" w:hAnsi="Times New Roman" w:cs="Times New Roman"/>
            <w:sz w:val="20"/>
            <w:szCs w:val="20"/>
          </w:rPr>
          <w:t xml:space="preserve">10.1109/TNN.2006.875989 </w:t>
        </w:r>
      </w:hyperlink>
      <w:r w:rsidRPr="00A41BB0">
        <w:rPr>
          <w:rFonts w:ascii="Times New Roman" w:hAnsi="Times New Roman" w:cs="Times New Roman"/>
          <w:sz w:val="20"/>
          <w:szCs w:val="20"/>
        </w:rPr>
        <w:t>.</w:t>
      </w:r>
    </w:p>
    <w:p w14:paraId="4BCC261E" w14:textId="77777777" w:rsidR="004D324C" w:rsidRPr="00A41BB0" w:rsidRDefault="004D324C" w:rsidP="000623CC">
      <w:pPr>
        <w:autoSpaceDE w:val="0"/>
        <w:autoSpaceDN w:val="0"/>
        <w:adjustRightInd w:val="0"/>
        <w:spacing w:after="0" w:line="240" w:lineRule="auto"/>
        <w:jc w:val="both"/>
        <w:rPr>
          <w:rFonts w:ascii="Times New Roman" w:hAnsi="Times New Roman" w:cs="Times New Roman"/>
          <w:sz w:val="20"/>
          <w:szCs w:val="20"/>
        </w:rPr>
      </w:pPr>
    </w:p>
    <w:p w14:paraId="28172BC5" w14:textId="675F5F0D" w:rsidR="000623CC" w:rsidRPr="00A41BB0" w:rsidRDefault="000623CC" w:rsidP="000623CC">
      <w:pPr>
        <w:autoSpaceDE w:val="0"/>
        <w:autoSpaceDN w:val="0"/>
        <w:adjustRightInd w:val="0"/>
        <w:spacing w:after="0" w:line="240" w:lineRule="auto"/>
        <w:jc w:val="both"/>
        <w:rPr>
          <w:rFonts w:ascii="Times New Roman" w:hAnsi="Times New Roman" w:cs="Times New Roman"/>
          <w:sz w:val="20"/>
          <w:szCs w:val="20"/>
        </w:rPr>
      </w:pPr>
      <w:r w:rsidRPr="00A41BB0">
        <w:rPr>
          <w:rFonts w:ascii="Times New Roman" w:hAnsi="Times New Roman" w:cs="Times New Roman"/>
          <w:sz w:val="20"/>
          <w:szCs w:val="20"/>
        </w:rPr>
        <w:t xml:space="preserve">[23] J. R. Quinlan, “C4.5: Programs for machine learning”, In </w:t>
      </w:r>
      <w:r w:rsidRPr="00A41BB0">
        <w:rPr>
          <w:rFonts w:ascii="Times New Roman" w:hAnsi="Times New Roman" w:cs="Times New Roman"/>
          <w:i/>
          <w:iCs/>
          <w:sz w:val="20"/>
          <w:szCs w:val="20"/>
        </w:rPr>
        <w:t>Morgan Kaufmann</w:t>
      </w:r>
      <w:r w:rsidRPr="00A41BB0">
        <w:rPr>
          <w:rFonts w:ascii="Times New Roman" w:hAnsi="Times New Roman" w:cs="Times New Roman"/>
          <w:sz w:val="20"/>
          <w:szCs w:val="20"/>
        </w:rPr>
        <w:t>, San Francisco, 1993</w:t>
      </w:r>
      <w:r w:rsidR="0018502E" w:rsidRPr="00A41BB0">
        <w:rPr>
          <w:rFonts w:ascii="Times New Roman" w:hAnsi="Times New Roman" w:cs="Times New Roman"/>
          <w:sz w:val="20"/>
          <w:szCs w:val="20"/>
        </w:rPr>
        <w:t xml:space="preserve">, </w:t>
      </w:r>
      <w:hyperlink r:id="rId18" w:history="1">
        <w:r w:rsidR="0018502E" w:rsidRPr="00A41BB0">
          <w:rPr>
            <w:rStyle w:val="Hyperlink"/>
            <w:rFonts w:ascii="Times New Roman" w:hAnsi="Times New Roman" w:cs="Times New Roman"/>
            <w:sz w:val="20"/>
            <w:szCs w:val="20"/>
          </w:rPr>
          <w:t>https://doi.org/10.1007/BF00993309</w:t>
        </w:r>
      </w:hyperlink>
      <w:r w:rsidRPr="00A41BB0">
        <w:rPr>
          <w:rFonts w:ascii="Times New Roman" w:hAnsi="Times New Roman" w:cs="Times New Roman"/>
          <w:sz w:val="20"/>
          <w:szCs w:val="20"/>
        </w:rPr>
        <w:t>.</w:t>
      </w:r>
    </w:p>
    <w:p w14:paraId="58A8E333" w14:textId="77777777" w:rsidR="0018502E" w:rsidRPr="00A41BB0" w:rsidRDefault="0018502E" w:rsidP="000623CC">
      <w:pPr>
        <w:autoSpaceDE w:val="0"/>
        <w:autoSpaceDN w:val="0"/>
        <w:adjustRightInd w:val="0"/>
        <w:spacing w:after="0" w:line="240" w:lineRule="auto"/>
        <w:jc w:val="both"/>
        <w:rPr>
          <w:rFonts w:ascii="Times New Roman" w:hAnsi="Times New Roman" w:cs="Times New Roman"/>
          <w:sz w:val="20"/>
          <w:szCs w:val="20"/>
        </w:rPr>
      </w:pPr>
    </w:p>
    <w:p w14:paraId="2D4B4725" w14:textId="516DB3B6" w:rsidR="000762AE" w:rsidRPr="00A41BB0" w:rsidRDefault="000762AE" w:rsidP="000623CC">
      <w:pPr>
        <w:autoSpaceDE w:val="0"/>
        <w:autoSpaceDN w:val="0"/>
        <w:adjustRightInd w:val="0"/>
        <w:spacing w:after="0" w:line="240" w:lineRule="auto"/>
        <w:jc w:val="both"/>
        <w:rPr>
          <w:rFonts w:ascii="Times New Roman" w:hAnsi="Times New Roman" w:cs="Times New Roman"/>
          <w:sz w:val="20"/>
          <w:szCs w:val="20"/>
        </w:rPr>
      </w:pPr>
      <w:r w:rsidRPr="00A41BB0">
        <w:rPr>
          <w:rFonts w:ascii="Times New Roman" w:hAnsi="Times New Roman" w:cs="Times New Roman"/>
          <w:sz w:val="20"/>
          <w:szCs w:val="20"/>
        </w:rPr>
        <w:t xml:space="preserve">[24] </w:t>
      </w:r>
      <w:proofErr w:type="spellStart"/>
      <w:r w:rsidRPr="00A41BB0">
        <w:rPr>
          <w:rFonts w:ascii="Times New Roman" w:hAnsi="Times New Roman" w:cs="Times New Roman"/>
          <w:sz w:val="20"/>
          <w:szCs w:val="20"/>
        </w:rPr>
        <w:t>Chinmoy</w:t>
      </w:r>
      <w:proofErr w:type="spellEnd"/>
      <w:r w:rsidRPr="00A41BB0">
        <w:rPr>
          <w:rFonts w:ascii="Times New Roman" w:hAnsi="Times New Roman" w:cs="Times New Roman"/>
          <w:sz w:val="20"/>
          <w:szCs w:val="20"/>
        </w:rPr>
        <w:t xml:space="preserve"> Kar, </w:t>
      </w:r>
      <w:proofErr w:type="spellStart"/>
      <w:r w:rsidRPr="00A41BB0">
        <w:rPr>
          <w:rFonts w:ascii="Times New Roman" w:hAnsi="Times New Roman" w:cs="Times New Roman"/>
          <w:sz w:val="20"/>
          <w:szCs w:val="20"/>
        </w:rPr>
        <w:t>Sreeparna</w:t>
      </w:r>
      <w:proofErr w:type="spellEnd"/>
      <w:r w:rsidRPr="00A41BB0">
        <w:rPr>
          <w:rFonts w:ascii="Times New Roman" w:hAnsi="Times New Roman" w:cs="Times New Roman"/>
          <w:sz w:val="20"/>
          <w:szCs w:val="20"/>
        </w:rPr>
        <w:t xml:space="preserve"> Banerjee, “Tropical Cyclone Intensity Prediction Using Best Track Data </w:t>
      </w:r>
      <w:r w:rsidR="00594F0B" w:rsidRPr="00A41BB0">
        <w:rPr>
          <w:rFonts w:ascii="Times New Roman" w:hAnsi="Times New Roman" w:cs="Times New Roman"/>
          <w:sz w:val="20"/>
          <w:szCs w:val="20"/>
        </w:rPr>
        <w:t>Over</w:t>
      </w:r>
      <w:r w:rsidRPr="00A41BB0">
        <w:rPr>
          <w:rFonts w:ascii="Times New Roman" w:hAnsi="Times New Roman" w:cs="Times New Roman"/>
          <w:sz w:val="20"/>
          <w:szCs w:val="20"/>
        </w:rPr>
        <w:t xml:space="preserve"> North Indian Ocean by Machine Learning Classifiers”, 2021 IEEE International India Geoscience and Remote Sensing Symposium (</w:t>
      </w:r>
      <w:proofErr w:type="spellStart"/>
      <w:r w:rsidRPr="00A41BB0">
        <w:rPr>
          <w:rFonts w:ascii="Times New Roman" w:hAnsi="Times New Roman" w:cs="Times New Roman"/>
          <w:sz w:val="20"/>
          <w:szCs w:val="20"/>
        </w:rPr>
        <w:t>InGARSS</w:t>
      </w:r>
      <w:proofErr w:type="spellEnd"/>
      <w:r w:rsidRPr="00A41BB0">
        <w:rPr>
          <w:rFonts w:ascii="Times New Roman" w:hAnsi="Times New Roman" w:cs="Times New Roman"/>
          <w:sz w:val="20"/>
          <w:szCs w:val="20"/>
        </w:rPr>
        <w:t>), 2021</w:t>
      </w:r>
      <w:r w:rsidR="0018502E" w:rsidRPr="00A41BB0">
        <w:rPr>
          <w:rFonts w:ascii="Times New Roman" w:hAnsi="Times New Roman" w:cs="Times New Roman"/>
          <w:sz w:val="20"/>
          <w:szCs w:val="20"/>
        </w:rPr>
        <w:t xml:space="preserve">, </w:t>
      </w:r>
      <w:proofErr w:type="spellStart"/>
      <w:r w:rsidR="0018502E" w:rsidRPr="00A41BB0">
        <w:rPr>
          <w:rFonts w:ascii="Times New Roman" w:hAnsi="Times New Roman" w:cs="Times New Roman"/>
          <w:sz w:val="20"/>
          <w:szCs w:val="20"/>
        </w:rPr>
        <w:t>doi</w:t>
      </w:r>
      <w:proofErr w:type="spellEnd"/>
      <w:r w:rsidR="0018502E" w:rsidRPr="00A41BB0">
        <w:rPr>
          <w:rFonts w:ascii="Times New Roman" w:hAnsi="Times New Roman" w:cs="Times New Roman"/>
          <w:sz w:val="20"/>
          <w:szCs w:val="20"/>
        </w:rPr>
        <w:t>: 10.1109/InGARSS51564.2021.9792071</w:t>
      </w:r>
      <w:r w:rsidRPr="00A41BB0">
        <w:rPr>
          <w:rFonts w:ascii="Times New Roman" w:hAnsi="Times New Roman" w:cs="Times New Roman"/>
          <w:sz w:val="20"/>
          <w:szCs w:val="20"/>
        </w:rPr>
        <w:t>.</w:t>
      </w:r>
    </w:p>
    <w:p w14:paraId="16FB0810" w14:textId="77777777" w:rsidR="004D324C" w:rsidRPr="00A41BB0" w:rsidRDefault="004D324C" w:rsidP="000623CC">
      <w:pPr>
        <w:autoSpaceDE w:val="0"/>
        <w:autoSpaceDN w:val="0"/>
        <w:adjustRightInd w:val="0"/>
        <w:spacing w:after="0" w:line="240" w:lineRule="auto"/>
        <w:jc w:val="both"/>
        <w:rPr>
          <w:rFonts w:ascii="Times New Roman" w:hAnsi="Times New Roman" w:cs="Times New Roman"/>
          <w:sz w:val="20"/>
          <w:szCs w:val="20"/>
        </w:rPr>
      </w:pPr>
    </w:p>
    <w:p w14:paraId="647D7263" w14:textId="4F8C2EAD" w:rsidR="00594F0B" w:rsidRPr="00A41BB0" w:rsidRDefault="00594F0B" w:rsidP="000623CC">
      <w:pPr>
        <w:autoSpaceDE w:val="0"/>
        <w:autoSpaceDN w:val="0"/>
        <w:adjustRightInd w:val="0"/>
        <w:spacing w:after="0" w:line="240" w:lineRule="auto"/>
        <w:jc w:val="both"/>
        <w:rPr>
          <w:rFonts w:ascii="Times New Roman" w:hAnsi="Times New Roman" w:cs="Times New Roman"/>
          <w:i/>
          <w:iCs/>
          <w:sz w:val="20"/>
          <w:szCs w:val="20"/>
        </w:rPr>
      </w:pPr>
      <w:r w:rsidRPr="00A41BB0">
        <w:rPr>
          <w:rFonts w:ascii="Times New Roman" w:hAnsi="Times New Roman" w:cs="Times New Roman"/>
          <w:sz w:val="20"/>
          <w:szCs w:val="20"/>
        </w:rPr>
        <w:t xml:space="preserve">[25] Rizwan Ahmed, M. Mohapatra, Ram Kumar </w:t>
      </w:r>
      <w:proofErr w:type="spellStart"/>
      <w:r w:rsidRPr="00A41BB0">
        <w:rPr>
          <w:rFonts w:ascii="Times New Roman" w:hAnsi="Times New Roman" w:cs="Times New Roman"/>
          <w:sz w:val="20"/>
          <w:szCs w:val="20"/>
        </w:rPr>
        <w:t>Giri</w:t>
      </w:r>
      <w:proofErr w:type="spellEnd"/>
      <w:r w:rsidRPr="00A41BB0">
        <w:rPr>
          <w:rFonts w:ascii="Times New Roman" w:hAnsi="Times New Roman" w:cs="Times New Roman"/>
          <w:sz w:val="20"/>
          <w:szCs w:val="20"/>
        </w:rPr>
        <w:t xml:space="preserve">, </w:t>
      </w:r>
      <w:proofErr w:type="spellStart"/>
      <w:r w:rsidRPr="00A41BB0">
        <w:rPr>
          <w:rFonts w:ascii="Times New Roman" w:hAnsi="Times New Roman" w:cs="Times New Roman"/>
          <w:sz w:val="20"/>
          <w:szCs w:val="20"/>
        </w:rPr>
        <w:t>Suneet</w:t>
      </w:r>
      <w:proofErr w:type="spellEnd"/>
      <w:r w:rsidRPr="00A41BB0">
        <w:rPr>
          <w:rFonts w:ascii="Times New Roman" w:hAnsi="Times New Roman" w:cs="Times New Roman"/>
          <w:sz w:val="20"/>
          <w:szCs w:val="20"/>
        </w:rPr>
        <w:t xml:space="preserve"> Dwivedi, “An evaluation of the Advanced Dvorak Technique for the Tropical Cyclones over the North Indian Ocean”, Tropical Cyclone Research and Review, 2021</w:t>
      </w:r>
      <w:r w:rsidR="0018502E" w:rsidRPr="00A41BB0">
        <w:rPr>
          <w:rFonts w:ascii="Times New Roman" w:hAnsi="Times New Roman" w:cs="Times New Roman"/>
          <w:sz w:val="20"/>
          <w:szCs w:val="20"/>
        </w:rPr>
        <w:t xml:space="preserve">, </w:t>
      </w:r>
      <w:proofErr w:type="spellStart"/>
      <w:r w:rsidR="0018502E" w:rsidRPr="00A41BB0">
        <w:rPr>
          <w:rFonts w:ascii="Times New Roman" w:hAnsi="Times New Roman" w:cs="Times New Roman"/>
          <w:sz w:val="20"/>
          <w:szCs w:val="20"/>
        </w:rPr>
        <w:t>doi</w:t>
      </w:r>
      <w:proofErr w:type="spellEnd"/>
      <w:r w:rsidR="0018502E" w:rsidRPr="00A41BB0">
        <w:rPr>
          <w:rFonts w:ascii="Times New Roman" w:hAnsi="Times New Roman" w:cs="Times New Roman"/>
          <w:sz w:val="20"/>
          <w:szCs w:val="20"/>
        </w:rPr>
        <w:t>: 10.1016/j.tcrr.2021.11.003</w:t>
      </w:r>
      <w:r w:rsidRPr="00A41BB0">
        <w:rPr>
          <w:rFonts w:ascii="Times New Roman" w:hAnsi="Times New Roman" w:cs="Times New Roman"/>
          <w:sz w:val="20"/>
          <w:szCs w:val="20"/>
        </w:rPr>
        <w:t>.</w:t>
      </w:r>
    </w:p>
    <w:p w14:paraId="082B22AB" w14:textId="77777777" w:rsidR="00EB25DA" w:rsidRDefault="00EB25DA" w:rsidP="0035400F">
      <w:pPr>
        <w:autoSpaceDE w:val="0"/>
        <w:autoSpaceDN w:val="0"/>
        <w:adjustRightInd w:val="0"/>
        <w:spacing w:after="0" w:line="240" w:lineRule="auto"/>
        <w:rPr>
          <w:rFonts w:ascii="Times New Roman" w:hAnsi="Times New Roman" w:cs="Times New Roman"/>
          <w:sz w:val="15"/>
          <w:szCs w:val="15"/>
        </w:rPr>
      </w:pPr>
    </w:p>
    <w:p w14:paraId="3BE72AD9" w14:textId="77777777" w:rsidR="0035400F" w:rsidRDefault="0035400F" w:rsidP="0035400F">
      <w:pPr>
        <w:autoSpaceDE w:val="0"/>
        <w:autoSpaceDN w:val="0"/>
        <w:adjustRightInd w:val="0"/>
        <w:spacing w:after="0" w:line="240" w:lineRule="auto"/>
        <w:rPr>
          <w:rFonts w:ascii="Times New Roman" w:hAnsi="Times New Roman" w:cs="Times New Roman"/>
          <w:sz w:val="15"/>
          <w:szCs w:val="15"/>
        </w:rPr>
      </w:pPr>
    </w:p>
    <w:p w14:paraId="5D700BDE" w14:textId="77777777" w:rsidR="0035400F" w:rsidRDefault="0035400F" w:rsidP="0035400F">
      <w:pPr>
        <w:jc w:val="both"/>
        <w:rPr>
          <w:rFonts w:ascii="Times New Roman" w:hAnsi="Times New Roman" w:cs="Times New Roman"/>
          <w:sz w:val="15"/>
          <w:szCs w:val="15"/>
        </w:rPr>
      </w:pPr>
    </w:p>
    <w:p w14:paraId="5A85389F" w14:textId="77777777" w:rsidR="0035400F" w:rsidRPr="0035400F" w:rsidRDefault="0035400F" w:rsidP="0035400F">
      <w:pPr>
        <w:jc w:val="both"/>
        <w:rPr>
          <w:rFonts w:ascii="Times New Roman" w:hAnsi="Times New Roman" w:cs="Times New Roman"/>
          <w:b/>
          <w:bCs/>
          <w:sz w:val="24"/>
          <w:szCs w:val="24"/>
        </w:rPr>
      </w:pPr>
    </w:p>
    <w:sectPr w:rsidR="0035400F" w:rsidRPr="0035400F" w:rsidSect="00AD3D91">
      <w:pgSz w:w="11906" w:h="16838"/>
      <w:pgMar w:top="1418" w:right="907" w:bottom="1418"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77D0"/>
    <w:multiLevelType w:val="hybridMultilevel"/>
    <w:tmpl w:val="7CD80AE2"/>
    <w:lvl w:ilvl="0" w:tplc="4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8D46BC0"/>
    <w:multiLevelType w:val="hybridMultilevel"/>
    <w:tmpl w:val="245C4FB2"/>
    <w:lvl w:ilvl="0" w:tplc="76844B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A8593F"/>
    <w:multiLevelType w:val="hybridMultilevel"/>
    <w:tmpl w:val="B59E1E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425223"/>
    <w:multiLevelType w:val="hybridMultilevel"/>
    <w:tmpl w:val="359E79C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403362"/>
    <w:multiLevelType w:val="hybridMultilevel"/>
    <w:tmpl w:val="3582315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3C0134"/>
    <w:multiLevelType w:val="hybridMultilevel"/>
    <w:tmpl w:val="EAA09BCE"/>
    <w:lvl w:ilvl="0" w:tplc="4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4F0B1EE4"/>
    <w:multiLevelType w:val="hybridMultilevel"/>
    <w:tmpl w:val="4EEC259A"/>
    <w:lvl w:ilvl="0" w:tplc="57A012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4531DB"/>
    <w:multiLevelType w:val="hybridMultilevel"/>
    <w:tmpl w:val="B088C37E"/>
    <w:lvl w:ilvl="0" w:tplc="4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59BC3D1A"/>
    <w:multiLevelType w:val="hybridMultilevel"/>
    <w:tmpl w:val="DBC6D0F2"/>
    <w:lvl w:ilvl="0" w:tplc="A43077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6A4F47"/>
    <w:multiLevelType w:val="hybridMultilevel"/>
    <w:tmpl w:val="602AAD34"/>
    <w:lvl w:ilvl="0" w:tplc="4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778D1CE8"/>
    <w:multiLevelType w:val="hybridMultilevel"/>
    <w:tmpl w:val="5FB624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CD34E1"/>
    <w:multiLevelType w:val="hybridMultilevel"/>
    <w:tmpl w:val="82349614"/>
    <w:lvl w:ilvl="0" w:tplc="4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7D6B34CA"/>
    <w:multiLevelType w:val="hybridMultilevel"/>
    <w:tmpl w:val="09D45CEE"/>
    <w:lvl w:ilvl="0" w:tplc="41A4AA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8156463">
    <w:abstractNumId w:val="2"/>
  </w:num>
  <w:num w:numId="2" w16cid:durableId="1667979664">
    <w:abstractNumId w:val="4"/>
  </w:num>
  <w:num w:numId="3" w16cid:durableId="922253125">
    <w:abstractNumId w:val="8"/>
  </w:num>
  <w:num w:numId="4" w16cid:durableId="172840669">
    <w:abstractNumId w:val="3"/>
  </w:num>
  <w:num w:numId="5" w16cid:durableId="91780181">
    <w:abstractNumId w:val="6"/>
  </w:num>
  <w:num w:numId="6" w16cid:durableId="1487893213">
    <w:abstractNumId w:val="5"/>
  </w:num>
  <w:num w:numId="7" w16cid:durableId="1543637111">
    <w:abstractNumId w:val="10"/>
  </w:num>
  <w:num w:numId="8" w16cid:durableId="467163069">
    <w:abstractNumId w:val="9"/>
  </w:num>
  <w:num w:numId="9" w16cid:durableId="719982046">
    <w:abstractNumId w:val="0"/>
  </w:num>
  <w:num w:numId="10" w16cid:durableId="1394960746">
    <w:abstractNumId w:val="7"/>
  </w:num>
  <w:num w:numId="11" w16cid:durableId="1231774024">
    <w:abstractNumId w:val="11"/>
  </w:num>
  <w:num w:numId="12" w16cid:durableId="1103303928">
    <w:abstractNumId w:val="12"/>
  </w:num>
  <w:num w:numId="13" w16cid:durableId="1755394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67"/>
    <w:rsid w:val="00001021"/>
    <w:rsid w:val="00007FF5"/>
    <w:rsid w:val="00044D4C"/>
    <w:rsid w:val="000623CC"/>
    <w:rsid w:val="00075053"/>
    <w:rsid w:val="000762AE"/>
    <w:rsid w:val="00091606"/>
    <w:rsid w:val="000C5C42"/>
    <w:rsid w:val="000D4A84"/>
    <w:rsid w:val="000F1918"/>
    <w:rsid w:val="001051D7"/>
    <w:rsid w:val="0010646E"/>
    <w:rsid w:val="001121C7"/>
    <w:rsid w:val="00136DC6"/>
    <w:rsid w:val="0018502E"/>
    <w:rsid w:val="00190243"/>
    <w:rsid w:val="00197884"/>
    <w:rsid w:val="001C46B9"/>
    <w:rsid w:val="001D186D"/>
    <w:rsid w:val="001E1FD0"/>
    <w:rsid w:val="00201AC9"/>
    <w:rsid w:val="002247A0"/>
    <w:rsid w:val="00232E5D"/>
    <w:rsid w:val="00261352"/>
    <w:rsid w:val="00293518"/>
    <w:rsid w:val="002A5D2D"/>
    <w:rsid w:val="002B3DFF"/>
    <w:rsid w:val="002B535F"/>
    <w:rsid w:val="002E1315"/>
    <w:rsid w:val="002F4F1C"/>
    <w:rsid w:val="00301F30"/>
    <w:rsid w:val="00304A85"/>
    <w:rsid w:val="003074E3"/>
    <w:rsid w:val="00334589"/>
    <w:rsid w:val="003444A1"/>
    <w:rsid w:val="0035400F"/>
    <w:rsid w:val="00361D84"/>
    <w:rsid w:val="003B0FE7"/>
    <w:rsid w:val="003B24F4"/>
    <w:rsid w:val="003D1D25"/>
    <w:rsid w:val="003E4FFB"/>
    <w:rsid w:val="003E5928"/>
    <w:rsid w:val="00407912"/>
    <w:rsid w:val="00430C77"/>
    <w:rsid w:val="00446167"/>
    <w:rsid w:val="00450EEC"/>
    <w:rsid w:val="00453183"/>
    <w:rsid w:val="004532C0"/>
    <w:rsid w:val="0046355D"/>
    <w:rsid w:val="00470DF7"/>
    <w:rsid w:val="004740F0"/>
    <w:rsid w:val="0049158B"/>
    <w:rsid w:val="004B3DB9"/>
    <w:rsid w:val="004D324C"/>
    <w:rsid w:val="00522A61"/>
    <w:rsid w:val="0056297C"/>
    <w:rsid w:val="00572119"/>
    <w:rsid w:val="00594F0B"/>
    <w:rsid w:val="005A7728"/>
    <w:rsid w:val="005C5AA3"/>
    <w:rsid w:val="005C6367"/>
    <w:rsid w:val="005D5C25"/>
    <w:rsid w:val="005E19D2"/>
    <w:rsid w:val="005F61E4"/>
    <w:rsid w:val="00604AB7"/>
    <w:rsid w:val="0060571E"/>
    <w:rsid w:val="006119E9"/>
    <w:rsid w:val="0062744B"/>
    <w:rsid w:val="00642E8B"/>
    <w:rsid w:val="0064334F"/>
    <w:rsid w:val="00655E3F"/>
    <w:rsid w:val="006E7C97"/>
    <w:rsid w:val="006F1386"/>
    <w:rsid w:val="007045F6"/>
    <w:rsid w:val="0072014C"/>
    <w:rsid w:val="0074018B"/>
    <w:rsid w:val="00794985"/>
    <w:rsid w:val="00794B4E"/>
    <w:rsid w:val="007A794F"/>
    <w:rsid w:val="007B04D8"/>
    <w:rsid w:val="007E249C"/>
    <w:rsid w:val="007F7901"/>
    <w:rsid w:val="00800E1F"/>
    <w:rsid w:val="008130D9"/>
    <w:rsid w:val="0082343F"/>
    <w:rsid w:val="0086776D"/>
    <w:rsid w:val="008755FF"/>
    <w:rsid w:val="00886BA5"/>
    <w:rsid w:val="008925FB"/>
    <w:rsid w:val="008B72D8"/>
    <w:rsid w:val="008B7851"/>
    <w:rsid w:val="008D2CAF"/>
    <w:rsid w:val="00932595"/>
    <w:rsid w:val="009370F1"/>
    <w:rsid w:val="00952E21"/>
    <w:rsid w:val="00993996"/>
    <w:rsid w:val="009C0E54"/>
    <w:rsid w:val="009E6C3A"/>
    <w:rsid w:val="00A01BAE"/>
    <w:rsid w:val="00A41BB0"/>
    <w:rsid w:val="00A8319E"/>
    <w:rsid w:val="00A85DC5"/>
    <w:rsid w:val="00A86D24"/>
    <w:rsid w:val="00AB21BB"/>
    <w:rsid w:val="00AC1B14"/>
    <w:rsid w:val="00AD3D91"/>
    <w:rsid w:val="00AE28A9"/>
    <w:rsid w:val="00B164C7"/>
    <w:rsid w:val="00B256B6"/>
    <w:rsid w:val="00B328E0"/>
    <w:rsid w:val="00B32CC0"/>
    <w:rsid w:val="00B424E6"/>
    <w:rsid w:val="00BA41BA"/>
    <w:rsid w:val="00BB5A50"/>
    <w:rsid w:val="00BD02C3"/>
    <w:rsid w:val="00C05DF0"/>
    <w:rsid w:val="00C13299"/>
    <w:rsid w:val="00C23205"/>
    <w:rsid w:val="00C51DF6"/>
    <w:rsid w:val="00C67AC3"/>
    <w:rsid w:val="00CD2D06"/>
    <w:rsid w:val="00CD7555"/>
    <w:rsid w:val="00CD75B5"/>
    <w:rsid w:val="00CE3D7C"/>
    <w:rsid w:val="00D315EB"/>
    <w:rsid w:val="00D427AE"/>
    <w:rsid w:val="00D46439"/>
    <w:rsid w:val="00D56CB0"/>
    <w:rsid w:val="00D72F3C"/>
    <w:rsid w:val="00D86E5B"/>
    <w:rsid w:val="00DA22CF"/>
    <w:rsid w:val="00DB5714"/>
    <w:rsid w:val="00DD377B"/>
    <w:rsid w:val="00E17293"/>
    <w:rsid w:val="00E21676"/>
    <w:rsid w:val="00E25CF2"/>
    <w:rsid w:val="00E528A5"/>
    <w:rsid w:val="00E61AC5"/>
    <w:rsid w:val="00E66E0C"/>
    <w:rsid w:val="00EA07E9"/>
    <w:rsid w:val="00EA4637"/>
    <w:rsid w:val="00EA49D3"/>
    <w:rsid w:val="00EB25DA"/>
    <w:rsid w:val="00EB66C2"/>
    <w:rsid w:val="00ED40CF"/>
    <w:rsid w:val="00F035E7"/>
    <w:rsid w:val="00F122F7"/>
    <w:rsid w:val="00F22335"/>
    <w:rsid w:val="00F22FFF"/>
    <w:rsid w:val="00F30E91"/>
    <w:rsid w:val="00F468F1"/>
    <w:rsid w:val="00F5014A"/>
    <w:rsid w:val="00F57511"/>
    <w:rsid w:val="00F70E11"/>
    <w:rsid w:val="00F9195A"/>
    <w:rsid w:val="00F958C9"/>
    <w:rsid w:val="00FD29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A1207"/>
  <w15:chartTrackingRefBased/>
  <w15:docId w15:val="{1509E03C-014A-4983-9D3D-099CA06A2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BAE"/>
    <w:pPr>
      <w:ind w:left="720"/>
      <w:contextualSpacing/>
    </w:pPr>
  </w:style>
  <w:style w:type="character" w:styleId="PlaceholderText">
    <w:name w:val="Placeholder Text"/>
    <w:basedOn w:val="DefaultParagraphFont"/>
    <w:uiPriority w:val="99"/>
    <w:semiHidden/>
    <w:rsid w:val="00A01BAE"/>
    <w:rPr>
      <w:color w:val="808080"/>
    </w:rPr>
  </w:style>
  <w:style w:type="character" w:styleId="Hyperlink">
    <w:name w:val="Hyperlink"/>
    <w:basedOn w:val="DefaultParagraphFont"/>
    <w:uiPriority w:val="99"/>
    <w:unhideWhenUsed/>
    <w:rsid w:val="00C67AC3"/>
    <w:rPr>
      <w:color w:val="0563C1" w:themeColor="hyperlink"/>
      <w:u w:val="single"/>
    </w:rPr>
  </w:style>
  <w:style w:type="character" w:styleId="UnresolvedMention">
    <w:name w:val="Unresolved Mention"/>
    <w:basedOn w:val="DefaultParagraphFont"/>
    <w:uiPriority w:val="99"/>
    <w:semiHidden/>
    <w:unhideWhenUsed/>
    <w:rsid w:val="00C67AC3"/>
    <w:rPr>
      <w:color w:val="605E5C"/>
      <w:shd w:val="clear" w:color="auto" w:fill="E1DFDD"/>
    </w:rPr>
  </w:style>
  <w:style w:type="table" w:styleId="TableGrid">
    <w:name w:val="Table Grid"/>
    <w:basedOn w:val="TableNormal"/>
    <w:uiPriority w:val="39"/>
    <w:rsid w:val="00937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70E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dentifier">
    <w:name w:val="identifier"/>
    <w:basedOn w:val="DefaultParagraphFont"/>
    <w:rsid w:val="0018502E"/>
  </w:style>
  <w:style w:type="character" w:customStyle="1" w:styleId="id-label">
    <w:name w:val="id-label"/>
    <w:basedOn w:val="DefaultParagraphFont"/>
    <w:rsid w:val="00185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399957">
      <w:bodyDiv w:val="1"/>
      <w:marLeft w:val="0"/>
      <w:marRight w:val="0"/>
      <w:marTop w:val="0"/>
      <w:marBottom w:val="0"/>
      <w:divBdr>
        <w:top w:val="none" w:sz="0" w:space="0" w:color="auto"/>
        <w:left w:val="none" w:sz="0" w:space="0" w:color="auto"/>
        <w:bottom w:val="none" w:sz="0" w:space="0" w:color="auto"/>
        <w:right w:val="none" w:sz="0" w:space="0" w:color="auto"/>
      </w:divBdr>
      <w:divsChild>
        <w:div w:id="853810369">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i.org/10.1007/BF00993309"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7.png"/><Relationship Id="rId17" Type="http://schemas.openxmlformats.org/officeDocument/2006/relationships/hyperlink" Target="https://doi.org/10.1109/tnn.2006.875989" TargetMode="Externa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manishmawatwal/conference_paper"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Column3</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Sheet1!$A$2:$A$21</c:f>
              <c:numCache>
                <c:formatCode>General</c:formatCode>
                <c:ptCount val="20"/>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numCache>
            </c:numRef>
          </c:cat>
          <c:val>
            <c:numRef>
              <c:f>Sheet1!$B$2:$B$21</c:f>
              <c:numCache>
                <c:formatCode>General</c:formatCode>
                <c:ptCount val="20"/>
                <c:pt idx="0">
                  <c:v>60</c:v>
                </c:pt>
                <c:pt idx="1">
                  <c:v>104</c:v>
                </c:pt>
                <c:pt idx="2">
                  <c:v>123</c:v>
                </c:pt>
                <c:pt idx="3">
                  <c:v>115</c:v>
                </c:pt>
                <c:pt idx="4">
                  <c:v>136</c:v>
                </c:pt>
                <c:pt idx="5">
                  <c:v>106</c:v>
                </c:pt>
                <c:pt idx="6">
                  <c:v>126</c:v>
                </c:pt>
                <c:pt idx="7">
                  <c:v>117</c:v>
                </c:pt>
                <c:pt idx="8">
                  <c:v>106</c:v>
                </c:pt>
                <c:pt idx="9">
                  <c:v>159</c:v>
                </c:pt>
                <c:pt idx="10">
                  <c:v>120</c:v>
                </c:pt>
                <c:pt idx="11">
                  <c:v>50</c:v>
                </c:pt>
                <c:pt idx="12">
                  <c:v>224</c:v>
                </c:pt>
                <c:pt idx="13">
                  <c:v>151</c:v>
                </c:pt>
                <c:pt idx="14">
                  <c:v>191</c:v>
                </c:pt>
                <c:pt idx="15">
                  <c:v>146</c:v>
                </c:pt>
                <c:pt idx="16">
                  <c:v>107</c:v>
                </c:pt>
                <c:pt idx="17">
                  <c:v>276</c:v>
                </c:pt>
                <c:pt idx="18">
                  <c:v>402</c:v>
                </c:pt>
                <c:pt idx="19">
                  <c:v>146</c:v>
                </c:pt>
              </c:numCache>
            </c:numRef>
          </c:val>
          <c:extLst>
            <c:ext xmlns:c16="http://schemas.microsoft.com/office/drawing/2014/chart" uri="{C3380CC4-5D6E-409C-BE32-E72D297353CC}">
              <c16:uniqueId val="{00000000-6F8A-4B9E-A76B-7752895D9442}"/>
            </c:ext>
          </c:extLst>
        </c:ser>
        <c:ser>
          <c:idx val="1"/>
          <c:order val="1"/>
          <c:tx>
            <c:strRef>
              <c:f>Sheet1!$C$1</c:f>
              <c:strCache>
                <c:ptCount val="1"/>
                <c:pt idx="0">
                  <c:v>Column1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Sheet1!$A$2:$A$21</c:f>
              <c:numCache>
                <c:formatCode>General</c:formatCode>
                <c:ptCount val="20"/>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numCache>
            </c:numRef>
          </c:cat>
          <c:val>
            <c:numRef>
              <c:f>Sheet1!$C$2:$C$21</c:f>
              <c:numCache>
                <c:formatCode>General</c:formatCode>
                <c:ptCount val="20"/>
              </c:numCache>
            </c:numRef>
          </c:val>
          <c:extLst>
            <c:ext xmlns:c16="http://schemas.microsoft.com/office/drawing/2014/chart" uri="{C3380CC4-5D6E-409C-BE32-E72D297353CC}">
              <c16:uniqueId val="{00000001-6F8A-4B9E-A76B-7752895D9442}"/>
            </c:ext>
          </c:extLst>
        </c:ser>
        <c:ser>
          <c:idx val="2"/>
          <c:order val="2"/>
          <c:tx>
            <c:strRef>
              <c:f>Sheet1!$D$1</c:f>
              <c:strCache>
                <c:ptCount val="1"/>
                <c:pt idx="0">
                  <c:v>Column2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Sheet1!$A$2:$A$21</c:f>
              <c:numCache>
                <c:formatCode>General</c:formatCode>
                <c:ptCount val="20"/>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pt idx="16">
                  <c:v>2017</c:v>
                </c:pt>
                <c:pt idx="17">
                  <c:v>2018</c:v>
                </c:pt>
                <c:pt idx="18">
                  <c:v>2019</c:v>
                </c:pt>
                <c:pt idx="19">
                  <c:v>2020</c:v>
                </c:pt>
              </c:numCache>
            </c:numRef>
          </c:cat>
          <c:val>
            <c:numRef>
              <c:f>Sheet1!$D$2:$D$21</c:f>
              <c:numCache>
                <c:formatCode>General</c:formatCode>
                <c:ptCount val="20"/>
              </c:numCache>
            </c:numRef>
          </c:val>
          <c:extLst>
            <c:ext xmlns:c16="http://schemas.microsoft.com/office/drawing/2014/chart" uri="{C3380CC4-5D6E-409C-BE32-E72D297353CC}">
              <c16:uniqueId val="{00000002-6F8A-4B9E-A76B-7752895D9442}"/>
            </c:ext>
          </c:extLst>
        </c:ser>
        <c:dLbls>
          <c:dLblPos val="outEnd"/>
          <c:showLegendKey val="0"/>
          <c:showVal val="1"/>
          <c:showCatName val="0"/>
          <c:showSerName val="0"/>
          <c:showPercent val="0"/>
          <c:showBubbleSize val="0"/>
        </c:dLbls>
        <c:gapWidth val="100"/>
        <c:overlap val="-24"/>
        <c:axId val="1768344976"/>
        <c:axId val="1768344560"/>
      </c:barChart>
      <c:catAx>
        <c:axId val="176834497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768344560"/>
        <c:crosses val="autoZero"/>
        <c:auto val="1"/>
        <c:lblAlgn val="ctr"/>
        <c:lblOffset val="100"/>
        <c:noMultiLvlLbl val="0"/>
      </c:catAx>
      <c:valAx>
        <c:axId val="176834456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7683449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Score</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Sheet1!$A$2:$A$9</c:f>
              <c:strCache>
                <c:ptCount val="8"/>
                <c:pt idx="0">
                  <c:v>Stochastic Gradient Descent</c:v>
                </c:pt>
                <c:pt idx="1">
                  <c:v>Perceptron</c:v>
                </c:pt>
                <c:pt idx="2">
                  <c:v>Logistic Regression</c:v>
                </c:pt>
                <c:pt idx="3">
                  <c:v>Random Forest</c:v>
                </c:pt>
                <c:pt idx="4">
                  <c:v>Naïve Bayes</c:v>
                </c:pt>
                <c:pt idx="5">
                  <c:v>KNN</c:v>
                </c:pt>
                <c:pt idx="6">
                  <c:v>Decision Tree</c:v>
                </c:pt>
                <c:pt idx="7">
                  <c:v>Support Vector Machine</c:v>
                </c:pt>
              </c:strCache>
            </c:strRef>
          </c:cat>
          <c:val>
            <c:numRef>
              <c:f>Sheet1!$B$2:$B$9</c:f>
              <c:numCache>
                <c:formatCode>General</c:formatCode>
                <c:ptCount val="8"/>
                <c:pt idx="0">
                  <c:v>69.47</c:v>
                </c:pt>
                <c:pt idx="1">
                  <c:v>58.38</c:v>
                </c:pt>
                <c:pt idx="2">
                  <c:v>94.94</c:v>
                </c:pt>
                <c:pt idx="3">
                  <c:v>99.16</c:v>
                </c:pt>
                <c:pt idx="4">
                  <c:v>89.75</c:v>
                </c:pt>
                <c:pt idx="5">
                  <c:v>88.49</c:v>
                </c:pt>
                <c:pt idx="6">
                  <c:v>91.27</c:v>
                </c:pt>
                <c:pt idx="7">
                  <c:v>98.4</c:v>
                </c:pt>
              </c:numCache>
            </c:numRef>
          </c:val>
          <c:extLst>
            <c:ext xmlns:c16="http://schemas.microsoft.com/office/drawing/2014/chart" uri="{C3380CC4-5D6E-409C-BE32-E72D297353CC}">
              <c16:uniqueId val="{00000000-2CD0-414E-9B22-BCC09DB31DFC}"/>
            </c:ext>
          </c:extLst>
        </c:ser>
        <c:ser>
          <c:idx val="1"/>
          <c:order val="1"/>
          <c:tx>
            <c:strRef>
              <c:f>Sheet1!$C$1</c:f>
              <c:strCache>
                <c:ptCount val="1"/>
                <c:pt idx="0">
                  <c:v>Column2</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Sheet1!$A$2:$A$9</c:f>
              <c:strCache>
                <c:ptCount val="8"/>
                <c:pt idx="0">
                  <c:v>Stochastic Gradient Descent</c:v>
                </c:pt>
                <c:pt idx="1">
                  <c:v>Perceptron</c:v>
                </c:pt>
                <c:pt idx="2">
                  <c:v>Logistic Regression</c:v>
                </c:pt>
                <c:pt idx="3">
                  <c:v>Random Forest</c:v>
                </c:pt>
                <c:pt idx="4">
                  <c:v>Naïve Bayes</c:v>
                </c:pt>
                <c:pt idx="5">
                  <c:v>KNN</c:v>
                </c:pt>
                <c:pt idx="6">
                  <c:v>Decision Tree</c:v>
                </c:pt>
                <c:pt idx="7">
                  <c:v>Support Vector Machine</c:v>
                </c:pt>
              </c:strCache>
            </c:strRef>
          </c:cat>
          <c:val>
            <c:numRef>
              <c:f>Sheet1!$C$2:$C$9</c:f>
              <c:numCache>
                <c:formatCode>General</c:formatCode>
                <c:ptCount val="8"/>
              </c:numCache>
            </c:numRef>
          </c:val>
          <c:extLst>
            <c:ext xmlns:c16="http://schemas.microsoft.com/office/drawing/2014/chart" uri="{C3380CC4-5D6E-409C-BE32-E72D297353CC}">
              <c16:uniqueId val="{00000001-2CD0-414E-9B22-BCC09DB31DFC}"/>
            </c:ext>
          </c:extLst>
        </c:ser>
        <c:ser>
          <c:idx val="2"/>
          <c:order val="2"/>
          <c:tx>
            <c:strRef>
              <c:f>Sheet1!$D$1</c:f>
              <c:strCache>
                <c:ptCount val="1"/>
                <c:pt idx="0">
                  <c:v>Column1</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Sheet1!$A$2:$A$9</c:f>
              <c:strCache>
                <c:ptCount val="8"/>
                <c:pt idx="0">
                  <c:v>Stochastic Gradient Descent</c:v>
                </c:pt>
                <c:pt idx="1">
                  <c:v>Perceptron</c:v>
                </c:pt>
                <c:pt idx="2">
                  <c:v>Logistic Regression</c:v>
                </c:pt>
                <c:pt idx="3">
                  <c:v>Random Forest</c:v>
                </c:pt>
                <c:pt idx="4">
                  <c:v>Naïve Bayes</c:v>
                </c:pt>
                <c:pt idx="5">
                  <c:v>KNN</c:v>
                </c:pt>
                <c:pt idx="6">
                  <c:v>Decision Tree</c:v>
                </c:pt>
                <c:pt idx="7">
                  <c:v>Support Vector Machine</c:v>
                </c:pt>
              </c:strCache>
            </c:strRef>
          </c:cat>
          <c:val>
            <c:numRef>
              <c:f>Sheet1!$D$2:$D$9</c:f>
              <c:numCache>
                <c:formatCode>General</c:formatCode>
                <c:ptCount val="8"/>
              </c:numCache>
            </c:numRef>
          </c:val>
          <c:extLst>
            <c:ext xmlns:c16="http://schemas.microsoft.com/office/drawing/2014/chart" uri="{C3380CC4-5D6E-409C-BE32-E72D297353CC}">
              <c16:uniqueId val="{00000002-2CD0-414E-9B22-BCC09DB31DFC}"/>
            </c:ext>
          </c:extLst>
        </c:ser>
        <c:dLbls>
          <c:dLblPos val="inEnd"/>
          <c:showLegendKey val="0"/>
          <c:showVal val="1"/>
          <c:showCatName val="0"/>
          <c:showSerName val="0"/>
          <c:showPercent val="0"/>
          <c:showBubbleSize val="0"/>
        </c:dLbls>
        <c:gapWidth val="65"/>
        <c:axId val="1769349408"/>
        <c:axId val="1769345664"/>
      </c:barChart>
      <c:catAx>
        <c:axId val="1769349408"/>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IN"/>
                  <a:t>ML Classifiers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769345664"/>
        <c:crosses val="autoZero"/>
        <c:auto val="1"/>
        <c:lblAlgn val="ctr"/>
        <c:lblOffset val="100"/>
        <c:noMultiLvlLbl val="0"/>
      </c:catAx>
      <c:valAx>
        <c:axId val="176934566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IN"/>
                  <a:t>Accuracy Score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769349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7301</TotalTime>
  <Pages>8</Pages>
  <Words>2370</Words>
  <Characters>13512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Mawatwal</dc:creator>
  <cp:keywords/>
  <dc:description/>
  <cp:lastModifiedBy>Manish Mawatwal</cp:lastModifiedBy>
  <cp:revision>41</cp:revision>
  <dcterms:created xsi:type="dcterms:W3CDTF">2022-08-23T04:32:00Z</dcterms:created>
  <dcterms:modified xsi:type="dcterms:W3CDTF">2022-08-31T18:03:00Z</dcterms:modified>
</cp:coreProperties>
</file>