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0B2545"/>
          <w:sz w:val="64"/>
          <w:szCs w:val="64"/>
        </w:rPr>
        <w:t xml:space="preserve">CoachOS</w:t>
      </w:r>
    </w:p>
    <w:p>
      <w:pPr>
        <w:spacing w:after="40"/>
      </w:pPr>
      <w:r>
        <w:rPr>
          <w:b/>
          <w:bCs/>
          <w:color w:val="0F766E"/>
          <w:sz w:val="28"/>
          <w:szCs w:val="28"/>
        </w:rPr>
        <w:t xml:space="preserve">The operating system for fitness coaches</w:t>
      </w:r>
    </w:p>
    <w:p>
      <w:pPr>
        <w:pBdr>
          <w:bottom w:val="single" w:color="0F766E" w:sz="10" w:space="1"/>
        </w:pBdr>
        <w:spacing w:after="120"/>
      </w:pPr>
      <w:r>
        <w:t xml:space="preserve"/>
      </w:r>
    </w:p>
    <w:p>
      <w:pPr>
        <w:spacing w:after="0" w:before="200"/>
      </w:pPr>
      <w:r>
        <w:rPr>
          <w:b/>
          <w:bCs/>
          <w:color w:val="0B2545"/>
          <w:sz w:val="40"/>
          <w:szCs w:val="40"/>
        </w:rPr>
        <w:t xml:space="preserve">Design &amp; UX Specification</w:t>
      </w:r>
    </w:p>
    <w:p>
      <w:pPr>
        <w:spacing w:after="240"/>
      </w:pPr>
      <w:r>
        <w:rPr>
          <w:color w:val="5B6470"/>
          <w:sz w:val="24"/>
          <w:szCs w:val="24"/>
        </w:rPr>
        <w:t xml:space="preserve">Personas, flows, screen specs &amp; design system</w:t>
      </w:r>
    </w:p>
    <w:p>
      <w:pPr>
        <w:spacing w:after="120" w:line="276"/>
      </w:pPr>
      <w:r>
        <w:rPr>
          <w:b/>
          <w:bCs/>
        </w:rPr>
        <w:t xml:space="preserve">Audience: </w:t>
      </w:r>
      <w:r>
        <w:t xml:space="preserve">Junior Designers (product &amp; UI/UX)</w:t>
      </w:r>
    </w:p>
    <w:p>
      <w:pPr>
        <w:spacing w:after="120" w:line="276"/>
      </w:pPr>
      <w:r>
        <w:rPr>
          <w:b/>
          <w:bCs/>
        </w:rPr>
        <w:t xml:space="preserve">Scope of this document: </w:t>
      </w:r>
      <w:r>
        <w:t xml:space="preserve">Phase 1 MVP</w:t>
      </w:r>
    </w:p>
    <w:p>
      <w:pPr>
        <w:spacing w:after="120" w:line="276"/>
      </w:pPr>
      <w:r>
        <w:rPr>
          <w:b/>
          <w:bCs/>
        </w:rPr>
        <w:t xml:space="preserve">Version: </w:t>
      </w:r>
      <w:r>
        <w:t xml:space="preserve">1.0 (Draft for review)</w:t>
      </w:r>
    </w:p>
    <w:p>
      <w:pPr>
        <w:spacing w:after="120" w:line="276"/>
      </w:pPr>
      <w:r>
        <w:rPr>
          <w:b/>
          <w:bCs/>
        </w:rPr>
        <w:t xml:space="preserve">Owner: </w:t>
      </w:r>
      <w:r>
        <w:t xml:space="preserve">Product Management</w:t>
      </w:r>
    </w:p>
    <w:p>
      <w:pPr>
        <w:spacing w:after="120" w:line="276"/>
      </w:pPr>
      <w:r>
        <w:rPr>
          <w:b/>
          <w:bCs/>
        </w:rPr>
        <w:t xml:space="preserve">Pairs with: </w:t>
      </w:r>
      <w:r>
        <w:t xml:space="preserve">“Developer Requirements Document” — same FR IDs, same scope</w:t>
      </w:r>
    </w:p>
    <w:p>
      <w:r>
        <w:br w:type="page"/>
      </w:r>
    </w:p>
    <w:p>
      <w:pPr>
        <w:pStyle w:val="Heading1"/>
      </w:pPr>
      <w:r>
        <w:t xml:space="preserve">0. How to use this document</w:t>
      </w:r>
    </w:p>
    <w:p>
      <w:pPr>
        <w:spacing w:after="120" w:line="276"/>
      </w:pPr>
      <w:r>
        <w:t xml:space="preserve">This spec tells you what to design for the Phase 1 MVP, who you’re designing for, and how it should feel. You do not need fitness expertise. Design the flows and screens listed here; everything maps to a feature the engineers are building (shared FR IDs).</w:t>
      </w:r>
    </w:p>
    <w:p>
      <w:pPr>
        <w:pStyle w:val="Heading3"/>
      </w:pPr>
      <w:r>
        <w:t xml:space="preserve">How to read it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Personas (§2) </w:t>
      </w:r>
      <w:r>
        <w:t xml:space="preserve">— keep these two people in mind for every decision.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Flows (§4) </w:t>
      </w:r>
      <w:r>
        <w:t xml:space="preserve">— the step-by-step journeys. Design the screens that make each step effortless.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Screen specs (§6) </w:t>
      </w:r>
      <w:r>
        <w:t xml:space="preserve">— per screen: its goal, key elements, and the states you must design (not just the happy path).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Design system (§7) </w:t>
      </w:r>
      <w:r>
        <w:t xml:space="preserve">— the tokens and components. Build these as reusable styles/components, not one-offs.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[ASSUMPTION] </w:t>
      </w:r>
      <w:r>
        <w:t xml:space="preserve">— a Product decision made to remove ambiguity. Question it before building, don’t silently change it.</w:t>
      </w:r>
    </w:p>
    <w:p>
      <w:pPr>
        <w:pStyle w:val="Heading3"/>
      </w:pPr>
      <w:r>
        <w:t xml:space="preserve">What “done” looks like for design</w:t>
      </w:r>
    </w:p>
    <w:p>
      <w:pPr>
        <w:spacing w:after="120" w:line="276"/>
      </w:pPr>
      <w:r>
        <w:t xml:space="preserve">Deliverables are in Section 10. In short: low-fi flows → hi-fi screens for every state → a documented component library → a developer-ready handoff (specs, tokens, assets).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principles (the north star)</w:t>
      </w:r>
    </w:p>
    <w:p>
      <w:pPr>
        <w:spacing w:after="120" w:line="276"/>
      </w:pPr>
      <w:r>
        <w:t xml:space="preserve">CoachOS wins by replacing a coach’s 5–7 disconnected tools (Instagram, Calendly, Stripe, WhatsApp, Sheets, Trainerize, Drive) with one calm workflow — and by giving clients a single app instead of “download 5 apps”. Every design choice should serve that. Five principles: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Principle</w:t>
            </w:r>
          </w:p>
        </w:tc>
        <w:tc>
          <w:tcPr>
            <w:tcW w:type="dxa" w:w="6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means in practice</w:t>
            </w:r>
          </w:p>
        </w:tc>
      </w:tr>
      <w:tr>
        <w:tc>
          <w:tcPr>
            <w:tcW w:type="dxa" w:w="2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1. One place, not many</w:t>
            </w:r>
          </w:p>
        </w:tc>
        <w:tc>
          <w:tcPr>
            <w:tcW w:type="dxa" w:w="6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tool-switching. If a task can live inside CoachOS, design it so the user never needs another app.</w:t>
            </w:r>
          </w:p>
        </w:tc>
      </w:tr>
      <w:tr>
        <w:tc>
          <w:tcPr>
            <w:tcW w:type="dxa" w:w="2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Today over everything (client)</w:t>
            </w:r>
          </w:p>
        </w:tc>
        <w:tc>
          <w:tcPr>
            <w:tcW w:type="dxa" w:w="6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client’s home shows only today’s tasks: workout, nutrition target, habits, due check-in. Resist clutter — simplicity is the feature.</w:t>
            </w:r>
          </w:p>
        </w:tc>
      </w:tr>
      <w:tr>
        <w:tc>
          <w:tcPr>
            <w:tcW w:type="dxa" w:w="2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3. Glanceable for coaches</w:t>
            </w:r>
          </w:p>
        </w:tc>
        <w:tc>
          <w:tcPr>
            <w:tcW w:type="dxa" w:w="6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coach’s dashboard answers “who needs me today?” in seconds. Surface signal (compliance, due check-ins), hide noise.</w:t>
            </w:r>
          </w:p>
        </w:tc>
      </w:tr>
      <w:tr>
        <w:tc>
          <w:tcPr>
            <w:tcW w:type="dxa" w:w="2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4. Motivation by progress</w:t>
            </w:r>
          </w:p>
        </w:tc>
        <w:tc>
          <w:tcPr>
            <w:tcW w:type="dxa" w:w="6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 progress visible and rewarding — streaks, trend lines, photo timelines. Clients stay because they can see change.</w:t>
            </w:r>
          </w:p>
        </w:tc>
      </w:tr>
      <w:tr>
        <w:tc>
          <w:tcPr>
            <w:tcW w:type="dxa" w:w="2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5. Calm, credible, human</w:t>
            </w:r>
          </w:p>
        </w:tc>
        <w:tc>
          <w:tcPr>
            <w:tcW w:type="dxa" w:w="6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is someone’s health and someone’s livelihood. Clean, trustworthy, encouraging — never gamey or clinical.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Borrowed inspiration (do, don’t copy): </w:t>
      </w:r>
      <w:r>
        <w:t xml:space="preserve">clean minimal UX (Everfit), a clear program structure (Trainerize) without its interface complexity, and a strong accountability feel — habits and check-ins (Coach Catalyst).</w:t>
      </w:r>
    </w:p>
    <w:p>
      <w:r>
        <w:br w:type="page"/>
      </w:r>
    </w:p>
    <w:p>
      <w:pPr>
        <w:pStyle w:val="Heading1"/>
      </w:pPr>
      <w:r>
        <w:t xml:space="preserve">2. Personas</w:t>
      </w:r>
    </w:p>
    <w:p>
      <w:pPr>
        <w:pStyle w:val="Heading2"/>
      </w:pPr>
      <w:r>
        <w:t xml:space="preserve">2.1 Maya — the Coach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Who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Independent online fitness coach, 28. Runs her business solo with 5–30 clients.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 on a laptop for programming and admin; checks her phone between sessions.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Goals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 and program clients fast; keep clients accountable; get paid without chasing invoices.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Juggling WhatsApp, Sheets, Stripe, and Trainerize. Rebuilding the same plans. Clients ghosting.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from CoachOS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 program building with templates, an at-a-glance dashboard, painless payments, one inbox.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surface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Coach web app (desktop-first).</w:t>
            </w:r>
          </w:p>
        </w:tc>
      </w:tr>
    </w:tbl>
    <w:p>
      <w:pPr>
        <w:pStyle w:val="Heading2"/>
      </w:pPr>
      <w:r>
        <w:t xml:space="preserve">2.2 Sam — the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Who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Busy professional, 34, hired Maya to lose fat and build a habit. Not a gym expert.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Phone-only. Uses the app at the gym and at home.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Goals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 exactly what to do today and check it off; feel progress; reach Maya easily.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Confusing apps, too many notifications, not knowing if they’re “doing it right.”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Needs from CoachOS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dead-simple “today” screen, quick logging, visible progress, a direct line to the coach.</w:t>
            </w:r>
          </w:p>
        </w:tc>
      </w:tr>
      <w:tr>
        <w:tc>
          <w:tcPr>
            <w:tcW w:type="dxa" w:w="21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surface</w:t>
            </w:r>
          </w:p>
        </w:tc>
        <w:tc>
          <w:tcPr>
            <w:tcW w:type="dxa" w:w="72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iOS app.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Information architecture &amp; navigation</w:t>
      </w:r>
    </w:p>
    <w:p>
      <w:pPr>
        <w:pStyle w:val="Heading2"/>
      </w:pPr>
      <w:r>
        <w:t xml:space="preserve">3.1 Coach app (web, desktop-first)</w:t>
      </w:r>
    </w:p>
    <w:p>
      <w:pPr>
        <w:spacing w:after="120" w:line="276"/>
      </w:pPr>
      <w:r>
        <w:t xml:space="preserve">Left-side primary navigation; content area on the right.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Dashboard — </w:t>
      </w:r>
      <w:r>
        <w:t xml:space="preserve">active clients, revenue, compliance, upcoming check-ins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Clients — </w:t>
      </w:r>
      <w:r>
        <w:t xml:space="preserve">list → client profile (notes, programs, progress, check-ins, messages)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Programs — </w:t>
      </w:r>
      <w:r>
        <w:t xml:space="preserve">templates, builder, assignments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Payments — </w:t>
      </w:r>
      <w:r>
        <w:t xml:space="preserve">revenue, payouts, transactions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Messages — </w:t>
      </w:r>
      <w:r>
        <w:t xml:space="preserve">conversations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Settings — </w:t>
      </w:r>
      <w:r>
        <w:t xml:space="preserve">profile, availability, banking</w:t>
      </w:r>
    </w:p>
    <w:p>
      <w:pPr>
        <w:pStyle w:val="Heading2"/>
      </w:pPr>
      <w:r>
        <w:t xml:space="preserve">3.2 Client app (iOS)</w:t>
      </w:r>
    </w:p>
    <w:p>
      <w:pPr>
        <w:spacing w:after="120" w:line="276"/>
      </w:pPr>
      <w:r>
        <w:t xml:space="preserve">Bottom tab bar, 5 tabs max. Home is the default and the star of the show.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Home (Today) — </w:t>
      </w:r>
      <w:r>
        <w:t xml:space="preserve">today’s workout, nutrition target, habits, due check-in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Workout — </w:t>
      </w:r>
      <w:r>
        <w:t xml:space="preserve">the assigned workout + logging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Progress — </w:t>
      </w:r>
      <w:r>
        <w:t xml:space="preserve">metrics, photos, trend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Coach — </w:t>
      </w:r>
      <w:r>
        <w:t xml:space="preserve">messages &amp; feedback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Account — </w:t>
      </w:r>
      <w:r>
        <w:t xml:space="preserve">profile, billing</w:t>
      </w:r>
    </w:p>
    <w:p>
      <w:r>
        <w:br w:type="page"/>
      </w:r>
    </w:p>
    <w:p>
      <w:pPr>
        <w:pStyle w:val="Heading1"/>
      </w:pPr>
      <w:r>
        <w:t xml:space="preserve">4. Core user flows</w:t>
      </w:r>
    </w:p>
    <w:p>
      <w:pPr>
        <w:spacing w:after="120" w:line="276"/>
      </w:pPr>
      <w:r>
        <w:t xml:space="preserve">Design the screens that make each numbered step effortless. Each flow maps to engineering FRs of the same area.</w:t>
      </w:r>
    </w:p>
    <w:p>
      <w:pPr>
        <w:pStyle w:val="Heading2"/>
      </w:pPr>
      <w:r>
        <w:t xml:space="preserve">4.1 Coach flows</w:t>
      </w:r>
    </w:p>
    <w:p>
      <w:pPr>
        <w:spacing w:after="60" w:before="160"/>
      </w:pPr>
      <w:r>
        <w:rPr>
          <w:b/>
          <w:bCs/>
          <w:color w:val="0F766E"/>
        </w:rPr>
        <w:t xml:space="preserve">UF-C1  </w:t>
      </w:r>
      <w:r>
        <w:rPr>
          <w:b/>
          <w:bCs/>
        </w:rPr>
        <w:t xml:space="preserve">Coach sign-up &amp; profile setup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Coach signs up (email + password).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Verifies email (banner until verified — design the unverified state).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Completes profile: name, photo, bio, specialties, timezone.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Lands on an (empty) dashboard with a clear “invite your first client” prompt.</w:t>
      </w:r>
    </w:p>
    <w:p>
      <w:pPr>
        <w:spacing w:after="60" w:before="160"/>
      </w:pPr>
      <w:r>
        <w:rPr>
          <w:b/>
          <w:bCs/>
          <w:color w:val="0F766E"/>
        </w:rPr>
        <w:t xml:space="preserve">UF-C2  </w:t>
      </w:r>
      <w:r>
        <w:rPr>
          <w:b/>
          <w:bCs/>
        </w:rPr>
        <w:t xml:space="preserve">Invite &amp; onboard a client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From Clients (or dashboard prompt), coach taps “Invite client”.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Enters client name + email; sends invite. Client appears as “Invited”.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Coach sees status change to “Active” once the client finishes onboarding.</w:t>
      </w:r>
    </w:p>
    <w:p>
      <w:pPr>
        <w:spacing w:after="60" w:before="160"/>
      </w:pPr>
      <w:r>
        <w:rPr>
          <w:b/>
          <w:bCs/>
          <w:color w:val="0F766E"/>
        </w:rPr>
        <w:t xml:space="preserve">UF-C3  </w:t>
      </w:r>
      <w:r>
        <w:rPr>
          <w:b/>
          <w:bCs/>
        </w:rPr>
        <w:t xml:space="preserve">Build a program from a template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Coach opens Programs → New → start blank or from a template.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Adds workout days; adds exercises from the library to each day.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Sets sets/reps/load/rest per exercise; reorders days and exercises.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Saves as draft; optionally saves as a reusable template.</w:t>
      </w:r>
    </w:p>
    <w:p>
      <w:pPr>
        <w:spacing w:after="60" w:before="160"/>
      </w:pPr>
      <w:r>
        <w:rPr>
          <w:b/>
          <w:bCs/>
          <w:color w:val="0F766E"/>
        </w:rPr>
        <w:t xml:space="preserve">UF-C4  </w:t>
      </w:r>
      <w:r>
        <w:rPr>
          <w:b/>
          <w:bCs/>
        </w:rPr>
        <w:t xml:space="preserve">Assign a program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Coach opens a client → Assign program.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Picks a program + start date; confirms.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Client is notified; coach sees the assignment on the client profile.</w:t>
      </w:r>
    </w:p>
    <w:p>
      <w:pPr>
        <w:spacing w:after="60" w:before="160"/>
      </w:pPr>
      <w:r>
        <w:rPr>
          <w:b/>
          <w:bCs/>
          <w:color w:val="0F766E"/>
        </w:rPr>
        <w:t xml:space="preserve">UF-C5  </w:t>
      </w:r>
      <w:r>
        <w:rPr>
          <w:b/>
          <w:bCs/>
        </w:rPr>
        <w:t xml:space="preserve">Review a check-in &amp; reply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Dashboard shows “due/overdue check-ins”; coach opens the queue.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Reads weight, photos, ratings, notes; writes feedback.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Sends → check-in marked “Reviewed”; client notified.</w:t>
      </w:r>
    </w:p>
    <w:p>
      <w:pPr>
        <w:spacing w:after="60" w:before="160"/>
      </w:pPr>
      <w:r>
        <w:rPr>
          <w:b/>
          <w:bCs/>
          <w:color w:val="0F766E"/>
        </w:rPr>
        <w:t xml:space="preserve">UF-C6  </w:t>
      </w:r>
      <w:r>
        <w:rPr>
          <w:b/>
          <w:bCs/>
        </w:rPr>
        <w:t xml:space="preserve">Get paid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Coach connects Stripe (one-time onboarding) from Settings/Payments.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Sets a monthly price; clients can now subscribe.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Coach views revenue and per-client billing status.</w:t>
      </w:r>
    </w:p>
    <w:p>
      <w:pPr>
        <w:pStyle w:val="Heading2"/>
      </w:pPr>
      <w:r>
        <w:t xml:space="preserve">4.2 Client flows</w:t>
      </w:r>
    </w:p>
    <w:p>
      <w:pPr>
        <w:spacing w:after="60" w:before="160"/>
      </w:pPr>
      <w:r>
        <w:rPr>
          <w:b/>
          <w:bCs/>
          <w:color w:val="0F766E"/>
        </w:rPr>
        <w:t xml:space="preserve">UF-S1  </w:t>
      </w:r>
      <w:r>
        <w:rPr>
          <w:b/>
          <w:bCs/>
        </w:rPr>
        <w:t xml:space="preserve">Accept invite &amp; onboard (iOS)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Client taps the invite link / enters code → sign-up pre-linked to the coach.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Sets password; completes intake: goal, height, starting weight, units, date of birth.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Lands on Home with a friendly “your coach will assign your program” state if none yet.</w:t>
      </w:r>
    </w:p>
    <w:p>
      <w:pPr>
        <w:spacing w:after="60" w:before="160"/>
      </w:pPr>
      <w:r>
        <w:rPr>
          <w:b/>
          <w:bCs/>
          <w:color w:val="0F766E"/>
        </w:rPr>
        <w:t xml:space="preserve">UF-S2  </w:t>
      </w:r>
      <w:r>
        <w:rPr>
          <w:b/>
          <w:bCs/>
        </w:rPr>
        <w:t xml:space="preserve">Do today’s workout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Opens app → Home shows today’s workout.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Taps in → logs sets, reps, weights; can add a note.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Marks workout complete → sees a small win (streak / completion).</w:t>
      </w:r>
    </w:p>
    <w:p>
      <w:pPr>
        <w:spacing w:after="60" w:before="160"/>
      </w:pPr>
      <w:r>
        <w:rPr>
          <w:b/>
          <w:bCs/>
          <w:color w:val="0F766E"/>
        </w:rPr>
        <w:t xml:space="preserve">UF-S3  </w:t>
      </w:r>
      <w:r>
        <w:rPr>
          <w:b/>
          <w:bCs/>
        </w:rPr>
        <w:t xml:space="preserve">Log progress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Goes to Progress → logs weight; optionally uploads a progress photo.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Sees the trend line and the photo timeline update.</w:t>
      </w:r>
    </w:p>
    <w:p>
      <w:pPr>
        <w:spacing w:after="60" w:before="160"/>
      </w:pPr>
      <w:r>
        <w:rPr>
          <w:b/>
          <w:bCs/>
          <w:color w:val="0F766E"/>
        </w:rPr>
        <w:t xml:space="preserve">UF-S4  </w:t>
      </w:r>
      <w:r>
        <w:rPr>
          <w:b/>
          <w:bCs/>
        </w:rPr>
        <w:t xml:space="preserve">Submit a weekly check-in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Home surfaces a “check-in due” prompt.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Fills weight, photos, ratings (energy/sleep/adherence), notes; submits.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Later sees coach feedback and a “Reviewed” status.</w:t>
      </w:r>
    </w:p>
    <w:p>
      <w:pPr>
        <w:spacing w:after="60" w:before="160"/>
      </w:pPr>
      <w:r>
        <w:rPr>
          <w:b/>
          <w:bCs/>
          <w:color w:val="0F766E"/>
        </w:rPr>
        <w:t xml:space="preserve">UF-S5  </w:t>
      </w:r>
      <w:r>
        <w:rPr>
          <w:b/>
          <w:bCs/>
        </w:rPr>
        <w:t xml:space="preserve">Message the coach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Opens Coach tab → conversation.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Sends a message; sees timestamps + read state; gets notified of replies.</w:t>
      </w:r>
    </w:p>
    <w:p>
      <w:r>
        <w:br w:type="page"/>
      </w:r>
    </w:p>
    <w:p>
      <w:pPr>
        <w:pStyle w:val="Heading1"/>
      </w:pPr>
      <w:r>
        <w:t xml:space="preserve">5. Screen inventory (what to design)</w:t>
      </w:r>
    </w:p>
    <w:p>
      <w:pPr>
        <w:spacing w:after="120" w:line="276"/>
      </w:pPr>
      <w:r>
        <w:t xml:space="preserve">Minimum screen set for the MVP. Design each in every state listed in Section 6. ‘C’ = coach web, ‘S’ = client 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Surface</w:t>
            </w:r>
          </w:p>
        </w:tc>
        <w:tc>
          <w:tcPr>
            <w:tcW w:type="dxa" w:w="7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Screens</w:t>
            </w:r>
          </w:p>
        </w:tc>
      </w:tr>
      <w:tr>
        <w:tc>
          <w:tcPr>
            <w:tcW w:type="dxa" w:w="1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Coach (web)</w:t>
            </w:r>
          </w:p>
        </w:tc>
        <w:tc>
          <w:tcPr>
            <w:tcW w:type="dxa" w:w="7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Sign-up / login, Profile setup, Dashboard, Clients list, Client profile, Program builder, Exercise picker, Assign program, Check-in queue &amp; detail, Messages, Payments/Stripe setup, Settings.</w:t>
            </w:r>
          </w:p>
        </w:tc>
      </w:tr>
      <w:tr>
        <w:tc>
          <w:tcPr>
            <w:tcW w:type="dxa" w:w="17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(iOS)</w:t>
            </w:r>
          </w:p>
        </w:tc>
        <w:tc>
          <w:tcPr>
            <w:tcW w:type="dxa" w:w="76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/ intake, Home (Today), Workout detail &amp; logging, Progress (metrics + photos + trend), Check-in form, Coach/messages, Account/billing.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Screen specifications</w:t>
      </w:r>
    </w:p>
    <w:p>
      <w:pPr>
        <w:spacing w:after="120" w:line="276"/>
      </w:pPr>
      <w:r>
        <w:t xml:space="preserve">Per screen: its goal, key elements, and the states you must design. “States” always include empty, loading, error, and success/filled where relevant — not just the happy path.</w:t>
      </w:r>
    </w:p>
    <w:p>
      <w:pPr>
        <w:pStyle w:val="Heading2"/>
      </w:pPr>
      <w:r>
        <w:t xml:space="preserve">6.1 Coach — Dashboard (C / FR-10)</w:t>
      </w:r>
    </w:p>
    <w:p>
      <w:pPr>
        <w:spacing w:after="40" w:before="180"/>
      </w:pPr>
      <w:r>
        <w:rPr>
          <w:b/>
          <w:bCs/>
          <w:color w:val="0F766E"/>
        </w:rPr>
        <w:t xml:space="preserve">SC-1  </w:t>
      </w:r>
      <w:r>
        <w:rPr>
          <w:b/>
          <w:bCs/>
          <w:sz w:val="24"/>
          <w:szCs w:val="24"/>
        </w:rPr>
        <w:t xml:space="preserve">Coach Dashboard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Answer “who needs me today?” in one glance.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Summary cards: active clients, monthly revenue, overall compliance %.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“Upcoming / overdue check-ins” list with quick access.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Each card links to its detail (clients, payments, check-in queue).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Primary action for new coaches: “Invite your first client.”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Empty (new coach, no clients) — guidance + invite CTA, not blank widgets.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Loading — skeletons for cards/list.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Populated — real numbers, sorted check-ins.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Error — a card fails to load (graceful, retry).</w:t>
      </w:r>
    </w:p>
    <w:p>
      <w:pPr>
        <w:pStyle w:val="Heading2"/>
      </w:pPr>
      <w:r>
        <w:t xml:space="preserve">6.2 Coach — Program builder (C / FR-3)</w:t>
      </w:r>
    </w:p>
    <w:p>
      <w:pPr>
        <w:spacing w:after="40" w:before="180"/>
      </w:pPr>
      <w:r>
        <w:rPr>
          <w:b/>
          <w:bCs/>
          <w:color w:val="0F766E"/>
        </w:rPr>
        <w:t xml:space="preserve">SC-2  </w:t>
      </w:r>
      <w:r>
        <w:rPr>
          <w:b/>
          <w:bCs/>
          <w:sz w:val="24"/>
          <w:szCs w:val="24"/>
        </w:rPr>
        <w:t xml:space="preserve">Program Builder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Let Maya build a multi-week program fast and reuse it.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Program header: name, goal tag, duration (weeks).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Workout days list (add / reorder / label, e.g. “Day 1 – Push”).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 day: ordered exercises from the library; per exercise sets, reps (range), load, rest, tempo, notes.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Exercise picker (search + filter + add custom).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Save as draft; “Save as template.”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Empty program (no days yet) — prompt to add the first day.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Adding/editing an exercise — inline or modal entry.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Reordering — clear drag affordance.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Draft saved confirmation; validation errors (missing name/sets).</w:t>
      </w:r>
    </w:p>
    <w:p>
      <w:pPr>
        <w:pStyle w:val="Heading2"/>
      </w:pPr>
      <w:r>
        <w:t xml:space="preserve">6.3 Coach — Client profile (C / FR-2,6,7)</w:t>
      </w:r>
    </w:p>
    <w:p>
      <w:pPr>
        <w:spacing w:after="40" w:before="180"/>
      </w:pPr>
      <w:r>
        <w:rPr>
          <w:b/>
          <w:bCs/>
          <w:color w:val="0F766E"/>
        </w:rPr>
        <w:t xml:space="preserve">SC-3  </w:t>
      </w:r>
      <w:r>
        <w:rPr>
          <w:b/>
          <w:bCs/>
          <w:sz w:val="24"/>
          <w:szCs w:val="24"/>
        </w:rPr>
        <w:t xml:space="preserve">Client Profile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Give Maya one view of a single client.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Header: client name, goal, status, billing status.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Tabs/sections: programs/assignment, progress (weight trend + photos), check-ins, notes, messages.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Primary actions: assign program, message, review check-in.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Newly invited (not yet active) — limited data, “awaiting onboarding.”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Active with data — trends and history visible.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progress logged yet — empty progress state.</w:t>
      </w:r>
    </w:p>
    <w:p>
      <w:pPr>
        <w:pStyle w:val="Heading2"/>
      </w:pPr>
      <w:r>
        <w:t xml:space="preserve">6.4 Client — Home / Today (S / FR-5)</w:t>
      </w:r>
    </w:p>
    <w:p>
      <w:pPr>
        <w:spacing w:after="40" w:before="180"/>
      </w:pPr>
      <w:r>
        <w:rPr>
          <w:b/>
          <w:bCs/>
          <w:color w:val="0F766E"/>
        </w:rPr>
        <w:t xml:space="preserve">SS-1  </w:t>
      </w:r>
      <w:r>
        <w:rPr>
          <w:b/>
          <w:bCs/>
          <w:sz w:val="24"/>
          <w:szCs w:val="24"/>
        </w:rPr>
        <w:t xml:space="preserve">Home (Today)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Sam opens the app and instantly knows what to do today.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Today’s workout card (or “Rest day”).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Nutrition target for today.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Habits checklist.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“Check-in due” prompt when applicable.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Nothing else — keep it to today.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program assigned — friendly “your coach will assign your program”.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Rest day — clearly a rest day, not an error.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Workout available — primary CTA to start.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Workout already completed today — celebratory completed state.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Loading / offline (cached today).</w:t>
      </w:r>
    </w:p>
    <w:p>
      <w:pPr>
        <w:pStyle w:val="Heading2"/>
      </w:pPr>
      <w:r>
        <w:t xml:space="preserve">6.5 Client — Workout &amp; logging (S / FR-5)</w:t>
      </w:r>
    </w:p>
    <w:p>
      <w:pPr>
        <w:spacing w:after="40" w:before="180"/>
      </w:pPr>
      <w:r>
        <w:rPr>
          <w:b/>
          <w:bCs/>
          <w:color w:val="0F766E"/>
        </w:rPr>
        <w:t xml:space="preserve">SS-2  </w:t>
      </w:r>
      <w:r>
        <w:rPr>
          <w:b/>
          <w:bCs/>
          <w:sz w:val="24"/>
          <w:szCs w:val="24"/>
        </w:rPr>
        <w:t xml:space="preserve">Workout detail &amp; logging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Make logging sets effortless mid-workout.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Ordered exercise list with prescribed sets/reps/load.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 set: mark complete + enter actual reps &amp; load (large tap targets, gym-friendly).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Add a workout note (e.g. “shoulder tight”).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“Mark workout complete” primary action.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Not started — prescribed values shown.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 progress — partial completion saved (survives app close).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Offline — logs locally, syncs later (no data-loss messaging).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Completed — confirmation + small win (streak).</w:t>
      </w:r>
    </w:p>
    <w:p>
      <w:pPr>
        <w:pStyle w:val="Heading2"/>
      </w:pPr>
      <w:r>
        <w:t xml:space="preserve">6.6 Client — Progress (S / FR-6)</w:t>
      </w:r>
    </w:p>
    <w:p>
      <w:pPr>
        <w:spacing w:after="40" w:before="180"/>
      </w:pPr>
      <w:r>
        <w:rPr>
          <w:b/>
          <w:bCs/>
          <w:color w:val="0F766E"/>
        </w:rPr>
        <w:t xml:space="preserve">SS-3  </w:t>
      </w:r>
      <w:r>
        <w:rPr>
          <w:b/>
          <w:bCs/>
          <w:sz w:val="24"/>
          <w:szCs w:val="24"/>
        </w:rPr>
        <w:t xml:space="preserve">Progress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Make change visible so Sam stays motivated.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Weight entry + trend line over time (respects unit preference).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Progress-photo upload + a transformation timeline (Day 1 → 30 → 60 → 90).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Privacy reassurance: visible only to Sam and the coach.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entries yet — encouraging empty state + first-log CTA.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With data — trend + photo timeline.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Upload in progress / failed (retry).</w:t>
      </w:r>
    </w:p>
    <w:p>
      <w:pPr>
        <w:pStyle w:val="Heading2"/>
      </w:pPr>
      <w:r>
        <w:t xml:space="preserve">6.7 Client — Check-in form (S / FR-7)</w:t>
      </w:r>
    </w:p>
    <w:p>
      <w:pPr>
        <w:spacing w:after="40" w:before="180"/>
      </w:pPr>
      <w:r>
        <w:rPr>
          <w:b/>
          <w:bCs/>
          <w:color w:val="0F766E"/>
        </w:rPr>
        <w:t xml:space="preserve">SS-4  </w:t>
      </w:r>
      <w:r>
        <w:rPr>
          <w:b/>
          <w:bCs/>
          <w:sz w:val="24"/>
          <w:szCs w:val="24"/>
        </w:rPr>
        <w:t xml:space="preserve">Weekly check-in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A low-friction weekly ritual.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Fields: current weight, optional photos, simple 1–5 ratings (energy, sleep, adherence), notes.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Clear submit; reassurance the coach will review.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After review: shows coach feedback + “Reviewed.”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Due (not started) — prompted from Home.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Submitted, awaiting review.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Reviewed — feedback visible.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Validation (missing weight).</w:t>
      </w:r>
    </w:p>
    <w:p>
      <w:pPr>
        <w:pStyle w:val="Heading2"/>
      </w:pPr>
      <w:r>
        <w:t xml:space="preserve">6.8 Client — Onboarding / intake (S / FR-2)</w:t>
      </w:r>
    </w:p>
    <w:p>
      <w:pPr>
        <w:spacing w:after="40" w:before="180"/>
      </w:pPr>
      <w:r>
        <w:rPr>
          <w:b/>
          <w:bCs/>
          <w:color w:val="0F766E"/>
        </w:rPr>
        <w:t xml:space="preserve">SS-5  </w:t>
      </w:r>
      <w:r>
        <w:rPr>
          <w:b/>
          <w:bCs/>
          <w:sz w:val="24"/>
          <w:szCs w:val="24"/>
        </w:rPr>
        <w:t xml:space="preserve">Onboarding / intake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Get Sam set up in under a minute.</w:t>
      </w:r>
    </w:p>
    <w:p>
      <w:pPr>
        <w:spacing w:after="30"/>
      </w:pPr>
      <w:r>
        <w:rPr>
          <w:b/>
          <w:bCs/>
          <w:color w:val="0B2545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Accept invite (pre-linked to coach).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Set password.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Short intake: goal, height, starting weight, units, date of birth.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Warm welcome → Home.</w:t>
      </w:r>
    </w:p>
    <w:p>
      <w:pPr>
        <w:spacing w:after="30" w:before="60"/>
      </w:pPr>
      <w:r>
        <w:rPr>
          <w:b/>
          <w:bCs/>
          <w:color w:val="0B2545"/>
        </w:rPr>
        <w:t xml:space="preserve">States to design: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Invalid/expired invite link — clear recovery message.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Step-by-step progress (don’t ask everything on one dense screen).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Completion → success + handoff to Home.</w:t>
      </w:r>
    </w:p>
    <w:p>
      <w:r>
        <w:br w:type="page"/>
      </w:r>
    </w:p>
    <w:p>
      <w:pPr>
        <w:pStyle w:val="Heading1"/>
      </w:pPr>
      <w:r>
        <w:t xml:space="preserve">7. Design system</w:t>
      </w:r>
    </w:p>
    <w:p>
      <w:pPr>
        <w:spacing w:after="120" w:line="276"/>
      </w:pPr>
      <w:r>
        <w:rPr>
          <w:b/>
          <w:bCs/>
        </w:rPr>
        <w:t xml:space="preserve">[ASSUMPTION] </w:t>
      </w:r>
      <w:r>
        <w:t xml:space="preserve">The tokens below are a recommended starting system, tuned to the calm/credible/encouraging brand. Refine with Product, then lock them as reusable styles/components. Keep one shared visual language across coach web and client iOS so the product feels like one tool.</w:t>
      </w:r>
    </w:p>
    <w:p>
      <w:pPr>
        <w:pStyle w:val="Heading2"/>
      </w:pPr>
      <w:r>
        <w:t xml:space="preserve">7.1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Swatch / hex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/ Teal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#0F766E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actions, active states, key accents.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Ink / Navy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B254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#0B2545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Headings, primary text on light backgrounds.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1B87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#1B873F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Completion, streaks, positive trends.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B4530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#B45309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Overdue check-ins, past-due billing, attention needed.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B91C1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#B91C1C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Errors, destructive actions.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Muted text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5B647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#5B6470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text, metadata, timestamps.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Surface / BG</w:t>
            </w:r>
          </w:p>
        </w:tc>
        <w:tc>
          <w:tcPr>
            <w:tcW w:type="dxa" w:w="16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#F5F8F8</w:t>
            </w:r>
          </w:p>
        </w:tc>
        <w:tc>
          <w:tcPr>
            <w:tcW w:type="dxa" w:w="53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background, cards, zebra rows.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Contrast: </w:t>
      </w:r>
      <w:r>
        <w:t xml:space="preserve">all text/background pairings must meet WCAG AA (4.5:1 for body text, 3:1 for large text). Never rely on color alone to convey state — pair with an icon or label.</w:t>
      </w:r>
    </w:p>
    <w:p>
      <w:pPr>
        <w:pStyle w:val="Heading2"/>
      </w:pPr>
      <w:r>
        <w:t xml:space="preserve">7.2 Typography</w:t>
      </w:r>
    </w:p>
    <w:p>
      <w:pPr>
        <w:spacing w:after="120" w:line="276"/>
      </w:pPr>
      <w:r>
        <w:rPr>
          <w:b/>
          <w:bCs/>
        </w:rPr>
        <w:t xml:space="preserve">[ASSUMPTION] </w:t>
      </w:r>
      <w:r>
        <w:t xml:space="preserve">Use one clean, friendly sans-serif across both platforms (e.g. Inter on web; SF Pro / system font on iOS). Confirm the brand typeface with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Size / weight</w:t>
            </w:r>
          </w:p>
        </w:tc>
        <w:tc>
          <w:tcPr>
            <w:tcW w:type="dxa" w:w="47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28–32, bold</w:t>
            </w:r>
          </w:p>
        </w:tc>
        <w:tc>
          <w:tcPr>
            <w:tcW w:type="dxa" w:w="47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 titles, big numbers on dashboard.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22–24, semibold</w:t>
            </w:r>
          </w:p>
        </w:tc>
        <w:tc>
          <w:tcPr>
            <w:tcW w:type="dxa" w:w="47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headers.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18–20, semibold</w:t>
            </w:r>
          </w:p>
        </w:tc>
        <w:tc>
          <w:tcPr>
            <w:tcW w:type="dxa" w:w="47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titles, group labels.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16, regular</w:t>
            </w:r>
          </w:p>
        </w:tc>
        <w:tc>
          <w:tcPr>
            <w:tcW w:type="dxa" w:w="47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text. 16px minimum on mobile for readability.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Caption</w:t>
            </w:r>
          </w:p>
        </w:tc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13–14, regular</w:t>
            </w:r>
          </w:p>
        </w:tc>
        <w:tc>
          <w:tcPr>
            <w:tcW w:type="dxa" w:w="47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Metadata, timestamps, helper text.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16, semibold</w:t>
            </w:r>
          </w:p>
        </w:tc>
        <w:tc>
          <w:tcPr>
            <w:tcW w:type="dxa" w:w="47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 labels.</w:t>
            </w:r>
          </w:p>
        </w:tc>
      </w:tr>
    </w:tbl>
    <w:p>
      <w:pPr>
        <w:pStyle w:val="Heading2"/>
      </w:pPr>
      <w:r>
        <w:t xml:space="preserve">7.3 Spacing, radius, elevation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Spacing scale (4pt base): </w:t>
      </w:r>
      <w:r>
        <w:t xml:space="preserve">4, 8, 12, 16, 24, 32, 48. Use consistently; avoid arbitrary values.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Corner radius: </w:t>
      </w:r>
      <w:r>
        <w:t xml:space="preserve">8px default for cards/inputs; 12–16px for large cards / sheets; pill for primary buttons if on-brand.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Elevation: </w:t>
      </w:r>
      <w:r>
        <w:t xml:space="preserve">subtle shadows for cards and modals only; keep the UI flat and calm elsewhere.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Touch targets (iOS): </w:t>
      </w:r>
      <w:r>
        <w:t xml:space="preserve">minimum 44×44pt — critical for gym-floor logging.</w:t>
      </w:r>
    </w:p>
    <w:p>
      <w:pPr>
        <w:pStyle w:val="Heading2"/>
      </w:pPr>
      <w:r>
        <w:t xml:space="preserve">7.4 Core components</w:t>
      </w:r>
    </w:p>
    <w:p>
      <w:pPr>
        <w:spacing w:after="120" w:line="276"/>
      </w:pPr>
      <w:r>
        <w:t xml:space="preserve">Design these once as reusable components, with all states (default, hover/pressed, focus, disabled, loading, error):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Notes / required states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Buttons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Primary, secondary, tertiary/text, destructive. States: default, pressed, disabled, loading.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Inputs &amp; forms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Text, number (reps/load), select/multi-select (specialties), date. States: empty, focus, filled, error, disabled.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metric card, today’s-workout card, client card. Include empty variants.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rows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row (with status), exercise row, message row, check-in row.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 / segmented control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profile sections; iOS bottom tab bar (5 tabs).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Weight trend line; compliance indicator. Keep simple and legible.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Badges / status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Invited / Active, Submitted / Reviewed, Active / Past-due. Icon + label, not color alone.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Reusable pattern: illustration/icon + one line + one CTA.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Toasts / alerts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Success, error, info. Non-blocking where possible.</w:t>
            </w:r>
          </w:p>
        </w:tc>
      </w:tr>
      <w:tr>
        <w:tc>
          <w:tcPr>
            <w:tcW w:type="dxa" w:w="24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Modals / sheets</w:t>
            </w:r>
          </w:p>
        </w:tc>
        <w:tc>
          <w:tcPr>
            <w:tcW w:type="dxa" w:w="69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Confirmations (e.g. reassigning a program), exercise picker.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Content &amp; microcopy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Tone: </w:t>
      </w:r>
      <w:r>
        <w:t xml:space="preserve">warm, plain, encouraging. Talk like a supportive coach, not a corporate 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Empty states motivate: </w:t>
      </w:r>
      <w:r>
        <w:t xml:space="preserve">“Your coach will assign your program soon — you’ll see today’s workout right here.” not “No data.”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Errors are kind &amp; actionable: </w:t>
      </w:r>
      <w:r>
        <w:t xml:space="preserve">say what happened and what to do next; never blame the user; never expose technical detail.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Privacy reassurance: </w:t>
      </w:r>
      <w:r>
        <w:t xml:space="preserve">near photo upload, state plainly that photos are visible only to the client and their coach.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Buttons are verbs: </w:t>
      </w:r>
      <w:r>
        <w:t xml:space="preserve">“Assign program,” “Log workout,” “Send feedback” — not “Submit” / “OK.”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Respect units: </w:t>
      </w:r>
      <w:r>
        <w:t xml:space="preserve">show kg or lb per the user’s preference everywhere weight appears.</w:t>
      </w:r>
    </w:p>
    <w:p>
      <w:pPr>
        <w:pStyle w:val="Heading1"/>
      </w:pPr>
      <w:r>
        <w:t xml:space="preserve">9. States &amp; edge cases (always design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74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Design it for…</w:t>
            </w:r>
          </w:p>
        </w:tc>
      </w:tr>
      <w:tr>
        <w:tc>
          <w:tcPr>
            <w:tcW w:type="dxa" w:w="19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74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First-run, no clients, no program, no progress logged, no messages. Always give a next step.</w:t>
            </w:r>
          </w:p>
        </w:tc>
      </w:tr>
      <w:tr>
        <w:tc>
          <w:tcPr>
            <w:tcW w:type="dxa" w:w="19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74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Skeletons for dashboards/lists; spinners only for short waits.</w:t>
            </w:r>
          </w:p>
        </w:tc>
      </w:tr>
      <w:tr>
        <w:tc>
          <w:tcPr>
            <w:tcW w:type="dxa" w:w="19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74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load, failed upload, failed payment, expired invite — each with a clear recovery action.</w:t>
            </w:r>
          </w:p>
        </w:tc>
      </w:tr>
      <w:tr>
        <w:tc>
          <w:tcPr>
            <w:tcW w:type="dxa" w:w="19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(client)</w:t>
            </w:r>
          </w:p>
        </w:tc>
        <w:tc>
          <w:tcPr>
            <w:tcW w:type="dxa" w:w="74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Workout logging continues offline and syncs later; reassure, don’t alarm.</w:t>
            </w:r>
          </w:p>
        </w:tc>
      </w:tr>
      <w:tr>
        <w:tc>
          <w:tcPr>
            <w:tcW w:type="dxa" w:w="19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Workout complete, check-in submitted, payment active — small, satisfying confirmations.</w:t>
            </w:r>
          </w:p>
        </w:tc>
      </w:tr>
      <w:tr>
        <w:tc>
          <w:tcPr>
            <w:tcW w:type="dxa" w:w="19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/ status</w:t>
            </w:r>
          </w:p>
        </w:tc>
        <w:tc>
          <w:tcPr>
            <w:tcW w:type="dxa" w:w="74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Unverified email, Stripe not connected, client awaiting onboarding, subscription past-due.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Accessibility (required, not optional)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Contrast: </w:t>
      </w:r>
      <w:r>
        <w:t xml:space="preserve">WCAG AA minimum (4.5:1 body, 3:1 large text &amp; meaningful icons).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Don’t rely on color alone: </w:t>
      </w:r>
      <w:r>
        <w:t xml:space="preserve">pair status color with an icon or label.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Touch targets: </w:t>
      </w:r>
      <w:r>
        <w:t xml:space="preserve">≥44×44pt on iOS; comfortable click targets on web.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Dynamic type: </w:t>
      </w:r>
      <w:r>
        <w:t xml:space="preserve">layouts must survive larger system font sizes without clipping.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Screen readers: </w:t>
      </w:r>
      <w:r>
        <w:t xml:space="preserve">every control has an accessible label; design with VoiceOver in mind on iOS.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Focus &amp; keyboard (web): </w:t>
      </w:r>
      <w:r>
        <w:t xml:space="preserve">logical focus order and visible focus states for the coach 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Motion: </w:t>
      </w:r>
      <w:r>
        <w:t xml:space="preserve">keep animation subtle; respect “reduce motion.”</w:t>
      </w:r>
    </w:p>
    <w:p>
      <w:pPr>
        <w:pStyle w:val="Heading1"/>
      </w:pPr>
      <w:r>
        <w:t xml:space="preserve">11. Platform &amp; responsive notes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Client = iOS-first: </w:t>
      </w:r>
      <w:r>
        <w:t xml:space="preserve">design to iPhone sizes; bottom tab navigation; thumb-reachable primary actions.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Coach = web, desktop-first: </w:t>
      </w:r>
      <w:r>
        <w:t xml:space="preserve">optimize for laptop/desktop where programming and dashboards happen; ensure it remains usable down to tablet width.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One visual language: </w:t>
      </w:r>
      <w:r>
        <w:t xml:space="preserve">shared colors, type, and component logic so coach and client clearly belong to the same product.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[ASSUMPTION] </w:t>
      </w:r>
      <w:r>
        <w:t xml:space="preserve">Android and a coach mobile app are future scope — don’t design them now, but don’t make choices that would block them.</w:t>
      </w:r>
    </w:p>
    <w:p>
      <w:r>
        <w:br w:type="page"/>
      </w:r>
    </w:p>
    <w:p>
      <w:pPr>
        <w:pStyle w:val="Heading1"/>
      </w:pPr>
      <w:r>
        <w:t xml:space="preserve">12. Design deliverables &amp; handoff</w:t>
      </w:r>
    </w:p>
    <w:p>
      <w:pPr>
        <w:spacing w:after="120" w:line="276"/>
      </w:pPr>
      <w:r>
        <w:t xml:space="preserve">“Done” for the design phase means all of the following exist and are reviewed: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Low-fidelity flows for every flow in Section 4 (UF-C1…UF-S5).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High-fidelity screens for every screen in Section 5, in every state from Section 9.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documented component library (Section 7) with all interactive states.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Design tokens (color, type, spacing, radius) defined and named, ready for engineering.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Exported assets and icons in the formats engineering needs (e.g. SVG, @2x/@3x for iOS).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Redlines / spacing specs or an inspectable handoff (e.g. dev-mode in your design tool).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Microcopy for empty/error/success states (Section 8) written, not placeholder “lorem.”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Accessibility checklist (Section 10) passed on key screens.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Work in this order: </w:t>
      </w:r>
      <w:r>
        <w:t xml:space="preserve">flows first (get the journey right), then one polished “golden path” per surface for sign-off, then expand to all states, then componentize and document. Don’t polish pixels before the flow is approved.</w:t>
      </w:r>
    </w:p>
    <w:p>
      <w:pPr>
        <w:pStyle w:val="Heading1"/>
      </w:pPr>
      <w:r>
        <w:t xml:space="preserve">13. Open questions for design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Brand: confirm the primary typeface, logo, and whether the teal/navy palette is final.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Scheduling display: do clients see a week view or only “today + next”? (Engineering default: sequential days.)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How much nutrition UI in MVP — a single daily target, or simple macros? (Default: single target.)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Streaks/gamification depth — how celebratory without feeling “gamey”?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Does the coach need a read-only mobile view in MVP, or strictly desktop web?</w:t>
      </w:r>
    </w:p>
    <w:p>
      <w:pPr>
        <w:pStyle w:val="Heading1"/>
      </w:pPr>
      <w: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Today view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client’s home screen showing only today’s tasks — the product’s signature simplicity.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 / Template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multi-week plan; a template is a reusable version coaches copy.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Assignment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program mapped onto a client’s calendar from a start date.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Check-in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weekly client submission (weight, photos, ratings, notes) the coach reviews.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 vs scheduled workouts — shown to coaches as a health signal.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5F8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distinct version of a screen (empty, loading, error, success, etc.) you must design.</w:t>
            </w:r>
          </w:p>
        </w:tc>
      </w:tr>
      <w:tr>
        <w:tc>
          <w:tcPr>
            <w:tcW w:type="dxa" w:w="220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7160"/>
            <w:tcBorders>
              <w:top w:val="single" w:color="CCD5D4" w:sz="1"/>
              <w:left w:val="single" w:color="CCD5D4" w:sz="1"/>
              <w:bottom w:val="single" w:color="CCD5D4" w:sz="1"/>
              <w:right w:val="single" w:color="CCD5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named, reusable value (color, spacing, type) shared with engineering.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B6470"/>
        <w:sz w:val="16"/>
        <w:szCs w:val="16"/>
      </w:rPr>
      <w:t xml:space="preserve">Confidential — internal</w:t>
    </w:r>
    <w:r>
      <w:rPr>
        <w:color w:val="5B6470"/>
        <w:sz w:val="16"/>
        <w:szCs w:val="16"/>
      </w:rPr>
      <w:t xml:space="preserve">	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0"/>
        <w:sz w:val="16"/>
        <w:szCs w:val="16"/>
      </w:rPr>
      <w:t xml:space="preserve"> of </w:t>
    </w:r>
    <w:r>
      <w:rPr>
        <w:color w:val="5B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DF" w:sz="4" w:space="4"/>
      </w:pBdr>
      <w:tabs>
        <w:tab w:val="right" w:pos="9360"/>
      </w:tabs>
    </w:pPr>
    <w:r>
      <w:rPr>
        <w:color w:val="5B6470"/>
        <w:sz w:val="16"/>
        <w:szCs w:val="16"/>
      </w:rPr>
      <w:t xml:space="preserve">CoachOS — Design &amp; UX Specification</w:t>
    </w:r>
    <w:r>
      <w:rPr>
        <w:color w:val="5B6470"/>
        <w:sz w:val="16"/>
        <w:szCs w:val="16"/>
      </w:rPr>
      <w:t xml:space="preserve">	Phase 1 MVP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F766E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4"/>
      </w:pBdr>
      <w:spacing w:after="140" w:before="280"/>
      <w:outlineLvl w:val="0"/>
    </w:pPr>
    <w:rPr>
      <w:rFonts w:ascii="Arial" w:cs="Arial" w:eastAsia="Arial" w:hAnsi="Arial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0F766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CoachOS — Design &amp; UX Specification</dc:title>
  <dc:creator>Product Management</dc:creator>
  <cp:lastModifiedBy>Un-named</cp:lastModifiedBy>
  <cp:revision>1</cp:revision>
  <dcterms:created xsi:type="dcterms:W3CDTF">2026-06-22T20:33:08.964Z</dcterms:created>
  <dcterms:modified xsi:type="dcterms:W3CDTF">2026-06-22T20:33:08.964Z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