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DA196">
      <w:pPr>
        <w:rPr>
          <w:b/>
        </w:rPr>
      </w:pPr>
      <w:r>
        <w:rPr>
          <w:b/>
        </w:rPr>
        <w:t>Objectives:</w:t>
      </w:r>
    </w:p>
    <w:p w14:paraId="4B2DC764">
      <w:pPr>
        <w:pStyle w:val="5"/>
        <w:numPr>
          <w:ilvl w:val="0"/>
          <w:numId w:val="1"/>
        </w:numPr>
      </w:pPr>
      <w:r>
        <w:t>Demonstrate Swagger installation to WebAPI and WebAPI listing on browser</w:t>
      </w:r>
    </w:p>
    <w:p w14:paraId="62611746">
      <w:pPr>
        <w:pStyle w:val="5"/>
        <w:numPr>
          <w:ilvl w:val="1"/>
          <w:numId w:val="1"/>
        </w:numPr>
      </w:pPr>
      <w:r>
        <w:t>Nuget package to download Swashbuckle.AspNetCore, Usage of ProducesResponseType to Web API method, AddSwaggerGen, UseSwaggerUI</w:t>
      </w:r>
    </w:p>
    <w:p w14:paraId="352CAA12">
      <w:pPr>
        <w:pStyle w:val="5"/>
        <w:numPr>
          <w:ilvl w:val="0"/>
          <w:numId w:val="1"/>
        </w:numPr>
      </w:pPr>
      <w:r>
        <w:t>Demonstrate the usage of Postman tool to hit WebAPI methods</w:t>
      </w:r>
    </w:p>
    <w:p w14:paraId="3E1F4038">
      <w:pPr>
        <w:pStyle w:val="5"/>
        <w:numPr>
          <w:ilvl w:val="1"/>
          <w:numId w:val="1"/>
        </w:numPr>
      </w:pPr>
      <w:r>
        <w:t>Structure in Postman tool, Headers with Authorization, Body as JSON, Option to choose the type of request, Request collection and how to add a new request in the collection, Tabs in the center pane that corresponds to the request</w:t>
      </w:r>
    </w:p>
    <w:p w14:paraId="50A5BAB6">
      <w:pPr>
        <w:pStyle w:val="5"/>
        <w:numPr>
          <w:ilvl w:val="0"/>
          <w:numId w:val="1"/>
        </w:numPr>
      </w:pPr>
      <w:r>
        <w:t>Demonstrate the usage of Route and Explain Name attribute in Http requests</w:t>
      </w:r>
    </w:p>
    <w:p w14:paraId="01D764DB">
      <w:pPr>
        <w:pStyle w:val="5"/>
        <w:numPr>
          <w:ilvl w:val="1"/>
          <w:numId w:val="1"/>
        </w:numPr>
      </w:pPr>
      <w:r>
        <w:t>Importance of user friendly name to action method, Explain the usage of ActionName to have more than 1 method with the same Action verbDemonstrate creation of a simple WebAPI - With Read, Write actions</w:t>
      </w:r>
    </w:p>
    <w:p w14:paraId="5EA40EA4"/>
    <w:p w14:paraId="38508F87"/>
    <w:p w14:paraId="0A4184B8">
      <w:pPr>
        <w:pStyle w:val="5"/>
        <w:numPr>
          <w:ilvl w:val="0"/>
          <w:numId w:val="2"/>
        </w:numPr>
        <w:rPr>
          <w:b/>
        </w:rPr>
      </w:pPr>
      <w:r>
        <w:rPr>
          <w:b/>
        </w:rPr>
        <w:t>Web Api using .Net core with Swagger</w:t>
      </w:r>
    </w:p>
    <w:p w14:paraId="7C5EFC6C">
      <w:pPr>
        <w:pStyle w:val="5"/>
      </w:pPr>
      <w:r>
        <w:t>Create a .Net core web application with API template. (Use existing application if created). Install Swashbuckle.AspNetCore Nuget package. Post this do the following steps in Startup.cs</w:t>
      </w:r>
    </w:p>
    <w:p w14:paraId="595C738D">
      <w:pPr>
        <w:pStyle w:val="5"/>
        <w:numPr>
          <w:ilvl w:val="0"/>
          <w:numId w:val="3"/>
        </w:numPr>
      </w:pPr>
      <w:r>
        <w:t>In ConfigureServices method, add the code provided below.</w:t>
      </w:r>
    </w:p>
    <w:p w14:paraId="28C0CE8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services.AddSwaggerGen(c =&gt;</w:t>
      </w:r>
    </w:p>
    <w:p w14:paraId="2C9347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829F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c.SwaggerDoc(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14:paraId="1DB751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97973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A0F1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405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"TBD"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662771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TermsOfService = 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E84F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Contact() { Name = </w:t>
      </w:r>
      <w:r>
        <w:rPr>
          <w:rFonts w:ascii="Consolas" w:hAnsi="Consolas" w:cs="Consolas"/>
          <w:color w:val="A31515"/>
          <w:sz w:val="19"/>
          <w:szCs w:val="19"/>
        </w:rPr>
        <w:t>"John Doe"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"john@xyzmail.com"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Url = </w:t>
      </w:r>
      <w:r>
        <w:rPr>
          <w:rFonts w:ascii="Consolas" w:hAnsi="Consolas" w:cs="Consolas"/>
          <w:color w:val="A31515"/>
          <w:sz w:val="19"/>
          <w:szCs w:val="19"/>
        </w:rPr>
        <w:t>"www.example.com"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3D3A7D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License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License() { Name = </w:t>
      </w:r>
      <w:r>
        <w:rPr>
          <w:rFonts w:ascii="Consolas" w:hAnsi="Consolas" w:cs="Consolas"/>
          <w:color w:val="A31515"/>
          <w:sz w:val="19"/>
          <w:szCs w:val="19"/>
        </w:rPr>
        <w:t>"License Terms"</w:t>
      </w:r>
      <w:r>
        <w:rPr>
          <w:rFonts w:ascii="Consolas" w:hAnsi="Consolas" w:cs="Consolas"/>
          <w:color w:val="000000"/>
          <w:sz w:val="19"/>
          <w:szCs w:val="19"/>
        </w:rPr>
        <w:t xml:space="preserve">, Url = </w:t>
      </w:r>
      <w:r>
        <w:rPr>
          <w:rFonts w:ascii="Consolas" w:hAnsi="Consolas" w:cs="Consolas"/>
          <w:color w:val="A31515"/>
          <w:sz w:val="19"/>
          <w:szCs w:val="19"/>
        </w:rPr>
        <w:t>"www.example.com"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85741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FB65396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77FAA76">
      <w:pPr>
        <w:pStyle w:val="5"/>
        <w:numPr>
          <w:ilvl w:val="0"/>
          <w:numId w:val="3"/>
        </w:numPr>
      </w:pPr>
      <w:r>
        <w:t>In Configure method, add the code provided below.</w:t>
      </w:r>
    </w:p>
    <w:p w14:paraId="690C85E2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app.UseSwagger();</w:t>
      </w:r>
    </w:p>
    <w:p w14:paraId="46536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app.UseSwaggerUI(c =&gt;</w:t>
      </w:r>
    </w:p>
    <w:p w14:paraId="2E80C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AD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5A62C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c.SwaggerEndpoint(</w:t>
      </w:r>
      <w:r>
        <w:rPr>
          <w:rFonts w:ascii="Consolas" w:hAnsi="Consolas" w:cs="Consolas"/>
          <w:color w:val="A31515"/>
          <w:sz w:val="19"/>
          <w:szCs w:val="19"/>
        </w:rPr>
        <w:t>"/swagger/v1/swagger.json"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"Swagger Demo"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A38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383EABF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F72E02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Execute the application which will load the default ‘Values’ controller(Settings as per launchSettings.json) GET action method. Change the url to </w:t>
      </w:r>
      <w:r>
        <w:fldChar w:fldCharType="begin"/>
      </w:r>
      <w:r>
        <w:instrText xml:space="preserve"> HYPERLINK "https://localhost:[port" </w:instrText>
      </w:r>
      <w:r>
        <w:fldChar w:fldCharType="separate"/>
      </w:r>
      <w:r>
        <w:rPr>
          <w:rStyle w:val="4"/>
          <w:rFonts w:ascii="Consolas" w:hAnsi="Consolas" w:cs="Consolas"/>
          <w:sz w:val="19"/>
          <w:szCs w:val="19"/>
        </w:rPr>
        <w:t>https://localhost:[port</w:t>
      </w:r>
      <w:r>
        <w:rPr>
          <w:rStyle w:val="4"/>
          <w:rFonts w:ascii="Consolas" w:hAnsi="Consolas" w:cs="Consolas"/>
          <w:sz w:val="19"/>
          <w:szCs w:val="19"/>
        </w:rPr>
        <w:fldChar w:fldCharType="end"/>
      </w:r>
      <w:r>
        <w:rPr>
          <w:rFonts w:ascii="Consolas" w:hAnsi="Consolas" w:cs="Consolas"/>
          <w:color w:val="000000"/>
          <w:sz w:val="19"/>
          <w:szCs w:val="19"/>
        </w:rPr>
        <w:t xml:space="preserve"> number]/swagger</w:t>
      </w:r>
    </w:p>
    <w:p w14:paraId="262EC110">
      <w:pPr>
        <w:ind w:left="360"/>
      </w:pPr>
      <w:r>
        <w:t>Notice the Title, Version, Contact detail provided shown on the top of the page</w:t>
      </w:r>
    </w:p>
    <w:p w14:paraId="0A9FA0EF">
      <w:pPr>
        <w:ind w:left="360"/>
      </w:pPr>
      <w:r>
        <w:t>Notice the Values controller HttpVerb action methods getting listed.</w:t>
      </w:r>
    </w:p>
    <w:p w14:paraId="265E1CA2">
      <w:pPr>
        <w:ind w:left="360"/>
      </w:pPr>
      <w:r>
        <w:t>Click the ‘GET’ action verb method(Without the parameter).</w:t>
      </w:r>
    </w:p>
    <w:p w14:paraId="46652C66">
      <w:pPr>
        <w:ind w:left="360"/>
      </w:pPr>
      <w:r>
        <w:drawing>
          <wp:inline distT="0" distB="0" distL="0" distR="0">
            <wp:extent cx="4924425" cy="410527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BAF5">
      <w:pPr>
        <w:ind w:left="720"/>
      </w:pPr>
      <w:r>
        <w:t>It opens a panel which has ‘Try it out’ button. Click that and Click ‘Execute’ button.</w:t>
      </w:r>
    </w:p>
    <w:p w14:paraId="535B8609">
      <w:pPr>
        <w:pStyle w:val="5"/>
        <w:numPr>
          <w:ilvl w:val="0"/>
          <w:numId w:val="2"/>
        </w:numPr>
      </w:pPr>
      <w:r>
        <w:t>Use POSTMAN tool, to point to the local Web API that was created with Employee controller. Test the GET action method using POSTMAN.</w:t>
      </w:r>
    </w:p>
    <w:p w14:paraId="2DBB1F56">
      <w:pPr>
        <w:pStyle w:val="5"/>
      </w:pPr>
      <w:r>
        <w:t>Verify the output if the List of employees are listed in the ‘Body’ part of the GET window on POSTMAN tool.</w:t>
      </w:r>
    </w:p>
    <w:p w14:paraId="30BE7F84">
      <w:pPr>
        <w:ind w:firstLine="720"/>
      </w:pPr>
      <w:r>
        <w:t>Verify the Status on the right side of the output pane on POSTMAN tool.</w:t>
      </w:r>
    </w:p>
    <w:p w14:paraId="7EC3A669">
      <w:pPr>
        <w:pStyle w:val="5"/>
        <w:numPr>
          <w:ilvl w:val="0"/>
          <w:numId w:val="2"/>
        </w:numPr>
      </w:pPr>
      <w:r>
        <w:t>Modify the Controller name in the Route attribute of the Employee controller to ‘Emp’ and check its access thru POSTMAN</w:t>
      </w:r>
    </w:p>
    <w:p w14:paraId="4A86D532"/>
    <w:p w14:paraId="63ACC5D9"/>
    <w:p w14:paraId="5338B198"/>
    <w:p w14:paraId="00177A9F"/>
    <w:p w14:paraId="6917CC49"/>
    <w:p w14:paraId="397BC29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Postman Result:</w:t>
      </w:r>
    </w:p>
    <w:p w14:paraId="67BF931A">
      <w:pPr>
        <w:rPr>
          <w:rFonts w:hint="default"/>
          <w:b/>
          <w:bCs/>
          <w:sz w:val="28"/>
          <w:szCs w:val="28"/>
          <w:lang w:val="en-US"/>
        </w:rPr>
      </w:pPr>
    </w:p>
    <w:p w14:paraId="4890293D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340100"/>
            <wp:effectExtent l="0" t="0" r="3175" b="12700"/>
            <wp:docPr id="2" name="Picture 2" descr="Screenshot 2025-07-13 14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435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ECB3">
      <w:pPr>
        <w:rPr>
          <w:rFonts w:hint="default"/>
          <w:b/>
          <w:bCs/>
          <w:sz w:val="28"/>
          <w:szCs w:val="28"/>
          <w:lang w:val="en-US"/>
        </w:rPr>
      </w:pPr>
    </w:p>
    <w:p w14:paraId="045774F5">
      <w:pPr>
        <w:rPr>
          <w:rFonts w:hint="default"/>
          <w:b/>
          <w:bCs/>
          <w:sz w:val="28"/>
          <w:szCs w:val="28"/>
          <w:lang w:val="en-US"/>
        </w:rPr>
      </w:pPr>
    </w:p>
    <w:p w14:paraId="686A5B8F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940425" cy="3340100"/>
            <wp:effectExtent l="0" t="0" r="3175" b="12700"/>
            <wp:docPr id="3" name="Picture 3" descr="Screenshot 2025-07-13 14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43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97E41"/>
    <w:multiLevelType w:val="multilevel"/>
    <w:tmpl w:val="40D97E4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34E03"/>
    <w:rsid w:val="79F3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2025-07-13T14:45:00Z</dcterms:created>
  <dc:creator>WPS_1746761873</dc:creator>
  <cp:lastModifiedBy>WPS_1746761873</cp:lastModifiedBy>
  <dcterms:modified xsi:type="dcterms:W3CDTF">2025-07-13T14:47:30Z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2761B1111BE04F4B809D1097001E02BD_11</vt:lpwstr>
  </property>
</Properties>
</file>