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36A" w:rsidRPr="00CE63C8" w:rsidRDefault="00D2436A" w:rsidP="00817BA1">
      <w:pPr>
        <w:spacing w:after="0"/>
        <w:rPr>
          <w:rFonts w:ascii="Book Antiqua" w:hAnsi="Book Antiqua" w:cs="Arial"/>
          <w:b/>
        </w:rPr>
      </w:pPr>
      <w:r>
        <w:rPr>
          <w:rFonts w:ascii="Book Antiqua" w:hAnsi="Book Antiqua" w:cs="Arial"/>
          <w:b/>
        </w:rPr>
        <w:t xml:space="preserve">Rakesh </w:t>
      </w:r>
      <w:r w:rsidR="00D567DF">
        <w:rPr>
          <w:rFonts w:ascii="Book Antiqua" w:hAnsi="Book Antiqua" w:cs="Arial"/>
          <w:b/>
        </w:rPr>
        <w:t>Podupati</w:t>
      </w:r>
    </w:p>
    <w:p w:rsidR="00D2436A" w:rsidRPr="00CE63C8" w:rsidRDefault="00D2436A" w:rsidP="00817BA1">
      <w:pPr>
        <w:spacing w:after="0"/>
        <w:rPr>
          <w:rFonts w:ascii="Book Antiqua" w:hAnsi="Book Antiqua" w:cs="Arial"/>
          <w:b/>
        </w:rPr>
      </w:pPr>
      <w:r w:rsidRPr="00CE63C8">
        <w:rPr>
          <w:rFonts w:ascii="Book Antiqua" w:hAnsi="Book Antiqua" w:cs="Arial"/>
          <w:b/>
        </w:rPr>
        <w:t>Sr. SAP Netweaver Consultant</w:t>
      </w:r>
      <w:r>
        <w:rPr>
          <w:rFonts w:ascii="Book Antiqua" w:hAnsi="Book Antiqua" w:cs="Arial"/>
          <w:b/>
        </w:rPr>
        <w:t xml:space="preserve">                                                                           </w:t>
      </w:r>
      <w:r w:rsidR="00893DE8" w:rsidRPr="00893DE8">
        <w:rPr>
          <w:rFonts w:ascii="Book Antiqua" w:hAnsi="Book Antiqua" w:cs="Arial"/>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15.75pt">
            <v:imagedata r:id="rId5" o:title=""/>
          </v:shape>
        </w:pict>
      </w:r>
    </w:p>
    <w:p w:rsidR="00D2436A" w:rsidRPr="00CE63C8" w:rsidRDefault="00893DE8" w:rsidP="00817BA1">
      <w:pPr>
        <w:spacing w:after="0"/>
        <w:rPr>
          <w:rFonts w:ascii="Book Antiqua" w:hAnsi="Book Antiqua" w:cs="Arial"/>
          <w:b/>
        </w:rPr>
      </w:pPr>
      <w:hyperlink r:id="rId6" w:history="1">
        <w:r w:rsidR="00D2436A" w:rsidRPr="00CE63C8">
          <w:rPr>
            <w:rStyle w:val="Hyperlink"/>
            <w:rFonts w:ascii="Book Antiqua" w:hAnsi="Book Antiqua" w:cs="Arial"/>
            <w:b/>
            <w:color w:val="auto"/>
          </w:rPr>
          <w:t>rakeshsap16@gmail.com</w:t>
        </w:r>
      </w:hyperlink>
    </w:p>
    <w:p w:rsidR="00D2436A" w:rsidRPr="00CE63C8" w:rsidRDefault="00D2436A" w:rsidP="00817BA1">
      <w:pPr>
        <w:spacing w:after="0"/>
        <w:rPr>
          <w:rFonts w:ascii="Book Antiqua" w:hAnsi="Book Antiqua" w:cs="Arial"/>
          <w:b/>
        </w:rPr>
      </w:pPr>
      <w:r w:rsidRPr="00CE63C8">
        <w:rPr>
          <w:rFonts w:ascii="Book Antiqua" w:hAnsi="Book Antiqua" w:cs="Arial"/>
          <w:b/>
        </w:rPr>
        <w:t>(773)701-3000</w:t>
      </w:r>
    </w:p>
    <w:p w:rsidR="00D2436A" w:rsidRPr="00CE63C8" w:rsidRDefault="00D2436A" w:rsidP="008D12F4">
      <w:pPr>
        <w:shd w:val="clear" w:color="auto" w:fill="262626"/>
        <w:rPr>
          <w:rFonts w:ascii="Algerian" w:hAnsi="Algerian"/>
          <w:caps/>
          <w:sz w:val="24"/>
          <w:szCs w:val="24"/>
        </w:rPr>
      </w:pPr>
      <w:r w:rsidRPr="00CE63C8">
        <w:rPr>
          <w:rFonts w:ascii="Algerian" w:hAnsi="Algerian"/>
          <w:caps/>
          <w:sz w:val="24"/>
          <w:szCs w:val="24"/>
        </w:rPr>
        <w:t>Summary:</w:t>
      </w:r>
    </w:p>
    <w:p w:rsidR="00D2436A" w:rsidRPr="007800CF" w:rsidRDefault="00D2436A" w:rsidP="007800CF">
      <w:pPr>
        <w:numPr>
          <w:ilvl w:val="0"/>
          <w:numId w:val="9"/>
        </w:numPr>
        <w:spacing w:before="100" w:beforeAutospacing="1" w:after="100" w:afterAutospacing="1" w:line="240" w:lineRule="auto"/>
        <w:rPr>
          <w:rFonts w:ascii="Book Antiqua" w:hAnsi="Book Antiqua"/>
          <w:sz w:val="20"/>
          <w:szCs w:val="20"/>
        </w:rPr>
      </w:pPr>
      <w:r w:rsidRPr="007800CF">
        <w:rPr>
          <w:rFonts w:ascii="Book Antiqua" w:hAnsi="Book Antiqua"/>
          <w:sz w:val="20"/>
          <w:szCs w:val="20"/>
        </w:rPr>
        <w:t xml:space="preserve">Over </w:t>
      </w:r>
      <w:r w:rsidR="00CE074C">
        <w:rPr>
          <w:rFonts w:ascii="Book Antiqua" w:hAnsi="Book Antiqua"/>
          <w:sz w:val="20"/>
          <w:szCs w:val="20"/>
        </w:rPr>
        <w:t>9</w:t>
      </w:r>
      <w:r w:rsidRPr="007800CF">
        <w:rPr>
          <w:rFonts w:ascii="Book Antiqua" w:hAnsi="Book Antiqua"/>
          <w:sz w:val="20"/>
          <w:szCs w:val="20"/>
        </w:rPr>
        <w:t xml:space="preserve"> years of experience in </w:t>
      </w:r>
      <w:r w:rsidRPr="007800CF">
        <w:rPr>
          <w:rFonts w:ascii="Book Antiqua" w:hAnsi="Book Antiqua"/>
          <w:b/>
          <w:sz w:val="20"/>
          <w:szCs w:val="20"/>
        </w:rPr>
        <w:t>SAP Basis/Netweaver</w:t>
      </w:r>
      <w:r w:rsidRPr="007800CF">
        <w:rPr>
          <w:rFonts w:ascii="Book Antiqua" w:hAnsi="Book Antiqua"/>
          <w:sz w:val="20"/>
          <w:szCs w:val="20"/>
        </w:rPr>
        <w:t xml:space="preserve"> Administration s includes Full Life Cycle Implementations and Production Support. </w:t>
      </w:r>
    </w:p>
    <w:p w:rsidR="000C49A7" w:rsidRPr="00713C31" w:rsidRDefault="00D2436A" w:rsidP="000C49A7">
      <w:pPr>
        <w:numPr>
          <w:ilvl w:val="0"/>
          <w:numId w:val="9"/>
        </w:numPr>
        <w:spacing w:before="100" w:beforeAutospacing="1" w:after="100" w:afterAutospacing="1" w:line="240" w:lineRule="auto"/>
        <w:rPr>
          <w:rFonts w:ascii="Book Antiqua" w:hAnsi="Book Antiqua"/>
          <w:b/>
          <w:sz w:val="20"/>
          <w:szCs w:val="20"/>
          <w:u w:val="single"/>
        </w:rPr>
      </w:pPr>
      <w:r w:rsidRPr="007800CF">
        <w:rPr>
          <w:rFonts w:ascii="Book Antiqua" w:hAnsi="Book Antiqua"/>
          <w:b/>
          <w:sz w:val="20"/>
          <w:szCs w:val="20"/>
          <w:u w:val="single"/>
        </w:rPr>
        <w:t xml:space="preserve">Certified in </w:t>
      </w:r>
      <w:r w:rsidRPr="007800CF">
        <w:rPr>
          <w:rFonts w:ascii="Book Antiqua" w:hAnsi="Book Antiqua"/>
          <w:b/>
          <w:bCs/>
          <w:sz w:val="20"/>
          <w:szCs w:val="20"/>
          <w:u w:val="single"/>
        </w:rPr>
        <w:t>SAP E2E100 ( Solution Manager End-to-End Root Cause Analysis)</w:t>
      </w:r>
    </w:p>
    <w:p w:rsidR="00713C31" w:rsidRPr="00713C31" w:rsidRDefault="00713C31" w:rsidP="00713C31">
      <w:pPr>
        <w:numPr>
          <w:ilvl w:val="0"/>
          <w:numId w:val="9"/>
        </w:numPr>
        <w:spacing w:before="100" w:beforeAutospacing="1" w:after="100" w:afterAutospacing="1" w:line="240" w:lineRule="auto"/>
        <w:rPr>
          <w:rFonts w:ascii="Book Antiqua" w:hAnsi="Book Antiqua"/>
          <w:b/>
          <w:sz w:val="20"/>
          <w:szCs w:val="20"/>
          <w:u w:val="single"/>
        </w:rPr>
      </w:pPr>
      <w:r w:rsidRPr="00713C31">
        <w:rPr>
          <w:rFonts w:ascii="Book Antiqua" w:hAnsi="Book Antiqua"/>
          <w:b/>
          <w:sz w:val="20"/>
          <w:szCs w:val="20"/>
          <w:u w:val="single"/>
        </w:rPr>
        <w:t>CCNA (Cisco Certified Network Associate)</w:t>
      </w:r>
    </w:p>
    <w:p w:rsidR="00713C31" w:rsidRPr="00713C31" w:rsidRDefault="00713C31" w:rsidP="00713C31">
      <w:pPr>
        <w:numPr>
          <w:ilvl w:val="0"/>
          <w:numId w:val="9"/>
        </w:numPr>
        <w:spacing w:before="100" w:beforeAutospacing="1" w:after="100" w:afterAutospacing="1" w:line="240" w:lineRule="auto"/>
        <w:rPr>
          <w:rFonts w:ascii="Book Antiqua" w:hAnsi="Book Antiqua"/>
          <w:b/>
          <w:sz w:val="20"/>
          <w:szCs w:val="20"/>
          <w:u w:val="single"/>
        </w:rPr>
      </w:pPr>
      <w:r w:rsidRPr="00713C31">
        <w:rPr>
          <w:rFonts w:ascii="Book Antiqua" w:hAnsi="Book Antiqua"/>
          <w:b/>
          <w:sz w:val="20"/>
          <w:szCs w:val="20"/>
          <w:u w:val="single"/>
        </w:rPr>
        <w:t>MCSE (Microsoft Certified Systems Engineer)</w:t>
      </w:r>
    </w:p>
    <w:p w:rsidR="003B50FC" w:rsidRPr="003B50FC" w:rsidRDefault="009F0E47" w:rsidP="003B50FC">
      <w:pPr>
        <w:numPr>
          <w:ilvl w:val="0"/>
          <w:numId w:val="9"/>
        </w:numPr>
        <w:spacing w:before="100" w:beforeAutospacing="1" w:after="100" w:afterAutospacing="1" w:line="240" w:lineRule="auto"/>
        <w:rPr>
          <w:rFonts w:ascii="Book Antiqua" w:hAnsi="Book Antiqua"/>
          <w:b/>
          <w:sz w:val="20"/>
          <w:szCs w:val="20"/>
          <w:u w:val="single"/>
        </w:rPr>
      </w:pPr>
      <w:r>
        <w:rPr>
          <w:rFonts w:ascii="Book Antiqua" w:hAnsi="Book Antiqua"/>
          <w:b/>
          <w:sz w:val="20"/>
          <w:szCs w:val="20"/>
          <w:u w:val="single"/>
        </w:rPr>
        <w:t>Strong experience in Data c</w:t>
      </w:r>
      <w:r w:rsidR="000C49A7">
        <w:rPr>
          <w:rFonts w:ascii="Book Antiqua" w:hAnsi="Book Antiqua"/>
          <w:b/>
          <w:sz w:val="20"/>
          <w:szCs w:val="20"/>
          <w:u w:val="single"/>
        </w:rPr>
        <w:t xml:space="preserve">enter migration, </w:t>
      </w:r>
      <w:r w:rsidR="005E650B">
        <w:rPr>
          <w:rFonts w:ascii="Book Antiqua" w:hAnsi="Book Antiqua"/>
          <w:b/>
          <w:sz w:val="20"/>
          <w:szCs w:val="20"/>
          <w:u w:val="single"/>
        </w:rPr>
        <w:t xml:space="preserve">Implementation, </w:t>
      </w:r>
      <w:r w:rsidR="000C49A7">
        <w:rPr>
          <w:rFonts w:ascii="Book Antiqua" w:hAnsi="Book Antiqua"/>
          <w:b/>
          <w:sz w:val="20"/>
          <w:szCs w:val="20"/>
          <w:u w:val="single"/>
        </w:rPr>
        <w:t>Upgrade, Stack update</w:t>
      </w:r>
      <w:r>
        <w:rPr>
          <w:rFonts w:ascii="Book Antiqua" w:hAnsi="Book Antiqua"/>
          <w:b/>
          <w:sz w:val="20"/>
          <w:szCs w:val="20"/>
          <w:u w:val="single"/>
        </w:rPr>
        <w:t xml:space="preserve"> and P</w:t>
      </w:r>
      <w:r w:rsidR="000C49A7">
        <w:rPr>
          <w:rFonts w:ascii="Book Antiqua" w:hAnsi="Book Antiqua"/>
          <w:b/>
          <w:sz w:val="20"/>
          <w:szCs w:val="20"/>
          <w:u w:val="single"/>
        </w:rPr>
        <w:t>roduction support projects</w:t>
      </w:r>
      <w:r>
        <w:rPr>
          <w:rFonts w:ascii="Book Antiqua" w:hAnsi="Book Antiqua"/>
          <w:b/>
          <w:sz w:val="20"/>
          <w:szCs w:val="20"/>
          <w:u w:val="single"/>
        </w:rPr>
        <w:t>.</w:t>
      </w:r>
      <w:r w:rsidR="003B50FC" w:rsidRPr="003B50FC">
        <w:rPr>
          <w:rFonts w:ascii="Book Antiqua" w:hAnsi="Book Antiqua"/>
          <w:b/>
          <w:sz w:val="20"/>
          <w:szCs w:val="20"/>
          <w:u w:val="single"/>
        </w:rPr>
        <w:t xml:space="preserve"> </w:t>
      </w:r>
    </w:p>
    <w:p w:rsidR="00B70D9D" w:rsidRPr="00B70D9D" w:rsidRDefault="00D2436A" w:rsidP="00B70D9D">
      <w:pPr>
        <w:numPr>
          <w:ilvl w:val="0"/>
          <w:numId w:val="9"/>
        </w:numPr>
        <w:spacing w:before="100" w:beforeAutospacing="1" w:after="100" w:afterAutospacing="1" w:line="240" w:lineRule="auto"/>
        <w:rPr>
          <w:rFonts w:ascii="Book Antiqua" w:hAnsi="Book Antiqua"/>
          <w:b/>
          <w:sz w:val="20"/>
          <w:szCs w:val="20"/>
        </w:rPr>
      </w:pPr>
      <w:r w:rsidRPr="007800CF">
        <w:rPr>
          <w:rFonts w:ascii="Book Antiqua" w:hAnsi="Book Antiqua"/>
          <w:sz w:val="20"/>
          <w:szCs w:val="20"/>
        </w:rPr>
        <w:t xml:space="preserve">Strong experience in installing and configuring </w:t>
      </w:r>
      <w:r w:rsidRPr="007800CF">
        <w:rPr>
          <w:rFonts w:ascii="Book Antiqua" w:hAnsi="Book Antiqua" w:cs="Arial"/>
          <w:sz w:val="20"/>
          <w:szCs w:val="20"/>
        </w:rPr>
        <w:t xml:space="preserve">SAP applications </w:t>
      </w:r>
      <w:r w:rsidRPr="007800CF">
        <w:rPr>
          <w:rFonts w:ascii="Book Antiqua" w:hAnsi="Book Antiqua" w:cs="Arial"/>
          <w:b/>
          <w:sz w:val="20"/>
          <w:szCs w:val="20"/>
        </w:rPr>
        <w:t>4.6C, 4.7 EE, ECC 5, ECC 6</w:t>
      </w:r>
      <w:r w:rsidR="00E67C2B">
        <w:rPr>
          <w:rFonts w:ascii="Book Antiqua" w:hAnsi="Book Antiqua" w:cs="Arial"/>
          <w:b/>
          <w:sz w:val="20"/>
          <w:szCs w:val="20"/>
        </w:rPr>
        <w:t xml:space="preserve"> EHP 5/6</w:t>
      </w:r>
      <w:r w:rsidRPr="007800CF">
        <w:rPr>
          <w:rFonts w:ascii="Book Antiqua" w:hAnsi="Book Antiqua" w:cs="Arial"/>
          <w:b/>
          <w:sz w:val="20"/>
          <w:szCs w:val="20"/>
        </w:rPr>
        <w:t>, SCM 4.0, XI 3.0, BW 3.2, BW 3.5 BI 7.0</w:t>
      </w:r>
      <w:r w:rsidR="00E67C2B">
        <w:rPr>
          <w:rFonts w:ascii="Book Antiqua" w:hAnsi="Book Antiqua" w:cs="Arial"/>
          <w:b/>
          <w:sz w:val="20"/>
          <w:szCs w:val="20"/>
        </w:rPr>
        <w:t>/7.3</w:t>
      </w:r>
      <w:r w:rsidRPr="007800CF">
        <w:rPr>
          <w:rFonts w:ascii="Book Antiqua" w:hAnsi="Book Antiqua" w:cs="Arial"/>
          <w:b/>
          <w:sz w:val="20"/>
          <w:szCs w:val="20"/>
        </w:rPr>
        <w:t xml:space="preserve">, EP </w:t>
      </w:r>
      <w:r w:rsidR="00B70D9D">
        <w:rPr>
          <w:rFonts w:ascii="Book Antiqua" w:hAnsi="Book Antiqua" w:cs="Arial"/>
          <w:b/>
          <w:sz w:val="20"/>
          <w:szCs w:val="20"/>
        </w:rPr>
        <w:t>5.0/</w:t>
      </w:r>
      <w:r w:rsidRPr="007800CF">
        <w:rPr>
          <w:rFonts w:ascii="Book Antiqua" w:hAnsi="Book Antiqua" w:cs="Arial"/>
          <w:b/>
          <w:sz w:val="20"/>
          <w:szCs w:val="20"/>
        </w:rPr>
        <w:t>6.0</w:t>
      </w:r>
      <w:r w:rsidR="00B70D9D">
        <w:rPr>
          <w:rFonts w:ascii="Book Antiqua" w:hAnsi="Book Antiqua" w:cs="Arial"/>
          <w:b/>
          <w:sz w:val="20"/>
          <w:szCs w:val="20"/>
        </w:rPr>
        <w:t xml:space="preserve">, NW </w:t>
      </w:r>
      <w:r w:rsidR="00E67C2B">
        <w:rPr>
          <w:rFonts w:ascii="Book Antiqua" w:hAnsi="Book Antiqua" w:cs="Arial"/>
          <w:b/>
          <w:sz w:val="20"/>
          <w:szCs w:val="20"/>
        </w:rPr>
        <w:t>7.0/7.4</w:t>
      </w:r>
      <w:r w:rsidRPr="007800CF">
        <w:rPr>
          <w:rFonts w:ascii="Book Antiqua" w:hAnsi="Book Antiqua" w:cs="Arial"/>
          <w:b/>
          <w:sz w:val="20"/>
          <w:szCs w:val="20"/>
        </w:rPr>
        <w:t>, Solution Man</w:t>
      </w:r>
      <w:r w:rsidR="00FE3343">
        <w:rPr>
          <w:rFonts w:ascii="Book Antiqua" w:hAnsi="Book Antiqua" w:cs="Arial"/>
          <w:b/>
          <w:sz w:val="20"/>
          <w:szCs w:val="20"/>
        </w:rPr>
        <w:t>ager 4.0/7.0</w:t>
      </w:r>
      <w:r w:rsidR="00B70D9D">
        <w:rPr>
          <w:rFonts w:ascii="Book Antiqua" w:hAnsi="Book Antiqua" w:cs="Arial"/>
          <w:b/>
          <w:sz w:val="20"/>
          <w:szCs w:val="20"/>
        </w:rPr>
        <w:t>-EHP1</w:t>
      </w:r>
      <w:r w:rsidR="00E67C2B">
        <w:rPr>
          <w:rFonts w:ascii="Book Antiqua" w:hAnsi="Book Antiqua" w:cs="Arial"/>
          <w:b/>
          <w:sz w:val="20"/>
          <w:szCs w:val="20"/>
        </w:rPr>
        <w:t>/7.1</w:t>
      </w:r>
      <w:r w:rsidR="00FE3343">
        <w:rPr>
          <w:rFonts w:ascii="Book Antiqua" w:hAnsi="Book Antiqua" w:cs="Arial"/>
          <w:b/>
          <w:sz w:val="20"/>
          <w:szCs w:val="20"/>
        </w:rPr>
        <w:t xml:space="preserve">, Netweaver 2004, </w:t>
      </w:r>
      <w:r w:rsidRPr="007800CF">
        <w:rPr>
          <w:rFonts w:ascii="Book Antiqua" w:hAnsi="Book Antiqua" w:cs="Arial"/>
          <w:b/>
          <w:sz w:val="20"/>
          <w:szCs w:val="20"/>
        </w:rPr>
        <w:t xml:space="preserve"> Netweaver 2004s</w:t>
      </w:r>
      <w:r w:rsidR="00FE3343">
        <w:rPr>
          <w:rFonts w:ascii="Book Antiqua" w:hAnsi="Book Antiqua" w:cs="Arial"/>
          <w:b/>
          <w:sz w:val="20"/>
          <w:szCs w:val="20"/>
        </w:rPr>
        <w:t xml:space="preserve"> and Netweaver 7.3</w:t>
      </w:r>
      <w:r w:rsidR="00E67C2B">
        <w:rPr>
          <w:rFonts w:ascii="Book Antiqua" w:hAnsi="Book Antiqua" w:cs="Arial"/>
          <w:b/>
          <w:sz w:val="20"/>
          <w:szCs w:val="20"/>
        </w:rPr>
        <w:t>/7.4</w:t>
      </w:r>
      <w:r w:rsidR="00B70D9D">
        <w:rPr>
          <w:rFonts w:ascii="Book Antiqua" w:hAnsi="Book Antiqua" w:cs="Arial"/>
          <w:b/>
          <w:sz w:val="20"/>
          <w:szCs w:val="20"/>
        </w:rPr>
        <w:t>, Tidal Scheduler 5.3.1/6.1/6.2, Tidal Transporter, BEX tools, BSI Tax Factory, RSITE tax update &amp; Winshuttle.</w:t>
      </w:r>
    </w:p>
    <w:p w:rsidR="00B70D9D" w:rsidRPr="00B70D9D" w:rsidRDefault="00B70D9D" w:rsidP="00B70D9D">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cs="Arial"/>
          <w:b/>
          <w:sz w:val="20"/>
          <w:szCs w:val="20"/>
        </w:rPr>
        <w:t xml:space="preserve">In-depth understanding of HRMS structural authorization on ECC and </w:t>
      </w:r>
      <w:r w:rsidR="00302E4A">
        <w:rPr>
          <w:rFonts w:ascii="Book Antiqua" w:hAnsi="Book Antiqua" w:cs="Arial"/>
          <w:b/>
          <w:sz w:val="20"/>
          <w:szCs w:val="20"/>
        </w:rPr>
        <w:t xml:space="preserve">analysis authorization in </w:t>
      </w:r>
      <w:r>
        <w:rPr>
          <w:rFonts w:ascii="Book Antiqua" w:hAnsi="Book Antiqua" w:cs="Arial"/>
          <w:b/>
          <w:sz w:val="20"/>
          <w:szCs w:val="20"/>
        </w:rPr>
        <w:t>BI systems.</w:t>
      </w:r>
      <w:r>
        <w:rPr>
          <w:rFonts w:ascii="Book Antiqua" w:hAnsi="Book Antiqua"/>
          <w:b/>
          <w:sz w:val="20"/>
          <w:szCs w:val="20"/>
        </w:rPr>
        <w:t xml:space="preserve"> Strong understanding of HR processes in an agency serving over 70,000 employees across the state of WA.</w:t>
      </w:r>
    </w:p>
    <w:p w:rsidR="001462F1" w:rsidRPr="00B70D9D" w:rsidRDefault="00D9487D" w:rsidP="00F27F98">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b/>
          <w:sz w:val="20"/>
          <w:szCs w:val="20"/>
        </w:rPr>
        <w:t xml:space="preserve">Expert </w:t>
      </w:r>
      <w:r w:rsidR="001462F1">
        <w:rPr>
          <w:rFonts w:ascii="Book Antiqua" w:hAnsi="Book Antiqua"/>
          <w:b/>
          <w:sz w:val="20"/>
          <w:szCs w:val="20"/>
        </w:rPr>
        <w:t xml:space="preserve">in migration </w:t>
      </w:r>
      <w:r>
        <w:rPr>
          <w:rFonts w:ascii="Book Antiqua" w:hAnsi="Book Antiqua"/>
          <w:b/>
          <w:sz w:val="20"/>
          <w:szCs w:val="20"/>
        </w:rPr>
        <w:t xml:space="preserve">of SAP systems to new hardware </w:t>
      </w:r>
      <w:r w:rsidR="001462F1">
        <w:rPr>
          <w:rFonts w:ascii="Book Antiqua" w:hAnsi="Book Antiqua"/>
          <w:b/>
          <w:sz w:val="20"/>
          <w:szCs w:val="20"/>
        </w:rPr>
        <w:t>using conventional SAP tools like Migmon</w:t>
      </w:r>
      <w:r w:rsidR="00B70D9D">
        <w:rPr>
          <w:rFonts w:ascii="Book Antiqua" w:hAnsi="Book Antiqua"/>
          <w:b/>
          <w:sz w:val="20"/>
          <w:szCs w:val="20"/>
        </w:rPr>
        <w:t>/</w:t>
      </w:r>
      <w:r w:rsidRPr="00B70D9D">
        <w:rPr>
          <w:rFonts w:ascii="Book Antiqua" w:hAnsi="Book Antiqua"/>
          <w:b/>
          <w:sz w:val="20"/>
          <w:szCs w:val="20"/>
        </w:rPr>
        <w:t>system copy/database refresh/Installation of SAP and database software’s.</w:t>
      </w:r>
    </w:p>
    <w:p w:rsidR="00B70D9D" w:rsidRDefault="00B70D9D" w:rsidP="00F27F98">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b/>
          <w:sz w:val="20"/>
          <w:szCs w:val="20"/>
        </w:rPr>
        <w:t>Extensive experience in optimizing performance of ‘Migmon’ (both during export and import) using appropriate parameter setting and table-splitting.</w:t>
      </w:r>
    </w:p>
    <w:p w:rsidR="00B70D9D" w:rsidRPr="001462F1" w:rsidRDefault="00B70D9D" w:rsidP="00F27F98">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b/>
          <w:sz w:val="20"/>
          <w:szCs w:val="20"/>
        </w:rPr>
        <w:t>Performed upgrade of Netweaver portal 7.4 from 7.0 and integrated the upgraded portal with ADFS for SSO authentication.</w:t>
      </w:r>
    </w:p>
    <w:p w:rsidR="007A3864" w:rsidRPr="00040F49" w:rsidRDefault="007A3864" w:rsidP="00F27F98">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cs="Arial"/>
          <w:b/>
          <w:sz w:val="20"/>
          <w:szCs w:val="20"/>
        </w:rPr>
        <w:t>Performed installation and configuration of TDMS 4.0 w/scrambling on ECC HCM systems</w:t>
      </w:r>
    </w:p>
    <w:p w:rsidR="00040F49" w:rsidRDefault="00531DBB" w:rsidP="00F27F98">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b/>
          <w:sz w:val="20"/>
          <w:szCs w:val="20"/>
        </w:rPr>
        <w:t xml:space="preserve">Performed Installations and configuration of </w:t>
      </w:r>
      <w:r w:rsidR="00040F49">
        <w:rPr>
          <w:rFonts w:ascii="Book Antiqua" w:hAnsi="Book Antiqua"/>
          <w:b/>
          <w:sz w:val="20"/>
          <w:szCs w:val="20"/>
        </w:rPr>
        <w:t>SAP Business Objects 4.0.</w:t>
      </w:r>
    </w:p>
    <w:p w:rsidR="00040F49" w:rsidRDefault="00531DBB" w:rsidP="00F27F98">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b/>
          <w:sz w:val="20"/>
          <w:szCs w:val="20"/>
        </w:rPr>
        <w:t xml:space="preserve">Strong experience in </w:t>
      </w:r>
      <w:r w:rsidR="00040F49">
        <w:rPr>
          <w:rFonts w:ascii="Book Antiqua" w:hAnsi="Book Antiqua"/>
          <w:b/>
          <w:sz w:val="20"/>
          <w:szCs w:val="20"/>
        </w:rPr>
        <w:t xml:space="preserve">SSO configuration and portal integration of BOBJ </w:t>
      </w:r>
      <w:r>
        <w:rPr>
          <w:rFonts w:ascii="Book Antiqua" w:hAnsi="Book Antiqua"/>
          <w:b/>
          <w:sz w:val="20"/>
          <w:szCs w:val="20"/>
        </w:rPr>
        <w:t>4.0</w:t>
      </w:r>
    </w:p>
    <w:p w:rsidR="00531DBB" w:rsidRDefault="00531DBB" w:rsidP="00F27F98">
      <w:pPr>
        <w:numPr>
          <w:ilvl w:val="0"/>
          <w:numId w:val="9"/>
        </w:numPr>
        <w:spacing w:before="100" w:beforeAutospacing="1" w:after="100" w:afterAutospacing="1" w:line="240" w:lineRule="auto"/>
        <w:rPr>
          <w:rFonts w:ascii="Book Antiqua" w:hAnsi="Book Antiqua"/>
          <w:b/>
          <w:sz w:val="20"/>
          <w:szCs w:val="20"/>
        </w:rPr>
      </w:pPr>
      <w:r>
        <w:rPr>
          <w:rFonts w:ascii="Book Antiqua" w:hAnsi="Book Antiqua"/>
          <w:b/>
          <w:sz w:val="20"/>
          <w:szCs w:val="20"/>
        </w:rPr>
        <w:t>Proficient in configuring BOBJ LCM and CTS+ integration.</w:t>
      </w:r>
    </w:p>
    <w:p w:rsidR="00D2436A" w:rsidRDefault="00D2436A" w:rsidP="00D6712C">
      <w:pPr>
        <w:numPr>
          <w:ilvl w:val="0"/>
          <w:numId w:val="9"/>
        </w:numPr>
        <w:spacing w:before="100" w:beforeAutospacing="1" w:after="100" w:afterAutospacing="1" w:line="240" w:lineRule="auto"/>
        <w:rPr>
          <w:rFonts w:ascii="Book Antiqua" w:hAnsi="Book Antiqua"/>
          <w:b/>
          <w:sz w:val="20"/>
          <w:szCs w:val="20"/>
        </w:rPr>
      </w:pPr>
      <w:r w:rsidRPr="00D6712C">
        <w:rPr>
          <w:rFonts w:ascii="Book Antiqua" w:hAnsi="Book Antiqua"/>
          <w:sz w:val="20"/>
          <w:szCs w:val="20"/>
        </w:rPr>
        <w:t xml:space="preserve">Good Understanding </w:t>
      </w:r>
      <w:r w:rsidR="004C4A64">
        <w:rPr>
          <w:rFonts w:ascii="Book Antiqua" w:hAnsi="Book Antiqua"/>
          <w:sz w:val="20"/>
          <w:szCs w:val="20"/>
        </w:rPr>
        <w:t>of SAP Upgrade p</w:t>
      </w:r>
      <w:r w:rsidRPr="00D6712C">
        <w:rPr>
          <w:rFonts w:ascii="Book Antiqua" w:hAnsi="Book Antiqua"/>
          <w:sz w:val="20"/>
          <w:szCs w:val="20"/>
        </w:rPr>
        <w:t xml:space="preserve">hases like </w:t>
      </w:r>
      <w:r w:rsidRPr="00D6712C">
        <w:rPr>
          <w:rFonts w:ascii="Book Antiqua" w:hAnsi="Book Antiqua"/>
          <w:b/>
          <w:sz w:val="20"/>
          <w:szCs w:val="20"/>
        </w:rPr>
        <w:t>Parameter Input , Initialization, Import , Extension  ,  Integration   , Installation ,  General Checks, Activation Checks,  Extraction, Configuration, Pre-processing, Post-processing &amp; Finalization.</w:t>
      </w:r>
    </w:p>
    <w:p w:rsidR="00D2436A" w:rsidRPr="00D6712C" w:rsidRDefault="00D2436A" w:rsidP="00D6712C">
      <w:pPr>
        <w:numPr>
          <w:ilvl w:val="0"/>
          <w:numId w:val="9"/>
        </w:numPr>
        <w:spacing w:before="100" w:beforeAutospacing="1" w:after="100" w:afterAutospacing="1" w:line="240" w:lineRule="auto"/>
        <w:rPr>
          <w:rFonts w:ascii="Book Antiqua" w:hAnsi="Book Antiqua"/>
          <w:sz w:val="20"/>
          <w:szCs w:val="20"/>
        </w:rPr>
      </w:pPr>
      <w:r w:rsidRPr="00D6712C">
        <w:rPr>
          <w:rFonts w:ascii="Book Antiqua" w:hAnsi="Book Antiqua"/>
          <w:sz w:val="20"/>
          <w:szCs w:val="20"/>
        </w:rPr>
        <w:t xml:space="preserve">Performed various </w:t>
      </w:r>
      <w:r w:rsidRPr="00D6712C">
        <w:rPr>
          <w:rFonts w:ascii="Book Antiqua" w:hAnsi="Book Antiqua"/>
          <w:b/>
          <w:sz w:val="20"/>
          <w:szCs w:val="20"/>
        </w:rPr>
        <w:t>upgrades</w:t>
      </w:r>
      <w:r w:rsidRPr="00D6712C">
        <w:rPr>
          <w:rFonts w:ascii="Book Antiqua" w:hAnsi="Book Antiqua"/>
          <w:sz w:val="20"/>
          <w:szCs w:val="20"/>
        </w:rPr>
        <w:t xml:space="preserve"> </w:t>
      </w:r>
      <w:r w:rsidRPr="00D6712C">
        <w:rPr>
          <w:rFonts w:ascii="Book Antiqua" w:hAnsi="Book Antiqua"/>
          <w:b/>
          <w:sz w:val="20"/>
          <w:szCs w:val="20"/>
        </w:rPr>
        <w:t>for ECC (4.6c 6.0), SCM (4.1 to 7.0 including Live Cache from 7.</w:t>
      </w:r>
      <w:r w:rsidR="009275EA">
        <w:rPr>
          <w:rFonts w:ascii="Book Antiqua" w:hAnsi="Book Antiqua"/>
          <w:b/>
          <w:sz w:val="20"/>
          <w:szCs w:val="20"/>
        </w:rPr>
        <w:t>2</w:t>
      </w:r>
      <w:r w:rsidRPr="00D6712C">
        <w:rPr>
          <w:rFonts w:ascii="Book Antiqua" w:hAnsi="Book Antiqua"/>
          <w:b/>
          <w:sz w:val="20"/>
          <w:szCs w:val="20"/>
        </w:rPr>
        <w:t xml:space="preserve"> to 7.5, New installation of Optimizer), SAP XI 3.0 to PI 7.1, EP from 6.0 to 7.0</w:t>
      </w:r>
      <w:r w:rsidR="002E54CD">
        <w:rPr>
          <w:rFonts w:ascii="Book Antiqua" w:hAnsi="Book Antiqua"/>
          <w:b/>
          <w:sz w:val="20"/>
          <w:szCs w:val="20"/>
        </w:rPr>
        <w:t xml:space="preserve">, </w:t>
      </w:r>
      <w:r w:rsidRPr="00D6712C">
        <w:rPr>
          <w:rFonts w:ascii="Book Antiqua" w:hAnsi="Book Antiqua"/>
          <w:b/>
          <w:sz w:val="20"/>
          <w:szCs w:val="20"/>
        </w:rPr>
        <w:t>BI 7.0 to BI EHP1</w:t>
      </w:r>
      <w:r w:rsidR="002E54CD">
        <w:rPr>
          <w:rFonts w:ascii="Book Antiqua" w:hAnsi="Book Antiqua"/>
          <w:b/>
          <w:sz w:val="20"/>
          <w:szCs w:val="20"/>
        </w:rPr>
        <w:t>, EP 6.0 to NW portal 7.3, BW 7.0 EHP2 to Netweaver 7.3</w:t>
      </w:r>
      <w:r w:rsidRPr="00D6712C">
        <w:rPr>
          <w:rFonts w:ascii="Book Antiqua" w:hAnsi="Book Antiqua"/>
          <w:b/>
          <w:sz w:val="20"/>
          <w:szCs w:val="20"/>
        </w:rPr>
        <w:t>.</w:t>
      </w:r>
    </w:p>
    <w:p w:rsidR="00D2436A" w:rsidRPr="00CE63C8" w:rsidRDefault="00D2436A" w:rsidP="00F27F98">
      <w:pPr>
        <w:numPr>
          <w:ilvl w:val="0"/>
          <w:numId w:val="9"/>
        </w:numPr>
        <w:spacing w:after="0" w:line="240" w:lineRule="auto"/>
        <w:rPr>
          <w:rFonts w:ascii="Book Antiqua" w:hAnsi="Book Antiqua"/>
          <w:sz w:val="20"/>
          <w:szCs w:val="20"/>
        </w:rPr>
      </w:pPr>
      <w:r w:rsidRPr="00CE63C8">
        <w:rPr>
          <w:rFonts w:ascii="Book Antiqua" w:hAnsi="Book Antiqua"/>
          <w:sz w:val="20"/>
          <w:szCs w:val="20"/>
        </w:rPr>
        <w:t xml:space="preserve">Proficient in setting up and administering </w:t>
      </w:r>
      <w:r w:rsidRPr="00CE63C8">
        <w:rPr>
          <w:rFonts w:ascii="Book Antiqua" w:hAnsi="Book Antiqua"/>
          <w:b/>
          <w:sz w:val="20"/>
          <w:szCs w:val="20"/>
        </w:rPr>
        <w:t xml:space="preserve">E2E monitoring, Change Request Management, and Business Process Monitoring </w:t>
      </w:r>
      <w:r w:rsidRPr="00CE63C8">
        <w:rPr>
          <w:rFonts w:ascii="Book Antiqua" w:hAnsi="Book Antiqua"/>
          <w:sz w:val="20"/>
          <w:szCs w:val="20"/>
        </w:rPr>
        <w:t xml:space="preserve">using </w:t>
      </w:r>
      <w:r w:rsidRPr="00CE63C8">
        <w:rPr>
          <w:rFonts w:ascii="Book Antiqua" w:hAnsi="Book Antiqua"/>
          <w:b/>
          <w:sz w:val="20"/>
          <w:szCs w:val="20"/>
        </w:rPr>
        <w:t>Solution Manager.</w:t>
      </w:r>
    </w:p>
    <w:p w:rsidR="00D2436A" w:rsidRPr="00CE63C8" w:rsidRDefault="00D2436A" w:rsidP="00F27F98">
      <w:pPr>
        <w:numPr>
          <w:ilvl w:val="0"/>
          <w:numId w:val="9"/>
        </w:numPr>
        <w:suppressAutoHyphens/>
        <w:spacing w:after="0" w:line="240" w:lineRule="auto"/>
        <w:rPr>
          <w:rFonts w:ascii="Book Antiqua" w:hAnsi="Book Antiqua"/>
          <w:sz w:val="20"/>
          <w:szCs w:val="20"/>
        </w:rPr>
      </w:pPr>
      <w:r w:rsidRPr="00CE63C8">
        <w:rPr>
          <w:rFonts w:ascii="Book Antiqua" w:hAnsi="Book Antiqua"/>
          <w:sz w:val="20"/>
          <w:szCs w:val="20"/>
        </w:rPr>
        <w:t xml:space="preserve">Configure </w:t>
      </w:r>
      <w:r w:rsidRPr="00CE63C8">
        <w:rPr>
          <w:rFonts w:ascii="Book Antiqua" w:hAnsi="Book Antiqua"/>
          <w:b/>
          <w:sz w:val="20"/>
          <w:szCs w:val="20"/>
        </w:rPr>
        <w:t>Solution manager support desk</w:t>
      </w:r>
      <w:r w:rsidRPr="00CE63C8">
        <w:rPr>
          <w:rFonts w:ascii="Book Antiqua" w:hAnsi="Book Antiqua"/>
          <w:sz w:val="20"/>
          <w:szCs w:val="20"/>
        </w:rPr>
        <w:t xml:space="preserve">, generate </w:t>
      </w:r>
      <w:r w:rsidRPr="00CE63C8">
        <w:rPr>
          <w:rFonts w:ascii="Book Antiqua" w:hAnsi="Book Antiqua"/>
          <w:b/>
          <w:sz w:val="20"/>
          <w:szCs w:val="20"/>
        </w:rPr>
        <w:t>early watch alert reports</w:t>
      </w:r>
      <w:r w:rsidRPr="00CE63C8">
        <w:rPr>
          <w:rFonts w:ascii="Book Antiqua" w:hAnsi="Book Antiqua"/>
          <w:sz w:val="20"/>
          <w:szCs w:val="20"/>
        </w:rPr>
        <w:t xml:space="preserve"> on solution manager and setup </w:t>
      </w:r>
      <w:r w:rsidRPr="00CE63C8">
        <w:rPr>
          <w:rFonts w:ascii="Book Antiqua" w:hAnsi="Book Antiqua"/>
          <w:b/>
          <w:sz w:val="20"/>
          <w:szCs w:val="20"/>
        </w:rPr>
        <w:t>Central system monitoring</w:t>
      </w:r>
      <w:r w:rsidRPr="00CE63C8">
        <w:rPr>
          <w:rFonts w:ascii="Book Antiqua" w:hAnsi="Book Antiqua"/>
          <w:sz w:val="20"/>
          <w:szCs w:val="20"/>
        </w:rPr>
        <w:t xml:space="preserve"> using Solution manager.</w:t>
      </w:r>
    </w:p>
    <w:p w:rsidR="00D2436A" w:rsidRPr="00CE63C8" w:rsidRDefault="00D2436A" w:rsidP="00F27F98">
      <w:pPr>
        <w:numPr>
          <w:ilvl w:val="0"/>
          <w:numId w:val="9"/>
        </w:numPr>
        <w:spacing w:after="0" w:line="240" w:lineRule="auto"/>
        <w:rPr>
          <w:rFonts w:ascii="Book Antiqua" w:hAnsi="Book Antiqua"/>
          <w:sz w:val="20"/>
          <w:szCs w:val="20"/>
        </w:rPr>
      </w:pPr>
      <w:r w:rsidRPr="00CE63C8">
        <w:rPr>
          <w:rFonts w:ascii="Book Antiqua" w:hAnsi="Book Antiqua"/>
          <w:sz w:val="20"/>
          <w:szCs w:val="20"/>
        </w:rPr>
        <w:t xml:space="preserve">Extensive experience in implementation and support of </w:t>
      </w:r>
      <w:r w:rsidRPr="00CE63C8">
        <w:rPr>
          <w:rFonts w:ascii="Book Antiqua" w:hAnsi="Book Antiqua"/>
          <w:b/>
          <w:sz w:val="20"/>
          <w:szCs w:val="20"/>
        </w:rPr>
        <w:t>CRM 2007</w:t>
      </w:r>
      <w:r w:rsidRPr="00CE63C8">
        <w:rPr>
          <w:rFonts w:ascii="Book Antiqua" w:hAnsi="Book Antiqua"/>
          <w:sz w:val="20"/>
          <w:szCs w:val="20"/>
        </w:rPr>
        <w:t xml:space="preserve"> Involved in upgrading CRM to higher patch levels.</w:t>
      </w:r>
    </w:p>
    <w:p w:rsidR="00D2436A" w:rsidRPr="00CE63C8" w:rsidRDefault="00D2436A" w:rsidP="00F27F98">
      <w:pPr>
        <w:numPr>
          <w:ilvl w:val="0"/>
          <w:numId w:val="9"/>
        </w:numPr>
        <w:spacing w:after="0" w:line="240" w:lineRule="auto"/>
        <w:rPr>
          <w:rFonts w:ascii="Book Antiqua" w:hAnsi="Book Antiqua"/>
          <w:sz w:val="20"/>
          <w:szCs w:val="20"/>
        </w:rPr>
      </w:pPr>
      <w:r w:rsidRPr="00CE63C8">
        <w:rPr>
          <w:rFonts w:ascii="Book Antiqua" w:hAnsi="Book Antiqua"/>
          <w:sz w:val="20"/>
          <w:szCs w:val="20"/>
        </w:rPr>
        <w:t xml:space="preserve">Configured </w:t>
      </w:r>
      <w:r w:rsidRPr="00CE63C8">
        <w:rPr>
          <w:rFonts w:ascii="Book Antiqua" w:hAnsi="Book Antiqua"/>
          <w:b/>
          <w:sz w:val="20"/>
          <w:szCs w:val="20"/>
        </w:rPr>
        <w:t>CTS+/Enhanced CTS</w:t>
      </w:r>
      <w:r w:rsidRPr="00CE63C8">
        <w:rPr>
          <w:rFonts w:ascii="Book Antiqua" w:hAnsi="Book Antiqua"/>
          <w:sz w:val="20"/>
          <w:szCs w:val="20"/>
        </w:rPr>
        <w:t xml:space="preserve"> and Created </w:t>
      </w:r>
      <w:r w:rsidRPr="00CE63C8">
        <w:rPr>
          <w:rFonts w:ascii="Book Antiqua" w:hAnsi="Book Antiqua"/>
          <w:b/>
          <w:sz w:val="20"/>
          <w:szCs w:val="20"/>
        </w:rPr>
        <w:t>NWDI</w:t>
      </w:r>
      <w:r w:rsidRPr="00CE63C8">
        <w:rPr>
          <w:rFonts w:ascii="Book Antiqua" w:hAnsi="Book Antiqua"/>
          <w:sz w:val="20"/>
          <w:szCs w:val="20"/>
        </w:rPr>
        <w:t xml:space="preserve"> tracks for JAVA based change migrations for </w:t>
      </w:r>
      <w:r w:rsidRPr="00CE63C8">
        <w:rPr>
          <w:rFonts w:ascii="Book Antiqua" w:hAnsi="Book Antiqua"/>
          <w:b/>
          <w:sz w:val="20"/>
          <w:szCs w:val="20"/>
        </w:rPr>
        <w:t>EP</w:t>
      </w:r>
      <w:r w:rsidRPr="00CE63C8">
        <w:rPr>
          <w:rFonts w:ascii="Book Antiqua" w:hAnsi="Book Antiqua"/>
          <w:sz w:val="20"/>
          <w:szCs w:val="20"/>
        </w:rPr>
        <w:t xml:space="preserve"> and </w:t>
      </w:r>
      <w:r w:rsidRPr="00CE63C8">
        <w:rPr>
          <w:rFonts w:ascii="Book Antiqua" w:hAnsi="Book Antiqua"/>
          <w:b/>
          <w:sz w:val="20"/>
          <w:szCs w:val="20"/>
        </w:rPr>
        <w:t>XI/PI</w:t>
      </w:r>
      <w:r w:rsidRPr="00CE63C8">
        <w:rPr>
          <w:rFonts w:ascii="Book Antiqua" w:hAnsi="Book Antiqua"/>
          <w:sz w:val="20"/>
          <w:szCs w:val="20"/>
        </w:rPr>
        <w:t>.</w:t>
      </w:r>
    </w:p>
    <w:p w:rsidR="00D2436A" w:rsidRPr="0083085F" w:rsidRDefault="00D2436A" w:rsidP="00F27F98">
      <w:pPr>
        <w:numPr>
          <w:ilvl w:val="0"/>
          <w:numId w:val="9"/>
        </w:numPr>
        <w:spacing w:after="0" w:line="240" w:lineRule="auto"/>
        <w:rPr>
          <w:rFonts w:ascii="Book Antiqua" w:hAnsi="Book Antiqua" w:cs="Arial"/>
          <w:b/>
          <w:sz w:val="20"/>
          <w:szCs w:val="20"/>
        </w:rPr>
      </w:pPr>
      <w:r w:rsidRPr="0083085F">
        <w:rPr>
          <w:rFonts w:ascii="Book Antiqua" w:hAnsi="Book Antiqua" w:cs="Arial"/>
          <w:b/>
          <w:sz w:val="20"/>
          <w:szCs w:val="20"/>
        </w:rPr>
        <w:t>Netweaver J2EE/Java Administration and troubleshooting. Extensive experience in SAP Installations of components based on an ABAP stacks or with a Java add-in and purely java stacks. Maintain SLD, CMS and central monitoring.</w:t>
      </w:r>
    </w:p>
    <w:p w:rsidR="00D2436A" w:rsidRPr="00CE63C8" w:rsidRDefault="00D2436A" w:rsidP="00F27F98">
      <w:pPr>
        <w:numPr>
          <w:ilvl w:val="0"/>
          <w:numId w:val="9"/>
        </w:numPr>
        <w:spacing w:after="0" w:line="240" w:lineRule="auto"/>
        <w:rPr>
          <w:rFonts w:ascii="Book Antiqua" w:hAnsi="Book Antiqua" w:cs="Arial"/>
          <w:sz w:val="20"/>
          <w:szCs w:val="20"/>
        </w:rPr>
      </w:pPr>
      <w:r w:rsidRPr="00CE63C8">
        <w:rPr>
          <w:rFonts w:ascii="Book Antiqua" w:hAnsi="Book Antiqua" w:cs="Arial"/>
          <w:sz w:val="20"/>
          <w:szCs w:val="20"/>
        </w:rPr>
        <w:t>Configured SAPCCMSR agents to monitor JAVA Systems.</w:t>
      </w:r>
    </w:p>
    <w:p w:rsidR="00D2436A" w:rsidRPr="00CE63C8" w:rsidRDefault="00D2436A" w:rsidP="00F27F98">
      <w:pPr>
        <w:numPr>
          <w:ilvl w:val="0"/>
          <w:numId w:val="9"/>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Extensive experience in all aspects of SAP Basis Administration on both Windows and UNIX platforms, including </w:t>
      </w:r>
      <w:r w:rsidRPr="00CE63C8">
        <w:rPr>
          <w:rFonts w:ascii="Book Antiqua" w:hAnsi="Book Antiqua"/>
          <w:b/>
          <w:sz w:val="20"/>
          <w:szCs w:val="20"/>
        </w:rPr>
        <w:t xml:space="preserve">Client Copy/Export/Import, System Copy/Refresh, Support Packs, Kernel Upgrades, Spool Administration, CUA, Workload Analysis, CCMS monitoring, Background jobs, </w:t>
      </w:r>
      <w:r w:rsidRPr="00CE63C8">
        <w:rPr>
          <w:rFonts w:ascii="Book Antiqua" w:hAnsi="Book Antiqua"/>
          <w:b/>
          <w:bCs/>
          <w:sz w:val="20"/>
          <w:szCs w:val="20"/>
        </w:rPr>
        <w:t>Backup/Recover</w:t>
      </w:r>
      <w:r w:rsidRPr="00CE63C8">
        <w:rPr>
          <w:rFonts w:ascii="Book Antiqua" w:hAnsi="Book Antiqua"/>
          <w:b/>
          <w:sz w:val="20"/>
          <w:szCs w:val="20"/>
        </w:rPr>
        <w:t xml:space="preserve"> </w:t>
      </w:r>
      <w:r w:rsidRPr="00CE63C8">
        <w:rPr>
          <w:rFonts w:ascii="Book Antiqua" w:hAnsi="Book Antiqua"/>
          <w:b/>
          <w:bCs/>
          <w:sz w:val="20"/>
          <w:szCs w:val="20"/>
        </w:rPr>
        <w:t>(BRTools)</w:t>
      </w:r>
      <w:r w:rsidRPr="00CE63C8">
        <w:rPr>
          <w:rFonts w:ascii="Book Antiqua" w:hAnsi="Book Antiqua"/>
          <w:b/>
          <w:sz w:val="20"/>
          <w:szCs w:val="20"/>
        </w:rPr>
        <w:t>, Add-on installations, System Monitoring, Performance Tuning and OSS connectivity.</w:t>
      </w:r>
      <w:r w:rsidRPr="00CE63C8">
        <w:rPr>
          <w:rFonts w:ascii="Book Antiqua" w:hAnsi="Book Antiqua"/>
          <w:sz w:val="20"/>
          <w:szCs w:val="20"/>
        </w:rPr>
        <w:t xml:space="preserve"> </w:t>
      </w:r>
    </w:p>
    <w:p w:rsidR="00D2436A" w:rsidRPr="00CE63C8" w:rsidRDefault="00D2436A" w:rsidP="00F27F98">
      <w:pPr>
        <w:numPr>
          <w:ilvl w:val="0"/>
          <w:numId w:val="9"/>
        </w:numPr>
        <w:spacing w:after="0" w:line="240" w:lineRule="auto"/>
        <w:rPr>
          <w:rFonts w:ascii="Book Antiqua" w:hAnsi="Book Antiqua" w:cs="Arial"/>
          <w:sz w:val="20"/>
          <w:szCs w:val="20"/>
        </w:rPr>
      </w:pPr>
      <w:r w:rsidRPr="00CE63C8">
        <w:rPr>
          <w:rFonts w:ascii="Book Antiqua" w:hAnsi="Book Antiqua" w:cs="Arial"/>
          <w:sz w:val="20"/>
          <w:szCs w:val="20"/>
        </w:rPr>
        <w:t xml:space="preserve">SAP and </w:t>
      </w:r>
      <w:r w:rsidRPr="00CE63C8">
        <w:rPr>
          <w:rFonts w:ascii="Book Antiqua" w:hAnsi="Book Antiqua" w:cs="Arial"/>
          <w:b/>
          <w:sz w:val="20"/>
          <w:szCs w:val="20"/>
        </w:rPr>
        <w:t>DB Patches, OSS notes, Performance Tuning, Workload Analysis, Printer Configuration, Transport Management System, Homogenous System Copy</w:t>
      </w:r>
      <w:r w:rsidRPr="00CE63C8">
        <w:rPr>
          <w:rFonts w:ascii="Book Antiqua" w:hAnsi="Book Antiqua" w:cs="Arial"/>
          <w:sz w:val="20"/>
          <w:szCs w:val="20"/>
        </w:rPr>
        <w:t>, Documenting the Procedures and policies and Post Implementation Support, Handling Problem Escalations from Front-line Engineers.</w:t>
      </w:r>
    </w:p>
    <w:p w:rsidR="00D2436A" w:rsidRPr="00CE63C8" w:rsidRDefault="00D2436A" w:rsidP="00F27F98">
      <w:pPr>
        <w:numPr>
          <w:ilvl w:val="0"/>
          <w:numId w:val="9"/>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Expert in Transport Management System </w:t>
      </w:r>
      <w:r w:rsidRPr="00CE63C8">
        <w:rPr>
          <w:rFonts w:ascii="Book Antiqua" w:hAnsi="Book Antiqua"/>
          <w:b/>
          <w:bCs/>
          <w:sz w:val="20"/>
          <w:szCs w:val="20"/>
        </w:rPr>
        <w:t>(TMS)</w:t>
      </w:r>
      <w:r w:rsidRPr="00CE63C8">
        <w:rPr>
          <w:rFonts w:ascii="Book Antiqua" w:hAnsi="Book Antiqua"/>
          <w:sz w:val="20"/>
          <w:szCs w:val="20"/>
        </w:rPr>
        <w:t xml:space="preserve"> - Complete setup of Correction and Transport System (CTS) through STMS.</w:t>
      </w:r>
    </w:p>
    <w:p w:rsidR="00D2436A" w:rsidRPr="00CE63C8" w:rsidRDefault="00D2436A" w:rsidP="00F27F98">
      <w:pPr>
        <w:numPr>
          <w:ilvl w:val="0"/>
          <w:numId w:val="9"/>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Setup and refined CCMS thresholds and parameters for system performance </w:t>
      </w:r>
    </w:p>
    <w:p w:rsidR="00D2436A" w:rsidRPr="00B92BA0" w:rsidRDefault="00D2436A" w:rsidP="00A96890">
      <w:pPr>
        <w:numPr>
          <w:ilvl w:val="0"/>
          <w:numId w:val="9"/>
        </w:numPr>
        <w:spacing w:before="100" w:beforeAutospacing="1" w:after="100" w:afterAutospacing="1" w:line="240" w:lineRule="auto"/>
        <w:rPr>
          <w:rFonts w:ascii="Book Antiqua" w:hAnsi="Book Antiqua"/>
        </w:rPr>
      </w:pPr>
      <w:r w:rsidRPr="00CE63C8">
        <w:rPr>
          <w:rFonts w:ascii="Book Antiqua" w:hAnsi="Book Antiqua"/>
          <w:sz w:val="20"/>
          <w:szCs w:val="20"/>
        </w:rPr>
        <w:t xml:space="preserve">Excellent communication, team, interpersonal and judging skills, which facilitate effective communication with other functional and technical teams in implementing a robust organizational security policy. </w:t>
      </w:r>
    </w:p>
    <w:p w:rsidR="00D2436A" w:rsidRPr="00CE63C8" w:rsidRDefault="00D2436A" w:rsidP="008D12F4">
      <w:pPr>
        <w:shd w:val="clear" w:color="auto" w:fill="262626"/>
        <w:rPr>
          <w:rFonts w:ascii="Algerian" w:hAnsi="Algerian"/>
          <w:caps/>
          <w:sz w:val="24"/>
          <w:szCs w:val="24"/>
        </w:rPr>
      </w:pPr>
      <w:r w:rsidRPr="00CE63C8">
        <w:rPr>
          <w:rFonts w:ascii="Algerian" w:hAnsi="Algerian"/>
          <w:caps/>
          <w:sz w:val="24"/>
          <w:szCs w:val="24"/>
        </w:rPr>
        <w:t>Technical Details:</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tblPr>
      <w:tblGrid>
        <w:gridCol w:w="901"/>
        <w:gridCol w:w="8519"/>
      </w:tblGrid>
      <w:tr w:rsidR="00D2436A" w:rsidRPr="00DC1D77" w:rsidTr="008D12F4">
        <w:trPr>
          <w:trHeight w:val="540"/>
          <w:tblCellSpacing w:w="0" w:type="dxa"/>
        </w:trPr>
        <w:tc>
          <w:tcPr>
            <w:tcW w:w="0" w:type="auto"/>
            <w:tcBorders>
              <w:top w:val="outset" w:sz="6" w:space="0" w:color="auto"/>
              <w:left w:val="outset" w:sz="6" w:space="0" w:color="auto"/>
              <w:bottom w:val="outset" w:sz="6" w:space="0" w:color="auto"/>
              <w:right w:val="outset" w:sz="6" w:space="0" w:color="auto"/>
            </w:tcBorders>
          </w:tcPr>
          <w:p w:rsidR="00D2436A" w:rsidRPr="00DC1D77" w:rsidRDefault="00D2436A">
            <w:pPr>
              <w:rPr>
                <w:sz w:val="20"/>
                <w:szCs w:val="20"/>
              </w:rPr>
            </w:pPr>
            <w:bookmarkStart w:id="0" w:name="0.5_table01"/>
            <w:bookmarkEnd w:id="0"/>
            <w:r w:rsidRPr="00DC1D77">
              <w:rPr>
                <w:rFonts w:ascii="Book Antiqua" w:hAnsi="Book Antiqua"/>
                <w:sz w:val="20"/>
                <w:szCs w:val="20"/>
              </w:rPr>
              <w:t>SAP Skills:</w:t>
            </w:r>
            <w:r w:rsidRPr="00DC1D77">
              <w:rPr>
                <w:sz w:val="20"/>
                <w:szCs w:val="20"/>
              </w:rPr>
              <w:t> </w:t>
            </w:r>
            <w:r w:rsidRPr="00DC1D77">
              <w:rPr>
                <w:sz w:val="20"/>
                <w:szCs w:val="20"/>
              </w:rPr>
              <w:br/>
              <w:t> </w:t>
            </w:r>
          </w:p>
          <w:p w:rsidR="00D2436A" w:rsidRPr="00CE63C8" w:rsidRDefault="00D2436A">
            <w:pPr>
              <w:pStyle w:val="NormalWeb"/>
              <w:rPr>
                <w:sz w:val="20"/>
                <w:szCs w:val="20"/>
              </w:rPr>
            </w:pPr>
            <w:r w:rsidRPr="00CE63C8">
              <w:rPr>
                <w:rFonts w:ascii="Book Antiqua" w:hAnsi="Book Antiqua"/>
                <w:sz w:val="20"/>
                <w:szCs w:val="20"/>
              </w:rPr>
              <w:t>RDBMS:</w:t>
            </w:r>
            <w:r w:rsidRPr="00CE63C8">
              <w:rPr>
                <w:sz w:val="20"/>
                <w:szCs w:val="20"/>
              </w:rPr>
              <w:t> </w:t>
            </w:r>
          </w:p>
          <w:p w:rsidR="00D2436A" w:rsidRPr="00CE63C8" w:rsidRDefault="00D2436A">
            <w:pPr>
              <w:pStyle w:val="NormalWeb"/>
              <w:rPr>
                <w:sz w:val="20"/>
                <w:szCs w:val="20"/>
              </w:rPr>
            </w:pPr>
            <w:r w:rsidRPr="00CE63C8">
              <w:rPr>
                <w:rFonts w:ascii="Book Antiqua" w:hAnsi="Book Antiqua"/>
                <w:sz w:val="20"/>
                <w:szCs w:val="20"/>
              </w:rPr>
              <w:t>OS:</w:t>
            </w:r>
            <w:r w:rsidRPr="00CE63C8">
              <w:rPr>
                <w:sz w:val="20"/>
                <w:szCs w:val="20"/>
              </w:rPr>
              <w:t> </w:t>
            </w:r>
          </w:p>
          <w:p w:rsidR="00D2436A" w:rsidRPr="00CE63C8" w:rsidRDefault="00D2436A">
            <w:pPr>
              <w:pStyle w:val="NormalWeb"/>
              <w:rPr>
                <w:sz w:val="20"/>
                <w:szCs w:val="20"/>
              </w:rPr>
            </w:pPr>
            <w:r w:rsidRPr="00CE63C8">
              <w:rPr>
                <w:rFonts w:ascii="Book Antiqua" w:hAnsi="Book Antiqua"/>
                <w:sz w:val="20"/>
                <w:szCs w:val="20"/>
              </w:rPr>
              <w:t> </w:t>
            </w:r>
          </w:p>
        </w:tc>
        <w:tc>
          <w:tcPr>
            <w:tcW w:w="0" w:type="auto"/>
            <w:tcBorders>
              <w:top w:val="outset" w:sz="6" w:space="0" w:color="auto"/>
              <w:left w:val="outset" w:sz="6" w:space="0" w:color="auto"/>
              <w:bottom w:val="outset" w:sz="6" w:space="0" w:color="auto"/>
              <w:right w:val="outset" w:sz="6" w:space="0" w:color="auto"/>
            </w:tcBorders>
          </w:tcPr>
          <w:p w:rsidR="00D2436A" w:rsidRPr="00CE63C8" w:rsidRDefault="00D2436A" w:rsidP="00FA4AA8">
            <w:pPr>
              <w:ind w:left="2160" w:hanging="2160"/>
              <w:rPr>
                <w:rFonts w:ascii="Book Antiqua" w:hAnsi="Book Antiqua"/>
                <w:sz w:val="20"/>
                <w:szCs w:val="20"/>
              </w:rPr>
            </w:pPr>
            <w:r w:rsidRPr="00CE63C8">
              <w:rPr>
                <w:rFonts w:ascii="Book Antiqua" w:hAnsi="Book Antiqua"/>
                <w:sz w:val="20"/>
                <w:szCs w:val="20"/>
              </w:rPr>
              <w:t>SAP R/3 4.0B, 4.6B, 4.6C, 4.7, ECC 5.0/6.0 BW 3.1/3.5,7.0,</w:t>
            </w:r>
          </w:p>
          <w:p w:rsidR="00D2436A" w:rsidRPr="00CE63C8" w:rsidRDefault="00D2436A" w:rsidP="00FA4AA8">
            <w:pPr>
              <w:rPr>
                <w:rFonts w:ascii="Book Antiqua" w:hAnsi="Book Antiqua"/>
                <w:sz w:val="20"/>
                <w:szCs w:val="20"/>
              </w:rPr>
            </w:pPr>
            <w:r w:rsidRPr="00CE63C8">
              <w:rPr>
                <w:rFonts w:ascii="Book Antiqua" w:hAnsi="Book Antiqua"/>
                <w:sz w:val="20"/>
                <w:szCs w:val="20"/>
              </w:rPr>
              <w:t>EP 6.0/7.0, WAS 6.20/6.40, CRM 4.0,CRM 5 ,  SCM 4.1, TREX</w:t>
            </w:r>
          </w:p>
          <w:p w:rsidR="00D2436A" w:rsidRPr="00CE63C8" w:rsidRDefault="00D2436A">
            <w:pPr>
              <w:pStyle w:val="NormalWeb"/>
              <w:rPr>
                <w:sz w:val="20"/>
                <w:szCs w:val="20"/>
              </w:rPr>
            </w:pPr>
            <w:r w:rsidRPr="00CE63C8">
              <w:rPr>
                <w:rFonts w:ascii="Book Antiqua" w:hAnsi="Book Antiqua"/>
                <w:sz w:val="20"/>
                <w:szCs w:val="20"/>
              </w:rPr>
              <w:t>Oracle 8i/9i/10g, SQL Server 2000/2005, DB2 UDB</w:t>
            </w:r>
            <w:r w:rsidRPr="00CE63C8">
              <w:rPr>
                <w:sz w:val="20"/>
                <w:szCs w:val="20"/>
              </w:rPr>
              <w:t> </w:t>
            </w:r>
            <w:r w:rsidRPr="00CE63C8">
              <w:rPr>
                <w:sz w:val="20"/>
                <w:szCs w:val="20"/>
              </w:rPr>
              <w:br/>
              <w:t> </w:t>
            </w:r>
          </w:p>
          <w:p w:rsidR="00D2436A" w:rsidRPr="00CE63C8" w:rsidRDefault="00D2436A" w:rsidP="008D12F4">
            <w:pPr>
              <w:pStyle w:val="NormalWeb"/>
              <w:rPr>
                <w:sz w:val="20"/>
                <w:szCs w:val="20"/>
              </w:rPr>
            </w:pPr>
            <w:r w:rsidRPr="00CE63C8">
              <w:rPr>
                <w:rFonts w:ascii="Book Antiqua" w:hAnsi="Book Antiqua"/>
                <w:sz w:val="20"/>
                <w:szCs w:val="20"/>
              </w:rPr>
              <w:t xml:space="preserve">Windows NT/2K/2003 Server, IBM AIX 5X,  Sun  Solaris10,   HPUx and Wintel Environments                                                                                                                                                                                                                      </w:t>
            </w:r>
          </w:p>
        </w:tc>
      </w:tr>
    </w:tbl>
    <w:p w:rsidR="00D2436A" w:rsidRPr="00CE63C8" w:rsidRDefault="00D2436A" w:rsidP="00E4558F">
      <w:pPr>
        <w:pStyle w:val="NormalWeb"/>
      </w:pPr>
      <w:r w:rsidRPr="00CE63C8">
        <w:rPr>
          <w:rFonts w:ascii="Book Antiqua" w:hAnsi="Book Antiqua"/>
          <w:b/>
          <w:bCs/>
        </w:rPr>
        <w:t xml:space="preserve">                                                                                             </w:t>
      </w:r>
    </w:p>
    <w:p w:rsidR="00D2436A" w:rsidRPr="00CE63C8" w:rsidRDefault="00D2436A" w:rsidP="00F7357A">
      <w:pPr>
        <w:shd w:val="clear" w:color="auto" w:fill="262626"/>
        <w:rPr>
          <w:rFonts w:ascii="Algerian" w:hAnsi="Algerian"/>
          <w:caps/>
          <w:sz w:val="24"/>
          <w:szCs w:val="24"/>
        </w:rPr>
      </w:pPr>
      <w:r w:rsidRPr="00CE63C8">
        <w:rPr>
          <w:rFonts w:ascii="Algerian" w:hAnsi="Algerian"/>
          <w:caps/>
          <w:sz w:val="24"/>
          <w:szCs w:val="24"/>
        </w:rPr>
        <w:t>Professional Experience:</w:t>
      </w:r>
    </w:p>
    <w:p w:rsidR="00DD2415" w:rsidRDefault="00DD2415" w:rsidP="007F23D8">
      <w:pPr>
        <w:pStyle w:val="NormalWeb"/>
        <w:spacing w:before="0" w:beforeAutospacing="0" w:after="0" w:afterAutospacing="0"/>
        <w:rPr>
          <w:rFonts w:ascii="Book Antiqua" w:hAnsi="Book Antiqua"/>
          <w:b/>
          <w:bCs/>
          <w:sz w:val="22"/>
          <w:szCs w:val="22"/>
        </w:rPr>
      </w:pPr>
      <w:r>
        <w:rPr>
          <w:rFonts w:ascii="Book Antiqua" w:hAnsi="Book Antiqua"/>
          <w:b/>
          <w:bCs/>
          <w:sz w:val="22"/>
          <w:szCs w:val="22"/>
        </w:rPr>
        <w:t>Prince George’s County, MD</w:t>
      </w:r>
      <w:r>
        <w:rPr>
          <w:rFonts w:ascii="Book Antiqua" w:hAnsi="Book Antiqua"/>
          <w:b/>
          <w:bCs/>
          <w:sz w:val="22"/>
          <w:szCs w:val="22"/>
        </w:rPr>
        <w:tab/>
      </w:r>
      <w:r>
        <w:rPr>
          <w:rFonts w:ascii="Book Antiqua" w:hAnsi="Book Antiqua"/>
          <w:b/>
          <w:bCs/>
          <w:sz w:val="22"/>
          <w:szCs w:val="22"/>
        </w:rPr>
        <w:tab/>
      </w:r>
      <w:r>
        <w:rPr>
          <w:rFonts w:ascii="Book Antiqua" w:hAnsi="Book Antiqua"/>
          <w:b/>
          <w:bCs/>
          <w:sz w:val="22"/>
          <w:szCs w:val="22"/>
        </w:rPr>
        <w:tab/>
      </w:r>
      <w:r>
        <w:rPr>
          <w:rFonts w:ascii="Book Antiqua" w:hAnsi="Book Antiqua"/>
          <w:b/>
          <w:bCs/>
          <w:sz w:val="22"/>
          <w:szCs w:val="22"/>
        </w:rPr>
        <w:tab/>
      </w:r>
      <w:r>
        <w:rPr>
          <w:rFonts w:ascii="Book Antiqua" w:hAnsi="Book Antiqua"/>
          <w:b/>
          <w:bCs/>
          <w:sz w:val="22"/>
          <w:szCs w:val="22"/>
        </w:rPr>
        <w:tab/>
        <w:t xml:space="preserve">   July 2016 – Present </w:t>
      </w:r>
    </w:p>
    <w:p w:rsidR="00DD2415" w:rsidRDefault="00DD2415" w:rsidP="00DD2415">
      <w:pPr>
        <w:shd w:val="clear" w:color="auto" w:fill="FFFFFF"/>
        <w:spacing w:after="0" w:line="240" w:lineRule="auto"/>
        <w:rPr>
          <w:rFonts w:ascii="Book Antiqua" w:hAnsi="Book Antiqua"/>
          <w:bCs/>
          <w:sz w:val="20"/>
          <w:szCs w:val="20"/>
        </w:rPr>
      </w:pPr>
      <w:r w:rsidRPr="00DD2415">
        <w:rPr>
          <w:rFonts w:ascii="Book Antiqua" w:hAnsi="Book Antiqua"/>
          <w:bCs/>
          <w:sz w:val="20"/>
          <w:szCs w:val="20"/>
        </w:rPr>
        <w:t xml:space="preserve">The Office of Information Technology (OIT) provides support for all of the agencies, departments and branches in the County government. OIT is a dynamic organization focused on: Exploring and leveraging technology to move the County forward, increasing services to citizens and constituents, providing infrastructure for the County, </w:t>
      </w:r>
      <w:r>
        <w:rPr>
          <w:rFonts w:ascii="Book Antiqua" w:hAnsi="Book Antiqua"/>
          <w:bCs/>
          <w:sz w:val="20"/>
          <w:szCs w:val="20"/>
        </w:rPr>
        <w:t>p</w:t>
      </w:r>
      <w:r w:rsidRPr="00DD2415">
        <w:rPr>
          <w:rFonts w:ascii="Book Antiqua" w:hAnsi="Book Antiqua"/>
          <w:bCs/>
          <w:sz w:val="20"/>
          <w:szCs w:val="20"/>
        </w:rPr>
        <w:t>roviding data management and business intelligence to the County Government.</w:t>
      </w:r>
    </w:p>
    <w:p w:rsidR="00DD2415" w:rsidRDefault="00DD2415" w:rsidP="00DD2415">
      <w:pPr>
        <w:shd w:val="clear" w:color="auto" w:fill="FFFFFF"/>
        <w:spacing w:after="0" w:line="240" w:lineRule="auto"/>
        <w:rPr>
          <w:rFonts w:ascii="Book Antiqua" w:hAnsi="Book Antiqua"/>
          <w:bCs/>
          <w:sz w:val="20"/>
          <w:szCs w:val="20"/>
        </w:rPr>
      </w:pPr>
    </w:p>
    <w:p w:rsidR="00DD2415" w:rsidRPr="00D90207" w:rsidRDefault="00DD2415"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 xml:space="preserve">Support upgrade of ECC6.0 EHP6 to EHP7, SRM-EBP EHP2 to EHP3, </w:t>
      </w:r>
      <w:r w:rsidR="00CE5D7C" w:rsidRPr="00D90207">
        <w:rPr>
          <w:rFonts w:ascii="Book Antiqua" w:hAnsi="Book Antiqua"/>
          <w:b/>
          <w:sz w:val="20"/>
          <w:szCs w:val="20"/>
        </w:rPr>
        <w:t>and SRM</w:t>
      </w:r>
      <w:r w:rsidRPr="00D90207">
        <w:rPr>
          <w:rFonts w:ascii="Book Antiqua" w:hAnsi="Book Antiqua"/>
          <w:b/>
          <w:sz w:val="20"/>
          <w:szCs w:val="20"/>
        </w:rPr>
        <w:t>-SLC EHP2 to EHP3</w:t>
      </w:r>
      <w:r w:rsidR="00D90207">
        <w:rPr>
          <w:rFonts w:ascii="Book Antiqua" w:hAnsi="Book Antiqua"/>
          <w:b/>
          <w:sz w:val="20"/>
          <w:szCs w:val="20"/>
        </w:rPr>
        <w:t>.</w:t>
      </w:r>
    </w:p>
    <w:p w:rsidR="00DD2415" w:rsidRPr="00D90207" w:rsidRDefault="00DD2415"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Troubleshooting and provide resolutions for connectivity issues for the SAP Upgrade team.</w:t>
      </w:r>
    </w:p>
    <w:p w:rsidR="00CE5D7C" w:rsidRPr="00D90207" w:rsidRDefault="00CE5D7C"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Provide inputs on the dual maintenance strategy to be adopted by the County.</w:t>
      </w:r>
    </w:p>
    <w:p w:rsidR="00DD2415" w:rsidRPr="00D90207" w:rsidRDefault="00DD2415"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Prep the systems to be upgraded for the upgrade as part of pre-upgrade activities.</w:t>
      </w:r>
    </w:p>
    <w:p w:rsidR="00DD2415" w:rsidRPr="00D90207" w:rsidRDefault="00DD2415"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Perform upgrade assessment and execute post-upgrade activities.</w:t>
      </w:r>
    </w:p>
    <w:p w:rsidR="00DD2415" w:rsidRPr="00D90207" w:rsidRDefault="00CE5D7C"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Configure SSO between portal 7.4 and ECC, SRM, BOBJ &amp; BW applications.</w:t>
      </w:r>
    </w:p>
    <w:p w:rsidR="00CE5D7C" w:rsidRPr="00D90207" w:rsidRDefault="00CE5D7C"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Troubleshoot and resolve SSO issues between NW portal 7.4 and BOBJ 4.0 SP7</w:t>
      </w:r>
      <w:r w:rsidR="00D90207">
        <w:rPr>
          <w:rFonts w:ascii="Book Antiqua" w:hAnsi="Book Antiqua"/>
          <w:b/>
          <w:sz w:val="20"/>
          <w:szCs w:val="20"/>
        </w:rPr>
        <w:t>.</w:t>
      </w:r>
    </w:p>
    <w:p w:rsidR="00CE5D7C" w:rsidRPr="00D90207" w:rsidRDefault="00CE5D7C"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Provide technical assistance to UAT and SIT teams during the application testing exercise.</w:t>
      </w:r>
    </w:p>
    <w:p w:rsidR="00CE5D7C" w:rsidRPr="00D90207" w:rsidRDefault="00CE5D7C" w:rsidP="00D90207">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Adhere to the change request process of the client and create documentation as needed.</w:t>
      </w:r>
    </w:p>
    <w:p w:rsidR="00DD2415" w:rsidRPr="008E4CFF" w:rsidRDefault="00CE5D7C" w:rsidP="007F23D8">
      <w:pPr>
        <w:pStyle w:val="NormalWeb"/>
        <w:numPr>
          <w:ilvl w:val="0"/>
          <w:numId w:val="38"/>
        </w:numPr>
        <w:spacing w:before="0" w:beforeAutospacing="0" w:after="0" w:afterAutospacing="0"/>
        <w:rPr>
          <w:rFonts w:ascii="Book Antiqua" w:hAnsi="Book Antiqua"/>
          <w:b/>
          <w:sz w:val="20"/>
          <w:szCs w:val="20"/>
        </w:rPr>
      </w:pPr>
      <w:r w:rsidRPr="00D90207">
        <w:rPr>
          <w:rFonts w:ascii="Book Antiqua" w:hAnsi="Book Antiqua"/>
          <w:b/>
          <w:sz w:val="20"/>
          <w:szCs w:val="20"/>
        </w:rPr>
        <w:t>Review upgrade activity results and provide input as needed.</w:t>
      </w:r>
    </w:p>
    <w:p w:rsidR="00622A0D" w:rsidRDefault="00622A0D" w:rsidP="007F23D8">
      <w:pPr>
        <w:pStyle w:val="NormalWeb"/>
        <w:spacing w:before="0" w:beforeAutospacing="0" w:after="0" w:afterAutospacing="0"/>
        <w:rPr>
          <w:rFonts w:ascii="Book Antiqua" w:hAnsi="Book Antiqua"/>
          <w:b/>
          <w:bCs/>
          <w:sz w:val="22"/>
          <w:szCs w:val="22"/>
        </w:rPr>
      </w:pPr>
      <w:r>
        <w:rPr>
          <w:rFonts w:ascii="Book Antiqua" w:hAnsi="Book Antiqua"/>
          <w:b/>
          <w:bCs/>
          <w:sz w:val="22"/>
          <w:szCs w:val="22"/>
        </w:rPr>
        <w:t>State of Washington, Olympia, WA</w:t>
      </w:r>
      <w:r>
        <w:rPr>
          <w:rFonts w:ascii="Book Antiqua" w:hAnsi="Book Antiqua"/>
          <w:b/>
          <w:bCs/>
          <w:sz w:val="22"/>
          <w:szCs w:val="22"/>
        </w:rPr>
        <w:tab/>
      </w:r>
      <w:r>
        <w:rPr>
          <w:rFonts w:ascii="Book Antiqua" w:hAnsi="Book Antiqua"/>
          <w:b/>
          <w:bCs/>
          <w:sz w:val="22"/>
          <w:szCs w:val="22"/>
        </w:rPr>
        <w:tab/>
      </w:r>
      <w:r>
        <w:rPr>
          <w:rFonts w:ascii="Book Antiqua" w:hAnsi="Book Antiqua"/>
          <w:b/>
          <w:bCs/>
          <w:sz w:val="22"/>
          <w:szCs w:val="22"/>
        </w:rPr>
        <w:tab/>
      </w:r>
      <w:r>
        <w:rPr>
          <w:rFonts w:ascii="Book Antiqua" w:hAnsi="Book Antiqua"/>
          <w:b/>
          <w:bCs/>
          <w:sz w:val="22"/>
          <w:szCs w:val="22"/>
        </w:rPr>
        <w:tab/>
      </w:r>
      <w:r>
        <w:rPr>
          <w:rFonts w:ascii="Book Antiqua" w:hAnsi="Book Antiqua"/>
          <w:b/>
          <w:bCs/>
          <w:sz w:val="22"/>
          <w:szCs w:val="22"/>
        </w:rPr>
        <w:tab/>
        <w:t xml:space="preserve">   </w:t>
      </w:r>
      <w:r w:rsidR="00FD2D88">
        <w:rPr>
          <w:rFonts w:ascii="Book Antiqua" w:hAnsi="Book Antiqua"/>
          <w:b/>
          <w:bCs/>
          <w:sz w:val="22"/>
          <w:szCs w:val="22"/>
        </w:rPr>
        <w:t>Aug</w:t>
      </w:r>
      <w:r>
        <w:rPr>
          <w:rFonts w:ascii="Book Antiqua" w:hAnsi="Book Antiqua"/>
          <w:b/>
          <w:bCs/>
          <w:sz w:val="22"/>
          <w:szCs w:val="22"/>
        </w:rPr>
        <w:t xml:space="preserve"> 2012 – </w:t>
      </w:r>
      <w:r w:rsidR="00DD2415">
        <w:rPr>
          <w:rFonts w:ascii="Book Antiqua" w:hAnsi="Book Antiqua"/>
          <w:b/>
          <w:bCs/>
          <w:sz w:val="22"/>
          <w:szCs w:val="22"/>
        </w:rPr>
        <w:t>June 2016</w:t>
      </w:r>
    </w:p>
    <w:p w:rsidR="00622A0D" w:rsidRPr="00622A0D" w:rsidRDefault="00622A0D" w:rsidP="00622A0D">
      <w:pPr>
        <w:pStyle w:val="NormalWeb"/>
        <w:spacing w:before="0" w:beforeAutospacing="0" w:after="0" w:afterAutospacing="0"/>
        <w:rPr>
          <w:rFonts w:ascii="Book Antiqua" w:hAnsi="Book Antiqua"/>
          <w:bCs/>
          <w:sz w:val="20"/>
          <w:szCs w:val="20"/>
        </w:rPr>
      </w:pPr>
      <w:r w:rsidRPr="00622A0D">
        <w:rPr>
          <w:rFonts w:ascii="Book Antiqua" w:hAnsi="Book Antiqua"/>
          <w:bCs/>
          <w:sz w:val="20"/>
          <w:szCs w:val="20"/>
        </w:rPr>
        <w:t>Washington Technology Solutions (WaTech) is "the consolidated technology services agency" (RCW 43.105.006) created to establish a streamlined, agile central IT organization that enables public agencies to better serve the people of Washington via technology</w:t>
      </w:r>
      <w:r>
        <w:rPr>
          <w:rFonts w:ascii="Book Antiqua" w:hAnsi="Book Antiqua"/>
          <w:bCs/>
          <w:sz w:val="20"/>
          <w:szCs w:val="20"/>
        </w:rPr>
        <w:t>.</w:t>
      </w:r>
    </w:p>
    <w:p w:rsidR="00622A0D" w:rsidRDefault="00622A0D" w:rsidP="007F23D8">
      <w:pPr>
        <w:pStyle w:val="NormalWeb"/>
        <w:spacing w:before="0" w:beforeAutospacing="0" w:after="0" w:afterAutospacing="0"/>
        <w:rPr>
          <w:rFonts w:ascii="Book Antiqua" w:hAnsi="Book Antiqua"/>
          <w:b/>
          <w:bCs/>
          <w:sz w:val="22"/>
          <w:szCs w:val="22"/>
        </w:rPr>
      </w:pPr>
    </w:p>
    <w:p w:rsidR="00D90207" w:rsidRDefault="00D90207"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Draft migration strategy for the BW 7.4 landscape from SQL Server 2012 to HANA 1.0 SPS10</w:t>
      </w:r>
      <w:r w:rsidR="00745BF6">
        <w:rPr>
          <w:rFonts w:ascii="Book Antiqua" w:hAnsi="Book Antiqua"/>
          <w:b/>
          <w:sz w:val="20"/>
          <w:szCs w:val="20"/>
        </w:rPr>
        <w:t xml:space="preserve"> using DMO</w:t>
      </w:r>
      <w:bookmarkStart w:id="1" w:name="_GoBack"/>
      <w:bookmarkEnd w:id="1"/>
      <w:r w:rsidR="008E4CFF">
        <w:rPr>
          <w:rFonts w:ascii="Book Antiqua" w:hAnsi="Book Antiqua"/>
          <w:b/>
          <w:sz w:val="20"/>
          <w:szCs w:val="20"/>
        </w:rPr>
        <w:t>.</w:t>
      </w:r>
    </w:p>
    <w:p w:rsidR="00745BF6" w:rsidRDefault="00745BF6"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Review performance metrics, usage history and data load information for sizing the HANA landscape</w:t>
      </w:r>
    </w:p>
    <w:p w:rsidR="00D90207" w:rsidRDefault="00D90207"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 xml:space="preserve">Provide technical input on the HANA implementation </w:t>
      </w:r>
      <w:r w:rsidR="00745BF6">
        <w:rPr>
          <w:rFonts w:ascii="Book Antiqua" w:hAnsi="Book Antiqua"/>
          <w:b/>
          <w:sz w:val="20"/>
          <w:szCs w:val="20"/>
        </w:rPr>
        <w:t xml:space="preserve">strategy </w:t>
      </w:r>
      <w:r>
        <w:rPr>
          <w:rFonts w:ascii="Book Antiqua" w:hAnsi="Book Antiqua"/>
          <w:b/>
          <w:sz w:val="20"/>
          <w:szCs w:val="20"/>
        </w:rPr>
        <w:t>for the state of WA.</w:t>
      </w:r>
    </w:p>
    <w:p w:rsidR="00254831"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Upgraded NW portal 7.0 to 7.4 SPS09 and integrated it with ADFS for claims based SSO authentication.</w:t>
      </w:r>
    </w:p>
    <w:p w:rsidR="003B50FC" w:rsidRDefault="003B50FC"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Worked as a senior member on the data center migration project migrating from physical servers to EMC VMax storage on new ESXi virtual infrastructure.</w:t>
      </w:r>
    </w:p>
    <w:p w:rsidR="00872045" w:rsidRDefault="00872045"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Upgraded ECC 6.0 to ECC 6.0 EHP6 and enabled multiple Business functions as requested by the Business.</w:t>
      </w:r>
    </w:p>
    <w:p w:rsidR="00872045" w:rsidRDefault="001D00BE"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Upgraded BW 7.0 to BW 7.3 and worked with the development team to design a custom solution for optimizing runtime of structural authorization process chain.</w:t>
      </w:r>
    </w:p>
    <w:p w:rsidR="00981AFB" w:rsidRDefault="00981AFB" w:rsidP="00981AFB">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 xml:space="preserve">Upgrade </w:t>
      </w:r>
      <w:r w:rsidR="002319E9">
        <w:rPr>
          <w:rFonts w:ascii="Book Antiqua" w:hAnsi="Book Antiqua"/>
          <w:b/>
          <w:sz w:val="20"/>
          <w:szCs w:val="20"/>
        </w:rPr>
        <w:t>Tidal from 5.3.1 to 6.1 and later to 6.2.</w:t>
      </w:r>
    </w:p>
    <w:p w:rsidR="002319E9" w:rsidRPr="00981AFB" w:rsidRDefault="002319E9" w:rsidP="00981AFB">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Migrate Tidal 5.3.1 to new hardware, co-ordinate with Cisco on acquiring new license corresponding with the changed hardware key.</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Performed SAP systems migration for Data Center migration project using migration tools like Migmon, system copy, DB refresh and Installation of SAP/DB software.</w:t>
      </w:r>
    </w:p>
    <w:p w:rsidR="00254831" w:rsidRPr="00BD53F4" w:rsidRDefault="0047742E"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Provide</w:t>
      </w:r>
      <w:r w:rsidR="00254831" w:rsidRPr="00BD53F4">
        <w:rPr>
          <w:rFonts w:ascii="Book Antiqua" w:hAnsi="Book Antiqua"/>
          <w:b/>
          <w:sz w:val="20"/>
          <w:szCs w:val="20"/>
        </w:rPr>
        <w:t xml:space="preserve"> production support for SAP ECC 6.0, ECC6.0 EHP6, NW 7.0/7.3, NW Java 7.0/7.4,  Solution Manager 7</w:t>
      </w:r>
      <w:r w:rsidR="00172F6A" w:rsidRPr="00BD53F4">
        <w:rPr>
          <w:rFonts w:ascii="Book Antiqua" w:hAnsi="Book Antiqua"/>
          <w:b/>
          <w:sz w:val="20"/>
          <w:szCs w:val="20"/>
        </w:rPr>
        <w:t>.0 -EHP1, Solution Manager 7.1</w:t>
      </w:r>
      <w:r w:rsidR="00254831" w:rsidRPr="00BD53F4">
        <w:rPr>
          <w:rFonts w:ascii="Book Antiqua" w:hAnsi="Book Antiqua"/>
          <w:b/>
          <w:sz w:val="20"/>
          <w:szCs w:val="20"/>
        </w:rPr>
        <w:t>, BI Portal 7.0/7.4, Tidal scheduler 5.3.1/6.1/6.2, Tidal Transporter, BEX tools, BSI tax factory, RSITE tax update tool, Winshuttle</w:t>
      </w:r>
      <w:r>
        <w:rPr>
          <w:rFonts w:ascii="Book Antiqua" w:hAnsi="Book Antiqua"/>
          <w:b/>
          <w:sz w:val="20"/>
          <w:szCs w:val="20"/>
        </w:rPr>
        <w:t>.</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Integrated various SAP systems with Informatica and provided support for data extraction using BCI listeners.</w:t>
      </w:r>
    </w:p>
    <w:p w:rsidR="006853EF" w:rsidRDefault="006853EF" w:rsidP="006853EF">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Optimized BDLS process and reduced the runtime from 60hrs to under 10hrs.</w:t>
      </w:r>
    </w:p>
    <w:p w:rsidR="00BD53F4" w:rsidRPr="00BD53F4" w:rsidRDefault="00BD53F4" w:rsidP="00BD53F4">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Install, configure, troubleshoot and administer multiple multi node Microsoft clusters across SAP landscape.</w:t>
      </w:r>
    </w:p>
    <w:p w:rsidR="00BD53F4" w:rsidRPr="00BD53F4" w:rsidRDefault="00BD53F4" w:rsidP="00BD53F4">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 xml:space="preserve">Configure Log Shipping across multiple nodes of Microsoft cluster and on the DR servers. </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 xml:space="preserve">Installed winshuttle adapters </w:t>
      </w:r>
      <w:r w:rsidR="00172F6A" w:rsidRPr="00BD53F4">
        <w:rPr>
          <w:rFonts w:ascii="Book Antiqua" w:hAnsi="Book Antiqua"/>
          <w:b/>
          <w:sz w:val="20"/>
          <w:szCs w:val="20"/>
        </w:rPr>
        <w:t>on</w:t>
      </w:r>
      <w:r w:rsidRPr="00BD53F4">
        <w:rPr>
          <w:rFonts w:ascii="Book Antiqua" w:hAnsi="Book Antiqua"/>
          <w:b/>
          <w:sz w:val="20"/>
          <w:szCs w:val="20"/>
        </w:rPr>
        <w:t xml:space="preserve"> the SAP systems</w:t>
      </w:r>
      <w:r w:rsidR="00BD53F4">
        <w:rPr>
          <w:rFonts w:ascii="Book Antiqua" w:hAnsi="Book Antiqua"/>
          <w:b/>
          <w:sz w:val="20"/>
          <w:szCs w:val="20"/>
        </w:rPr>
        <w:t xml:space="preserve"> and provide support for Winshuttle-SAP integration.</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I</w:t>
      </w:r>
      <w:r w:rsidR="00172F6A" w:rsidRPr="00BD53F4">
        <w:rPr>
          <w:rFonts w:ascii="Book Antiqua" w:hAnsi="Book Antiqua"/>
          <w:b/>
          <w:sz w:val="20"/>
          <w:szCs w:val="20"/>
        </w:rPr>
        <w:t>nstalled Informatica adapters on</w:t>
      </w:r>
      <w:r w:rsidRPr="00BD53F4">
        <w:rPr>
          <w:rFonts w:ascii="Book Antiqua" w:hAnsi="Book Antiqua"/>
          <w:b/>
          <w:sz w:val="20"/>
          <w:szCs w:val="20"/>
        </w:rPr>
        <w:t xml:space="preserve"> the SAP systems</w:t>
      </w:r>
      <w:r w:rsidR="00BD53F4">
        <w:rPr>
          <w:rFonts w:ascii="Book Antiqua" w:hAnsi="Book Antiqua"/>
          <w:b/>
          <w:sz w:val="20"/>
          <w:szCs w:val="20"/>
        </w:rPr>
        <w:t xml:space="preserve"> and provide support for Informatica-SAP intergration</w:t>
      </w:r>
      <w:r w:rsidR="0047742E">
        <w:rPr>
          <w:rFonts w:ascii="Book Antiqua" w:hAnsi="Book Antiqua"/>
          <w:b/>
          <w:sz w:val="20"/>
          <w:szCs w:val="20"/>
        </w:rPr>
        <w:t>.</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 xml:space="preserve">Optimized performance </w:t>
      </w:r>
      <w:r w:rsidR="00172F6A" w:rsidRPr="00BD53F4">
        <w:rPr>
          <w:rFonts w:ascii="Book Antiqua" w:hAnsi="Book Antiqua"/>
          <w:b/>
          <w:sz w:val="20"/>
          <w:szCs w:val="20"/>
        </w:rPr>
        <w:t>for</w:t>
      </w:r>
      <w:r w:rsidRPr="00BD53F4">
        <w:rPr>
          <w:rFonts w:ascii="Book Antiqua" w:hAnsi="Book Antiqua"/>
          <w:b/>
          <w:sz w:val="20"/>
          <w:szCs w:val="20"/>
        </w:rPr>
        <w:t xml:space="preserve"> various </w:t>
      </w:r>
      <w:r w:rsidR="00172F6A" w:rsidRPr="00BD53F4">
        <w:rPr>
          <w:rFonts w:ascii="Book Antiqua" w:hAnsi="Book Antiqua"/>
          <w:b/>
          <w:sz w:val="20"/>
          <w:szCs w:val="20"/>
        </w:rPr>
        <w:t>I</w:t>
      </w:r>
      <w:r w:rsidRPr="00BD53F4">
        <w:rPr>
          <w:rFonts w:ascii="Book Antiqua" w:hAnsi="Book Antiqua"/>
          <w:b/>
          <w:sz w:val="20"/>
          <w:szCs w:val="20"/>
        </w:rPr>
        <w:t xml:space="preserve">nfopackages and DTP’s in </w:t>
      </w:r>
      <w:r w:rsidR="00172F6A" w:rsidRPr="00BD53F4">
        <w:rPr>
          <w:rFonts w:ascii="Book Antiqua" w:hAnsi="Book Antiqua"/>
          <w:b/>
          <w:sz w:val="20"/>
          <w:szCs w:val="20"/>
        </w:rPr>
        <w:t>BI</w:t>
      </w:r>
      <w:r w:rsidRPr="00BD53F4">
        <w:rPr>
          <w:rFonts w:ascii="Book Antiqua" w:hAnsi="Book Antiqua"/>
          <w:b/>
          <w:sz w:val="20"/>
          <w:szCs w:val="20"/>
        </w:rPr>
        <w:t xml:space="preserve"> and significantly reduced the overall runtime of various process chains</w:t>
      </w:r>
      <w:r w:rsidR="00172F6A" w:rsidRPr="00BD53F4">
        <w:rPr>
          <w:rFonts w:ascii="Book Antiqua" w:hAnsi="Book Antiqua"/>
          <w:b/>
          <w:sz w:val="20"/>
          <w:szCs w:val="20"/>
        </w:rPr>
        <w:t>.</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Installed and configured SAP web dispa</w:t>
      </w:r>
      <w:r w:rsidR="00FF0913" w:rsidRPr="00BD53F4">
        <w:rPr>
          <w:rFonts w:ascii="Book Antiqua" w:hAnsi="Book Antiqua"/>
          <w:b/>
          <w:sz w:val="20"/>
          <w:szCs w:val="20"/>
        </w:rPr>
        <w:t>tcher for portal load balancing and installed 3</w:t>
      </w:r>
      <w:r w:rsidR="00FF0913" w:rsidRPr="00BD53F4">
        <w:rPr>
          <w:rFonts w:ascii="Book Antiqua" w:hAnsi="Book Antiqua"/>
          <w:b/>
          <w:sz w:val="20"/>
          <w:szCs w:val="20"/>
          <w:vertAlign w:val="superscript"/>
        </w:rPr>
        <w:t>rd</w:t>
      </w:r>
      <w:r w:rsidR="00FF0913" w:rsidRPr="00BD53F4">
        <w:rPr>
          <w:rFonts w:ascii="Book Antiqua" w:hAnsi="Book Antiqua"/>
          <w:b/>
          <w:sz w:val="20"/>
          <w:szCs w:val="20"/>
        </w:rPr>
        <w:t xml:space="preserve"> party certificates for SSL on the web dispatcher.</w:t>
      </w:r>
    </w:p>
    <w:p w:rsidR="00254831" w:rsidRP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Replaced Sun java with SAP java in all the SAP portal systems</w:t>
      </w:r>
      <w:r w:rsidR="006853EF">
        <w:rPr>
          <w:rFonts w:ascii="Book Antiqua" w:hAnsi="Book Antiqua"/>
          <w:sz w:val="20"/>
          <w:szCs w:val="20"/>
        </w:rPr>
        <w:t>.</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Upgrade Solution Manager from 7.0 EHP1 to Solution Manager 7.1</w:t>
      </w:r>
      <w:r w:rsidR="006853EF" w:rsidRPr="00BD53F4">
        <w:rPr>
          <w:rFonts w:ascii="Book Antiqua" w:hAnsi="Book Antiqua"/>
          <w:b/>
          <w:sz w:val="20"/>
          <w:szCs w:val="20"/>
        </w:rPr>
        <w:t xml:space="preserve"> and performed post-installatio</w:t>
      </w:r>
      <w:r w:rsidR="001930C0" w:rsidRPr="00BD53F4">
        <w:rPr>
          <w:rFonts w:ascii="Book Antiqua" w:hAnsi="Book Antiqua"/>
          <w:b/>
          <w:sz w:val="20"/>
          <w:szCs w:val="20"/>
        </w:rPr>
        <w:t>n</w:t>
      </w:r>
      <w:r w:rsidR="006853EF" w:rsidRPr="00BD53F4">
        <w:rPr>
          <w:rFonts w:ascii="Book Antiqua" w:hAnsi="Book Antiqua"/>
          <w:b/>
          <w:sz w:val="20"/>
          <w:szCs w:val="20"/>
        </w:rPr>
        <w:t xml:space="preserve"> activities.</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Upgrade BSI tax factory from version 9.0 to version 10.0</w:t>
      </w:r>
      <w:r w:rsidR="001930C0" w:rsidRPr="00BD53F4">
        <w:rPr>
          <w:rFonts w:ascii="Book Antiqua" w:hAnsi="Book Antiqua"/>
          <w:b/>
          <w:sz w:val="20"/>
          <w:szCs w:val="20"/>
        </w:rPr>
        <w:t xml:space="preserve"> and perform</w:t>
      </w:r>
      <w:r w:rsidR="00FF0913" w:rsidRPr="00BD53F4">
        <w:rPr>
          <w:rFonts w:ascii="Book Antiqua" w:hAnsi="Book Antiqua"/>
          <w:b/>
          <w:sz w:val="20"/>
          <w:szCs w:val="20"/>
        </w:rPr>
        <w:t>ed</w:t>
      </w:r>
      <w:r w:rsidR="001930C0" w:rsidRPr="00BD53F4">
        <w:rPr>
          <w:rFonts w:ascii="Book Antiqua" w:hAnsi="Book Antiqua"/>
          <w:b/>
          <w:sz w:val="20"/>
          <w:szCs w:val="20"/>
        </w:rPr>
        <w:t xml:space="preserve"> regular tub updates.</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Install and configure SMD agen</w:t>
      </w:r>
      <w:r w:rsidR="001930C0" w:rsidRPr="00BD53F4">
        <w:rPr>
          <w:rFonts w:ascii="Book Antiqua" w:hAnsi="Book Antiqua"/>
          <w:b/>
          <w:sz w:val="20"/>
          <w:szCs w:val="20"/>
        </w:rPr>
        <w:t>ts across multiple SAP systems.</w:t>
      </w:r>
    </w:p>
    <w:p w:rsidR="00254831" w:rsidRPr="00BD53F4"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Install and configure</w:t>
      </w:r>
      <w:r w:rsidR="001930C0" w:rsidRPr="00BD53F4">
        <w:rPr>
          <w:rFonts w:ascii="Book Antiqua" w:hAnsi="Book Antiqua"/>
          <w:b/>
          <w:sz w:val="20"/>
          <w:szCs w:val="20"/>
        </w:rPr>
        <w:t>d</w:t>
      </w:r>
      <w:r w:rsidRPr="00BD53F4">
        <w:rPr>
          <w:rFonts w:ascii="Book Antiqua" w:hAnsi="Book Antiqua"/>
          <w:b/>
          <w:sz w:val="20"/>
          <w:szCs w:val="20"/>
        </w:rPr>
        <w:t xml:space="preserve"> </w:t>
      </w:r>
      <w:r w:rsidR="001930C0" w:rsidRPr="00BD53F4">
        <w:rPr>
          <w:rFonts w:ascii="Book Antiqua" w:hAnsi="Book Antiqua"/>
          <w:b/>
          <w:sz w:val="20"/>
          <w:szCs w:val="20"/>
        </w:rPr>
        <w:t>W</w:t>
      </w:r>
      <w:r w:rsidRPr="00BD53F4">
        <w:rPr>
          <w:rFonts w:ascii="Book Antiqua" w:hAnsi="Book Antiqua"/>
          <w:b/>
          <w:sz w:val="20"/>
          <w:szCs w:val="20"/>
        </w:rPr>
        <w:t xml:space="preserve">ily </w:t>
      </w:r>
      <w:r w:rsidR="001930C0" w:rsidRPr="00BD53F4">
        <w:rPr>
          <w:rFonts w:ascii="Book Antiqua" w:hAnsi="Book Antiqua"/>
          <w:b/>
          <w:sz w:val="20"/>
          <w:szCs w:val="20"/>
        </w:rPr>
        <w:t>I</w:t>
      </w:r>
      <w:r w:rsidRPr="00BD53F4">
        <w:rPr>
          <w:rFonts w:ascii="Book Antiqua" w:hAnsi="Book Antiqua"/>
          <w:b/>
          <w:sz w:val="20"/>
          <w:szCs w:val="20"/>
        </w:rPr>
        <w:t>ntroscope 8.2.4</w:t>
      </w:r>
      <w:r w:rsidR="001930C0" w:rsidRPr="00BD53F4">
        <w:rPr>
          <w:rFonts w:ascii="Book Antiqua" w:hAnsi="Book Antiqua"/>
          <w:b/>
          <w:sz w:val="20"/>
          <w:szCs w:val="20"/>
        </w:rPr>
        <w:t xml:space="preserve"> on multiple SAP portal systems including installation of wily agents.</w:t>
      </w:r>
    </w:p>
    <w:p w:rsidR="00254831" w:rsidRDefault="00254831"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Troubleshoot connectivity issues across numerous state agencies and operational iss</w:t>
      </w:r>
      <w:r w:rsidR="006853EF" w:rsidRPr="00BD53F4">
        <w:rPr>
          <w:rFonts w:ascii="Book Antiqua" w:hAnsi="Book Antiqua"/>
          <w:b/>
          <w:sz w:val="20"/>
          <w:szCs w:val="20"/>
        </w:rPr>
        <w:t xml:space="preserve">ues for </w:t>
      </w:r>
      <w:r w:rsidR="00FF0913" w:rsidRPr="00BD53F4">
        <w:rPr>
          <w:rFonts w:ascii="Book Antiqua" w:hAnsi="Book Antiqua"/>
          <w:b/>
          <w:sz w:val="20"/>
          <w:szCs w:val="20"/>
        </w:rPr>
        <w:t xml:space="preserve">over </w:t>
      </w:r>
      <w:r w:rsidR="006853EF" w:rsidRPr="00BD53F4">
        <w:rPr>
          <w:rFonts w:ascii="Book Antiqua" w:hAnsi="Book Antiqua"/>
          <w:b/>
          <w:sz w:val="20"/>
          <w:szCs w:val="20"/>
        </w:rPr>
        <w:t>70,000 state employees.</w:t>
      </w:r>
    </w:p>
    <w:p w:rsidR="00981AFB" w:rsidRPr="00BD53F4" w:rsidRDefault="00981AFB"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Troubleshoot production issues with Tidal scheduler and fine tune parameters/scripts within Tidal.</w:t>
      </w:r>
    </w:p>
    <w:p w:rsid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Install signed 3rd party SSL certificates for SAP Java and ABAP systems</w:t>
      </w:r>
      <w:r w:rsidR="0047742E">
        <w:rPr>
          <w:rFonts w:ascii="Book Antiqua" w:hAnsi="Book Antiqua"/>
          <w:sz w:val="20"/>
          <w:szCs w:val="20"/>
        </w:rPr>
        <w:t>.</w:t>
      </w:r>
    </w:p>
    <w:p w:rsidR="0047742E" w:rsidRPr="00254831" w:rsidRDefault="0047742E" w:rsidP="00254831">
      <w:pPr>
        <w:pStyle w:val="NormalWeb"/>
        <w:numPr>
          <w:ilvl w:val="0"/>
          <w:numId w:val="38"/>
        </w:numPr>
        <w:spacing w:before="0" w:beforeAutospacing="0" w:after="0" w:afterAutospacing="0"/>
        <w:rPr>
          <w:rFonts w:ascii="Book Antiqua" w:hAnsi="Book Antiqua"/>
          <w:sz w:val="20"/>
          <w:szCs w:val="20"/>
        </w:rPr>
      </w:pPr>
      <w:r>
        <w:rPr>
          <w:rFonts w:ascii="Book Antiqua" w:hAnsi="Book Antiqua"/>
          <w:sz w:val="20"/>
          <w:szCs w:val="20"/>
        </w:rPr>
        <w:t>Perform half-yearly support stack updates and kernel upgrades.</w:t>
      </w:r>
    </w:p>
    <w:p w:rsidR="00254831" w:rsidRP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Worked with SAP Memory Analyzer to troubleshoot performance issues on SAP portal systems</w:t>
      </w:r>
      <w:r w:rsidR="0047742E">
        <w:rPr>
          <w:rFonts w:ascii="Book Antiqua" w:hAnsi="Book Antiqua"/>
          <w:sz w:val="20"/>
          <w:szCs w:val="20"/>
        </w:rPr>
        <w:t>.</w:t>
      </w:r>
    </w:p>
    <w:p w:rsidR="00254831" w:rsidRP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Troubleshoot portal production issues using diagtool tracing</w:t>
      </w:r>
      <w:r w:rsidR="006853EF">
        <w:rPr>
          <w:rFonts w:ascii="Book Antiqua" w:hAnsi="Book Antiqua"/>
          <w:sz w:val="20"/>
          <w:szCs w:val="20"/>
        </w:rPr>
        <w:t>.</w:t>
      </w:r>
    </w:p>
    <w:p w:rsidR="00254831" w:rsidRP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Install and configure Panaya data extract</w:t>
      </w:r>
      <w:r w:rsidR="006853EF">
        <w:rPr>
          <w:rFonts w:ascii="Book Antiqua" w:hAnsi="Book Antiqua"/>
          <w:sz w:val="20"/>
          <w:szCs w:val="20"/>
        </w:rPr>
        <w:t>ion tool for upgrade assessment.</w:t>
      </w:r>
    </w:p>
    <w:p w:rsidR="00254831" w:rsidRP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Worked on Time, Leave and Attendence project at Department of Enterprise Services (DES)</w:t>
      </w:r>
      <w:r w:rsidR="0047742E">
        <w:rPr>
          <w:rFonts w:ascii="Book Antiqua" w:hAnsi="Book Antiqua"/>
          <w:sz w:val="20"/>
          <w:szCs w:val="20"/>
        </w:rPr>
        <w:t>.</w:t>
      </w:r>
    </w:p>
    <w:p w:rsidR="00254831" w:rsidRP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Worked on Basic Timesheet project at Department of Enterprise Service (DES)</w:t>
      </w:r>
      <w:r w:rsidR="0047742E">
        <w:rPr>
          <w:rFonts w:ascii="Book Antiqua" w:hAnsi="Book Antiqua"/>
          <w:sz w:val="20"/>
          <w:szCs w:val="20"/>
        </w:rPr>
        <w:t>.</w:t>
      </w:r>
    </w:p>
    <w:p w:rsidR="00254831" w:rsidRP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Installed MSS add-on on ECC6 EHP6 systems and provide Basis support for configuring it</w:t>
      </w:r>
      <w:r w:rsidR="0047742E">
        <w:rPr>
          <w:rFonts w:ascii="Book Antiqua" w:hAnsi="Book Antiqua"/>
          <w:sz w:val="20"/>
          <w:szCs w:val="20"/>
        </w:rPr>
        <w:t>.</w:t>
      </w:r>
    </w:p>
    <w:p w:rsidR="00254831" w:rsidRDefault="00254831" w:rsidP="00254831">
      <w:pPr>
        <w:pStyle w:val="NormalWeb"/>
        <w:numPr>
          <w:ilvl w:val="0"/>
          <w:numId w:val="38"/>
        </w:numPr>
        <w:spacing w:before="0" w:beforeAutospacing="0" w:after="0" w:afterAutospacing="0"/>
        <w:rPr>
          <w:rFonts w:ascii="Book Antiqua" w:hAnsi="Book Antiqua"/>
          <w:sz w:val="20"/>
          <w:szCs w:val="20"/>
        </w:rPr>
      </w:pPr>
      <w:r w:rsidRPr="00254831">
        <w:rPr>
          <w:rFonts w:ascii="Book Antiqua" w:hAnsi="Book Antiqua"/>
          <w:sz w:val="20"/>
          <w:szCs w:val="20"/>
        </w:rPr>
        <w:t>Configured parallel systems to facilitate production support for existing non-upgraded SAP systems</w:t>
      </w:r>
      <w:r w:rsidR="006853EF">
        <w:rPr>
          <w:rFonts w:ascii="Book Antiqua" w:hAnsi="Book Antiqua"/>
          <w:sz w:val="20"/>
          <w:szCs w:val="20"/>
        </w:rPr>
        <w:t xml:space="preserve"> during the upgrade project.</w:t>
      </w:r>
    </w:p>
    <w:p w:rsidR="001930C0" w:rsidRDefault="001930C0" w:rsidP="00254831">
      <w:pPr>
        <w:pStyle w:val="NormalWeb"/>
        <w:numPr>
          <w:ilvl w:val="0"/>
          <w:numId w:val="38"/>
        </w:numPr>
        <w:spacing w:before="0" w:beforeAutospacing="0" w:after="0" w:afterAutospacing="0"/>
        <w:rPr>
          <w:rFonts w:ascii="Book Antiqua" w:hAnsi="Book Antiqua"/>
          <w:sz w:val="20"/>
          <w:szCs w:val="20"/>
        </w:rPr>
      </w:pPr>
      <w:r>
        <w:rPr>
          <w:rFonts w:ascii="Book Antiqua" w:hAnsi="Book Antiqua"/>
          <w:sz w:val="20"/>
          <w:szCs w:val="20"/>
        </w:rPr>
        <w:t>Assisted 3</w:t>
      </w:r>
      <w:r w:rsidRPr="001930C0">
        <w:rPr>
          <w:rFonts w:ascii="Book Antiqua" w:hAnsi="Book Antiqua"/>
          <w:sz w:val="20"/>
          <w:szCs w:val="20"/>
          <w:vertAlign w:val="superscript"/>
        </w:rPr>
        <w:t>rd</w:t>
      </w:r>
      <w:r>
        <w:rPr>
          <w:rFonts w:ascii="Book Antiqua" w:hAnsi="Book Antiqua"/>
          <w:sz w:val="20"/>
          <w:szCs w:val="20"/>
        </w:rPr>
        <w:t xml:space="preserve"> party application support company during the on-boarding process and performed knowledge transfer on the SAP environment.</w:t>
      </w:r>
    </w:p>
    <w:p w:rsidR="001930C0" w:rsidRDefault="001930C0" w:rsidP="00254831">
      <w:pPr>
        <w:pStyle w:val="NormalWeb"/>
        <w:numPr>
          <w:ilvl w:val="0"/>
          <w:numId w:val="38"/>
        </w:numPr>
        <w:spacing w:before="0" w:beforeAutospacing="0" w:after="0" w:afterAutospacing="0"/>
        <w:rPr>
          <w:rFonts w:ascii="Book Antiqua" w:hAnsi="Book Antiqua"/>
          <w:b/>
          <w:sz w:val="20"/>
          <w:szCs w:val="20"/>
        </w:rPr>
      </w:pPr>
      <w:r w:rsidRPr="00BD53F4">
        <w:rPr>
          <w:rFonts w:ascii="Book Antiqua" w:hAnsi="Book Antiqua"/>
          <w:b/>
          <w:sz w:val="20"/>
          <w:szCs w:val="20"/>
        </w:rPr>
        <w:t>Install Avamar backup clients on multiple SAP systems, monitor daily SQL backup jobs and monthly defrag jobs.</w:t>
      </w:r>
    </w:p>
    <w:p w:rsidR="00981AFB" w:rsidRDefault="00981AFB"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Create standard operating documents for various in-house BASIS activities and project specific activities.</w:t>
      </w:r>
    </w:p>
    <w:p w:rsidR="00981AFB" w:rsidRDefault="00981AFB" w:rsidP="00254831">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Adhere to WaTech’s change request processes and create change requests as needed.</w:t>
      </w:r>
    </w:p>
    <w:p w:rsidR="00981AFB" w:rsidRPr="00422F52" w:rsidRDefault="00981AFB" w:rsidP="00422F52">
      <w:pPr>
        <w:pStyle w:val="NormalWeb"/>
        <w:numPr>
          <w:ilvl w:val="0"/>
          <w:numId w:val="38"/>
        </w:numPr>
        <w:spacing w:before="0" w:beforeAutospacing="0" w:after="0" w:afterAutospacing="0"/>
        <w:rPr>
          <w:rFonts w:ascii="Book Antiqua" w:hAnsi="Book Antiqua"/>
          <w:b/>
          <w:sz w:val="20"/>
          <w:szCs w:val="20"/>
        </w:rPr>
      </w:pPr>
      <w:r>
        <w:rPr>
          <w:rFonts w:ascii="Book Antiqua" w:hAnsi="Book Antiqua"/>
          <w:b/>
          <w:sz w:val="20"/>
          <w:szCs w:val="20"/>
        </w:rPr>
        <w:t>Be a liaison between the management/technical peers and represent BASIS during various stages of project life cycle for various projects at WaTech.</w:t>
      </w:r>
    </w:p>
    <w:p w:rsidR="00622A0D" w:rsidRDefault="00622A0D" w:rsidP="007F23D8">
      <w:pPr>
        <w:pStyle w:val="NormalWeb"/>
        <w:spacing w:before="0" w:beforeAutospacing="0" w:after="0" w:afterAutospacing="0"/>
        <w:rPr>
          <w:rFonts w:ascii="Book Antiqua" w:hAnsi="Book Antiqua"/>
          <w:b/>
          <w:bCs/>
          <w:sz w:val="22"/>
          <w:szCs w:val="22"/>
        </w:rPr>
      </w:pPr>
    </w:p>
    <w:p w:rsidR="00622A0D" w:rsidRDefault="00622A0D" w:rsidP="007F23D8">
      <w:pPr>
        <w:pStyle w:val="NormalWeb"/>
        <w:spacing w:before="0" w:beforeAutospacing="0" w:after="0" w:afterAutospacing="0"/>
        <w:rPr>
          <w:rFonts w:ascii="Book Antiqua" w:hAnsi="Book Antiqua"/>
          <w:b/>
          <w:bCs/>
          <w:sz w:val="22"/>
          <w:szCs w:val="22"/>
        </w:rPr>
      </w:pPr>
    </w:p>
    <w:p w:rsidR="007F23D8" w:rsidRDefault="007F23D8" w:rsidP="007F23D8">
      <w:pPr>
        <w:pStyle w:val="NormalWeb"/>
        <w:spacing w:before="0" w:beforeAutospacing="0" w:after="0" w:afterAutospacing="0"/>
        <w:rPr>
          <w:rFonts w:ascii="Book Antiqua" w:hAnsi="Book Antiqua"/>
          <w:b/>
          <w:bCs/>
          <w:sz w:val="22"/>
          <w:szCs w:val="22"/>
        </w:rPr>
      </w:pPr>
      <w:r>
        <w:rPr>
          <w:rFonts w:ascii="Book Antiqua" w:hAnsi="Book Antiqua"/>
          <w:b/>
          <w:bCs/>
          <w:sz w:val="22"/>
          <w:szCs w:val="22"/>
        </w:rPr>
        <w:t>Starbucks Coffee Company</w:t>
      </w:r>
      <w:r w:rsidR="00C5782E">
        <w:rPr>
          <w:rFonts w:ascii="Book Antiqua" w:hAnsi="Book Antiqua"/>
          <w:b/>
          <w:bCs/>
          <w:sz w:val="22"/>
          <w:szCs w:val="22"/>
        </w:rPr>
        <w:t>, Seattle, WA</w:t>
      </w:r>
    </w:p>
    <w:p w:rsidR="007F23D8" w:rsidRDefault="007F23D8" w:rsidP="007F23D8">
      <w:pPr>
        <w:pStyle w:val="NormalWeb"/>
        <w:spacing w:before="0" w:beforeAutospacing="0" w:after="0" w:afterAutospacing="0"/>
        <w:rPr>
          <w:rFonts w:ascii="Book Antiqua" w:hAnsi="Book Antiqua" w:cs="Corbel"/>
          <w:sz w:val="20"/>
          <w:szCs w:val="20"/>
        </w:rPr>
      </w:pPr>
      <w:r>
        <w:rPr>
          <w:rFonts w:ascii="Book Antiqua" w:hAnsi="Book Antiqua"/>
          <w:bCs/>
          <w:sz w:val="20"/>
          <w:szCs w:val="20"/>
        </w:rPr>
        <w:t xml:space="preserve">SBUX is a coffee shop chain with </w:t>
      </w:r>
      <w:r>
        <w:rPr>
          <w:rFonts w:ascii="Book Antiqua" w:hAnsi="Book Antiqua" w:cs="Corbel"/>
          <w:sz w:val="20"/>
          <w:szCs w:val="20"/>
        </w:rPr>
        <w:t>17,000 retail stores in over 55 countries</w:t>
      </w:r>
    </w:p>
    <w:p w:rsidR="007F23D8" w:rsidRDefault="007F23D8" w:rsidP="000B7AAA">
      <w:pPr>
        <w:pStyle w:val="NormalWeb"/>
        <w:spacing w:before="0" w:beforeAutospacing="0" w:after="0" w:afterAutospacing="0"/>
        <w:rPr>
          <w:rFonts w:ascii="Book Antiqua" w:hAnsi="Book Antiqua"/>
          <w:b/>
          <w:bCs/>
          <w:sz w:val="22"/>
          <w:szCs w:val="22"/>
        </w:rPr>
      </w:pPr>
    </w:p>
    <w:p w:rsidR="007F23D8" w:rsidRDefault="007F23D8" w:rsidP="007F23D8">
      <w:pPr>
        <w:pStyle w:val="NormalWeb"/>
        <w:spacing w:before="0" w:beforeAutospacing="0" w:after="0" w:afterAutospacing="0"/>
        <w:rPr>
          <w:rFonts w:ascii="Book Antiqua" w:hAnsi="Book Antiqua"/>
          <w:b/>
          <w:color w:val="000000"/>
          <w:sz w:val="20"/>
          <w:szCs w:val="20"/>
        </w:rPr>
      </w:pPr>
      <w:r>
        <w:rPr>
          <w:rFonts w:ascii="Book Antiqua" w:hAnsi="Book Antiqua"/>
          <w:b/>
          <w:color w:val="000000"/>
          <w:sz w:val="22"/>
          <w:szCs w:val="22"/>
        </w:rPr>
        <w:t xml:space="preserve">SAP Basis Consultant                                                                            </w:t>
      </w:r>
      <w:r>
        <w:rPr>
          <w:rFonts w:ascii="Book Antiqua" w:hAnsi="Book Antiqua"/>
          <w:b/>
          <w:color w:val="000000"/>
          <w:sz w:val="20"/>
          <w:szCs w:val="20"/>
        </w:rPr>
        <w:t xml:space="preserve">        Mar 2012 – </w:t>
      </w:r>
      <w:r w:rsidR="00FD2D88">
        <w:rPr>
          <w:rFonts w:ascii="Book Antiqua" w:hAnsi="Book Antiqua"/>
          <w:b/>
          <w:color w:val="000000"/>
          <w:sz w:val="20"/>
          <w:szCs w:val="20"/>
        </w:rPr>
        <w:t>Aug</w:t>
      </w:r>
      <w:r w:rsidR="00622A0D">
        <w:rPr>
          <w:rFonts w:ascii="Book Antiqua" w:hAnsi="Book Antiqua"/>
          <w:b/>
          <w:color w:val="000000"/>
          <w:sz w:val="20"/>
          <w:szCs w:val="20"/>
        </w:rPr>
        <w:t xml:space="preserve"> 2012</w:t>
      </w:r>
      <w:r>
        <w:rPr>
          <w:rFonts w:ascii="Book Antiqua" w:hAnsi="Book Antiqua"/>
          <w:b/>
          <w:color w:val="000000"/>
          <w:sz w:val="20"/>
          <w:szCs w:val="20"/>
        </w:rPr>
        <w:t xml:space="preserve">     </w:t>
      </w:r>
    </w:p>
    <w:p w:rsidR="007F23D8" w:rsidRDefault="007F23D8" w:rsidP="007F23D8">
      <w:pPr>
        <w:pStyle w:val="NormalWeb"/>
        <w:spacing w:before="0" w:beforeAutospacing="0" w:after="0" w:afterAutospacing="0"/>
        <w:rPr>
          <w:rFonts w:ascii="Book Antiqua" w:hAnsi="Book Antiqua"/>
          <w:b/>
          <w:color w:val="000000"/>
          <w:sz w:val="20"/>
          <w:szCs w:val="20"/>
        </w:rPr>
      </w:pPr>
    </w:p>
    <w:p w:rsidR="009E25DF" w:rsidRPr="00387394" w:rsidRDefault="009E25DF" w:rsidP="00187AF9">
      <w:pPr>
        <w:pStyle w:val="NormalWeb"/>
        <w:numPr>
          <w:ilvl w:val="0"/>
          <w:numId w:val="38"/>
        </w:numPr>
        <w:spacing w:before="0" w:beforeAutospacing="0" w:after="0" w:afterAutospacing="0"/>
        <w:rPr>
          <w:rFonts w:ascii="Book Antiqua" w:hAnsi="Book Antiqua"/>
          <w:b/>
          <w:color w:val="000000"/>
          <w:sz w:val="20"/>
          <w:szCs w:val="20"/>
        </w:rPr>
      </w:pPr>
      <w:r w:rsidRPr="00387394">
        <w:rPr>
          <w:rFonts w:ascii="Book Antiqua" w:hAnsi="Book Antiqua"/>
          <w:b/>
          <w:color w:val="000000"/>
          <w:sz w:val="20"/>
          <w:szCs w:val="20"/>
        </w:rPr>
        <w:t xml:space="preserve">Plan and execute EHP5 upgrade on </w:t>
      </w:r>
      <w:r w:rsidR="00C86AA4" w:rsidRPr="00387394">
        <w:rPr>
          <w:rFonts w:ascii="Book Antiqua" w:hAnsi="Book Antiqua"/>
          <w:b/>
          <w:color w:val="000000"/>
          <w:sz w:val="20"/>
          <w:szCs w:val="20"/>
        </w:rPr>
        <w:t xml:space="preserve">a 5 system </w:t>
      </w:r>
      <w:r w:rsidRPr="00387394">
        <w:rPr>
          <w:rFonts w:ascii="Book Antiqua" w:hAnsi="Book Antiqua"/>
          <w:b/>
          <w:color w:val="000000"/>
          <w:sz w:val="20"/>
          <w:szCs w:val="20"/>
        </w:rPr>
        <w:t>ECC 6.</w:t>
      </w:r>
      <w:r w:rsidR="00C86AA4" w:rsidRPr="00387394">
        <w:rPr>
          <w:rFonts w:ascii="Book Antiqua" w:hAnsi="Book Antiqua"/>
          <w:b/>
          <w:color w:val="000000"/>
          <w:sz w:val="20"/>
          <w:szCs w:val="20"/>
        </w:rPr>
        <w:t xml:space="preserve">0 </w:t>
      </w:r>
      <w:r w:rsidR="00387394" w:rsidRPr="00387394">
        <w:rPr>
          <w:rFonts w:ascii="Book Antiqua" w:hAnsi="Book Antiqua"/>
          <w:b/>
          <w:color w:val="000000"/>
          <w:sz w:val="20"/>
          <w:szCs w:val="20"/>
        </w:rPr>
        <w:t>landscape</w:t>
      </w:r>
      <w:r w:rsidR="00C86AA4" w:rsidRPr="00387394">
        <w:rPr>
          <w:rFonts w:ascii="Book Antiqua" w:hAnsi="Book Antiqua"/>
          <w:b/>
          <w:color w:val="000000"/>
          <w:sz w:val="20"/>
          <w:szCs w:val="20"/>
        </w:rPr>
        <w:t>.</w:t>
      </w:r>
    </w:p>
    <w:p w:rsidR="009E25DF" w:rsidRPr="00387394" w:rsidRDefault="009E25DF" w:rsidP="009E25DF">
      <w:pPr>
        <w:pStyle w:val="NormalWeb"/>
        <w:numPr>
          <w:ilvl w:val="0"/>
          <w:numId w:val="38"/>
        </w:numPr>
        <w:spacing w:before="0" w:beforeAutospacing="0" w:after="0" w:afterAutospacing="0"/>
        <w:rPr>
          <w:rFonts w:ascii="Book Antiqua" w:hAnsi="Book Antiqua"/>
          <w:b/>
          <w:color w:val="000000"/>
          <w:sz w:val="20"/>
          <w:szCs w:val="20"/>
        </w:rPr>
      </w:pPr>
      <w:r w:rsidRPr="00387394">
        <w:rPr>
          <w:rFonts w:ascii="Book Antiqua" w:hAnsi="Book Antiqua"/>
          <w:b/>
          <w:color w:val="000000"/>
          <w:sz w:val="20"/>
          <w:szCs w:val="20"/>
        </w:rPr>
        <w:t>Plan and implement TDMS including scrambling for HR module on ECC6.0 EHP5 systems.</w:t>
      </w:r>
    </w:p>
    <w:p w:rsidR="007F23D8" w:rsidRPr="00387394" w:rsidRDefault="007F23D8" w:rsidP="009E25DF">
      <w:pPr>
        <w:pStyle w:val="NormalWeb"/>
        <w:numPr>
          <w:ilvl w:val="0"/>
          <w:numId w:val="38"/>
        </w:numPr>
        <w:spacing w:before="0" w:beforeAutospacing="0" w:after="0" w:afterAutospacing="0"/>
        <w:rPr>
          <w:rFonts w:ascii="Book Antiqua" w:hAnsi="Book Antiqua"/>
          <w:b/>
          <w:color w:val="000000"/>
          <w:sz w:val="20"/>
          <w:szCs w:val="20"/>
        </w:rPr>
      </w:pPr>
      <w:r w:rsidRPr="00387394">
        <w:rPr>
          <w:rFonts w:ascii="Book Antiqua" w:hAnsi="Book Antiqua"/>
          <w:b/>
          <w:color w:val="000000"/>
          <w:sz w:val="20"/>
          <w:szCs w:val="20"/>
        </w:rPr>
        <w:t>Provide production support for ECC 6.0 EHP4/EHP5 with HR m</w:t>
      </w:r>
      <w:r w:rsidR="009E25DF" w:rsidRPr="00387394">
        <w:rPr>
          <w:rFonts w:ascii="Book Antiqua" w:hAnsi="Book Antiqua"/>
          <w:b/>
          <w:color w:val="000000"/>
          <w:sz w:val="20"/>
          <w:szCs w:val="20"/>
        </w:rPr>
        <w:t>odule, EPI-USE, BSI Tax factory, Master Tax</w:t>
      </w:r>
      <w:r w:rsidRPr="00387394">
        <w:rPr>
          <w:rFonts w:ascii="Book Antiqua" w:hAnsi="Book Antiqua"/>
          <w:b/>
          <w:color w:val="000000"/>
          <w:sz w:val="20"/>
          <w:szCs w:val="20"/>
        </w:rPr>
        <w:t xml:space="preserve">. </w:t>
      </w:r>
    </w:p>
    <w:p w:rsidR="009E25DF" w:rsidRPr="00387394" w:rsidRDefault="009E25DF" w:rsidP="009E25DF">
      <w:pPr>
        <w:pStyle w:val="NormalWeb"/>
        <w:numPr>
          <w:ilvl w:val="0"/>
          <w:numId w:val="38"/>
        </w:numPr>
        <w:spacing w:before="0" w:beforeAutospacing="0" w:after="0" w:afterAutospacing="0"/>
        <w:rPr>
          <w:rFonts w:ascii="Book Antiqua" w:hAnsi="Book Antiqua"/>
          <w:b/>
          <w:color w:val="000000"/>
          <w:sz w:val="20"/>
          <w:szCs w:val="20"/>
        </w:rPr>
      </w:pPr>
      <w:r w:rsidRPr="00387394">
        <w:rPr>
          <w:rFonts w:ascii="Book Antiqua" w:hAnsi="Book Antiqua"/>
          <w:b/>
          <w:color w:val="000000"/>
          <w:sz w:val="20"/>
          <w:szCs w:val="20"/>
        </w:rPr>
        <w:t>Perform monthly tax updates on Master Tax.</w:t>
      </w:r>
    </w:p>
    <w:p w:rsidR="009E25DF" w:rsidRPr="00387394" w:rsidRDefault="009E25DF" w:rsidP="009E25DF">
      <w:pPr>
        <w:pStyle w:val="NormalWeb"/>
        <w:numPr>
          <w:ilvl w:val="0"/>
          <w:numId w:val="38"/>
        </w:numPr>
        <w:spacing w:before="0" w:beforeAutospacing="0" w:after="0" w:afterAutospacing="0"/>
        <w:rPr>
          <w:rFonts w:ascii="Book Antiqua" w:hAnsi="Book Antiqua"/>
          <w:b/>
          <w:color w:val="000000"/>
          <w:sz w:val="20"/>
          <w:szCs w:val="20"/>
        </w:rPr>
      </w:pPr>
      <w:r w:rsidRPr="00387394">
        <w:rPr>
          <w:rFonts w:ascii="Book Antiqua" w:hAnsi="Book Antiqua"/>
          <w:b/>
          <w:color w:val="000000"/>
          <w:sz w:val="20"/>
          <w:szCs w:val="20"/>
        </w:rPr>
        <w:t xml:space="preserve">Perform installation/upgrade of EPI-USE products including Data Sync Manager 3.16 </w:t>
      </w:r>
    </w:p>
    <w:p w:rsidR="009E25DF" w:rsidRPr="00034662" w:rsidRDefault="009E25DF" w:rsidP="00C86AA4">
      <w:pPr>
        <w:pStyle w:val="NormalWeb"/>
        <w:numPr>
          <w:ilvl w:val="0"/>
          <w:numId w:val="38"/>
        </w:numPr>
        <w:spacing w:before="0" w:beforeAutospacing="0" w:after="0" w:afterAutospacing="0"/>
        <w:rPr>
          <w:rFonts w:ascii="Book Antiqua" w:hAnsi="Book Antiqua"/>
          <w:b/>
          <w:color w:val="000000"/>
          <w:sz w:val="20"/>
          <w:szCs w:val="20"/>
        </w:rPr>
      </w:pPr>
      <w:r w:rsidRPr="00034662">
        <w:rPr>
          <w:rFonts w:ascii="Book Antiqua" w:hAnsi="Book Antiqua"/>
          <w:b/>
          <w:color w:val="000000"/>
          <w:sz w:val="20"/>
          <w:szCs w:val="20"/>
        </w:rPr>
        <w:t>Perform tub updates on BSI Tax factory tool</w:t>
      </w:r>
    </w:p>
    <w:p w:rsidR="00F13FA8" w:rsidRPr="00034662" w:rsidRDefault="00F13FA8" w:rsidP="00C86AA4">
      <w:pPr>
        <w:pStyle w:val="NormalWeb"/>
        <w:numPr>
          <w:ilvl w:val="0"/>
          <w:numId w:val="38"/>
        </w:numPr>
        <w:spacing w:before="0" w:beforeAutospacing="0" w:after="0" w:afterAutospacing="0"/>
        <w:rPr>
          <w:rFonts w:ascii="Book Antiqua" w:hAnsi="Book Antiqua"/>
          <w:b/>
          <w:color w:val="000000"/>
          <w:sz w:val="20"/>
          <w:szCs w:val="20"/>
        </w:rPr>
      </w:pPr>
      <w:r w:rsidRPr="00034662">
        <w:rPr>
          <w:rFonts w:ascii="Book Antiqua" w:hAnsi="Book Antiqua"/>
          <w:b/>
          <w:color w:val="000000"/>
          <w:sz w:val="20"/>
          <w:szCs w:val="20"/>
        </w:rPr>
        <w:t>Provide production support and administration of Adobe Document Services (ADS)</w:t>
      </w:r>
    </w:p>
    <w:p w:rsidR="00034662" w:rsidRPr="00034662" w:rsidRDefault="00034662" w:rsidP="00034662">
      <w:pPr>
        <w:numPr>
          <w:ilvl w:val="0"/>
          <w:numId w:val="38"/>
        </w:numPr>
        <w:spacing w:after="0" w:line="240" w:lineRule="auto"/>
        <w:jc w:val="both"/>
        <w:rPr>
          <w:rFonts w:ascii="Book Antiqua" w:hAnsi="Book Antiqua"/>
          <w:sz w:val="20"/>
          <w:szCs w:val="20"/>
        </w:rPr>
      </w:pPr>
      <w:r w:rsidRPr="00034662">
        <w:rPr>
          <w:rFonts w:ascii="Book Antiqua" w:hAnsi="Book Antiqua"/>
          <w:sz w:val="20"/>
          <w:szCs w:val="20"/>
        </w:rPr>
        <w:t>Applied support packages to J2EE engines with JSPM (Java Support Package Manager).</w:t>
      </w:r>
    </w:p>
    <w:p w:rsidR="00034662" w:rsidRDefault="00034662" w:rsidP="00034662">
      <w:pPr>
        <w:numPr>
          <w:ilvl w:val="0"/>
          <w:numId w:val="38"/>
        </w:numPr>
        <w:tabs>
          <w:tab w:val="left" w:pos="-720"/>
          <w:tab w:val="right" w:pos="8640"/>
        </w:tabs>
        <w:suppressAutoHyphens/>
        <w:spacing w:after="0" w:line="240" w:lineRule="auto"/>
        <w:ind w:right="48"/>
        <w:jc w:val="both"/>
        <w:rPr>
          <w:rFonts w:ascii="Book Antiqua" w:hAnsi="Book Antiqua"/>
          <w:sz w:val="20"/>
          <w:szCs w:val="20"/>
        </w:rPr>
      </w:pPr>
      <w:r w:rsidRPr="00034662">
        <w:rPr>
          <w:rFonts w:ascii="Book Antiqua" w:hAnsi="Book Antiqua"/>
          <w:sz w:val="20"/>
          <w:szCs w:val="20"/>
        </w:rPr>
        <w:t>Configured System Landscape, Installed CCMS agents for ABAP &amp; Java systems using SAPCCM4X, SAPCCMSR.</w:t>
      </w:r>
    </w:p>
    <w:p w:rsidR="005B4B87" w:rsidRPr="00034662" w:rsidRDefault="005B4B87" w:rsidP="00034662">
      <w:pPr>
        <w:numPr>
          <w:ilvl w:val="0"/>
          <w:numId w:val="38"/>
        </w:numPr>
        <w:tabs>
          <w:tab w:val="left" w:pos="-720"/>
          <w:tab w:val="right" w:pos="8640"/>
        </w:tabs>
        <w:suppressAutoHyphens/>
        <w:spacing w:after="0" w:line="240" w:lineRule="auto"/>
        <w:ind w:right="48"/>
        <w:jc w:val="both"/>
        <w:rPr>
          <w:rFonts w:ascii="Book Antiqua" w:hAnsi="Book Antiqua"/>
          <w:sz w:val="20"/>
          <w:szCs w:val="20"/>
        </w:rPr>
      </w:pPr>
      <w:r>
        <w:rPr>
          <w:rFonts w:ascii="Book Antiqua" w:hAnsi="Book Antiqua"/>
          <w:sz w:val="20"/>
          <w:szCs w:val="20"/>
        </w:rPr>
        <w:t>Configured satellite systems in SMSY and configured replication between satellite systems, SLD and solution manager.</w:t>
      </w:r>
    </w:p>
    <w:p w:rsidR="00187AF9" w:rsidRPr="00034662"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034662">
        <w:rPr>
          <w:rFonts w:ascii="Book Antiqua" w:hAnsi="Book Antiqua"/>
          <w:sz w:val="20"/>
          <w:szCs w:val="20"/>
        </w:rPr>
        <w:t xml:space="preserve">Performed homogenous system copies, created sandbox using production database, performed regular system copies to refresh QAS and </w:t>
      </w:r>
      <w:r w:rsidR="00453DD0" w:rsidRPr="00034662">
        <w:rPr>
          <w:rFonts w:ascii="Book Antiqua" w:hAnsi="Book Antiqua"/>
          <w:sz w:val="20"/>
          <w:szCs w:val="20"/>
        </w:rPr>
        <w:t>Cert</w:t>
      </w:r>
      <w:r w:rsidRPr="00034662">
        <w:rPr>
          <w:rFonts w:ascii="Book Antiqua" w:hAnsi="Book Antiqua"/>
          <w:sz w:val="20"/>
          <w:szCs w:val="20"/>
        </w:rPr>
        <w:t xml:space="preserve"> systems </w:t>
      </w:r>
    </w:p>
    <w:p w:rsidR="00187AF9" w:rsidRPr="00453DD0" w:rsidRDefault="00453DD0" w:rsidP="00187AF9">
      <w:pPr>
        <w:pStyle w:val="NormalWeb"/>
        <w:numPr>
          <w:ilvl w:val="0"/>
          <w:numId w:val="38"/>
        </w:numPr>
        <w:spacing w:before="0" w:beforeAutospacing="0" w:after="0" w:afterAutospacing="0"/>
        <w:rPr>
          <w:rFonts w:ascii="Book Antiqua" w:hAnsi="Book Antiqua"/>
          <w:color w:val="000000"/>
          <w:sz w:val="20"/>
          <w:szCs w:val="20"/>
        </w:rPr>
      </w:pPr>
      <w:r>
        <w:rPr>
          <w:rFonts w:ascii="Book Antiqua" w:hAnsi="Book Antiqua"/>
          <w:sz w:val="20"/>
          <w:szCs w:val="20"/>
        </w:rPr>
        <w:t>Provide 24X7 production support as an on-call support person.</w:t>
      </w:r>
    </w:p>
    <w:p w:rsidR="00453DD0" w:rsidRPr="00453DD0" w:rsidRDefault="00453DD0" w:rsidP="00453DD0">
      <w:pPr>
        <w:pStyle w:val="NormalWeb"/>
        <w:numPr>
          <w:ilvl w:val="0"/>
          <w:numId w:val="38"/>
        </w:numPr>
        <w:spacing w:before="0" w:beforeAutospacing="0" w:after="0" w:afterAutospacing="0"/>
        <w:rPr>
          <w:rFonts w:ascii="Book Antiqua" w:hAnsi="Book Antiqua"/>
          <w:color w:val="000000"/>
          <w:sz w:val="20"/>
          <w:szCs w:val="20"/>
        </w:rPr>
      </w:pPr>
      <w:r>
        <w:rPr>
          <w:rFonts w:ascii="Book Antiqua" w:hAnsi="Book Antiqua"/>
          <w:sz w:val="20"/>
          <w:szCs w:val="20"/>
        </w:rPr>
        <w:t>Planned and implemented EWA recommendations to improve performance and fix errors.</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 xml:space="preserve">Scheduled jobs in the background to cleanup spool requests, dumps, batch-input sessions and background jobs.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 xml:space="preserve">Defined output devices for local, remote and front end printing, defined logical spool servers, managed spools and output requests.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 xml:space="preserve">Daily administrative tasks include monitoring system logs, work processes, locks and updates (SM12, SM13, SM21, SM51)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 xml:space="preserve">Provided production support and rendered troubleshooting support for day-to-day user problems.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 xml:space="preserve">Responsible for scheduling and monitoring background jobs for database and offline redo log file backups.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 xml:space="preserve">Involved in Backup/Restore and Recovery.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Configured and executed SAP change control functions including the Transport Management System (TMS), ABAP/4 Workbench Organizer and Customizing Organizer.</w:t>
      </w:r>
      <w:r w:rsidRPr="00187AF9">
        <w:rPr>
          <w:sz w:val="20"/>
          <w:szCs w:val="20"/>
        </w:rPr>
        <w:t xml:space="preserve">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Performance monitoring, workload analysis, performance tuning, database tuning using CCMS.</w:t>
      </w:r>
      <w:r w:rsidRPr="00187AF9">
        <w:rPr>
          <w:sz w:val="20"/>
          <w:szCs w:val="20"/>
        </w:rPr>
        <w:t xml:space="preserve"> </w:t>
      </w:r>
    </w:p>
    <w:p w:rsidR="00187AF9"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 xml:space="preserve">Hot packages, Downloaded Patches from OSS and applying OSS notes. </w:t>
      </w:r>
    </w:p>
    <w:p w:rsidR="007F23D8" w:rsidRPr="00187AF9" w:rsidRDefault="007F23D8" w:rsidP="00187AF9">
      <w:pPr>
        <w:pStyle w:val="NormalWeb"/>
        <w:numPr>
          <w:ilvl w:val="0"/>
          <w:numId w:val="38"/>
        </w:numPr>
        <w:spacing w:before="0" w:beforeAutospacing="0" w:after="0" w:afterAutospacing="0"/>
        <w:rPr>
          <w:rFonts w:ascii="Book Antiqua" w:hAnsi="Book Antiqua"/>
          <w:color w:val="000000"/>
          <w:sz w:val="20"/>
          <w:szCs w:val="20"/>
        </w:rPr>
      </w:pPr>
      <w:r w:rsidRPr="00187AF9">
        <w:rPr>
          <w:rFonts w:ascii="Book Antiqua" w:hAnsi="Book Antiqua"/>
          <w:sz w:val="20"/>
          <w:szCs w:val="20"/>
        </w:rPr>
        <w:t>Monitored OSS connections, open/close OSS service connections, managed OSS connections.</w:t>
      </w:r>
    </w:p>
    <w:p w:rsidR="007F23D8" w:rsidRDefault="007F23D8" w:rsidP="007F23D8">
      <w:pPr>
        <w:pStyle w:val="NormalWeb"/>
        <w:spacing w:before="0" w:beforeAutospacing="0" w:after="0" w:afterAutospacing="0"/>
        <w:rPr>
          <w:rFonts w:ascii="Book Antiqua" w:hAnsi="Book Antiqua"/>
          <w:b/>
          <w:bCs/>
          <w:sz w:val="22"/>
          <w:szCs w:val="22"/>
        </w:rPr>
      </w:pPr>
    </w:p>
    <w:p w:rsidR="000B7AAA" w:rsidRDefault="000B7AAA" w:rsidP="000B7AAA">
      <w:pPr>
        <w:pStyle w:val="NormalWeb"/>
        <w:spacing w:before="0" w:beforeAutospacing="0" w:after="0" w:afterAutospacing="0"/>
        <w:rPr>
          <w:rFonts w:ascii="Book Antiqua" w:hAnsi="Book Antiqua"/>
          <w:b/>
          <w:bCs/>
          <w:sz w:val="22"/>
          <w:szCs w:val="22"/>
        </w:rPr>
      </w:pPr>
      <w:r>
        <w:rPr>
          <w:rFonts w:ascii="Book Antiqua" w:hAnsi="Book Antiqua"/>
          <w:b/>
          <w:bCs/>
          <w:sz w:val="22"/>
          <w:szCs w:val="22"/>
        </w:rPr>
        <w:t>Inter Public Group (IPG)</w:t>
      </w:r>
    </w:p>
    <w:p w:rsidR="00E415D4" w:rsidRPr="00E415D4" w:rsidRDefault="00E415D4" w:rsidP="000B7AAA">
      <w:pPr>
        <w:pStyle w:val="NormalWeb"/>
        <w:spacing w:before="0" w:beforeAutospacing="0" w:after="0" w:afterAutospacing="0"/>
        <w:rPr>
          <w:rFonts w:ascii="Book Antiqua" w:hAnsi="Book Antiqua"/>
          <w:b/>
          <w:bCs/>
          <w:sz w:val="20"/>
          <w:szCs w:val="20"/>
        </w:rPr>
      </w:pPr>
      <w:r w:rsidRPr="00E415D4">
        <w:rPr>
          <w:rFonts w:ascii="Book Antiqua" w:hAnsi="Book Antiqua" w:cs="Arial"/>
          <w:color w:val="000000"/>
          <w:sz w:val="20"/>
          <w:szCs w:val="20"/>
        </w:rPr>
        <w:t>Interpublic Group is a global provider of advertising and marketing services. Our companies specialize in consumer advertising, interactive marketing, media planning and buying, public relations, and specialized disciplines.</w:t>
      </w:r>
    </w:p>
    <w:p w:rsidR="000B7AAA" w:rsidRPr="00E415D4" w:rsidRDefault="000B7AAA" w:rsidP="000B7AAA">
      <w:pPr>
        <w:pStyle w:val="NormalWeb"/>
        <w:spacing w:before="0" w:beforeAutospacing="0" w:after="0" w:afterAutospacing="0"/>
        <w:rPr>
          <w:rFonts w:ascii="Book Antiqua" w:hAnsi="Book Antiqua"/>
          <w:b/>
          <w:bCs/>
          <w:sz w:val="22"/>
          <w:szCs w:val="22"/>
        </w:rPr>
      </w:pPr>
    </w:p>
    <w:p w:rsidR="000B7AAA" w:rsidRDefault="000B7AAA" w:rsidP="000B7AAA">
      <w:pPr>
        <w:pStyle w:val="NormalWeb"/>
        <w:spacing w:before="0" w:beforeAutospacing="0" w:after="0" w:afterAutospacing="0"/>
        <w:rPr>
          <w:rFonts w:ascii="Book Antiqua" w:hAnsi="Book Antiqua"/>
          <w:b/>
          <w:color w:val="000000"/>
          <w:sz w:val="20"/>
          <w:szCs w:val="20"/>
        </w:rPr>
      </w:pPr>
      <w:r w:rsidRPr="004038F9">
        <w:rPr>
          <w:rFonts w:ascii="Book Antiqua" w:hAnsi="Book Antiqua"/>
          <w:b/>
          <w:color w:val="000000"/>
          <w:sz w:val="22"/>
          <w:szCs w:val="22"/>
        </w:rPr>
        <w:t xml:space="preserve">SAP Basis </w:t>
      </w:r>
      <w:r>
        <w:rPr>
          <w:rFonts w:ascii="Book Antiqua" w:hAnsi="Book Antiqua"/>
          <w:b/>
          <w:color w:val="000000"/>
          <w:sz w:val="22"/>
          <w:szCs w:val="22"/>
        </w:rPr>
        <w:t xml:space="preserve">Analyst                                                                            </w:t>
      </w:r>
      <w:r>
        <w:rPr>
          <w:rFonts w:ascii="Book Antiqua" w:hAnsi="Book Antiqua"/>
          <w:b/>
          <w:color w:val="000000"/>
          <w:sz w:val="20"/>
          <w:szCs w:val="20"/>
        </w:rPr>
        <w:t xml:space="preserve">        May 2011</w:t>
      </w:r>
      <w:r w:rsidRPr="00D6712C">
        <w:rPr>
          <w:rFonts w:ascii="Book Antiqua" w:hAnsi="Book Antiqua"/>
          <w:b/>
          <w:color w:val="000000"/>
          <w:sz w:val="20"/>
          <w:szCs w:val="20"/>
        </w:rPr>
        <w:t xml:space="preserve"> </w:t>
      </w:r>
      <w:r>
        <w:rPr>
          <w:rFonts w:ascii="Book Antiqua" w:hAnsi="Book Antiqua"/>
          <w:b/>
          <w:color w:val="000000"/>
          <w:sz w:val="20"/>
          <w:szCs w:val="20"/>
        </w:rPr>
        <w:t>–</w:t>
      </w:r>
      <w:r w:rsidRPr="00D6712C">
        <w:rPr>
          <w:rFonts w:ascii="Book Antiqua" w:hAnsi="Book Antiqua"/>
          <w:b/>
          <w:color w:val="000000"/>
          <w:sz w:val="20"/>
          <w:szCs w:val="20"/>
        </w:rPr>
        <w:t xml:space="preserve"> </w:t>
      </w:r>
      <w:r w:rsidR="00E46903">
        <w:rPr>
          <w:rFonts w:ascii="Book Antiqua" w:hAnsi="Book Antiqua"/>
          <w:b/>
          <w:color w:val="000000"/>
          <w:sz w:val="20"/>
          <w:szCs w:val="20"/>
        </w:rPr>
        <w:t>Dec 2011</w:t>
      </w:r>
    </w:p>
    <w:p w:rsidR="000B7AAA" w:rsidRDefault="000B7AAA" w:rsidP="000B7AAA">
      <w:pPr>
        <w:pStyle w:val="NormalWeb"/>
        <w:spacing w:before="0" w:beforeAutospacing="0" w:after="0" w:afterAutospacing="0"/>
        <w:rPr>
          <w:rFonts w:ascii="Book Antiqua" w:hAnsi="Book Antiqua"/>
          <w:b/>
          <w:bCs/>
          <w:sz w:val="22"/>
          <w:szCs w:val="22"/>
        </w:rPr>
      </w:pPr>
    </w:p>
    <w:p w:rsidR="000B7AAA" w:rsidRPr="009645E6" w:rsidRDefault="000B7AAA"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Provide Production support for </w:t>
      </w:r>
      <w:r w:rsidRPr="00F718CF">
        <w:rPr>
          <w:rFonts w:ascii="Book Antiqua" w:hAnsi="Book Antiqua"/>
          <w:b/>
          <w:bCs/>
          <w:sz w:val="20"/>
          <w:szCs w:val="20"/>
        </w:rPr>
        <w:t xml:space="preserve">ECC 6.0 EHP </w:t>
      </w:r>
      <w:r>
        <w:rPr>
          <w:rFonts w:ascii="Book Antiqua" w:hAnsi="Book Antiqua"/>
          <w:b/>
          <w:bCs/>
          <w:sz w:val="20"/>
          <w:szCs w:val="20"/>
        </w:rPr>
        <w:t>5, BW 7.0 EHP2, Netweaver Portal 7.2, 7.3, CE 7.2</w:t>
      </w:r>
      <w:r w:rsidRPr="00F718CF">
        <w:rPr>
          <w:rFonts w:ascii="Book Antiqua" w:hAnsi="Book Antiqua"/>
          <w:b/>
          <w:bCs/>
          <w:sz w:val="20"/>
          <w:szCs w:val="20"/>
        </w:rPr>
        <w:t xml:space="preserve">, </w:t>
      </w:r>
      <w:r>
        <w:rPr>
          <w:rFonts w:ascii="Book Antiqua" w:hAnsi="Book Antiqua"/>
          <w:b/>
          <w:bCs/>
          <w:sz w:val="20"/>
          <w:szCs w:val="20"/>
        </w:rPr>
        <w:t>ECC 6.0 EHP4</w:t>
      </w:r>
      <w:r w:rsidRPr="00F718CF">
        <w:rPr>
          <w:rFonts w:ascii="Book Antiqua" w:hAnsi="Book Antiqua"/>
          <w:b/>
          <w:bCs/>
          <w:sz w:val="20"/>
          <w:szCs w:val="20"/>
        </w:rPr>
        <w:t>, SCM 7.0, CRM 2007, SAP R/3 4.6c</w:t>
      </w:r>
      <w:r w:rsidR="008A151F">
        <w:rPr>
          <w:rFonts w:ascii="Book Antiqua" w:hAnsi="Book Antiqua"/>
          <w:b/>
          <w:bCs/>
          <w:sz w:val="20"/>
          <w:szCs w:val="20"/>
        </w:rPr>
        <w:t>,</w:t>
      </w:r>
      <w:r w:rsidRPr="00F718CF">
        <w:rPr>
          <w:rFonts w:ascii="Book Antiqua" w:hAnsi="Book Antiqua"/>
          <w:b/>
          <w:bCs/>
          <w:sz w:val="20"/>
          <w:szCs w:val="20"/>
        </w:rPr>
        <w:t xml:space="preserve"> ECC 5.0, SAP R/3 3.1I</w:t>
      </w:r>
      <w:r>
        <w:rPr>
          <w:rFonts w:ascii="Book Antiqua" w:hAnsi="Book Antiqua"/>
          <w:b/>
          <w:bCs/>
          <w:sz w:val="20"/>
          <w:szCs w:val="20"/>
        </w:rPr>
        <w:t xml:space="preserve">, </w:t>
      </w:r>
      <w:r w:rsidRPr="00F718CF">
        <w:rPr>
          <w:rFonts w:ascii="Book Antiqua" w:hAnsi="Book Antiqua"/>
          <w:b/>
          <w:bCs/>
          <w:sz w:val="20"/>
          <w:szCs w:val="20"/>
        </w:rPr>
        <w:t>CRM 3.0,</w:t>
      </w:r>
      <w:r>
        <w:rPr>
          <w:rFonts w:ascii="Book Antiqua" w:hAnsi="Book Antiqua"/>
          <w:b/>
          <w:bCs/>
          <w:sz w:val="20"/>
          <w:szCs w:val="20"/>
        </w:rPr>
        <w:t xml:space="preserve"> ECC 5.0, SAP R/3 3.1I, </w:t>
      </w:r>
      <w:r w:rsidRPr="00F718CF">
        <w:rPr>
          <w:rFonts w:ascii="Book Antiqua" w:hAnsi="Book Antiqua"/>
          <w:b/>
          <w:bCs/>
          <w:sz w:val="20"/>
          <w:szCs w:val="20"/>
        </w:rPr>
        <w:t>Solution Manager 7.</w:t>
      </w:r>
      <w:r>
        <w:rPr>
          <w:rFonts w:ascii="Book Antiqua" w:hAnsi="Book Antiqua"/>
          <w:b/>
          <w:bCs/>
          <w:sz w:val="20"/>
          <w:szCs w:val="20"/>
        </w:rPr>
        <w:t>1 EHP 2, BW Accelerator, Vertex 4.1 and Business Intelligence 4.0 SP2 patch 10</w:t>
      </w:r>
      <w:r w:rsidR="00016FF7">
        <w:rPr>
          <w:rFonts w:ascii="Book Antiqua" w:hAnsi="Book Antiqua"/>
          <w:b/>
          <w:bCs/>
          <w:sz w:val="20"/>
          <w:szCs w:val="20"/>
        </w:rPr>
        <w:t xml:space="preserve"> in a Clustered environment.</w:t>
      </w:r>
    </w:p>
    <w:p w:rsidR="009645E6" w:rsidRPr="005D6694" w:rsidRDefault="009645E6" w:rsidP="00C41ABE">
      <w:pPr>
        <w:numPr>
          <w:ilvl w:val="0"/>
          <w:numId w:val="33"/>
        </w:numPr>
        <w:tabs>
          <w:tab w:val="left" w:pos="630"/>
          <w:tab w:val="left" w:pos="720"/>
        </w:tabs>
        <w:spacing w:after="0" w:line="240" w:lineRule="auto"/>
        <w:rPr>
          <w:rFonts w:ascii="Book Antiqua" w:eastAsia="Times" w:hAnsi="Book Antiqua"/>
          <w:b/>
          <w:sz w:val="20"/>
          <w:szCs w:val="20"/>
        </w:rPr>
      </w:pPr>
      <w:r>
        <w:rPr>
          <w:rFonts w:ascii="Garamond" w:eastAsia="Times" w:hAnsi="Garamond"/>
        </w:rPr>
        <w:t xml:space="preserve"> </w:t>
      </w:r>
      <w:r w:rsidRPr="00A10E74">
        <w:rPr>
          <w:rFonts w:ascii="Book Antiqua" w:eastAsia="Times" w:hAnsi="Book Antiqua"/>
          <w:sz w:val="20"/>
          <w:szCs w:val="20"/>
        </w:rPr>
        <w:t xml:space="preserve">Installed </w:t>
      </w:r>
      <w:r w:rsidRPr="005D6694">
        <w:rPr>
          <w:rFonts w:ascii="Book Antiqua" w:eastAsia="Times" w:hAnsi="Book Antiqua"/>
          <w:b/>
          <w:sz w:val="20"/>
          <w:szCs w:val="20"/>
        </w:rPr>
        <w:t>NWDI (NetWeaver Development Infrastructure) and Created Tracks and configured runtime system.</w:t>
      </w:r>
    </w:p>
    <w:p w:rsidR="00016FF7" w:rsidRDefault="00016FF7" w:rsidP="00C41ABE">
      <w:pPr>
        <w:numPr>
          <w:ilvl w:val="0"/>
          <w:numId w:val="33"/>
        </w:numPr>
        <w:tabs>
          <w:tab w:val="left" w:pos="630"/>
          <w:tab w:val="left" w:pos="720"/>
        </w:tabs>
        <w:spacing w:after="0" w:line="240" w:lineRule="auto"/>
        <w:rPr>
          <w:rFonts w:ascii="Book Antiqua" w:eastAsia="Times" w:hAnsi="Book Antiqua"/>
          <w:sz w:val="20"/>
          <w:szCs w:val="20"/>
        </w:rPr>
      </w:pPr>
      <w:r w:rsidRPr="00A10E74">
        <w:rPr>
          <w:rFonts w:ascii="Book Antiqua" w:eastAsia="Times" w:hAnsi="Book Antiqua"/>
          <w:sz w:val="20"/>
          <w:szCs w:val="20"/>
        </w:rPr>
        <w:t xml:space="preserve"> Installed </w:t>
      </w:r>
      <w:r w:rsidRPr="005D6694">
        <w:rPr>
          <w:rFonts w:ascii="Book Antiqua" w:eastAsia="Times" w:hAnsi="Book Antiqua"/>
          <w:b/>
          <w:sz w:val="20"/>
          <w:szCs w:val="20"/>
        </w:rPr>
        <w:t xml:space="preserve">Netweaver Portal 7.3 SP 03 and </w:t>
      </w:r>
      <w:r w:rsidR="00C41ABE" w:rsidRPr="005D6694">
        <w:rPr>
          <w:rFonts w:ascii="Book Antiqua" w:eastAsia="Times" w:hAnsi="Book Antiqua"/>
          <w:b/>
          <w:sz w:val="20"/>
          <w:szCs w:val="20"/>
        </w:rPr>
        <w:t>u</w:t>
      </w:r>
      <w:r w:rsidRPr="005D6694">
        <w:rPr>
          <w:rFonts w:ascii="Book Antiqua" w:eastAsia="Times" w:hAnsi="Book Antiqua"/>
          <w:b/>
          <w:sz w:val="20"/>
          <w:szCs w:val="20"/>
        </w:rPr>
        <w:t>pgraded to SP 05 in Clustered Environment on Windows Server 2008</w:t>
      </w:r>
      <w:r w:rsidRPr="00A10E74">
        <w:rPr>
          <w:rFonts w:ascii="Book Antiqua" w:eastAsia="Times" w:hAnsi="Book Antiqua"/>
          <w:sz w:val="20"/>
          <w:szCs w:val="20"/>
        </w:rPr>
        <w:t>.</w:t>
      </w:r>
    </w:p>
    <w:p w:rsidR="00121B84" w:rsidRDefault="00121B84" w:rsidP="00121B84">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Performed </w:t>
      </w:r>
      <w:r w:rsidRPr="002F0898">
        <w:rPr>
          <w:rFonts w:ascii="Book Antiqua" w:hAnsi="Book Antiqua"/>
          <w:b/>
          <w:bCs/>
          <w:sz w:val="20"/>
          <w:szCs w:val="20"/>
        </w:rPr>
        <w:t>EHP upgrade</w:t>
      </w:r>
      <w:r>
        <w:rPr>
          <w:rFonts w:ascii="Book Antiqua" w:hAnsi="Book Antiqua"/>
          <w:bCs/>
          <w:sz w:val="20"/>
          <w:szCs w:val="20"/>
        </w:rPr>
        <w:t xml:space="preserve"> on ECC 6.0 from ECC 6.0 EHP 4 to ECC 6.0 EHP 5.</w:t>
      </w:r>
    </w:p>
    <w:p w:rsidR="00121B84" w:rsidRDefault="00121B84" w:rsidP="00121B84">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Performed </w:t>
      </w:r>
      <w:r w:rsidRPr="002F0898">
        <w:rPr>
          <w:rFonts w:ascii="Book Antiqua" w:hAnsi="Book Antiqua"/>
          <w:b/>
          <w:bCs/>
          <w:sz w:val="20"/>
          <w:szCs w:val="20"/>
        </w:rPr>
        <w:t>version upgrade</w:t>
      </w:r>
      <w:r>
        <w:rPr>
          <w:rFonts w:ascii="Book Antiqua" w:hAnsi="Book Antiqua"/>
          <w:bCs/>
          <w:sz w:val="20"/>
          <w:szCs w:val="20"/>
        </w:rPr>
        <w:t xml:space="preserve"> on BW from BW 7.0 EHP 2 to BW 7.3</w:t>
      </w:r>
    </w:p>
    <w:p w:rsidR="00121B84" w:rsidRPr="00A10E74" w:rsidRDefault="00121B84" w:rsidP="00121B84">
      <w:pPr>
        <w:numPr>
          <w:ilvl w:val="0"/>
          <w:numId w:val="33"/>
        </w:numPr>
        <w:tabs>
          <w:tab w:val="left" w:pos="630"/>
          <w:tab w:val="left" w:pos="720"/>
        </w:tabs>
        <w:spacing w:after="0" w:line="240" w:lineRule="auto"/>
        <w:rPr>
          <w:rFonts w:ascii="Book Antiqua" w:eastAsia="Times" w:hAnsi="Book Antiqua"/>
          <w:sz w:val="20"/>
          <w:szCs w:val="20"/>
        </w:rPr>
      </w:pPr>
      <w:r>
        <w:rPr>
          <w:rFonts w:ascii="Book Antiqua" w:hAnsi="Book Antiqua"/>
          <w:bCs/>
          <w:sz w:val="20"/>
          <w:szCs w:val="20"/>
        </w:rPr>
        <w:t xml:space="preserve">  Performed </w:t>
      </w:r>
      <w:r w:rsidRPr="00F91C79">
        <w:rPr>
          <w:rFonts w:ascii="Book Antiqua" w:hAnsi="Book Antiqua"/>
          <w:b/>
          <w:bCs/>
          <w:sz w:val="20"/>
          <w:szCs w:val="20"/>
        </w:rPr>
        <w:t>upgrade</w:t>
      </w:r>
      <w:r>
        <w:rPr>
          <w:rFonts w:ascii="Book Antiqua" w:hAnsi="Book Antiqua"/>
          <w:bCs/>
          <w:sz w:val="20"/>
          <w:szCs w:val="20"/>
        </w:rPr>
        <w:t xml:space="preserve"> of EP 6.0 to Netweaver portal 7.3 SPS 03</w:t>
      </w:r>
    </w:p>
    <w:p w:rsidR="00016FF7" w:rsidRPr="00A10E74" w:rsidRDefault="00AE2B05" w:rsidP="00C41ABE">
      <w:pPr>
        <w:numPr>
          <w:ilvl w:val="0"/>
          <w:numId w:val="33"/>
        </w:numPr>
        <w:tabs>
          <w:tab w:val="left" w:pos="630"/>
          <w:tab w:val="left" w:pos="720"/>
        </w:tabs>
        <w:spacing w:after="0" w:line="240" w:lineRule="auto"/>
        <w:rPr>
          <w:rFonts w:ascii="Book Antiqua" w:eastAsia="Times" w:hAnsi="Book Antiqua"/>
          <w:sz w:val="20"/>
          <w:szCs w:val="20"/>
        </w:rPr>
      </w:pPr>
      <w:r w:rsidRPr="00A10E74">
        <w:rPr>
          <w:rFonts w:ascii="Book Antiqua" w:eastAsia="Times" w:hAnsi="Book Antiqua"/>
          <w:sz w:val="20"/>
          <w:szCs w:val="20"/>
        </w:rPr>
        <w:t xml:space="preserve"> </w:t>
      </w:r>
      <w:r w:rsidR="00016FF7" w:rsidRPr="00A10E74">
        <w:rPr>
          <w:rFonts w:ascii="Book Antiqua" w:eastAsia="Times" w:hAnsi="Book Antiqua"/>
          <w:sz w:val="20"/>
          <w:szCs w:val="20"/>
        </w:rPr>
        <w:t xml:space="preserve">Configured </w:t>
      </w:r>
      <w:r w:rsidR="00016FF7" w:rsidRPr="005D6694">
        <w:rPr>
          <w:rFonts w:ascii="Book Antiqua" w:eastAsia="Times" w:hAnsi="Book Antiqua"/>
          <w:b/>
          <w:sz w:val="20"/>
          <w:szCs w:val="20"/>
        </w:rPr>
        <w:t>Portal activity monitor and monitoring of pages and iviews</w:t>
      </w:r>
      <w:r w:rsidRPr="005D6694">
        <w:rPr>
          <w:rFonts w:ascii="Book Antiqua" w:eastAsia="Times" w:hAnsi="Book Antiqua"/>
          <w:b/>
          <w:sz w:val="20"/>
          <w:szCs w:val="20"/>
        </w:rPr>
        <w:t>.</w:t>
      </w:r>
    </w:p>
    <w:p w:rsidR="009645E6" w:rsidRPr="002C4B53" w:rsidRDefault="00AE2B05" w:rsidP="00C41ABE">
      <w:pPr>
        <w:numPr>
          <w:ilvl w:val="0"/>
          <w:numId w:val="33"/>
        </w:numPr>
        <w:tabs>
          <w:tab w:val="left" w:pos="630"/>
          <w:tab w:val="left" w:pos="720"/>
        </w:tabs>
        <w:spacing w:after="0" w:line="240" w:lineRule="auto"/>
        <w:rPr>
          <w:rFonts w:ascii="Book Antiqua" w:eastAsia="Times" w:hAnsi="Book Antiqua"/>
          <w:b/>
          <w:sz w:val="20"/>
          <w:szCs w:val="20"/>
        </w:rPr>
      </w:pPr>
      <w:r w:rsidRPr="00A10E74">
        <w:rPr>
          <w:rFonts w:ascii="Book Antiqua" w:eastAsia="Times" w:hAnsi="Book Antiqua"/>
          <w:sz w:val="20"/>
          <w:szCs w:val="20"/>
        </w:rPr>
        <w:t xml:space="preserve"> Configued </w:t>
      </w:r>
      <w:r w:rsidRPr="002C4B53">
        <w:rPr>
          <w:rFonts w:ascii="Book Antiqua" w:eastAsia="Times" w:hAnsi="Book Antiqua"/>
          <w:b/>
          <w:sz w:val="20"/>
          <w:szCs w:val="20"/>
        </w:rPr>
        <w:t>UME to use ABAP datasource and created jco connections and rfc destionations.</w:t>
      </w:r>
    </w:p>
    <w:p w:rsidR="000B7AAA" w:rsidRPr="00D54A52" w:rsidRDefault="000B7AAA" w:rsidP="000B7AAA">
      <w:pPr>
        <w:pStyle w:val="NormalWeb"/>
        <w:numPr>
          <w:ilvl w:val="0"/>
          <w:numId w:val="33"/>
        </w:numPr>
        <w:spacing w:before="0" w:beforeAutospacing="0" w:after="0" w:afterAutospacing="0"/>
        <w:rPr>
          <w:rFonts w:ascii="Book Antiqua" w:hAnsi="Book Antiqua"/>
          <w:bCs/>
          <w:sz w:val="20"/>
          <w:szCs w:val="20"/>
        </w:rPr>
      </w:pPr>
      <w:r w:rsidRPr="00D54A52">
        <w:rPr>
          <w:rFonts w:ascii="Book Antiqua" w:hAnsi="Book Antiqua"/>
          <w:bCs/>
          <w:sz w:val="20"/>
          <w:szCs w:val="20"/>
        </w:rPr>
        <w:t xml:space="preserve">Installed and configured </w:t>
      </w:r>
      <w:r w:rsidRPr="00D54A52">
        <w:rPr>
          <w:rFonts w:ascii="Book Antiqua" w:hAnsi="Book Antiqua"/>
          <w:b/>
          <w:bCs/>
          <w:sz w:val="20"/>
          <w:szCs w:val="20"/>
        </w:rPr>
        <w:t>vertex 4.1 Q series</w:t>
      </w:r>
      <w:r w:rsidRPr="00D54A52">
        <w:rPr>
          <w:rFonts w:ascii="Book Antiqua" w:hAnsi="Book Antiqua"/>
          <w:bCs/>
          <w:sz w:val="20"/>
          <w:szCs w:val="20"/>
        </w:rPr>
        <w:t>, installed monthly patch updates and performed daily/weekly/monthly maintenance tasks on the database.</w:t>
      </w:r>
    </w:p>
    <w:p w:rsidR="000B7AAA" w:rsidRDefault="000B7AAA"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Installed and configured </w:t>
      </w:r>
      <w:r w:rsidRPr="00D54A52">
        <w:rPr>
          <w:rFonts w:ascii="Book Antiqua" w:hAnsi="Book Antiqua"/>
          <w:b/>
          <w:bCs/>
          <w:sz w:val="20"/>
          <w:szCs w:val="20"/>
        </w:rPr>
        <w:t>BI 4.0 SP2 including SSO configuration</w:t>
      </w:r>
      <w:r>
        <w:rPr>
          <w:rFonts w:ascii="Book Antiqua" w:hAnsi="Book Antiqua"/>
          <w:bCs/>
          <w:sz w:val="20"/>
          <w:szCs w:val="20"/>
        </w:rPr>
        <w:t xml:space="preserve"> between Netweaver portal and BI 4.0, patch installation on BI 4.0 and SSO configuration between BI 4.0 and BW 7.0.</w:t>
      </w:r>
    </w:p>
    <w:p w:rsidR="000B7AAA" w:rsidRDefault="000B7AAA"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Promoted LCM jobs across BI 4.0 landscape using </w:t>
      </w:r>
      <w:r w:rsidRPr="00D54A52">
        <w:rPr>
          <w:rFonts w:ascii="Book Antiqua" w:hAnsi="Book Antiqua"/>
          <w:b/>
          <w:bCs/>
          <w:sz w:val="20"/>
          <w:szCs w:val="20"/>
        </w:rPr>
        <w:t>Lifecycle Management Console.</w:t>
      </w:r>
    </w:p>
    <w:p w:rsidR="000B7AAA" w:rsidRDefault="000B7AAA"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Configured </w:t>
      </w:r>
      <w:r w:rsidRPr="00D54A52">
        <w:rPr>
          <w:rFonts w:ascii="Book Antiqua" w:hAnsi="Book Antiqua"/>
          <w:b/>
          <w:bCs/>
          <w:sz w:val="20"/>
          <w:szCs w:val="20"/>
        </w:rPr>
        <w:t>Integ</w:t>
      </w:r>
      <w:r w:rsidR="00CD163B" w:rsidRPr="00D54A52">
        <w:rPr>
          <w:rFonts w:ascii="Book Antiqua" w:hAnsi="Book Antiqua"/>
          <w:b/>
          <w:bCs/>
          <w:sz w:val="20"/>
          <w:szCs w:val="20"/>
        </w:rPr>
        <w:t>ration of LCM console with CTS+</w:t>
      </w:r>
      <w:r w:rsidR="00CD163B">
        <w:rPr>
          <w:rFonts w:ascii="Book Antiqua" w:hAnsi="Book Antiqua"/>
          <w:bCs/>
          <w:sz w:val="20"/>
          <w:szCs w:val="20"/>
        </w:rPr>
        <w:t xml:space="preserve"> and promoted LCM jobs across BI 4.0 landscape using CTS+</w:t>
      </w:r>
    </w:p>
    <w:p w:rsidR="00CD163B" w:rsidRDefault="00CD163B"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Configured </w:t>
      </w:r>
      <w:r w:rsidRPr="00D54A52">
        <w:rPr>
          <w:rFonts w:ascii="Book Antiqua" w:hAnsi="Book Antiqua"/>
          <w:b/>
          <w:bCs/>
          <w:sz w:val="20"/>
          <w:szCs w:val="20"/>
        </w:rPr>
        <w:t>SPNEGO</w:t>
      </w:r>
      <w:r>
        <w:rPr>
          <w:rFonts w:ascii="Book Antiqua" w:hAnsi="Book Antiqua"/>
          <w:bCs/>
          <w:sz w:val="20"/>
          <w:szCs w:val="20"/>
        </w:rPr>
        <w:t xml:space="preserve"> on Netweaver portal 7.2/7.3.</w:t>
      </w:r>
    </w:p>
    <w:p w:rsidR="00CD163B" w:rsidRDefault="00CD163B"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Performed </w:t>
      </w:r>
      <w:r w:rsidRPr="00D54A52">
        <w:rPr>
          <w:rFonts w:ascii="Book Antiqua" w:hAnsi="Book Antiqua"/>
          <w:b/>
          <w:bCs/>
          <w:sz w:val="20"/>
          <w:szCs w:val="20"/>
        </w:rPr>
        <w:t>SQL server upgrade</w:t>
      </w:r>
      <w:r>
        <w:rPr>
          <w:rFonts w:ascii="Book Antiqua" w:hAnsi="Book Antiqua"/>
          <w:bCs/>
          <w:sz w:val="20"/>
          <w:szCs w:val="20"/>
        </w:rPr>
        <w:t xml:space="preserve"> from 2005 to 2008.</w:t>
      </w:r>
    </w:p>
    <w:p w:rsidR="00CD163B" w:rsidRDefault="00CD163B" w:rsidP="000B7AAA">
      <w:pPr>
        <w:pStyle w:val="NormalWeb"/>
        <w:numPr>
          <w:ilvl w:val="0"/>
          <w:numId w:val="33"/>
        </w:numPr>
        <w:spacing w:before="0" w:beforeAutospacing="0" w:after="0" w:afterAutospacing="0"/>
        <w:rPr>
          <w:rFonts w:ascii="Book Antiqua" w:hAnsi="Book Antiqua"/>
          <w:bCs/>
          <w:sz w:val="20"/>
          <w:szCs w:val="20"/>
        </w:rPr>
      </w:pPr>
      <w:r w:rsidRPr="00E624D8">
        <w:rPr>
          <w:rFonts w:ascii="Book Antiqua" w:hAnsi="Book Antiqua"/>
          <w:b/>
          <w:bCs/>
          <w:sz w:val="20"/>
          <w:szCs w:val="20"/>
        </w:rPr>
        <w:t>Configured Logshipping, DB backup &amp; restore</w:t>
      </w:r>
      <w:r>
        <w:rPr>
          <w:rFonts w:ascii="Book Antiqua" w:hAnsi="Book Antiqua"/>
          <w:bCs/>
          <w:sz w:val="20"/>
          <w:szCs w:val="20"/>
        </w:rPr>
        <w:t xml:space="preserve"> using </w:t>
      </w:r>
      <w:r w:rsidRPr="00D54A52">
        <w:rPr>
          <w:rFonts w:ascii="Book Antiqua" w:hAnsi="Book Antiqua"/>
          <w:b/>
          <w:bCs/>
          <w:sz w:val="20"/>
          <w:szCs w:val="20"/>
        </w:rPr>
        <w:t>Litespeed</w:t>
      </w:r>
      <w:r w:rsidR="00D54A52">
        <w:rPr>
          <w:rFonts w:ascii="Book Antiqua" w:hAnsi="Book Antiqua"/>
          <w:bCs/>
          <w:sz w:val="20"/>
          <w:szCs w:val="20"/>
        </w:rPr>
        <w:t>.</w:t>
      </w:r>
    </w:p>
    <w:p w:rsidR="00D54A52" w:rsidRDefault="00D54A52"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Worked with </w:t>
      </w:r>
      <w:r w:rsidRPr="00444F06">
        <w:rPr>
          <w:rFonts w:ascii="Book Antiqua" w:hAnsi="Book Antiqua"/>
          <w:b/>
          <w:bCs/>
          <w:sz w:val="20"/>
          <w:szCs w:val="20"/>
        </w:rPr>
        <w:t xml:space="preserve">SAP Web diagtool </w:t>
      </w:r>
      <w:r>
        <w:rPr>
          <w:rFonts w:ascii="Book Antiqua" w:hAnsi="Book Antiqua"/>
          <w:bCs/>
          <w:sz w:val="20"/>
          <w:szCs w:val="20"/>
        </w:rPr>
        <w:t>to troubleshoot errors in SAP Java systems.</w:t>
      </w:r>
    </w:p>
    <w:p w:rsidR="007D73DF" w:rsidRDefault="007D73DF" w:rsidP="000B7AAA">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Configured </w:t>
      </w:r>
      <w:r w:rsidRPr="007D73DF">
        <w:rPr>
          <w:rFonts w:ascii="Book Antiqua" w:hAnsi="Book Antiqua"/>
          <w:b/>
          <w:bCs/>
          <w:sz w:val="20"/>
          <w:szCs w:val="20"/>
        </w:rPr>
        <w:t>Central System Administration</w:t>
      </w:r>
      <w:r>
        <w:rPr>
          <w:rFonts w:ascii="Book Antiqua" w:hAnsi="Book Antiqua"/>
          <w:bCs/>
          <w:sz w:val="20"/>
          <w:szCs w:val="20"/>
        </w:rPr>
        <w:t xml:space="preserve"> to monitor all the SAP systems from the Solution Manager</w:t>
      </w:r>
      <w:r w:rsidR="00AF485F">
        <w:rPr>
          <w:rFonts w:ascii="Book Antiqua" w:hAnsi="Book Antiqua"/>
          <w:bCs/>
          <w:sz w:val="20"/>
          <w:szCs w:val="20"/>
        </w:rPr>
        <w:t>.</w:t>
      </w:r>
    </w:p>
    <w:p w:rsidR="002F0898" w:rsidRPr="002F0898" w:rsidRDefault="00AF485F" w:rsidP="002F0898">
      <w:pPr>
        <w:pStyle w:val="NormalWeb"/>
        <w:numPr>
          <w:ilvl w:val="0"/>
          <w:numId w:val="33"/>
        </w:numPr>
        <w:spacing w:before="0" w:beforeAutospacing="0" w:after="0" w:afterAutospacing="0"/>
        <w:rPr>
          <w:rFonts w:ascii="Book Antiqua" w:hAnsi="Book Antiqua"/>
          <w:b/>
          <w:bCs/>
          <w:sz w:val="20"/>
          <w:szCs w:val="20"/>
        </w:rPr>
      </w:pPr>
      <w:r>
        <w:rPr>
          <w:rFonts w:ascii="Book Antiqua" w:hAnsi="Book Antiqua"/>
          <w:bCs/>
          <w:sz w:val="20"/>
          <w:szCs w:val="20"/>
        </w:rPr>
        <w:t xml:space="preserve">Performed various DB related tasks including </w:t>
      </w:r>
      <w:r w:rsidRPr="002F0898">
        <w:rPr>
          <w:rFonts w:ascii="Book Antiqua" w:hAnsi="Book Antiqua"/>
          <w:b/>
          <w:bCs/>
          <w:sz w:val="20"/>
          <w:szCs w:val="20"/>
        </w:rPr>
        <w:t xml:space="preserve">data compression, SQL server upgrade, backups/restore /logshipping using lite speed 5.2, space administration, index </w:t>
      </w:r>
      <w:r w:rsidR="002F0898" w:rsidRPr="002F0898">
        <w:rPr>
          <w:rFonts w:ascii="Book Antiqua" w:hAnsi="Book Antiqua"/>
          <w:b/>
          <w:bCs/>
          <w:sz w:val="20"/>
          <w:szCs w:val="20"/>
        </w:rPr>
        <w:t>administration on SQL server 2005/2008 database and Tablespace administration, online-offline re-orgs and data-file administration for Oracle 10g DB.</w:t>
      </w:r>
    </w:p>
    <w:p w:rsidR="000B7AAA" w:rsidRPr="005C5D40" w:rsidRDefault="000B7AAA" w:rsidP="000B7AAA">
      <w:pPr>
        <w:numPr>
          <w:ilvl w:val="0"/>
          <w:numId w:val="27"/>
        </w:numPr>
        <w:spacing w:after="0" w:line="240" w:lineRule="auto"/>
        <w:rPr>
          <w:rFonts w:ascii="Book Antiqua" w:hAnsi="Book Antiqua"/>
          <w:b/>
          <w:sz w:val="20"/>
          <w:szCs w:val="20"/>
        </w:rPr>
      </w:pPr>
      <w:r>
        <w:rPr>
          <w:rFonts w:ascii="Book Antiqua" w:hAnsi="Book Antiqua"/>
          <w:bCs/>
          <w:sz w:val="20"/>
          <w:szCs w:val="20"/>
        </w:rPr>
        <w:t xml:space="preserve"> </w:t>
      </w:r>
      <w:r w:rsidRPr="00CE63C8">
        <w:rPr>
          <w:rFonts w:ascii="Book Antiqua" w:hAnsi="Book Antiqua"/>
          <w:sz w:val="20"/>
          <w:szCs w:val="20"/>
        </w:rPr>
        <w:t>Performed registration of systems in s</w:t>
      </w:r>
      <w:r>
        <w:rPr>
          <w:rFonts w:ascii="Book Antiqua" w:hAnsi="Book Antiqua"/>
          <w:sz w:val="20"/>
          <w:szCs w:val="20"/>
        </w:rPr>
        <w:t>olution manager 7.1</w:t>
      </w:r>
      <w:r w:rsidRPr="00CE63C8">
        <w:rPr>
          <w:rFonts w:ascii="Book Antiqua" w:hAnsi="Book Antiqua"/>
          <w:sz w:val="20"/>
          <w:szCs w:val="20"/>
        </w:rPr>
        <w:t xml:space="preserve"> through </w:t>
      </w:r>
      <w:r w:rsidRPr="00CE63C8">
        <w:rPr>
          <w:rFonts w:ascii="Book Antiqua" w:hAnsi="Book Antiqua"/>
          <w:b/>
          <w:bCs/>
          <w:sz w:val="20"/>
          <w:szCs w:val="20"/>
        </w:rPr>
        <w:t>SMSY</w:t>
      </w:r>
      <w:r w:rsidRPr="00CE63C8">
        <w:rPr>
          <w:rFonts w:ascii="Book Antiqua" w:hAnsi="Book Antiqua"/>
          <w:sz w:val="20"/>
          <w:szCs w:val="20"/>
        </w:rPr>
        <w:t>.</w:t>
      </w:r>
    </w:p>
    <w:p w:rsidR="005C5D40" w:rsidRPr="00E849C6" w:rsidRDefault="005C5D40" w:rsidP="005C5D40">
      <w:pPr>
        <w:numPr>
          <w:ilvl w:val="0"/>
          <w:numId w:val="27"/>
        </w:numPr>
        <w:tabs>
          <w:tab w:val="left" w:pos="630"/>
          <w:tab w:val="left" w:pos="720"/>
        </w:tabs>
        <w:spacing w:after="0" w:line="240" w:lineRule="auto"/>
        <w:jc w:val="both"/>
        <w:rPr>
          <w:rFonts w:ascii="Book Antiqua" w:eastAsia="Times" w:hAnsi="Book Antiqua"/>
          <w:b/>
          <w:sz w:val="20"/>
          <w:szCs w:val="20"/>
        </w:rPr>
      </w:pPr>
      <w:r>
        <w:rPr>
          <w:rFonts w:ascii="Garamond" w:eastAsia="Times" w:hAnsi="Garamond"/>
        </w:rPr>
        <w:t xml:space="preserve">  </w:t>
      </w:r>
      <w:r w:rsidRPr="005C5D40">
        <w:rPr>
          <w:rFonts w:ascii="Book Antiqua" w:eastAsia="Times" w:hAnsi="Book Antiqua"/>
          <w:sz w:val="20"/>
          <w:szCs w:val="20"/>
        </w:rPr>
        <w:t xml:space="preserve">Extensively worked on setting up </w:t>
      </w:r>
      <w:r w:rsidRPr="00E849C6">
        <w:rPr>
          <w:rFonts w:ascii="Book Antiqua" w:eastAsia="Times" w:hAnsi="Book Antiqua"/>
          <w:b/>
          <w:sz w:val="20"/>
          <w:szCs w:val="20"/>
        </w:rPr>
        <w:t>End-to-End monitoring (E2E) and Root Cause Analysis (RCA) of the SAP landscape through Solution Manager.</w:t>
      </w:r>
    </w:p>
    <w:p w:rsidR="005C5D40" w:rsidRPr="00E849C6" w:rsidRDefault="005C5D40" w:rsidP="005C5D40">
      <w:pPr>
        <w:numPr>
          <w:ilvl w:val="0"/>
          <w:numId w:val="27"/>
        </w:numPr>
        <w:tabs>
          <w:tab w:val="left" w:pos="630"/>
          <w:tab w:val="left" w:pos="720"/>
        </w:tabs>
        <w:spacing w:after="0" w:line="240" w:lineRule="auto"/>
        <w:jc w:val="both"/>
        <w:rPr>
          <w:rFonts w:ascii="Book Antiqua" w:eastAsia="Times" w:hAnsi="Book Antiqua"/>
          <w:b/>
          <w:sz w:val="20"/>
          <w:szCs w:val="20"/>
        </w:rPr>
      </w:pPr>
      <w:r w:rsidRPr="005C5D40">
        <w:rPr>
          <w:rFonts w:ascii="Book Antiqua" w:eastAsia="Times" w:hAnsi="Book Antiqua"/>
          <w:sz w:val="20"/>
          <w:szCs w:val="20"/>
        </w:rPr>
        <w:t xml:space="preserve">  Deployed </w:t>
      </w:r>
      <w:r w:rsidRPr="00E849C6">
        <w:rPr>
          <w:rFonts w:ascii="Book Antiqua" w:eastAsia="Times" w:hAnsi="Book Antiqua"/>
          <w:b/>
          <w:sz w:val="20"/>
          <w:szCs w:val="20"/>
        </w:rPr>
        <w:t>SMD and Willy Agents on the SAP landscape and configured the alerts in Solman and performed the RCA.</w:t>
      </w:r>
    </w:p>
    <w:p w:rsidR="005C5D40" w:rsidRPr="00E849C6" w:rsidRDefault="005C5D40" w:rsidP="005C5D40">
      <w:pPr>
        <w:numPr>
          <w:ilvl w:val="0"/>
          <w:numId w:val="27"/>
        </w:numPr>
        <w:tabs>
          <w:tab w:val="left" w:pos="630"/>
          <w:tab w:val="left" w:pos="720"/>
        </w:tabs>
        <w:spacing w:after="0" w:line="240" w:lineRule="auto"/>
        <w:jc w:val="both"/>
        <w:rPr>
          <w:rFonts w:ascii="Book Antiqua" w:eastAsia="Times" w:hAnsi="Book Antiqua"/>
          <w:b/>
          <w:sz w:val="20"/>
          <w:szCs w:val="20"/>
        </w:rPr>
      </w:pPr>
      <w:r w:rsidRPr="005C5D40">
        <w:rPr>
          <w:rFonts w:ascii="Book Antiqua" w:eastAsia="Times" w:hAnsi="Book Antiqua"/>
          <w:sz w:val="20"/>
          <w:szCs w:val="20"/>
        </w:rPr>
        <w:t xml:space="preserve">  Participated in SAP provided training and completed setup of </w:t>
      </w:r>
      <w:r w:rsidRPr="00E849C6">
        <w:rPr>
          <w:rFonts w:ascii="Book Antiqua" w:eastAsia="Times" w:hAnsi="Book Antiqua"/>
          <w:b/>
          <w:sz w:val="20"/>
          <w:szCs w:val="20"/>
        </w:rPr>
        <w:t>E2E diagn</w:t>
      </w:r>
      <w:r w:rsidR="00DD2415">
        <w:rPr>
          <w:rFonts w:ascii="Book Antiqua" w:eastAsia="Times" w:hAnsi="Book Antiqua"/>
          <w:b/>
          <w:sz w:val="20"/>
          <w:szCs w:val="20"/>
        </w:rPr>
        <w:t xml:space="preserve">ostics for Root Cause Analysis and </w:t>
      </w:r>
      <w:r w:rsidRPr="00E849C6">
        <w:rPr>
          <w:rFonts w:ascii="Book Antiqua" w:eastAsia="Times" w:hAnsi="Book Antiqua"/>
          <w:b/>
          <w:sz w:val="20"/>
          <w:szCs w:val="20"/>
        </w:rPr>
        <w:t>BPM (B</w:t>
      </w:r>
      <w:r w:rsidR="00DD2415">
        <w:rPr>
          <w:rFonts w:ascii="Book Antiqua" w:eastAsia="Times" w:hAnsi="Book Antiqua"/>
          <w:b/>
          <w:sz w:val="20"/>
          <w:szCs w:val="20"/>
        </w:rPr>
        <w:t>usiness Process Monitoring)</w:t>
      </w:r>
      <w:r w:rsidRPr="00E849C6">
        <w:rPr>
          <w:rFonts w:ascii="Book Antiqua" w:eastAsia="Times" w:hAnsi="Book Antiqua"/>
          <w:b/>
          <w:sz w:val="20"/>
          <w:szCs w:val="20"/>
        </w:rPr>
        <w:t xml:space="preserve">. </w:t>
      </w:r>
    </w:p>
    <w:p w:rsidR="005C5D40" w:rsidRPr="00E849C6" w:rsidRDefault="005C5D40" w:rsidP="00C41ABE">
      <w:pPr>
        <w:numPr>
          <w:ilvl w:val="0"/>
          <w:numId w:val="27"/>
        </w:numPr>
        <w:tabs>
          <w:tab w:val="left" w:pos="630"/>
          <w:tab w:val="left" w:pos="720"/>
        </w:tabs>
        <w:spacing w:after="0" w:line="240" w:lineRule="auto"/>
        <w:jc w:val="both"/>
        <w:rPr>
          <w:rFonts w:ascii="Book Antiqua" w:eastAsia="Times" w:hAnsi="Book Antiqua"/>
          <w:b/>
          <w:sz w:val="20"/>
          <w:szCs w:val="20"/>
        </w:rPr>
      </w:pPr>
      <w:r w:rsidRPr="005C5D40">
        <w:rPr>
          <w:rFonts w:ascii="Book Antiqua" w:eastAsia="Times" w:hAnsi="Book Antiqua"/>
          <w:sz w:val="20"/>
          <w:szCs w:val="20"/>
        </w:rPr>
        <w:t xml:space="preserve">  Installed Enterprise Manager for </w:t>
      </w:r>
      <w:r w:rsidRPr="00E849C6">
        <w:rPr>
          <w:rFonts w:ascii="Book Antiqua" w:eastAsia="Times" w:hAnsi="Book Antiqua"/>
          <w:b/>
          <w:sz w:val="20"/>
          <w:szCs w:val="20"/>
        </w:rPr>
        <w:t>Wily Interscope 8.0 on Solman, and the corresponding IS agents on Managed systems for JAVA monitoring.</w:t>
      </w:r>
    </w:p>
    <w:p w:rsidR="000B7AAA" w:rsidRDefault="000B7AAA" w:rsidP="00787FA5">
      <w:pPr>
        <w:pStyle w:val="NormalWeb"/>
        <w:spacing w:before="0" w:beforeAutospacing="0" w:after="0" w:afterAutospacing="0"/>
        <w:rPr>
          <w:rFonts w:ascii="Book Antiqua" w:hAnsi="Book Antiqua"/>
          <w:b/>
          <w:bCs/>
          <w:sz w:val="22"/>
          <w:szCs w:val="22"/>
        </w:rPr>
      </w:pPr>
    </w:p>
    <w:p w:rsidR="00D2436A" w:rsidRDefault="00D2436A" w:rsidP="00787FA5">
      <w:pPr>
        <w:pStyle w:val="NormalWeb"/>
        <w:spacing w:before="0" w:beforeAutospacing="0" w:after="0" w:afterAutospacing="0"/>
        <w:rPr>
          <w:rFonts w:ascii="Book Antiqua" w:hAnsi="Book Antiqua"/>
          <w:b/>
          <w:bCs/>
          <w:sz w:val="22"/>
          <w:szCs w:val="22"/>
        </w:rPr>
      </w:pPr>
      <w:r>
        <w:rPr>
          <w:rFonts w:ascii="Book Antiqua" w:hAnsi="Book Antiqua"/>
          <w:b/>
          <w:bCs/>
          <w:sz w:val="22"/>
          <w:szCs w:val="22"/>
        </w:rPr>
        <w:t>Cardinal Health</w:t>
      </w:r>
    </w:p>
    <w:p w:rsidR="00D2436A" w:rsidRDefault="00D2436A" w:rsidP="00787FA5">
      <w:pPr>
        <w:pStyle w:val="NormalWeb"/>
        <w:spacing w:before="0" w:beforeAutospacing="0" w:after="0" w:afterAutospacing="0"/>
        <w:rPr>
          <w:rFonts w:ascii="Book Antiqua" w:hAnsi="Book Antiqua"/>
          <w:color w:val="000000"/>
          <w:sz w:val="20"/>
          <w:szCs w:val="20"/>
        </w:rPr>
      </w:pPr>
      <w:r w:rsidRPr="004038F9">
        <w:rPr>
          <w:rFonts w:ascii="Book Antiqua" w:hAnsi="Book Antiqua"/>
          <w:color w:val="000000"/>
          <w:sz w:val="20"/>
          <w:szCs w:val="20"/>
        </w:rPr>
        <w:t>Cardinal Health, Inc. is a Fortune 18 company that improves the cost-effectiveness of health care. As the business behind health care, Cardinal Health helps pharmacies, hospitals and ambulatory care sites focus on patient care while reducing costs, improving efficiency and quality, and increasing profitability</w:t>
      </w:r>
      <w:r>
        <w:rPr>
          <w:rFonts w:ascii="Book Antiqua" w:hAnsi="Book Antiqua"/>
          <w:color w:val="000000"/>
          <w:sz w:val="20"/>
          <w:szCs w:val="20"/>
        </w:rPr>
        <w:t>.</w:t>
      </w:r>
    </w:p>
    <w:p w:rsidR="00D2436A" w:rsidRDefault="00D2436A" w:rsidP="00787FA5">
      <w:pPr>
        <w:pStyle w:val="NormalWeb"/>
        <w:spacing w:before="0" w:beforeAutospacing="0" w:after="0" w:afterAutospacing="0"/>
        <w:rPr>
          <w:rFonts w:ascii="Book Antiqua" w:hAnsi="Book Antiqua"/>
          <w:color w:val="000000"/>
          <w:sz w:val="20"/>
          <w:szCs w:val="20"/>
        </w:rPr>
      </w:pPr>
    </w:p>
    <w:p w:rsidR="00D2436A" w:rsidRPr="00D6712C" w:rsidRDefault="00D2436A" w:rsidP="00D6712C">
      <w:pPr>
        <w:pStyle w:val="NormalWeb"/>
        <w:spacing w:before="0" w:beforeAutospacing="0" w:after="0" w:afterAutospacing="0"/>
        <w:rPr>
          <w:rFonts w:ascii="Book Antiqua" w:hAnsi="Book Antiqua"/>
          <w:b/>
          <w:color w:val="000000"/>
          <w:sz w:val="20"/>
          <w:szCs w:val="20"/>
        </w:rPr>
      </w:pPr>
      <w:r w:rsidRPr="004038F9">
        <w:rPr>
          <w:rFonts w:ascii="Book Antiqua" w:hAnsi="Book Antiqua"/>
          <w:b/>
          <w:color w:val="000000"/>
          <w:sz w:val="22"/>
          <w:szCs w:val="22"/>
        </w:rPr>
        <w:t>SAP Basis Consultant</w:t>
      </w:r>
      <w:r>
        <w:rPr>
          <w:rFonts w:ascii="Book Antiqua" w:hAnsi="Book Antiqua"/>
          <w:b/>
          <w:color w:val="000000"/>
          <w:sz w:val="22"/>
          <w:szCs w:val="22"/>
        </w:rPr>
        <w:t xml:space="preserve">                                                                            </w:t>
      </w:r>
      <w:r w:rsidRPr="00D6712C">
        <w:rPr>
          <w:rFonts w:ascii="Book Antiqua" w:hAnsi="Book Antiqua"/>
          <w:b/>
          <w:color w:val="000000"/>
          <w:sz w:val="20"/>
          <w:szCs w:val="20"/>
        </w:rPr>
        <w:t xml:space="preserve">        May 201</w:t>
      </w:r>
      <w:r w:rsidR="00E849C6">
        <w:rPr>
          <w:rFonts w:ascii="Book Antiqua" w:hAnsi="Book Antiqua"/>
          <w:b/>
          <w:color w:val="000000"/>
          <w:sz w:val="20"/>
          <w:szCs w:val="20"/>
        </w:rPr>
        <w:t>0 – May 2011</w:t>
      </w:r>
      <w:r w:rsidRPr="00D6712C">
        <w:rPr>
          <w:rFonts w:ascii="Book Antiqua" w:hAnsi="Book Antiqua"/>
          <w:b/>
          <w:color w:val="000000"/>
          <w:sz w:val="20"/>
          <w:szCs w:val="20"/>
        </w:rPr>
        <w:t xml:space="preserve">                                                                         </w:t>
      </w:r>
    </w:p>
    <w:p w:rsidR="00D2436A" w:rsidRPr="00D6712C" w:rsidRDefault="00D2436A" w:rsidP="00D6712C">
      <w:pPr>
        <w:pStyle w:val="NormalWeb"/>
        <w:spacing w:before="0" w:beforeAutospacing="0" w:after="0" w:afterAutospacing="0"/>
        <w:rPr>
          <w:rFonts w:ascii="Book Antiqua" w:hAnsi="Book Antiqua"/>
          <w:bCs/>
          <w:sz w:val="20"/>
          <w:szCs w:val="20"/>
        </w:rPr>
      </w:pPr>
    </w:p>
    <w:p w:rsidR="00D2436A" w:rsidRDefault="00D2436A" w:rsidP="009E29C4">
      <w:pPr>
        <w:pStyle w:val="NormalWeb"/>
        <w:numPr>
          <w:ilvl w:val="0"/>
          <w:numId w:val="33"/>
        </w:numPr>
        <w:spacing w:before="0" w:beforeAutospacing="0" w:after="0" w:afterAutospacing="0"/>
        <w:rPr>
          <w:rFonts w:ascii="Book Antiqua" w:hAnsi="Book Antiqua"/>
          <w:b/>
          <w:bCs/>
          <w:sz w:val="20"/>
          <w:szCs w:val="20"/>
        </w:rPr>
      </w:pPr>
      <w:r>
        <w:rPr>
          <w:rFonts w:ascii="Book Antiqua" w:hAnsi="Book Antiqua"/>
          <w:bCs/>
          <w:sz w:val="20"/>
          <w:szCs w:val="20"/>
        </w:rPr>
        <w:t>Provide Production support for ECC 6.0 EHP 4, BI 7.0 EHP1, EP 7.0, CE 7.1, SCM 7.0, CRM 2007, SAP R/3 4.6c, CRM 3.0, ECC 5.0, SAP R/3 3.1I &amp; Solution Manager 7.0.</w:t>
      </w:r>
    </w:p>
    <w:p w:rsidR="00D2436A" w:rsidRDefault="00D2436A" w:rsidP="009E29C4">
      <w:pPr>
        <w:pStyle w:val="NormalWeb"/>
        <w:numPr>
          <w:ilvl w:val="0"/>
          <w:numId w:val="33"/>
        </w:numPr>
        <w:spacing w:before="0" w:beforeAutospacing="0" w:after="0" w:afterAutospacing="0"/>
        <w:rPr>
          <w:rFonts w:ascii="Book Antiqua" w:hAnsi="Book Antiqua"/>
          <w:b/>
          <w:bCs/>
          <w:sz w:val="20"/>
          <w:szCs w:val="20"/>
        </w:rPr>
      </w:pPr>
      <w:r>
        <w:rPr>
          <w:rFonts w:ascii="Book Antiqua" w:hAnsi="Book Antiqua"/>
          <w:b/>
          <w:bCs/>
          <w:sz w:val="20"/>
          <w:szCs w:val="20"/>
        </w:rPr>
        <w:t>Performed Installation of SCM 7.0 with Optimizer 7.0 in a distributed environment.</w:t>
      </w:r>
    </w:p>
    <w:p w:rsidR="00D2436A" w:rsidRPr="00632145" w:rsidRDefault="00D2436A" w:rsidP="009E29C4">
      <w:pPr>
        <w:pStyle w:val="NormalWeb"/>
        <w:numPr>
          <w:ilvl w:val="0"/>
          <w:numId w:val="33"/>
        </w:numPr>
        <w:spacing w:before="0" w:beforeAutospacing="0" w:after="0" w:afterAutospacing="0"/>
        <w:rPr>
          <w:rFonts w:ascii="Book Antiqua" w:hAnsi="Book Antiqua"/>
          <w:bCs/>
          <w:sz w:val="20"/>
          <w:szCs w:val="20"/>
        </w:rPr>
      </w:pPr>
      <w:r>
        <w:rPr>
          <w:rFonts w:ascii="Book Antiqua" w:hAnsi="Book Antiqua"/>
          <w:sz w:val="20"/>
          <w:szCs w:val="20"/>
        </w:rPr>
        <w:t>Involved in Installation of CRM 7.0, ECC 6.0 &amp; EHP4, BI 7.0, EP 7.0, EWM 7.0, Netweaver 7.0, PI 7.1, SNC 7.0 &amp; Trex 7.1 on Linux (CI) &amp; AIX(DB) environment.</w:t>
      </w:r>
    </w:p>
    <w:p w:rsidR="00632145" w:rsidRPr="00D033F2" w:rsidRDefault="00632145" w:rsidP="009E29C4">
      <w:pPr>
        <w:pStyle w:val="NormalWeb"/>
        <w:numPr>
          <w:ilvl w:val="0"/>
          <w:numId w:val="33"/>
        </w:numPr>
        <w:spacing w:before="0" w:beforeAutospacing="0" w:after="0" w:afterAutospacing="0"/>
        <w:rPr>
          <w:rFonts w:ascii="Book Antiqua" w:hAnsi="Book Antiqua"/>
          <w:bCs/>
          <w:sz w:val="20"/>
          <w:szCs w:val="20"/>
        </w:rPr>
      </w:pPr>
      <w:r w:rsidRPr="00632145">
        <w:rPr>
          <w:rFonts w:ascii="Book Antiqua" w:hAnsi="Book Antiqua"/>
          <w:sz w:val="20"/>
          <w:szCs w:val="20"/>
        </w:rPr>
        <w:t xml:space="preserve">Performed upgrade of </w:t>
      </w:r>
      <w:r w:rsidRPr="00D6712C">
        <w:rPr>
          <w:rFonts w:ascii="Book Antiqua" w:hAnsi="Book Antiqua"/>
          <w:b/>
          <w:sz w:val="20"/>
          <w:szCs w:val="20"/>
        </w:rPr>
        <w:t>SCM (4.1 to 7.0 including Live Cache from 7.</w:t>
      </w:r>
      <w:r>
        <w:rPr>
          <w:rFonts w:ascii="Book Antiqua" w:hAnsi="Book Antiqua"/>
          <w:b/>
          <w:sz w:val="20"/>
          <w:szCs w:val="20"/>
        </w:rPr>
        <w:t>2</w:t>
      </w:r>
      <w:r w:rsidRPr="00D6712C">
        <w:rPr>
          <w:rFonts w:ascii="Book Antiqua" w:hAnsi="Book Antiqua"/>
          <w:b/>
          <w:sz w:val="20"/>
          <w:szCs w:val="20"/>
        </w:rPr>
        <w:t xml:space="preserve"> to 7.5, New installation of Optimizer)</w:t>
      </w:r>
    </w:p>
    <w:p w:rsidR="00D2436A" w:rsidRPr="00614942" w:rsidRDefault="00D2436A" w:rsidP="009E29C4">
      <w:pPr>
        <w:pStyle w:val="NormalWeb"/>
        <w:numPr>
          <w:ilvl w:val="0"/>
          <w:numId w:val="33"/>
        </w:numPr>
        <w:spacing w:before="0" w:beforeAutospacing="0" w:after="0" w:afterAutospacing="0"/>
        <w:rPr>
          <w:rFonts w:ascii="Book Antiqua" w:hAnsi="Book Antiqua"/>
          <w:bCs/>
          <w:sz w:val="20"/>
          <w:szCs w:val="20"/>
        </w:rPr>
      </w:pPr>
      <w:r>
        <w:rPr>
          <w:rFonts w:ascii="Book Antiqua" w:hAnsi="Book Antiqua"/>
          <w:sz w:val="20"/>
          <w:szCs w:val="20"/>
        </w:rPr>
        <w:t xml:space="preserve">TREX Installation on a 4 node setup using cloning scripts. </w:t>
      </w:r>
    </w:p>
    <w:p w:rsidR="00D2436A" w:rsidRPr="009E29C4" w:rsidRDefault="00D2436A" w:rsidP="009E29C4">
      <w:pPr>
        <w:pStyle w:val="NormalWeb"/>
        <w:numPr>
          <w:ilvl w:val="0"/>
          <w:numId w:val="33"/>
        </w:numPr>
        <w:spacing w:before="0" w:beforeAutospacing="0" w:after="0" w:afterAutospacing="0"/>
        <w:rPr>
          <w:rFonts w:ascii="Book Antiqua" w:hAnsi="Book Antiqua"/>
          <w:b/>
          <w:bCs/>
          <w:sz w:val="20"/>
          <w:szCs w:val="20"/>
        </w:rPr>
      </w:pPr>
      <w:r>
        <w:rPr>
          <w:rFonts w:ascii="Book Antiqua" w:hAnsi="Book Antiqua"/>
          <w:b/>
          <w:bCs/>
          <w:sz w:val="20"/>
          <w:szCs w:val="20"/>
        </w:rPr>
        <w:t>Setup HA with Enqueue Replication Mechanism</w:t>
      </w:r>
    </w:p>
    <w:p w:rsidR="00D2436A" w:rsidRPr="00772ECB" w:rsidRDefault="00D2436A" w:rsidP="00772ECB">
      <w:pPr>
        <w:pStyle w:val="NormalWeb"/>
        <w:numPr>
          <w:ilvl w:val="0"/>
          <w:numId w:val="33"/>
        </w:numPr>
        <w:spacing w:before="0" w:beforeAutospacing="0" w:after="0" w:afterAutospacing="0"/>
        <w:rPr>
          <w:rFonts w:ascii="Book Antiqua" w:hAnsi="Book Antiqua"/>
          <w:b/>
          <w:bCs/>
          <w:sz w:val="20"/>
          <w:szCs w:val="20"/>
        </w:rPr>
      </w:pPr>
      <w:r w:rsidRPr="00D6712C">
        <w:rPr>
          <w:rFonts w:ascii="Book Antiqua" w:hAnsi="Book Antiqua"/>
          <w:bCs/>
          <w:sz w:val="20"/>
          <w:szCs w:val="20"/>
        </w:rPr>
        <w:t xml:space="preserve">Configuration &amp; </w:t>
      </w:r>
      <w:r w:rsidRPr="00772ECB">
        <w:rPr>
          <w:rFonts w:ascii="Book Antiqua" w:hAnsi="Book Antiqua"/>
          <w:b/>
          <w:bCs/>
          <w:sz w:val="20"/>
          <w:szCs w:val="20"/>
        </w:rPr>
        <w:t>administration (Backup Configuration) of SAP APO/SCM including Live Cache &amp; Optimizer.</w:t>
      </w:r>
    </w:p>
    <w:p w:rsidR="00D2436A" w:rsidRPr="00D6712C" w:rsidRDefault="00D2436A" w:rsidP="00772ECB">
      <w:pPr>
        <w:pStyle w:val="NormalWeb"/>
        <w:numPr>
          <w:ilvl w:val="0"/>
          <w:numId w:val="33"/>
        </w:numPr>
        <w:spacing w:before="0" w:beforeAutospacing="0" w:after="0" w:afterAutospacing="0"/>
        <w:rPr>
          <w:rFonts w:ascii="Book Antiqua" w:hAnsi="Book Antiqua"/>
          <w:bCs/>
          <w:sz w:val="20"/>
          <w:szCs w:val="20"/>
        </w:rPr>
      </w:pPr>
      <w:r w:rsidRPr="00D6712C">
        <w:rPr>
          <w:rFonts w:ascii="Book Antiqua" w:hAnsi="Book Antiqua"/>
          <w:bCs/>
          <w:sz w:val="20"/>
          <w:szCs w:val="20"/>
        </w:rPr>
        <w:t xml:space="preserve">Applied Patch set to Livecache, </w:t>
      </w:r>
      <w:r w:rsidRPr="00772ECB">
        <w:rPr>
          <w:rFonts w:ascii="Book Antiqua" w:hAnsi="Book Antiqua"/>
          <w:b/>
          <w:bCs/>
          <w:sz w:val="20"/>
          <w:szCs w:val="20"/>
        </w:rPr>
        <w:t>Optimizer &amp; SCM Components.</w:t>
      </w:r>
    </w:p>
    <w:p w:rsidR="00D2436A" w:rsidRPr="00D6712C" w:rsidRDefault="00D2436A" w:rsidP="00772ECB">
      <w:pPr>
        <w:pStyle w:val="NormalWeb"/>
        <w:numPr>
          <w:ilvl w:val="0"/>
          <w:numId w:val="33"/>
        </w:numPr>
        <w:spacing w:before="0" w:beforeAutospacing="0" w:after="0" w:afterAutospacing="0"/>
        <w:rPr>
          <w:rFonts w:ascii="Book Antiqua" w:hAnsi="Book Antiqua"/>
          <w:bCs/>
          <w:sz w:val="20"/>
          <w:szCs w:val="20"/>
        </w:rPr>
      </w:pPr>
      <w:r w:rsidRPr="00D6712C">
        <w:rPr>
          <w:rFonts w:ascii="Book Antiqua" w:hAnsi="Book Antiqua"/>
          <w:bCs/>
          <w:sz w:val="20"/>
          <w:szCs w:val="20"/>
        </w:rPr>
        <w:t xml:space="preserve">Supported Functional Components of </w:t>
      </w:r>
      <w:r w:rsidRPr="00772ECB">
        <w:rPr>
          <w:rFonts w:ascii="Book Antiqua" w:hAnsi="Book Antiqua"/>
          <w:b/>
          <w:bCs/>
          <w:sz w:val="20"/>
          <w:szCs w:val="20"/>
        </w:rPr>
        <w:t>SAP SCM (Planning etc).</w:t>
      </w:r>
    </w:p>
    <w:p w:rsidR="00D2436A" w:rsidRPr="00772ECB" w:rsidRDefault="00D2436A" w:rsidP="00772ECB">
      <w:pPr>
        <w:pStyle w:val="NormalWeb"/>
        <w:numPr>
          <w:ilvl w:val="0"/>
          <w:numId w:val="33"/>
        </w:numPr>
        <w:spacing w:before="0" w:beforeAutospacing="0" w:after="0" w:afterAutospacing="0"/>
        <w:rPr>
          <w:rFonts w:ascii="Book Antiqua" w:hAnsi="Book Antiqua"/>
          <w:b/>
          <w:bCs/>
          <w:sz w:val="20"/>
          <w:szCs w:val="20"/>
        </w:rPr>
      </w:pPr>
      <w:r w:rsidRPr="00D6712C">
        <w:rPr>
          <w:rFonts w:ascii="Book Antiqua" w:hAnsi="Book Antiqua"/>
          <w:bCs/>
          <w:sz w:val="20"/>
          <w:szCs w:val="20"/>
        </w:rPr>
        <w:t xml:space="preserve">Performance tuning &amp; Memory management of </w:t>
      </w:r>
      <w:r w:rsidRPr="00772ECB">
        <w:rPr>
          <w:rFonts w:ascii="Book Antiqua" w:hAnsi="Book Antiqua"/>
          <w:b/>
          <w:bCs/>
          <w:sz w:val="20"/>
          <w:szCs w:val="20"/>
        </w:rPr>
        <w:t>Livecache &amp; Optimizer.</w:t>
      </w:r>
    </w:p>
    <w:p w:rsidR="00D2436A" w:rsidRDefault="00D2436A" w:rsidP="00772ECB">
      <w:pPr>
        <w:numPr>
          <w:ilvl w:val="0"/>
          <w:numId w:val="33"/>
        </w:numPr>
        <w:spacing w:after="0" w:line="240" w:lineRule="auto"/>
        <w:rPr>
          <w:rFonts w:ascii="Book Antiqua" w:hAnsi="Book Antiqua" w:cs="Arial"/>
          <w:b/>
          <w:sz w:val="20"/>
          <w:szCs w:val="20"/>
        </w:rPr>
      </w:pPr>
      <w:r w:rsidRPr="00772ECB">
        <w:rPr>
          <w:rFonts w:ascii="Book Antiqua" w:hAnsi="Book Antiqua" w:cs="Arial"/>
          <w:b/>
          <w:sz w:val="20"/>
          <w:szCs w:val="20"/>
        </w:rPr>
        <w:t>SAP Livecache Administration, monitoring the Livecache performance, background jobs and backups on SCM 4.1.</w:t>
      </w:r>
    </w:p>
    <w:p w:rsidR="00D2436A" w:rsidRDefault="00D2436A" w:rsidP="00772ECB">
      <w:pPr>
        <w:numPr>
          <w:ilvl w:val="0"/>
          <w:numId w:val="33"/>
        </w:numPr>
        <w:spacing w:after="0" w:line="240" w:lineRule="auto"/>
        <w:rPr>
          <w:rFonts w:ascii="Book Antiqua" w:hAnsi="Book Antiqua" w:cs="Arial"/>
          <w:b/>
          <w:sz w:val="20"/>
          <w:szCs w:val="20"/>
        </w:rPr>
      </w:pPr>
      <w:r>
        <w:rPr>
          <w:rFonts w:ascii="Book Antiqua" w:hAnsi="Book Antiqua" w:cs="Arial"/>
          <w:b/>
          <w:sz w:val="20"/>
          <w:szCs w:val="20"/>
        </w:rPr>
        <w:t>Vertex Installation.</w:t>
      </w:r>
    </w:p>
    <w:p w:rsidR="00D2436A" w:rsidRDefault="00D2436A" w:rsidP="009E29C4">
      <w:pPr>
        <w:pStyle w:val="NormalWeb"/>
        <w:numPr>
          <w:ilvl w:val="0"/>
          <w:numId w:val="33"/>
        </w:numPr>
        <w:spacing w:before="0" w:beforeAutospacing="0" w:after="0" w:afterAutospacing="0"/>
        <w:rPr>
          <w:rFonts w:ascii="Book Antiqua" w:hAnsi="Book Antiqua"/>
          <w:bCs/>
          <w:sz w:val="20"/>
          <w:szCs w:val="20"/>
        </w:rPr>
      </w:pPr>
      <w:r>
        <w:rPr>
          <w:rFonts w:ascii="Book Antiqua" w:hAnsi="Book Antiqua"/>
          <w:bCs/>
          <w:sz w:val="20"/>
          <w:szCs w:val="20"/>
        </w:rPr>
        <w:t xml:space="preserve">Administered and maintained </w:t>
      </w:r>
      <w:r w:rsidRPr="008B1A67">
        <w:rPr>
          <w:rFonts w:ascii="Book Antiqua" w:hAnsi="Book Antiqua"/>
          <w:b/>
          <w:bCs/>
          <w:sz w:val="20"/>
          <w:szCs w:val="20"/>
        </w:rPr>
        <w:t>Topcall Server</w:t>
      </w:r>
      <w:r>
        <w:rPr>
          <w:rFonts w:ascii="Book Antiqua" w:hAnsi="Book Antiqua"/>
          <w:bCs/>
          <w:sz w:val="20"/>
          <w:szCs w:val="20"/>
        </w:rPr>
        <w:t xml:space="preserve"> for fax communication from SAP Systems in the landscape.</w:t>
      </w:r>
    </w:p>
    <w:p w:rsidR="00D2436A" w:rsidRDefault="00D2436A" w:rsidP="009E29C4">
      <w:pPr>
        <w:pStyle w:val="NormalWeb"/>
        <w:numPr>
          <w:ilvl w:val="0"/>
          <w:numId w:val="33"/>
        </w:numPr>
        <w:spacing w:before="0" w:beforeAutospacing="0" w:after="0" w:afterAutospacing="0"/>
        <w:rPr>
          <w:rFonts w:ascii="Book Antiqua" w:hAnsi="Book Antiqua"/>
          <w:b/>
          <w:bCs/>
          <w:sz w:val="20"/>
          <w:szCs w:val="20"/>
        </w:rPr>
      </w:pPr>
      <w:r>
        <w:rPr>
          <w:rFonts w:ascii="Book Antiqua" w:hAnsi="Book Antiqua"/>
          <w:bCs/>
          <w:sz w:val="20"/>
          <w:szCs w:val="20"/>
        </w:rPr>
        <w:t xml:space="preserve">Provided database administration for Oracle 9.2/10.2 database which include online/offline </w:t>
      </w:r>
      <w:r w:rsidRPr="008B1A67">
        <w:rPr>
          <w:rFonts w:ascii="Book Antiqua" w:hAnsi="Book Antiqua"/>
          <w:b/>
          <w:bCs/>
          <w:sz w:val="20"/>
          <w:szCs w:val="20"/>
        </w:rPr>
        <w:t>database re-orgs, tablespace extension, datafile re-size etc.</w:t>
      </w:r>
    </w:p>
    <w:p w:rsidR="00D2436A" w:rsidRDefault="00D2436A" w:rsidP="009E29C4">
      <w:pPr>
        <w:pStyle w:val="NormalWeb"/>
        <w:numPr>
          <w:ilvl w:val="0"/>
          <w:numId w:val="33"/>
        </w:numPr>
        <w:spacing w:before="0" w:beforeAutospacing="0" w:after="0" w:afterAutospacing="0"/>
        <w:rPr>
          <w:rFonts w:ascii="Book Antiqua" w:hAnsi="Book Antiqua"/>
          <w:b/>
          <w:bCs/>
          <w:sz w:val="20"/>
          <w:szCs w:val="20"/>
        </w:rPr>
      </w:pPr>
      <w:r>
        <w:rPr>
          <w:rFonts w:ascii="Book Antiqua" w:hAnsi="Book Antiqua"/>
          <w:b/>
          <w:bCs/>
          <w:sz w:val="20"/>
          <w:szCs w:val="20"/>
        </w:rPr>
        <w:t>Performed Business Process Monitoring Setup.</w:t>
      </w:r>
    </w:p>
    <w:p w:rsidR="00D2436A" w:rsidRPr="00E87D15" w:rsidRDefault="00D2436A" w:rsidP="00772ECB">
      <w:pPr>
        <w:numPr>
          <w:ilvl w:val="0"/>
          <w:numId w:val="33"/>
        </w:numPr>
        <w:spacing w:after="0" w:line="240" w:lineRule="auto"/>
        <w:rPr>
          <w:rFonts w:ascii="Book Antiqua" w:hAnsi="Book Antiqua" w:cs="Arial"/>
          <w:sz w:val="20"/>
          <w:szCs w:val="20"/>
        </w:rPr>
      </w:pPr>
      <w:r w:rsidRPr="00E87D15">
        <w:rPr>
          <w:rFonts w:ascii="Book Antiqua" w:hAnsi="Book Antiqua" w:cs="Arial"/>
          <w:sz w:val="20"/>
          <w:szCs w:val="20"/>
        </w:rPr>
        <w:t>Installation of Development/Test server.</w:t>
      </w:r>
    </w:p>
    <w:p w:rsidR="00D2436A" w:rsidRPr="00E87D15" w:rsidRDefault="00D2436A" w:rsidP="00772ECB">
      <w:pPr>
        <w:numPr>
          <w:ilvl w:val="0"/>
          <w:numId w:val="33"/>
        </w:numPr>
        <w:spacing w:after="0" w:line="240" w:lineRule="auto"/>
        <w:rPr>
          <w:rFonts w:ascii="Book Antiqua" w:hAnsi="Book Antiqua" w:cs="Arial"/>
          <w:sz w:val="20"/>
          <w:szCs w:val="20"/>
        </w:rPr>
      </w:pPr>
      <w:r w:rsidRPr="00E87D15">
        <w:rPr>
          <w:rFonts w:ascii="Book Antiqua" w:hAnsi="Book Antiqua" w:cs="Arial"/>
          <w:sz w:val="20"/>
          <w:szCs w:val="20"/>
        </w:rPr>
        <w:t xml:space="preserve">Installing </w:t>
      </w:r>
      <w:r w:rsidRPr="00772ECB">
        <w:rPr>
          <w:rFonts w:ascii="Book Antiqua" w:hAnsi="Book Antiqua" w:cs="Arial"/>
          <w:b/>
          <w:sz w:val="20"/>
          <w:szCs w:val="20"/>
        </w:rPr>
        <w:t>IPC</w:t>
      </w:r>
      <w:r w:rsidRPr="00E87D15">
        <w:rPr>
          <w:rFonts w:ascii="Book Antiqua" w:hAnsi="Book Antiqua" w:cs="Arial"/>
          <w:sz w:val="20"/>
          <w:szCs w:val="20"/>
        </w:rPr>
        <w:t xml:space="preserve"> on Development/test/production systems.</w:t>
      </w:r>
    </w:p>
    <w:p w:rsidR="00D2436A" w:rsidRPr="00772ECB" w:rsidRDefault="00D2436A" w:rsidP="00772ECB">
      <w:pPr>
        <w:numPr>
          <w:ilvl w:val="0"/>
          <w:numId w:val="33"/>
        </w:numPr>
        <w:spacing w:after="0" w:line="240" w:lineRule="auto"/>
        <w:rPr>
          <w:rFonts w:ascii="Book Antiqua" w:hAnsi="Book Antiqua" w:cs="Arial"/>
          <w:b/>
          <w:sz w:val="20"/>
          <w:szCs w:val="20"/>
        </w:rPr>
      </w:pPr>
      <w:r w:rsidRPr="00772ECB">
        <w:rPr>
          <w:rFonts w:ascii="Book Antiqua" w:hAnsi="Book Antiqua" w:cs="Arial"/>
          <w:b/>
          <w:sz w:val="20"/>
          <w:szCs w:val="20"/>
        </w:rPr>
        <w:t>Netweaver J2EE/Java Administration and troubleshooting</w:t>
      </w:r>
      <w:r w:rsidRPr="00E87D15">
        <w:rPr>
          <w:rFonts w:ascii="Book Antiqua" w:hAnsi="Book Antiqua" w:cs="Arial"/>
          <w:sz w:val="20"/>
          <w:szCs w:val="20"/>
        </w:rPr>
        <w:t>. Extensive experience in SAP Installations of components based on an ABAP stacks or with a Java add-in and purely java stacks</w:t>
      </w:r>
      <w:r w:rsidRPr="00772ECB">
        <w:rPr>
          <w:rFonts w:ascii="Book Antiqua" w:hAnsi="Book Antiqua" w:cs="Arial"/>
          <w:b/>
          <w:sz w:val="20"/>
          <w:szCs w:val="20"/>
        </w:rPr>
        <w:t>. Maintain SLD, CMS and central monitoring.</w:t>
      </w:r>
    </w:p>
    <w:p w:rsidR="00D2436A" w:rsidRPr="00772ECB" w:rsidRDefault="00D2436A" w:rsidP="00772ECB">
      <w:pPr>
        <w:numPr>
          <w:ilvl w:val="0"/>
          <w:numId w:val="33"/>
        </w:numPr>
        <w:spacing w:after="0" w:line="240" w:lineRule="auto"/>
        <w:rPr>
          <w:rFonts w:ascii="Book Antiqua" w:hAnsi="Book Antiqua" w:cs="Arial"/>
          <w:b/>
          <w:sz w:val="20"/>
          <w:szCs w:val="20"/>
        </w:rPr>
      </w:pPr>
      <w:r w:rsidRPr="00E87D15">
        <w:rPr>
          <w:rFonts w:ascii="Book Antiqua" w:hAnsi="Book Antiqua" w:cs="Arial"/>
          <w:sz w:val="20"/>
          <w:szCs w:val="20"/>
        </w:rPr>
        <w:t xml:space="preserve">Transport management systems- configuring the </w:t>
      </w:r>
      <w:r w:rsidRPr="00772ECB">
        <w:rPr>
          <w:rFonts w:ascii="Book Antiqua" w:hAnsi="Book Antiqua" w:cs="Arial"/>
          <w:b/>
          <w:sz w:val="20"/>
          <w:szCs w:val="20"/>
        </w:rPr>
        <w:t>transport domains, the transport routes, transport domain controller and handling correction and transport system.</w:t>
      </w:r>
    </w:p>
    <w:p w:rsidR="00D2436A" w:rsidRDefault="00D2436A" w:rsidP="00D6712C">
      <w:pPr>
        <w:pStyle w:val="NormalWeb"/>
        <w:spacing w:before="0" w:beforeAutospacing="0" w:after="0" w:afterAutospacing="0"/>
        <w:ind w:left="720"/>
        <w:rPr>
          <w:rFonts w:ascii="Book Antiqua" w:hAnsi="Book Antiqua"/>
          <w:b/>
          <w:bCs/>
          <w:sz w:val="20"/>
          <w:szCs w:val="20"/>
        </w:rPr>
      </w:pPr>
    </w:p>
    <w:p w:rsidR="00F843BA" w:rsidRPr="00D6712C" w:rsidRDefault="00F843BA" w:rsidP="00D6712C">
      <w:pPr>
        <w:pStyle w:val="NormalWeb"/>
        <w:spacing w:before="0" w:beforeAutospacing="0" w:after="0" w:afterAutospacing="0"/>
        <w:ind w:left="720"/>
        <w:rPr>
          <w:rFonts w:ascii="Book Antiqua" w:hAnsi="Book Antiqua"/>
          <w:b/>
          <w:bCs/>
          <w:sz w:val="20"/>
          <w:szCs w:val="20"/>
        </w:rPr>
      </w:pPr>
    </w:p>
    <w:p w:rsidR="00D2436A" w:rsidRPr="00CE63C8" w:rsidRDefault="00D2436A" w:rsidP="00C85849">
      <w:pPr>
        <w:pStyle w:val="NormalWeb"/>
        <w:spacing w:before="0" w:beforeAutospacing="0" w:after="0" w:afterAutospacing="0"/>
        <w:rPr>
          <w:rFonts w:ascii="Book Antiqua" w:hAnsi="Book Antiqua"/>
          <w:b/>
          <w:bCs/>
          <w:sz w:val="22"/>
          <w:szCs w:val="22"/>
        </w:rPr>
      </w:pPr>
      <w:smartTag w:uri="urn:schemas-microsoft-com:office:smarttags" w:element="City">
        <w:r w:rsidRPr="00CE63C8">
          <w:rPr>
            <w:rFonts w:ascii="Book Antiqua" w:hAnsi="Book Antiqua"/>
            <w:b/>
            <w:bCs/>
            <w:sz w:val="22"/>
            <w:szCs w:val="22"/>
          </w:rPr>
          <w:t>Chicago</w:t>
        </w:r>
      </w:smartTag>
      <w:r w:rsidRPr="00CE63C8">
        <w:rPr>
          <w:rFonts w:ascii="Book Antiqua" w:hAnsi="Book Antiqua"/>
          <w:b/>
          <w:bCs/>
          <w:sz w:val="22"/>
          <w:szCs w:val="22"/>
        </w:rPr>
        <w:t xml:space="preserve"> Water Works (MWRB), </w:t>
      </w:r>
      <w:smartTag w:uri="urn:schemas-microsoft-com:office:smarttags" w:element="City">
        <w:smartTag w:uri="urn:schemas-microsoft-com:office:smarttags" w:element="place">
          <w:r w:rsidRPr="00CE63C8">
            <w:rPr>
              <w:rFonts w:ascii="Book Antiqua" w:hAnsi="Book Antiqua"/>
              <w:b/>
              <w:bCs/>
              <w:sz w:val="22"/>
              <w:szCs w:val="22"/>
            </w:rPr>
            <w:t>Chicago</w:t>
          </w:r>
        </w:smartTag>
        <w:r w:rsidRPr="00CE63C8">
          <w:rPr>
            <w:rFonts w:ascii="Book Antiqua" w:hAnsi="Book Antiqua"/>
            <w:b/>
            <w:bCs/>
            <w:sz w:val="22"/>
            <w:szCs w:val="22"/>
          </w:rPr>
          <w:t xml:space="preserve">, </w:t>
        </w:r>
        <w:smartTag w:uri="urn:schemas-microsoft-com:office:smarttags" w:element="State">
          <w:r w:rsidRPr="00CE63C8">
            <w:rPr>
              <w:rFonts w:ascii="Book Antiqua" w:hAnsi="Book Antiqua"/>
              <w:b/>
              <w:bCs/>
              <w:sz w:val="22"/>
              <w:szCs w:val="22"/>
            </w:rPr>
            <w:t>IL</w:t>
          </w:r>
        </w:smartTag>
      </w:smartTag>
    </w:p>
    <w:p w:rsidR="00D2436A" w:rsidRPr="00CE63C8" w:rsidRDefault="00D2436A" w:rsidP="00C85849">
      <w:pPr>
        <w:pStyle w:val="NormalWeb"/>
        <w:spacing w:before="0" w:beforeAutospacing="0" w:after="0" w:afterAutospacing="0"/>
        <w:rPr>
          <w:rFonts w:ascii="Book Antiqua" w:hAnsi="Book Antiqua"/>
          <w:b/>
          <w:bCs/>
        </w:rPr>
      </w:pPr>
      <w:r w:rsidRPr="00CE63C8">
        <w:rPr>
          <w:rFonts w:ascii="Book Antiqua" w:hAnsi="Book Antiqua"/>
          <w:bCs/>
          <w:sz w:val="20"/>
          <w:szCs w:val="20"/>
        </w:rPr>
        <w:t xml:space="preserve">Chicago Water Works is the water supply board for Chicago Metropolitan Area. It </w:t>
      </w:r>
      <w:r w:rsidRPr="00CE63C8">
        <w:rPr>
          <w:rFonts w:ascii="Book Antiqua" w:hAnsi="Book Antiqua"/>
          <w:sz w:val="20"/>
          <w:szCs w:val="20"/>
        </w:rPr>
        <w:t>has a pumping capacity of 250 million gallons of water per day and serves a population of more than 390,000 people in the central district of the city.</w:t>
      </w:r>
      <w:r w:rsidRPr="00CE63C8">
        <w:rPr>
          <w:rFonts w:ascii="Book Antiqua" w:hAnsi="Book Antiqua"/>
          <w:bCs/>
          <w:sz w:val="20"/>
          <w:szCs w:val="20"/>
        </w:rPr>
        <w:t xml:space="preserve"> </w:t>
      </w:r>
    </w:p>
    <w:p w:rsidR="00D2436A" w:rsidRPr="00CE63C8" w:rsidRDefault="00D2436A" w:rsidP="00E4558F">
      <w:pPr>
        <w:pStyle w:val="NormalWeb"/>
        <w:rPr>
          <w:sz w:val="22"/>
          <w:szCs w:val="22"/>
        </w:rPr>
      </w:pPr>
      <w:r w:rsidRPr="00CE63C8">
        <w:rPr>
          <w:rFonts w:ascii="Book Antiqua" w:hAnsi="Book Antiqua"/>
          <w:b/>
          <w:bCs/>
          <w:sz w:val="22"/>
          <w:szCs w:val="22"/>
        </w:rPr>
        <w:t xml:space="preserve">SAP Basis Consultant                                                                                    Jan 2009 </w:t>
      </w:r>
      <w:r>
        <w:rPr>
          <w:rFonts w:ascii="Book Antiqua" w:hAnsi="Book Antiqua"/>
          <w:b/>
          <w:bCs/>
          <w:sz w:val="22"/>
          <w:szCs w:val="22"/>
        </w:rPr>
        <w:t>–</w:t>
      </w:r>
      <w:r w:rsidRPr="00CE63C8">
        <w:rPr>
          <w:rFonts w:ascii="Book Antiqua" w:hAnsi="Book Antiqua"/>
          <w:b/>
          <w:bCs/>
          <w:sz w:val="22"/>
          <w:szCs w:val="22"/>
        </w:rPr>
        <w:t xml:space="preserve"> </w:t>
      </w:r>
      <w:r>
        <w:rPr>
          <w:rFonts w:ascii="Book Antiqua" w:hAnsi="Book Antiqua"/>
          <w:b/>
          <w:bCs/>
          <w:sz w:val="22"/>
          <w:szCs w:val="22"/>
        </w:rPr>
        <w:t>Apr 2010</w:t>
      </w:r>
    </w:p>
    <w:p w:rsidR="00D2436A" w:rsidRPr="00D6712C" w:rsidRDefault="00D2436A" w:rsidP="00340E26">
      <w:pPr>
        <w:numPr>
          <w:ilvl w:val="0"/>
          <w:numId w:val="32"/>
        </w:numPr>
        <w:tabs>
          <w:tab w:val="left" w:pos="630"/>
          <w:tab w:val="left" w:pos="720"/>
        </w:tabs>
        <w:spacing w:after="0" w:line="240" w:lineRule="auto"/>
        <w:rPr>
          <w:rFonts w:ascii="Book Antiqua" w:hAnsi="Book Antiqua"/>
          <w:b/>
          <w:sz w:val="20"/>
          <w:szCs w:val="20"/>
        </w:rPr>
      </w:pPr>
      <w:r w:rsidRPr="00CE63C8">
        <w:rPr>
          <w:rFonts w:ascii="Book Antiqua" w:hAnsi="Book Antiqua"/>
          <w:sz w:val="20"/>
          <w:szCs w:val="20"/>
        </w:rPr>
        <w:t xml:space="preserve">  </w:t>
      </w:r>
      <w:r w:rsidRPr="00C82ECA">
        <w:rPr>
          <w:rFonts w:ascii="Book Antiqua" w:hAnsi="Book Antiqua"/>
          <w:sz w:val="20"/>
          <w:szCs w:val="20"/>
        </w:rPr>
        <w:t xml:space="preserve">Performed Installation and Maintenance of </w:t>
      </w:r>
      <w:r w:rsidRPr="00C82ECA">
        <w:rPr>
          <w:rFonts w:ascii="Book Antiqua" w:hAnsi="Book Antiqua"/>
          <w:b/>
          <w:sz w:val="20"/>
          <w:szCs w:val="20"/>
        </w:rPr>
        <w:t xml:space="preserve">SCM 4.1, CRM 2007, EP7.0 </w:t>
      </w:r>
      <w:r w:rsidRPr="00C82ECA">
        <w:rPr>
          <w:rFonts w:ascii="Book Antiqua" w:hAnsi="Book Antiqua"/>
          <w:sz w:val="20"/>
          <w:szCs w:val="20"/>
        </w:rPr>
        <w:t xml:space="preserve">and </w:t>
      </w:r>
      <w:r>
        <w:rPr>
          <w:rFonts w:ascii="Book Antiqua" w:hAnsi="Book Antiqua"/>
          <w:b/>
          <w:sz w:val="20"/>
          <w:szCs w:val="20"/>
        </w:rPr>
        <w:t xml:space="preserve">Solution </w:t>
      </w:r>
      <w:r w:rsidRPr="00C82ECA">
        <w:rPr>
          <w:rFonts w:ascii="Book Antiqua" w:hAnsi="Book Antiqua"/>
          <w:b/>
          <w:sz w:val="20"/>
          <w:szCs w:val="20"/>
        </w:rPr>
        <w:t xml:space="preserve">Manager 7.0, </w:t>
      </w:r>
      <w:r w:rsidRPr="00C82ECA">
        <w:rPr>
          <w:rFonts w:ascii="Book Antiqua" w:hAnsi="Book Antiqua"/>
          <w:bCs/>
          <w:iCs/>
          <w:sz w:val="20"/>
          <w:szCs w:val="20"/>
        </w:rPr>
        <w:t>Live Cache &amp; Live Cache Client 7.0.0.9.</w:t>
      </w:r>
    </w:p>
    <w:p w:rsidR="00D2436A" w:rsidRDefault="00D2436A" w:rsidP="00D6712C">
      <w:pPr>
        <w:numPr>
          <w:ilvl w:val="0"/>
          <w:numId w:val="34"/>
        </w:numPr>
        <w:spacing w:after="0" w:line="240" w:lineRule="auto"/>
        <w:jc w:val="both"/>
        <w:rPr>
          <w:rFonts w:ascii="Book Antiqua" w:hAnsi="Book Antiqua" w:cs="Arial"/>
          <w:sz w:val="20"/>
          <w:szCs w:val="20"/>
        </w:rPr>
      </w:pPr>
      <w:r w:rsidRPr="00D6712C">
        <w:rPr>
          <w:rFonts w:ascii="Book Antiqua" w:hAnsi="Book Antiqua" w:cs="Arial"/>
          <w:sz w:val="20"/>
          <w:szCs w:val="20"/>
        </w:rPr>
        <w:t>Upgraded XI patches and J2EE Engine in Exchange Infrastructure system.</w:t>
      </w:r>
    </w:p>
    <w:p w:rsidR="00D2436A" w:rsidRPr="00D6712C" w:rsidRDefault="00D2436A" w:rsidP="00D6712C">
      <w:pPr>
        <w:numPr>
          <w:ilvl w:val="0"/>
          <w:numId w:val="34"/>
        </w:numPr>
        <w:spacing w:after="0" w:line="240" w:lineRule="auto"/>
        <w:jc w:val="both"/>
        <w:rPr>
          <w:rFonts w:ascii="Book Antiqua" w:hAnsi="Book Antiqua" w:cs="Arial"/>
          <w:sz w:val="20"/>
          <w:szCs w:val="20"/>
        </w:rPr>
      </w:pPr>
      <w:r>
        <w:rPr>
          <w:rFonts w:ascii="Book Antiqua" w:hAnsi="Book Antiqua" w:cs="Arial"/>
          <w:sz w:val="20"/>
          <w:szCs w:val="20"/>
        </w:rPr>
        <w:t>Performed Upgrade BI 7.0 to BI 7.0 EHP1.</w:t>
      </w:r>
    </w:p>
    <w:p w:rsidR="00D2436A" w:rsidRPr="00C82ECA" w:rsidRDefault="00D2436A" w:rsidP="00340E26">
      <w:pPr>
        <w:numPr>
          <w:ilvl w:val="0"/>
          <w:numId w:val="32"/>
        </w:numPr>
        <w:tabs>
          <w:tab w:val="left" w:pos="630"/>
          <w:tab w:val="left" w:pos="720"/>
        </w:tabs>
        <w:spacing w:after="0" w:line="240" w:lineRule="auto"/>
        <w:rPr>
          <w:rFonts w:ascii="Book Antiqua" w:hAnsi="Book Antiqua"/>
          <w:b/>
          <w:sz w:val="20"/>
          <w:szCs w:val="20"/>
        </w:rPr>
      </w:pPr>
      <w:r w:rsidRPr="00C82ECA">
        <w:rPr>
          <w:rFonts w:ascii="Book Antiqua" w:hAnsi="Book Antiqua"/>
          <w:sz w:val="20"/>
          <w:szCs w:val="20"/>
        </w:rPr>
        <w:t xml:space="preserve">  Configured Satellite systems for different scenarios available in Solution Manager like </w:t>
      </w:r>
      <w:r w:rsidRPr="00C82ECA">
        <w:rPr>
          <w:rFonts w:ascii="Book Antiqua" w:hAnsi="Book Antiqua"/>
          <w:b/>
          <w:sz w:val="20"/>
          <w:szCs w:val="20"/>
        </w:rPr>
        <w:t>Service Desk Functionality, Alert Monitoring, Root Cause Analysis, Maintenance optimizer and Early watch</w:t>
      </w:r>
      <w:r w:rsidRPr="00C82ECA">
        <w:rPr>
          <w:rFonts w:ascii="Book Antiqua" w:hAnsi="Book Antiqua"/>
          <w:sz w:val="20"/>
          <w:szCs w:val="20"/>
        </w:rPr>
        <w:t>.</w:t>
      </w:r>
    </w:p>
    <w:p w:rsidR="00D2436A" w:rsidRPr="00C82ECA" w:rsidRDefault="00D2436A" w:rsidP="00340E26">
      <w:pPr>
        <w:numPr>
          <w:ilvl w:val="0"/>
          <w:numId w:val="32"/>
        </w:numPr>
        <w:tabs>
          <w:tab w:val="left" w:pos="630"/>
        </w:tabs>
        <w:spacing w:after="0" w:line="240" w:lineRule="auto"/>
        <w:rPr>
          <w:rFonts w:ascii="Book Antiqua" w:hAnsi="Book Antiqua"/>
          <w:b/>
          <w:i/>
          <w:sz w:val="20"/>
          <w:szCs w:val="20"/>
        </w:rPr>
      </w:pPr>
      <w:r w:rsidRPr="00C82ECA">
        <w:rPr>
          <w:rFonts w:ascii="Book Antiqua" w:hAnsi="Book Antiqua"/>
          <w:bCs/>
          <w:iCs/>
          <w:sz w:val="20"/>
          <w:szCs w:val="20"/>
        </w:rPr>
        <w:t xml:space="preserve">  Executed Pre and post Refresh Activities on </w:t>
      </w:r>
      <w:r w:rsidRPr="00C82ECA">
        <w:rPr>
          <w:rFonts w:ascii="Book Antiqua" w:hAnsi="Book Antiqua"/>
          <w:b/>
          <w:bCs/>
          <w:iCs/>
          <w:sz w:val="20"/>
          <w:szCs w:val="20"/>
        </w:rPr>
        <w:t>ABAP and ABAP+JAVA stacks.</w:t>
      </w:r>
      <w:r w:rsidRPr="00C82ECA">
        <w:rPr>
          <w:rFonts w:ascii="Book Antiqua" w:hAnsi="Book Antiqua"/>
          <w:bCs/>
          <w:iCs/>
          <w:sz w:val="20"/>
          <w:szCs w:val="20"/>
        </w:rPr>
        <w:t xml:space="preserve"> </w:t>
      </w:r>
    </w:p>
    <w:p w:rsidR="00D2436A" w:rsidRPr="00C82ECA" w:rsidRDefault="00D2436A" w:rsidP="00340E26">
      <w:pPr>
        <w:numPr>
          <w:ilvl w:val="0"/>
          <w:numId w:val="32"/>
        </w:numPr>
        <w:tabs>
          <w:tab w:val="left" w:pos="630"/>
        </w:tabs>
        <w:spacing w:after="0" w:line="240" w:lineRule="auto"/>
        <w:rPr>
          <w:rFonts w:ascii="Book Antiqua" w:hAnsi="Book Antiqua"/>
          <w:b/>
          <w:i/>
          <w:sz w:val="20"/>
          <w:szCs w:val="20"/>
        </w:rPr>
      </w:pPr>
      <w:r w:rsidRPr="00C82ECA">
        <w:rPr>
          <w:rFonts w:ascii="Book Antiqua" w:hAnsi="Book Antiqua"/>
          <w:bCs/>
          <w:iCs/>
          <w:sz w:val="20"/>
          <w:szCs w:val="20"/>
        </w:rPr>
        <w:t xml:space="preserve">  Performed </w:t>
      </w:r>
      <w:r w:rsidRPr="00C82ECA">
        <w:rPr>
          <w:rFonts w:ascii="Book Antiqua" w:hAnsi="Book Antiqua"/>
          <w:b/>
          <w:bCs/>
          <w:iCs/>
          <w:sz w:val="20"/>
          <w:szCs w:val="20"/>
        </w:rPr>
        <w:t>TMS and CTS+ configuration</w:t>
      </w:r>
      <w:r w:rsidRPr="00C82ECA">
        <w:rPr>
          <w:rFonts w:ascii="Book Antiqua" w:hAnsi="Book Antiqua"/>
          <w:bCs/>
          <w:iCs/>
          <w:sz w:val="20"/>
          <w:szCs w:val="20"/>
        </w:rPr>
        <w:t xml:space="preserve"> for the ABAP and JAVA stacks and synchronized it into</w:t>
      </w:r>
      <w:r w:rsidRPr="00C82ECA">
        <w:rPr>
          <w:rFonts w:ascii="Book Antiqua" w:hAnsi="Book Antiqua"/>
          <w:b/>
          <w:i/>
          <w:sz w:val="20"/>
          <w:szCs w:val="20"/>
        </w:rPr>
        <w:t xml:space="preserve"> </w:t>
      </w:r>
      <w:r w:rsidRPr="00C82ECA">
        <w:rPr>
          <w:rFonts w:ascii="Book Antiqua" w:hAnsi="Book Antiqua"/>
          <w:bCs/>
          <w:iCs/>
          <w:sz w:val="20"/>
          <w:szCs w:val="20"/>
        </w:rPr>
        <w:t>the existing landscape.</w:t>
      </w:r>
    </w:p>
    <w:p w:rsidR="00D2436A" w:rsidRPr="00C82ECA" w:rsidRDefault="00D2436A" w:rsidP="00340E26">
      <w:pPr>
        <w:numPr>
          <w:ilvl w:val="0"/>
          <w:numId w:val="32"/>
        </w:numPr>
        <w:tabs>
          <w:tab w:val="left" w:pos="630"/>
        </w:tabs>
        <w:spacing w:after="0" w:line="240" w:lineRule="auto"/>
        <w:rPr>
          <w:rFonts w:ascii="Book Antiqua" w:hAnsi="Book Antiqua"/>
          <w:b/>
          <w:i/>
          <w:sz w:val="20"/>
          <w:szCs w:val="20"/>
        </w:rPr>
      </w:pPr>
      <w:r w:rsidRPr="00C82ECA">
        <w:rPr>
          <w:rFonts w:ascii="Book Antiqua" w:hAnsi="Book Antiqua"/>
          <w:bCs/>
          <w:iCs/>
          <w:sz w:val="20"/>
          <w:szCs w:val="20"/>
        </w:rPr>
        <w:t xml:space="preserve">  Configured the Middleware between the Source system ECC and CRM. Deleted the queues from the production copy and maintained the logical Systems </w:t>
      </w:r>
      <w:r w:rsidRPr="00C82ECA">
        <w:rPr>
          <w:rFonts w:ascii="Book Antiqua" w:hAnsi="Book Antiqua"/>
          <w:b/>
          <w:bCs/>
          <w:iCs/>
          <w:sz w:val="20"/>
          <w:szCs w:val="20"/>
        </w:rPr>
        <w:t xml:space="preserve">(BDLS) </w:t>
      </w:r>
      <w:r w:rsidRPr="00C82ECA">
        <w:rPr>
          <w:rFonts w:ascii="Book Antiqua" w:hAnsi="Book Antiqua"/>
          <w:bCs/>
          <w:iCs/>
          <w:sz w:val="20"/>
          <w:szCs w:val="20"/>
        </w:rPr>
        <w:t>and RFC’s Destinations.</w:t>
      </w:r>
    </w:p>
    <w:p w:rsidR="00D2436A" w:rsidRPr="00C82ECA" w:rsidRDefault="00D2436A" w:rsidP="00340E26">
      <w:pPr>
        <w:numPr>
          <w:ilvl w:val="0"/>
          <w:numId w:val="32"/>
        </w:numPr>
        <w:tabs>
          <w:tab w:val="left" w:pos="630"/>
        </w:tabs>
        <w:spacing w:after="0" w:line="240" w:lineRule="auto"/>
        <w:rPr>
          <w:rFonts w:ascii="Book Antiqua" w:hAnsi="Book Antiqua"/>
          <w:bCs/>
          <w:iCs/>
          <w:sz w:val="20"/>
          <w:szCs w:val="20"/>
        </w:rPr>
      </w:pPr>
      <w:r w:rsidRPr="00C82ECA">
        <w:rPr>
          <w:rFonts w:ascii="Book Antiqua" w:hAnsi="Book Antiqua"/>
          <w:bCs/>
          <w:iCs/>
          <w:sz w:val="20"/>
          <w:szCs w:val="20"/>
        </w:rPr>
        <w:t xml:space="preserve">  Involved in the configuration </w:t>
      </w:r>
      <w:r w:rsidRPr="00C82ECA">
        <w:rPr>
          <w:rFonts w:ascii="Book Antiqua" w:hAnsi="Book Antiqua"/>
          <w:b/>
          <w:bCs/>
          <w:iCs/>
          <w:sz w:val="20"/>
          <w:szCs w:val="20"/>
        </w:rPr>
        <w:t xml:space="preserve">of Single Sign On (SSO) </w:t>
      </w:r>
      <w:r w:rsidRPr="00C82ECA">
        <w:rPr>
          <w:rFonts w:ascii="Book Antiqua" w:hAnsi="Book Antiqua"/>
          <w:bCs/>
          <w:iCs/>
          <w:sz w:val="20"/>
          <w:szCs w:val="20"/>
        </w:rPr>
        <w:t xml:space="preserve">between </w:t>
      </w:r>
      <w:r w:rsidRPr="00C82ECA">
        <w:rPr>
          <w:rFonts w:ascii="Book Antiqua" w:hAnsi="Book Antiqua"/>
          <w:b/>
          <w:bCs/>
          <w:iCs/>
          <w:sz w:val="20"/>
          <w:szCs w:val="20"/>
        </w:rPr>
        <w:t>SAP ECC, BI, SCM, CRM, PI and Enterprise Portal EP 7.0</w:t>
      </w:r>
      <w:r w:rsidRPr="00C82ECA">
        <w:rPr>
          <w:rFonts w:ascii="Book Antiqua" w:hAnsi="Book Antiqua"/>
          <w:bCs/>
          <w:iCs/>
          <w:sz w:val="20"/>
          <w:szCs w:val="20"/>
        </w:rPr>
        <w:t xml:space="preserve"> systems by defining certificates from the front end portal using </w:t>
      </w:r>
      <w:r w:rsidRPr="00C82ECA">
        <w:rPr>
          <w:rFonts w:ascii="Book Antiqua" w:hAnsi="Book Antiqua"/>
          <w:b/>
          <w:bCs/>
          <w:iCs/>
          <w:sz w:val="20"/>
          <w:szCs w:val="20"/>
        </w:rPr>
        <w:t>Visual admin</w:t>
      </w:r>
      <w:r w:rsidRPr="00C82ECA">
        <w:rPr>
          <w:rFonts w:ascii="Book Antiqua" w:hAnsi="Book Antiqua"/>
          <w:bCs/>
          <w:iCs/>
          <w:sz w:val="20"/>
          <w:szCs w:val="20"/>
        </w:rPr>
        <w:t xml:space="preserve"> and transaction </w:t>
      </w:r>
      <w:r w:rsidRPr="00C82ECA">
        <w:rPr>
          <w:rFonts w:ascii="Book Antiqua" w:hAnsi="Book Antiqua"/>
          <w:b/>
          <w:bCs/>
          <w:iCs/>
          <w:sz w:val="20"/>
          <w:szCs w:val="20"/>
        </w:rPr>
        <w:t>STRUSTSSO2</w:t>
      </w:r>
      <w:r w:rsidRPr="00C82ECA">
        <w:rPr>
          <w:rFonts w:ascii="Book Antiqua" w:hAnsi="Book Antiqua"/>
          <w:bCs/>
          <w:iCs/>
          <w:sz w:val="20"/>
          <w:szCs w:val="20"/>
        </w:rPr>
        <w:t xml:space="preserve"> on the backend systems.</w:t>
      </w:r>
    </w:p>
    <w:p w:rsidR="00D2436A" w:rsidRDefault="00D2436A" w:rsidP="00C82ECA">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sz w:val="20"/>
          <w:szCs w:val="20"/>
        </w:rPr>
        <w:t xml:space="preserve">Performing </w:t>
      </w:r>
      <w:r w:rsidRPr="00C82ECA">
        <w:rPr>
          <w:rFonts w:ascii="Book Antiqua" w:hAnsi="Book Antiqua"/>
          <w:b/>
          <w:bCs/>
          <w:sz w:val="20"/>
          <w:szCs w:val="20"/>
        </w:rPr>
        <w:t>J2EE administration</w:t>
      </w:r>
      <w:r w:rsidRPr="00C82ECA">
        <w:rPr>
          <w:rFonts w:ascii="Book Antiqua" w:hAnsi="Book Antiqua"/>
          <w:sz w:val="20"/>
          <w:szCs w:val="20"/>
        </w:rPr>
        <w:t xml:space="preserve">, maintaining JCo destinations, deploying </w:t>
      </w:r>
      <w:r w:rsidRPr="00C82ECA">
        <w:rPr>
          <w:rFonts w:ascii="Book Antiqua" w:hAnsi="Book Antiqua"/>
          <w:b/>
          <w:bCs/>
          <w:sz w:val="20"/>
          <w:szCs w:val="20"/>
        </w:rPr>
        <w:t>support packages</w:t>
      </w:r>
      <w:r w:rsidRPr="00C82ECA">
        <w:rPr>
          <w:rFonts w:ascii="Book Antiqua" w:hAnsi="Book Antiqua"/>
          <w:sz w:val="20"/>
          <w:szCs w:val="20"/>
        </w:rPr>
        <w:t xml:space="preserve"> through </w:t>
      </w:r>
      <w:r w:rsidRPr="00C82ECA">
        <w:rPr>
          <w:rFonts w:ascii="Book Antiqua" w:hAnsi="Book Antiqua"/>
          <w:b/>
          <w:bCs/>
          <w:sz w:val="20"/>
          <w:szCs w:val="20"/>
        </w:rPr>
        <w:t>SDM, JSPM, Visual Administrator</w:t>
      </w:r>
      <w:r w:rsidRPr="00C82ECA">
        <w:rPr>
          <w:rFonts w:ascii="Book Antiqua" w:hAnsi="Book Antiqua"/>
          <w:sz w:val="20"/>
          <w:szCs w:val="20"/>
        </w:rPr>
        <w:t xml:space="preserve"> and </w:t>
      </w:r>
      <w:r w:rsidRPr="00C82ECA">
        <w:rPr>
          <w:rFonts w:ascii="Book Antiqua" w:hAnsi="Book Antiqua"/>
          <w:b/>
          <w:bCs/>
          <w:sz w:val="20"/>
          <w:szCs w:val="20"/>
        </w:rPr>
        <w:t>Config tools</w:t>
      </w:r>
      <w:r w:rsidRPr="00C82ECA">
        <w:rPr>
          <w:rFonts w:ascii="Book Antiqua" w:hAnsi="Book Antiqua"/>
          <w:sz w:val="20"/>
          <w:szCs w:val="20"/>
        </w:rPr>
        <w:t>.</w:t>
      </w:r>
    </w:p>
    <w:p w:rsidR="00D2436A" w:rsidRDefault="00D2436A" w:rsidP="00C82ECA">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cs="Arial"/>
          <w:sz w:val="20"/>
          <w:szCs w:val="20"/>
        </w:rPr>
        <w:t xml:space="preserve">Established and troubleshoot </w:t>
      </w:r>
      <w:r w:rsidRPr="00C82ECA">
        <w:rPr>
          <w:rFonts w:ascii="Book Antiqua" w:hAnsi="Book Antiqua" w:cs="Arial"/>
          <w:b/>
          <w:sz w:val="20"/>
          <w:szCs w:val="20"/>
        </w:rPr>
        <w:t>JCo’s between JAVA and ABAP instances</w:t>
      </w:r>
      <w:r w:rsidRPr="00C82ECA">
        <w:rPr>
          <w:rFonts w:ascii="Book Antiqua" w:hAnsi="Book Antiqua" w:cs="Arial"/>
          <w:sz w:val="20"/>
          <w:szCs w:val="20"/>
        </w:rPr>
        <w:t>.</w:t>
      </w:r>
    </w:p>
    <w:p w:rsidR="00D2436A" w:rsidRPr="00C82ECA" w:rsidRDefault="00D2436A" w:rsidP="00C82ECA">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bCs/>
          <w:iCs/>
          <w:sz w:val="20"/>
          <w:szCs w:val="20"/>
        </w:rPr>
        <w:t xml:space="preserve">Configured the Middleware-CIF between ECC and SCM systems and installed the </w:t>
      </w:r>
      <w:r w:rsidRPr="00C82ECA">
        <w:rPr>
          <w:rFonts w:ascii="Book Antiqua" w:hAnsi="Book Antiqua"/>
          <w:b/>
          <w:bCs/>
          <w:iCs/>
          <w:sz w:val="20"/>
          <w:szCs w:val="20"/>
        </w:rPr>
        <w:t>live cache server/ Live cache client</w:t>
      </w:r>
      <w:r w:rsidRPr="00C82ECA">
        <w:rPr>
          <w:rFonts w:ascii="Book Antiqua" w:hAnsi="Book Antiqua"/>
          <w:bCs/>
          <w:iCs/>
          <w:sz w:val="20"/>
          <w:szCs w:val="20"/>
        </w:rPr>
        <w:t xml:space="preserve"> and maintained the consistency In SCM using </w:t>
      </w:r>
      <w:r w:rsidRPr="00C82ECA">
        <w:rPr>
          <w:rFonts w:ascii="Book Antiqua" w:hAnsi="Book Antiqua"/>
          <w:b/>
          <w:bCs/>
          <w:iCs/>
          <w:sz w:val="20"/>
          <w:szCs w:val="20"/>
        </w:rPr>
        <w:t>LC10, SCMAPO/OM17 transaction</w:t>
      </w:r>
      <w:r w:rsidRPr="00C82ECA">
        <w:rPr>
          <w:rFonts w:ascii="Book Antiqua" w:hAnsi="Book Antiqua"/>
          <w:bCs/>
          <w:iCs/>
          <w:sz w:val="20"/>
          <w:szCs w:val="20"/>
        </w:rPr>
        <w:t>.</w:t>
      </w:r>
    </w:p>
    <w:p w:rsidR="00D2436A" w:rsidRPr="00C82ECA" w:rsidRDefault="00D2436A" w:rsidP="000F641B">
      <w:pPr>
        <w:numPr>
          <w:ilvl w:val="0"/>
          <w:numId w:val="32"/>
        </w:numPr>
        <w:tabs>
          <w:tab w:val="left" w:pos="630"/>
          <w:tab w:val="left" w:pos="720"/>
        </w:tabs>
        <w:spacing w:after="0" w:line="240" w:lineRule="auto"/>
        <w:rPr>
          <w:rFonts w:ascii="Book Antiqua" w:hAnsi="Book Antiqua"/>
          <w:bCs/>
          <w:iCs/>
          <w:sz w:val="20"/>
          <w:szCs w:val="20"/>
        </w:rPr>
      </w:pPr>
      <w:r w:rsidRPr="00C82ECA">
        <w:rPr>
          <w:rFonts w:ascii="Book Antiqua" w:hAnsi="Book Antiqua"/>
          <w:bCs/>
          <w:iCs/>
          <w:sz w:val="20"/>
          <w:szCs w:val="20"/>
        </w:rPr>
        <w:t xml:space="preserve">  Configured the </w:t>
      </w:r>
      <w:r w:rsidRPr="00C82ECA">
        <w:rPr>
          <w:rFonts w:ascii="Book Antiqua" w:hAnsi="Book Antiqua"/>
          <w:b/>
          <w:bCs/>
          <w:iCs/>
          <w:sz w:val="20"/>
          <w:szCs w:val="20"/>
        </w:rPr>
        <w:t>CUA in ECC, BI, SCM, CRM, PI, GTS</w:t>
      </w:r>
      <w:r w:rsidRPr="00C82ECA">
        <w:rPr>
          <w:rFonts w:ascii="Book Antiqua" w:hAnsi="Book Antiqua"/>
          <w:bCs/>
          <w:iCs/>
          <w:sz w:val="20"/>
          <w:szCs w:val="20"/>
        </w:rPr>
        <w:t xml:space="preserve"> landscape and maintained it through </w:t>
      </w:r>
      <w:r w:rsidRPr="00C82ECA">
        <w:rPr>
          <w:rFonts w:ascii="Book Antiqua" w:hAnsi="Book Antiqua"/>
          <w:b/>
          <w:bCs/>
          <w:iCs/>
          <w:sz w:val="20"/>
          <w:szCs w:val="20"/>
        </w:rPr>
        <w:t>GRC 5.3</w:t>
      </w:r>
      <w:r w:rsidRPr="00C82ECA">
        <w:rPr>
          <w:rFonts w:ascii="Book Antiqua" w:hAnsi="Book Antiqua"/>
          <w:bCs/>
          <w:iCs/>
          <w:sz w:val="20"/>
          <w:szCs w:val="20"/>
        </w:rPr>
        <w:t xml:space="preserve"> by defining the Distribution model (</w:t>
      </w:r>
      <w:r w:rsidRPr="00C82ECA">
        <w:rPr>
          <w:rFonts w:ascii="Book Antiqua" w:hAnsi="Book Antiqua"/>
          <w:b/>
          <w:bCs/>
          <w:iCs/>
          <w:sz w:val="20"/>
          <w:szCs w:val="20"/>
        </w:rPr>
        <w:t>BD64</w:t>
      </w:r>
      <w:r w:rsidRPr="00C82ECA">
        <w:rPr>
          <w:rFonts w:ascii="Book Antiqua" w:hAnsi="Book Antiqua"/>
          <w:bCs/>
          <w:iCs/>
          <w:sz w:val="20"/>
          <w:szCs w:val="20"/>
        </w:rPr>
        <w:t>), User Distribution (</w:t>
      </w:r>
      <w:r w:rsidRPr="00C82ECA">
        <w:rPr>
          <w:rFonts w:ascii="Book Antiqua" w:hAnsi="Book Antiqua"/>
          <w:b/>
          <w:bCs/>
          <w:iCs/>
          <w:sz w:val="20"/>
          <w:szCs w:val="20"/>
        </w:rPr>
        <w:t>SCUM</w:t>
      </w:r>
      <w:r w:rsidRPr="00C82ECA">
        <w:rPr>
          <w:rFonts w:ascii="Book Antiqua" w:hAnsi="Book Antiqua"/>
          <w:bCs/>
          <w:iCs/>
          <w:sz w:val="20"/>
          <w:szCs w:val="20"/>
        </w:rPr>
        <w:t>) and Central user administration (</w:t>
      </w:r>
      <w:r w:rsidRPr="00C82ECA">
        <w:rPr>
          <w:rFonts w:ascii="Book Antiqua" w:hAnsi="Book Antiqua"/>
          <w:b/>
          <w:bCs/>
          <w:iCs/>
          <w:sz w:val="20"/>
          <w:szCs w:val="20"/>
        </w:rPr>
        <w:t>SCUG</w:t>
      </w:r>
      <w:r w:rsidRPr="00C82ECA">
        <w:rPr>
          <w:rFonts w:ascii="Book Antiqua" w:hAnsi="Book Antiqua"/>
          <w:bCs/>
          <w:iCs/>
          <w:sz w:val="20"/>
          <w:szCs w:val="20"/>
        </w:rPr>
        <w:t>).</w:t>
      </w:r>
    </w:p>
    <w:p w:rsidR="00D2436A" w:rsidRPr="00C82ECA" w:rsidRDefault="00D2436A" w:rsidP="00340E26">
      <w:pPr>
        <w:numPr>
          <w:ilvl w:val="0"/>
          <w:numId w:val="32"/>
        </w:numPr>
        <w:tabs>
          <w:tab w:val="left" w:pos="630"/>
          <w:tab w:val="left" w:pos="720"/>
        </w:tabs>
        <w:spacing w:after="0" w:line="240" w:lineRule="auto"/>
        <w:rPr>
          <w:rFonts w:ascii="Book Antiqua" w:hAnsi="Book Antiqua"/>
          <w:sz w:val="20"/>
          <w:szCs w:val="20"/>
        </w:rPr>
      </w:pPr>
      <w:r w:rsidRPr="00C82ECA">
        <w:rPr>
          <w:rFonts w:ascii="Book Antiqua" w:hAnsi="Book Antiqua"/>
          <w:sz w:val="20"/>
          <w:szCs w:val="20"/>
        </w:rPr>
        <w:t xml:space="preserve">  Installed Enterprise Manager for Wily Interscope 8.0 on Solman, and the corresponding IS agents on Managed systems for JAVA monitoring.</w:t>
      </w:r>
    </w:p>
    <w:p w:rsidR="00D2436A" w:rsidRPr="00C82ECA" w:rsidRDefault="00D2436A" w:rsidP="00340E26">
      <w:pPr>
        <w:numPr>
          <w:ilvl w:val="0"/>
          <w:numId w:val="32"/>
        </w:numPr>
        <w:tabs>
          <w:tab w:val="left" w:pos="630"/>
          <w:tab w:val="left" w:pos="720"/>
        </w:tabs>
        <w:spacing w:after="0" w:line="240" w:lineRule="auto"/>
        <w:rPr>
          <w:rFonts w:ascii="Book Antiqua" w:hAnsi="Book Antiqua"/>
          <w:sz w:val="20"/>
          <w:szCs w:val="20"/>
        </w:rPr>
      </w:pPr>
      <w:r w:rsidRPr="00C82ECA">
        <w:rPr>
          <w:rFonts w:ascii="Book Antiqua" w:hAnsi="Book Antiqua"/>
          <w:sz w:val="20"/>
          <w:szCs w:val="20"/>
        </w:rPr>
        <w:t xml:space="preserve">  Archiving of XML messages in PI using transaction such as XMS_SARA (archive administration Kit), SXMB_Adm, SARA, SPRO and SARI.</w:t>
      </w:r>
    </w:p>
    <w:p w:rsidR="00D2436A" w:rsidRPr="00C82ECA" w:rsidRDefault="00D2436A" w:rsidP="00340E26">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sz w:val="20"/>
          <w:szCs w:val="20"/>
        </w:rPr>
        <w:t xml:space="preserve">Involved in the documentation and execution of the </w:t>
      </w:r>
      <w:r w:rsidRPr="00C82ECA">
        <w:rPr>
          <w:rFonts w:ascii="Book Antiqua" w:hAnsi="Book Antiqua"/>
          <w:b/>
          <w:bCs/>
          <w:sz w:val="20"/>
          <w:szCs w:val="20"/>
        </w:rPr>
        <w:t>DR plan.</w:t>
      </w:r>
      <w:r w:rsidRPr="00C82ECA">
        <w:rPr>
          <w:rFonts w:ascii="Book Antiqua" w:hAnsi="Book Antiqua"/>
          <w:sz w:val="20"/>
          <w:szCs w:val="20"/>
        </w:rPr>
        <w:t xml:space="preserve"> </w:t>
      </w:r>
    </w:p>
    <w:p w:rsidR="00D2436A" w:rsidRPr="00C82ECA" w:rsidRDefault="00D2436A" w:rsidP="00340E26">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b/>
          <w:bCs/>
          <w:sz w:val="20"/>
          <w:szCs w:val="20"/>
        </w:rPr>
        <w:t>SAP system tuning</w:t>
      </w:r>
      <w:r w:rsidRPr="00C82ECA">
        <w:rPr>
          <w:rFonts w:ascii="Book Antiqua" w:hAnsi="Book Antiqua"/>
          <w:sz w:val="20"/>
          <w:szCs w:val="20"/>
        </w:rPr>
        <w:t xml:space="preserve">, managing </w:t>
      </w:r>
      <w:r w:rsidRPr="00C82ECA">
        <w:rPr>
          <w:rFonts w:ascii="Book Antiqua" w:hAnsi="Book Antiqua"/>
          <w:b/>
          <w:sz w:val="20"/>
          <w:szCs w:val="20"/>
        </w:rPr>
        <w:t>system profiles, printers, operation modes, CCMS.</w:t>
      </w:r>
    </w:p>
    <w:p w:rsidR="00D2436A" w:rsidRPr="00C82ECA" w:rsidRDefault="00D2436A" w:rsidP="00340E26">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sz w:val="20"/>
          <w:szCs w:val="20"/>
        </w:rPr>
        <w:t xml:space="preserve">Administered JAVA Systems using SAPCCMSR agents. </w:t>
      </w:r>
    </w:p>
    <w:p w:rsidR="00D2436A" w:rsidRPr="00C82ECA" w:rsidRDefault="00D2436A" w:rsidP="00340E26">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sz w:val="20"/>
          <w:szCs w:val="20"/>
        </w:rPr>
        <w:t xml:space="preserve">Troubleshoot and resolve </w:t>
      </w:r>
      <w:r w:rsidRPr="00C82ECA">
        <w:rPr>
          <w:rFonts w:ascii="Book Antiqua" w:hAnsi="Book Antiqua"/>
          <w:b/>
          <w:sz w:val="20"/>
          <w:szCs w:val="20"/>
        </w:rPr>
        <w:t>ABAP dumps/errors, printer problems, batch job issues, apply service correction support</w:t>
      </w:r>
      <w:r w:rsidRPr="00C82ECA">
        <w:rPr>
          <w:rFonts w:ascii="Book Antiqua" w:hAnsi="Book Antiqua"/>
          <w:sz w:val="20"/>
          <w:szCs w:val="20"/>
        </w:rPr>
        <w:t xml:space="preserve"> in terms of </w:t>
      </w:r>
      <w:r w:rsidRPr="00C82ECA">
        <w:rPr>
          <w:rFonts w:ascii="Book Antiqua" w:hAnsi="Book Antiqua"/>
          <w:b/>
          <w:bCs/>
          <w:sz w:val="20"/>
          <w:szCs w:val="20"/>
        </w:rPr>
        <w:t>SNOTES.</w:t>
      </w:r>
      <w:r w:rsidRPr="00C82ECA">
        <w:rPr>
          <w:rFonts w:ascii="Book Antiqua" w:hAnsi="Book Antiqua"/>
          <w:sz w:val="20"/>
          <w:szCs w:val="20"/>
        </w:rPr>
        <w:t xml:space="preserve"> </w:t>
      </w:r>
    </w:p>
    <w:p w:rsidR="00D2436A" w:rsidRPr="00C82ECA" w:rsidRDefault="00D2436A" w:rsidP="00340E26">
      <w:pPr>
        <w:numPr>
          <w:ilvl w:val="0"/>
          <w:numId w:val="32"/>
        </w:numPr>
        <w:spacing w:before="100" w:beforeAutospacing="1" w:after="100" w:afterAutospacing="1" w:line="240" w:lineRule="auto"/>
        <w:rPr>
          <w:rFonts w:ascii="Book Antiqua" w:hAnsi="Book Antiqua"/>
          <w:sz w:val="20"/>
          <w:szCs w:val="20"/>
        </w:rPr>
      </w:pPr>
      <w:r w:rsidRPr="00C82ECA">
        <w:rPr>
          <w:rFonts w:ascii="Book Antiqua" w:hAnsi="Book Antiqua"/>
          <w:sz w:val="20"/>
          <w:szCs w:val="20"/>
        </w:rPr>
        <w:t xml:space="preserve">Provided production support and rendered troubleshooting support for day-to-day user problems. </w:t>
      </w:r>
    </w:p>
    <w:p w:rsidR="00D2436A" w:rsidRPr="00C82ECA" w:rsidRDefault="00D2436A" w:rsidP="000F641B">
      <w:pPr>
        <w:jc w:val="center"/>
        <w:rPr>
          <w:rFonts w:ascii="Book Antiqua" w:hAnsi="Book Antiqua"/>
          <w:sz w:val="20"/>
          <w:szCs w:val="20"/>
        </w:rPr>
      </w:pPr>
      <w:r w:rsidRPr="00C82ECA">
        <w:rPr>
          <w:rFonts w:ascii="Book Antiqua" w:hAnsi="Book Antiqua"/>
          <w:b/>
          <w:bCs/>
          <w:sz w:val="20"/>
          <w:szCs w:val="20"/>
        </w:rPr>
        <w:t>Environment:</w:t>
      </w:r>
      <w:r w:rsidRPr="00C82ECA">
        <w:rPr>
          <w:rFonts w:ascii="Book Antiqua" w:hAnsi="Book Antiqua"/>
          <w:sz w:val="20"/>
          <w:szCs w:val="20"/>
        </w:rPr>
        <w:t xml:space="preserve">  </w:t>
      </w:r>
      <w:r w:rsidRPr="00C82ECA">
        <w:rPr>
          <w:rFonts w:ascii="Book Antiqua" w:hAnsi="Book Antiqua"/>
          <w:b/>
          <w:sz w:val="20"/>
          <w:szCs w:val="20"/>
        </w:rPr>
        <w:t>:</w:t>
      </w:r>
      <w:r w:rsidRPr="00C82ECA">
        <w:rPr>
          <w:rFonts w:ascii="Book Antiqua" w:hAnsi="Book Antiqua"/>
          <w:sz w:val="20"/>
          <w:szCs w:val="20"/>
        </w:rPr>
        <w:t xml:space="preserve">  Netweaver 2004s BI 7, Live Cache, Live Cache Client 7.0.0.9, GTS 7.1, GRC 5.3, CRM 7.0, EP 7.0, XI/PI 7.0, GTS 7, HP-UX, Oracle 10G, Win 2003 advance Server.</w:t>
      </w:r>
    </w:p>
    <w:p w:rsidR="00D2436A" w:rsidRPr="00CE63C8" w:rsidRDefault="00D2436A" w:rsidP="00D26C71">
      <w:pPr>
        <w:pStyle w:val="NormalWeb"/>
        <w:jc w:val="center"/>
      </w:pPr>
      <w:r w:rsidRPr="00CE63C8">
        <w:t> </w:t>
      </w:r>
    </w:p>
    <w:p w:rsidR="00D2436A" w:rsidRPr="00CE63C8" w:rsidRDefault="00D2436A" w:rsidP="00E23D07">
      <w:pPr>
        <w:pStyle w:val="NormalWeb"/>
        <w:spacing w:before="0" w:beforeAutospacing="0" w:after="0" w:afterAutospacing="0"/>
        <w:rPr>
          <w:rFonts w:ascii="Book Antiqua" w:hAnsi="Book Antiqua"/>
          <w:b/>
          <w:sz w:val="22"/>
          <w:szCs w:val="22"/>
        </w:rPr>
      </w:pPr>
      <w:r w:rsidRPr="00CE63C8">
        <w:rPr>
          <w:rFonts w:ascii="Book Antiqua" w:hAnsi="Book Antiqua"/>
          <w:b/>
          <w:sz w:val="22"/>
          <w:szCs w:val="22"/>
        </w:rPr>
        <w:t>OCR INC, Philadelphia, PA</w:t>
      </w:r>
    </w:p>
    <w:p w:rsidR="00D2436A" w:rsidRPr="00CE63C8" w:rsidRDefault="00D2436A" w:rsidP="00E23D07">
      <w:pPr>
        <w:pStyle w:val="NormalWeb"/>
        <w:spacing w:before="0" w:beforeAutospacing="0" w:after="0" w:afterAutospacing="0"/>
        <w:rPr>
          <w:rFonts w:ascii="Book Antiqua" w:hAnsi="Book Antiqua"/>
          <w:b/>
        </w:rPr>
      </w:pPr>
      <w:r w:rsidRPr="00CE63C8">
        <w:rPr>
          <w:rFonts w:ascii="Book Antiqua" w:hAnsi="Book Antiqua"/>
          <w:sz w:val="20"/>
          <w:szCs w:val="20"/>
        </w:rPr>
        <w:t xml:space="preserve">OCR INC is one of the leading providers of solutions for Global Trade Compliance.  </w:t>
      </w:r>
    </w:p>
    <w:p w:rsidR="00D2436A" w:rsidRPr="00CE63C8" w:rsidRDefault="00D2436A" w:rsidP="00E4558F">
      <w:pPr>
        <w:pStyle w:val="NormalWeb"/>
        <w:rPr>
          <w:sz w:val="22"/>
          <w:szCs w:val="22"/>
        </w:rPr>
      </w:pPr>
      <w:r w:rsidRPr="00CE63C8">
        <w:rPr>
          <w:rFonts w:ascii="Book Antiqua" w:hAnsi="Book Antiqua"/>
          <w:b/>
          <w:bCs/>
          <w:sz w:val="22"/>
          <w:szCs w:val="22"/>
        </w:rPr>
        <w:t>SAP Basis Consultant                                                                               Apr 2007 – Nov 2008</w:t>
      </w:r>
    </w:p>
    <w:p w:rsidR="00D2436A" w:rsidRPr="00CE63C8" w:rsidRDefault="00D2436A" w:rsidP="00BC66AA">
      <w:pPr>
        <w:numPr>
          <w:ilvl w:val="0"/>
          <w:numId w:val="11"/>
        </w:numPr>
        <w:spacing w:after="0" w:line="240" w:lineRule="auto"/>
        <w:rPr>
          <w:rFonts w:ascii="Book Antiqua" w:hAnsi="Book Antiqua"/>
          <w:sz w:val="20"/>
          <w:szCs w:val="20"/>
        </w:rPr>
      </w:pPr>
      <w:r w:rsidRPr="00CE63C8">
        <w:rPr>
          <w:rFonts w:ascii="Book Antiqua" w:hAnsi="Book Antiqua"/>
          <w:sz w:val="20"/>
          <w:szCs w:val="20"/>
        </w:rPr>
        <w:t xml:space="preserve">Perform Installation of </w:t>
      </w:r>
      <w:r w:rsidRPr="00CE63C8">
        <w:rPr>
          <w:rFonts w:ascii="Book Antiqua" w:hAnsi="Book Antiqua"/>
          <w:b/>
          <w:sz w:val="20"/>
          <w:szCs w:val="20"/>
        </w:rPr>
        <w:t xml:space="preserve">MDM 5.5, EP 6.0, CRM 4.0, APO 3.1 and Solution Manager 4.0 </w:t>
      </w:r>
      <w:r>
        <w:rPr>
          <w:rFonts w:ascii="Book Antiqua" w:hAnsi="Book Antiqua"/>
          <w:sz w:val="20"/>
          <w:szCs w:val="20"/>
        </w:rPr>
        <w:t>and apply</w:t>
      </w:r>
      <w:r w:rsidRPr="00CE63C8">
        <w:rPr>
          <w:rFonts w:ascii="Book Antiqua" w:hAnsi="Book Antiqua"/>
          <w:sz w:val="20"/>
          <w:szCs w:val="20"/>
        </w:rPr>
        <w:t xml:space="preserve"> support packs.</w:t>
      </w:r>
    </w:p>
    <w:p w:rsidR="00D2436A" w:rsidRPr="00CE63C8" w:rsidRDefault="00D2436A" w:rsidP="00BC66AA">
      <w:pPr>
        <w:numPr>
          <w:ilvl w:val="0"/>
          <w:numId w:val="11"/>
        </w:numPr>
        <w:spacing w:after="0" w:line="240" w:lineRule="auto"/>
        <w:rPr>
          <w:rFonts w:ascii="Book Antiqua" w:hAnsi="Book Antiqua"/>
          <w:sz w:val="20"/>
          <w:szCs w:val="20"/>
        </w:rPr>
      </w:pPr>
      <w:r w:rsidRPr="00CE63C8">
        <w:rPr>
          <w:rFonts w:ascii="Book Antiqua" w:hAnsi="Book Antiqua"/>
          <w:bCs/>
          <w:iCs/>
          <w:sz w:val="20"/>
          <w:szCs w:val="20"/>
        </w:rPr>
        <w:t xml:space="preserve">Maintained the Basis setting between </w:t>
      </w:r>
      <w:r w:rsidRPr="00CE63C8">
        <w:rPr>
          <w:rFonts w:ascii="Book Antiqua" w:hAnsi="Book Antiqua"/>
          <w:b/>
          <w:bCs/>
          <w:iCs/>
          <w:sz w:val="20"/>
          <w:szCs w:val="20"/>
        </w:rPr>
        <w:t>ECC-XI-MDM</w:t>
      </w:r>
      <w:r w:rsidRPr="00CE63C8">
        <w:rPr>
          <w:rFonts w:ascii="Book Antiqua" w:hAnsi="Book Antiqua"/>
          <w:bCs/>
          <w:iCs/>
          <w:sz w:val="20"/>
          <w:szCs w:val="20"/>
        </w:rPr>
        <w:t xml:space="preserve"> systems by defining the Centralized SLD in XI landscape and maintaining the </w:t>
      </w:r>
      <w:r w:rsidRPr="00CE63C8">
        <w:rPr>
          <w:rFonts w:ascii="Book Antiqua" w:hAnsi="Book Antiqua"/>
          <w:b/>
          <w:bCs/>
          <w:iCs/>
          <w:sz w:val="20"/>
          <w:szCs w:val="20"/>
        </w:rPr>
        <w:t>MDM repositories</w:t>
      </w:r>
      <w:r w:rsidRPr="00CE63C8">
        <w:rPr>
          <w:rFonts w:ascii="Book Antiqua" w:hAnsi="Book Antiqua"/>
          <w:bCs/>
          <w:iCs/>
          <w:sz w:val="20"/>
          <w:szCs w:val="20"/>
        </w:rPr>
        <w:t xml:space="preserve"> in ECC</w:t>
      </w:r>
    </w:p>
    <w:p w:rsidR="00D2436A" w:rsidRPr="00CE63C8" w:rsidRDefault="00D2436A" w:rsidP="00BC66AA">
      <w:pPr>
        <w:numPr>
          <w:ilvl w:val="0"/>
          <w:numId w:val="11"/>
        </w:numPr>
        <w:spacing w:after="0" w:line="240" w:lineRule="auto"/>
        <w:rPr>
          <w:rFonts w:ascii="Book Antiqua" w:hAnsi="Book Antiqua"/>
          <w:sz w:val="20"/>
          <w:szCs w:val="20"/>
        </w:rPr>
      </w:pPr>
      <w:r w:rsidRPr="00CE63C8">
        <w:rPr>
          <w:rFonts w:ascii="Book Antiqua" w:hAnsi="Book Antiqua"/>
          <w:sz w:val="20"/>
          <w:szCs w:val="20"/>
        </w:rPr>
        <w:t xml:space="preserve">Involved in </w:t>
      </w:r>
      <w:r w:rsidRPr="00CE63C8">
        <w:rPr>
          <w:rFonts w:ascii="Book Antiqua" w:hAnsi="Book Antiqua"/>
          <w:b/>
          <w:sz w:val="20"/>
          <w:szCs w:val="20"/>
        </w:rPr>
        <w:t>System, User Administration of  Enterprise Portal 6.0</w:t>
      </w:r>
      <w:r w:rsidRPr="00CE63C8">
        <w:rPr>
          <w:rFonts w:ascii="Book Antiqua" w:hAnsi="Book Antiqua"/>
          <w:sz w:val="20"/>
          <w:szCs w:val="20"/>
        </w:rPr>
        <w:t xml:space="preserve"> which includes creation of iviews , roles, worksets and system objects.</w:t>
      </w:r>
    </w:p>
    <w:p w:rsidR="00D2436A" w:rsidRPr="00CE63C8" w:rsidRDefault="00D2436A" w:rsidP="00BC66AA">
      <w:pPr>
        <w:numPr>
          <w:ilvl w:val="0"/>
          <w:numId w:val="11"/>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Configured the system for </w:t>
      </w:r>
      <w:r w:rsidRPr="00CE63C8">
        <w:rPr>
          <w:rFonts w:ascii="Book Antiqua" w:hAnsi="Book Antiqua"/>
          <w:b/>
          <w:bCs/>
          <w:sz w:val="20"/>
          <w:szCs w:val="20"/>
        </w:rPr>
        <w:t xml:space="preserve">SSO </w:t>
      </w:r>
      <w:r w:rsidRPr="00CE63C8">
        <w:rPr>
          <w:rFonts w:ascii="Book Antiqua" w:hAnsi="Book Antiqua"/>
          <w:sz w:val="20"/>
          <w:szCs w:val="20"/>
        </w:rPr>
        <w:t>connection from EP6.0 to SAP systems through logon tickets.</w:t>
      </w:r>
    </w:p>
    <w:p w:rsidR="00D2436A" w:rsidRPr="00CE63C8" w:rsidRDefault="00D2436A" w:rsidP="00BC66AA">
      <w:pPr>
        <w:numPr>
          <w:ilvl w:val="0"/>
          <w:numId w:val="11"/>
        </w:numPr>
        <w:spacing w:after="0" w:line="240" w:lineRule="auto"/>
        <w:rPr>
          <w:rFonts w:ascii="Book Antiqua" w:hAnsi="Book Antiqua"/>
          <w:b/>
          <w:sz w:val="20"/>
          <w:szCs w:val="20"/>
        </w:rPr>
      </w:pPr>
      <w:r w:rsidRPr="00CE63C8">
        <w:rPr>
          <w:rFonts w:ascii="Book Antiqua" w:hAnsi="Book Antiqua"/>
          <w:sz w:val="20"/>
          <w:szCs w:val="20"/>
        </w:rPr>
        <w:t>Setting up RFC, ALE connections between SAP systems using</w:t>
      </w:r>
      <w:r w:rsidRPr="00CE63C8">
        <w:rPr>
          <w:rFonts w:ascii="Book Antiqua" w:hAnsi="Book Antiqua"/>
          <w:b/>
          <w:sz w:val="20"/>
          <w:szCs w:val="20"/>
        </w:rPr>
        <w:t xml:space="preserve"> SM59 and in J2EE engine using Visual Admin tool.</w:t>
      </w:r>
    </w:p>
    <w:p w:rsidR="00D2436A" w:rsidRPr="00CE63C8" w:rsidRDefault="00D2436A" w:rsidP="00BC66AA">
      <w:pPr>
        <w:numPr>
          <w:ilvl w:val="0"/>
          <w:numId w:val="11"/>
        </w:numPr>
        <w:spacing w:after="0" w:line="240" w:lineRule="auto"/>
        <w:rPr>
          <w:rFonts w:ascii="Book Antiqua" w:hAnsi="Book Antiqua"/>
          <w:sz w:val="20"/>
          <w:szCs w:val="20"/>
        </w:rPr>
      </w:pPr>
      <w:r w:rsidRPr="00CE63C8">
        <w:rPr>
          <w:rFonts w:ascii="Book Antiqua" w:hAnsi="Book Antiqua"/>
          <w:sz w:val="20"/>
          <w:szCs w:val="20"/>
        </w:rPr>
        <w:t xml:space="preserve">Production support of SAP system landscape </w:t>
      </w:r>
      <w:r w:rsidRPr="00CE63C8">
        <w:rPr>
          <w:rFonts w:ascii="Book Antiqua" w:hAnsi="Book Antiqua"/>
          <w:b/>
          <w:sz w:val="20"/>
          <w:szCs w:val="20"/>
        </w:rPr>
        <w:t>BW, MDM, WAS 6.40, R/3, CRM and Solution Manager</w:t>
      </w:r>
      <w:r w:rsidRPr="00CE63C8">
        <w:rPr>
          <w:rFonts w:ascii="Book Antiqua" w:hAnsi="Book Antiqua"/>
          <w:sz w:val="20"/>
          <w:szCs w:val="20"/>
        </w:rPr>
        <w:t>) on Oracle/Solaris/Win2K.</w:t>
      </w:r>
    </w:p>
    <w:p w:rsidR="00D2436A" w:rsidRPr="00CE63C8" w:rsidRDefault="00D2436A" w:rsidP="00BC66AA">
      <w:pPr>
        <w:numPr>
          <w:ilvl w:val="0"/>
          <w:numId w:val="27"/>
        </w:numPr>
        <w:spacing w:after="0" w:line="240" w:lineRule="auto"/>
        <w:rPr>
          <w:rFonts w:ascii="Book Antiqua" w:hAnsi="Book Antiqua"/>
          <w:b/>
          <w:sz w:val="20"/>
          <w:szCs w:val="20"/>
        </w:rPr>
      </w:pPr>
      <w:r w:rsidRPr="00CE63C8">
        <w:rPr>
          <w:rFonts w:ascii="Book Antiqua" w:hAnsi="Book Antiqua"/>
          <w:sz w:val="20"/>
          <w:szCs w:val="20"/>
        </w:rPr>
        <w:t xml:space="preserve">Performed Java administration activities using </w:t>
      </w:r>
      <w:r w:rsidRPr="00CE63C8">
        <w:rPr>
          <w:rFonts w:ascii="Book Antiqua" w:hAnsi="Book Antiqua"/>
          <w:b/>
          <w:sz w:val="20"/>
          <w:szCs w:val="20"/>
        </w:rPr>
        <w:t>Visual Admin, Config Tool, Log Viewer</w:t>
      </w:r>
    </w:p>
    <w:p w:rsidR="00D2436A" w:rsidRPr="00CE63C8" w:rsidRDefault="00D2436A" w:rsidP="00BC66AA">
      <w:pPr>
        <w:numPr>
          <w:ilvl w:val="0"/>
          <w:numId w:val="27"/>
        </w:numPr>
        <w:spacing w:after="0" w:line="240" w:lineRule="auto"/>
        <w:rPr>
          <w:rFonts w:ascii="Book Antiqua" w:hAnsi="Book Antiqua"/>
          <w:b/>
          <w:sz w:val="20"/>
          <w:szCs w:val="20"/>
        </w:rPr>
      </w:pPr>
      <w:r w:rsidRPr="00CE63C8">
        <w:rPr>
          <w:rFonts w:ascii="Book Antiqua" w:hAnsi="Book Antiqua"/>
          <w:sz w:val="20"/>
          <w:szCs w:val="20"/>
        </w:rPr>
        <w:t xml:space="preserve">Performed registration of systems in solution manager 4.0 through </w:t>
      </w:r>
      <w:r w:rsidRPr="00CE63C8">
        <w:rPr>
          <w:rFonts w:ascii="Book Antiqua" w:hAnsi="Book Antiqua"/>
          <w:b/>
          <w:bCs/>
          <w:sz w:val="20"/>
          <w:szCs w:val="20"/>
        </w:rPr>
        <w:t>SMSY</w:t>
      </w:r>
      <w:r w:rsidRPr="00CE63C8">
        <w:rPr>
          <w:rFonts w:ascii="Book Antiqua" w:hAnsi="Book Antiqua"/>
          <w:sz w:val="20"/>
          <w:szCs w:val="20"/>
        </w:rPr>
        <w:t>.</w:t>
      </w:r>
    </w:p>
    <w:p w:rsidR="00D2436A" w:rsidRPr="00CE63C8" w:rsidRDefault="00D2436A" w:rsidP="00BC66AA">
      <w:pPr>
        <w:numPr>
          <w:ilvl w:val="0"/>
          <w:numId w:val="27"/>
        </w:numPr>
        <w:spacing w:after="0" w:line="240" w:lineRule="auto"/>
        <w:rPr>
          <w:rFonts w:ascii="Book Antiqua" w:hAnsi="Book Antiqua"/>
          <w:b/>
          <w:sz w:val="20"/>
          <w:szCs w:val="20"/>
        </w:rPr>
      </w:pPr>
      <w:r w:rsidRPr="00CE63C8">
        <w:rPr>
          <w:rFonts w:ascii="Book Antiqua" w:hAnsi="Book Antiqua"/>
          <w:sz w:val="20"/>
          <w:szCs w:val="20"/>
        </w:rPr>
        <w:t xml:space="preserve">Used </w:t>
      </w:r>
      <w:r w:rsidRPr="00CE63C8">
        <w:rPr>
          <w:rFonts w:ascii="Book Antiqua" w:hAnsi="Book Antiqua"/>
          <w:b/>
          <w:bCs/>
          <w:sz w:val="20"/>
          <w:szCs w:val="20"/>
        </w:rPr>
        <w:t>TMS</w:t>
      </w:r>
      <w:r w:rsidRPr="00CE63C8">
        <w:rPr>
          <w:rFonts w:ascii="Book Antiqua" w:hAnsi="Book Antiqua"/>
          <w:sz w:val="20"/>
          <w:szCs w:val="20"/>
        </w:rPr>
        <w:t xml:space="preserve"> to administer transport systems and configured the transport routes, coordinated development and customizing efforts using Workbench and Customizing Organizers, transported change requests between different clients &amp; systems and used </w:t>
      </w:r>
      <w:r w:rsidRPr="00CE63C8">
        <w:rPr>
          <w:rFonts w:ascii="Book Antiqua" w:hAnsi="Book Antiqua"/>
          <w:b/>
          <w:bCs/>
          <w:sz w:val="20"/>
          <w:szCs w:val="20"/>
        </w:rPr>
        <w:t xml:space="preserve">STMS </w:t>
      </w:r>
      <w:r w:rsidRPr="00CE63C8">
        <w:rPr>
          <w:rFonts w:ascii="Book Antiqua" w:hAnsi="Book Antiqua"/>
          <w:sz w:val="20"/>
          <w:szCs w:val="20"/>
        </w:rPr>
        <w:t xml:space="preserve">to import change requests. </w:t>
      </w:r>
    </w:p>
    <w:p w:rsidR="00D2436A" w:rsidRPr="00CE63C8" w:rsidRDefault="00D2436A" w:rsidP="00BC66AA">
      <w:pPr>
        <w:numPr>
          <w:ilvl w:val="0"/>
          <w:numId w:val="27"/>
        </w:numPr>
        <w:spacing w:after="0" w:line="240" w:lineRule="auto"/>
        <w:rPr>
          <w:rFonts w:ascii="Book Antiqua" w:hAnsi="Book Antiqua"/>
          <w:b/>
          <w:sz w:val="20"/>
          <w:szCs w:val="20"/>
        </w:rPr>
      </w:pPr>
      <w:r w:rsidRPr="00CE63C8">
        <w:rPr>
          <w:rFonts w:ascii="Book Antiqua" w:hAnsi="Book Antiqua"/>
          <w:sz w:val="20"/>
          <w:szCs w:val="20"/>
        </w:rPr>
        <w:t xml:space="preserve">Daily administrative tasks include monitoring system logs, work processes, locks and updates (SM12, SM13, SM21, SM51) </w:t>
      </w:r>
    </w:p>
    <w:p w:rsidR="00D2436A" w:rsidRPr="00CE63C8" w:rsidRDefault="00D2436A" w:rsidP="00BC66AA">
      <w:pPr>
        <w:spacing w:after="0" w:line="240" w:lineRule="auto"/>
        <w:jc w:val="both"/>
        <w:rPr>
          <w:rFonts w:ascii="Book Antiqua" w:hAnsi="Book Antiqua"/>
          <w:b/>
          <w:sz w:val="20"/>
          <w:szCs w:val="20"/>
        </w:rPr>
      </w:pPr>
    </w:p>
    <w:p w:rsidR="00D2436A" w:rsidRPr="00CE63C8" w:rsidRDefault="00D2436A" w:rsidP="00BC66AA">
      <w:pPr>
        <w:jc w:val="center"/>
        <w:rPr>
          <w:rFonts w:ascii="Book Antiqua" w:hAnsi="Book Antiqua"/>
          <w:sz w:val="20"/>
          <w:szCs w:val="20"/>
        </w:rPr>
      </w:pPr>
      <w:r w:rsidRPr="00CE63C8">
        <w:rPr>
          <w:rFonts w:ascii="Book Antiqua" w:hAnsi="Book Antiqua"/>
          <w:b/>
          <w:bCs/>
          <w:sz w:val="20"/>
          <w:szCs w:val="20"/>
        </w:rPr>
        <w:t xml:space="preserve">Environment: </w:t>
      </w:r>
      <w:r w:rsidRPr="00CE63C8">
        <w:rPr>
          <w:rFonts w:ascii="Book Antiqua" w:hAnsi="Book Antiqua"/>
          <w:sz w:val="20"/>
          <w:szCs w:val="20"/>
        </w:rPr>
        <w:t>SAP R/3 Enterprise 4.7 x 2.00, SolMan 4.0, BW 3.5, CRM 4.0, WAS 6.40, EP 6.0, APO 3.1, Oracle 9i, Solaris 10, Win 2003 Server.</w:t>
      </w:r>
    </w:p>
    <w:p w:rsidR="00D2436A" w:rsidRPr="00CE63C8" w:rsidRDefault="00D2436A" w:rsidP="003F5ECE">
      <w:pPr>
        <w:pStyle w:val="NormalWeb"/>
        <w:spacing w:before="0" w:beforeAutospacing="0" w:after="0" w:afterAutospacing="0"/>
        <w:rPr>
          <w:rFonts w:ascii="Book Antiqua" w:hAnsi="Book Antiqua"/>
          <w:sz w:val="22"/>
          <w:szCs w:val="22"/>
        </w:rPr>
      </w:pPr>
      <w:r w:rsidRPr="00CE63C8">
        <w:rPr>
          <w:rFonts w:ascii="Book Antiqua" w:hAnsi="Book Antiqua"/>
          <w:b/>
          <w:bCs/>
          <w:sz w:val="22"/>
          <w:szCs w:val="22"/>
        </w:rPr>
        <w:t>GE silicones Waterford</w:t>
      </w:r>
      <w:r w:rsidRPr="00CE63C8">
        <w:rPr>
          <w:rFonts w:ascii="Book Antiqua" w:hAnsi="Book Antiqua"/>
          <w:sz w:val="22"/>
          <w:szCs w:val="22"/>
        </w:rPr>
        <w:t>, NY</w:t>
      </w:r>
    </w:p>
    <w:p w:rsidR="00D2436A" w:rsidRPr="00CE63C8" w:rsidRDefault="00D2436A" w:rsidP="003F5ECE">
      <w:pPr>
        <w:pStyle w:val="NormalWeb"/>
        <w:spacing w:before="0" w:beforeAutospacing="0" w:after="0" w:afterAutospacing="0"/>
        <w:rPr>
          <w:sz w:val="20"/>
          <w:szCs w:val="20"/>
        </w:rPr>
      </w:pPr>
      <w:r w:rsidRPr="00CE63C8">
        <w:rPr>
          <w:rFonts w:ascii="Book Antiqua" w:hAnsi="Book Antiqua"/>
          <w:sz w:val="20"/>
          <w:szCs w:val="20"/>
        </w:rPr>
        <w:t xml:space="preserve">One of the largest producers of silicones and silicones derivatives. It involves in development and manufacturing of products derived from Quartz.  </w:t>
      </w:r>
    </w:p>
    <w:p w:rsidR="00D2436A" w:rsidRPr="00CE63C8" w:rsidRDefault="00D2436A" w:rsidP="00EC3E32">
      <w:pPr>
        <w:pStyle w:val="NormalWeb"/>
        <w:rPr>
          <w:sz w:val="22"/>
          <w:szCs w:val="22"/>
        </w:rPr>
      </w:pPr>
      <w:r w:rsidRPr="00CE63C8">
        <w:rPr>
          <w:rFonts w:ascii="Book Antiqua" w:hAnsi="Book Antiqua"/>
          <w:b/>
          <w:bCs/>
          <w:sz w:val="22"/>
          <w:szCs w:val="22"/>
        </w:rPr>
        <w:t xml:space="preserve">SAP Basis Consultant                                                   </w:t>
      </w:r>
      <w:r w:rsidR="00313DC9">
        <w:rPr>
          <w:rFonts w:ascii="Book Antiqua" w:hAnsi="Book Antiqua"/>
          <w:b/>
          <w:bCs/>
          <w:sz w:val="22"/>
          <w:szCs w:val="22"/>
        </w:rPr>
        <w:t xml:space="preserve">                              Sep</w:t>
      </w:r>
      <w:r w:rsidRPr="00CE63C8">
        <w:rPr>
          <w:rFonts w:ascii="Book Antiqua" w:hAnsi="Book Antiqua"/>
          <w:b/>
          <w:bCs/>
          <w:sz w:val="22"/>
          <w:szCs w:val="22"/>
        </w:rPr>
        <w:t xml:space="preserve"> 2006 – Apr 2007</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Administered and supported the SAP Production, QA and Development systems in a 24x7 DB2, AIX environment with R/3 4.7 and BW 3.5.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Established connections to source systems through RFC (SM59) and ALE, applied OSS notes and Support Packages (SPAM/SAINT).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Analyzed R/3, BW, Oracle and UNIX system performance, ABAP short dumps (ST22), Failed updates (SM13), Space management (DB02), and CCMS.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Setup SAPConnect in order to send alerts to Email accounts.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Perform logical system settings and Printer spool administration.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Configured RFC connections between the systems in the landscape.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Monitoring and changing the startup, default, instance profile parameters.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Scheduled jobs in the background to cleanup spool requests, dumps, batch-input sessions and background jobs.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Defined output devices for local, remote and front end printing, defined logical spool servers, managed spools and output requests.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Daily administrative tasks include monitoring system logs, work processes, locks and updates (SM12, SM13, SM21, SM51) </w:t>
      </w:r>
    </w:p>
    <w:p w:rsidR="00D2436A" w:rsidRPr="00CE63C8" w:rsidRDefault="00D2436A" w:rsidP="00E4558F">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Provided production support and rendered troubleshooting support for day-to-day user problems. </w:t>
      </w:r>
    </w:p>
    <w:p w:rsidR="00D2436A" w:rsidRPr="00CE63C8" w:rsidRDefault="00D2436A" w:rsidP="00E001BE">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Responsible for scheduling and monitoring background jobs for database and offline redo log file backups. </w:t>
      </w:r>
    </w:p>
    <w:p w:rsidR="00D2436A" w:rsidRPr="00CE63C8" w:rsidRDefault="00D2436A" w:rsidP="0051078D">
      <w:pPr>
        <w:numPr>
          <w:ilvl w:val="0"/>
          <w:numId w:val="13"/>
        </w:numPr>
        <w:spacing w:before="100" w:beforeAutospacing="1" w:after="100" w:afterAutospacing="1" w:line="240" w:lineRule="auto"/>
        <w:rPr>
          <w:rFonts w:ascii="Book Antiqua" w:hAnsi="Book Antiqua"/>
          <w:sz w:val="20"/>
          <w:szCs w:val="20"/>
        </w:rPr>
      </w:pPr>
      <w:r w:rsidRPr="00CE63C8">
        <w:rPr>
          <w:rFonts w:ascii="Book Antiqua" w:hAnsi="Book Antiqua"/>
          <w:sz w:val="20"/>
          <w:szCs w:val="20"/>
        </w:rPr>
        <w:t xml:space="preserve">Involved in Backup/Restore and Recovery. </w:t>
      </w:r>
    </w:p>
    <w:p w:rsidR="00D2436A" w:rsidRPr="00CE63C8" w:rsidRDefault="00D2436A" w:rsidP="00E4558F">
      <w:pPr>
        <w:pStyle w:val="NormalWeb"/>
      </w:pPr>
      <w:r w:rsidRPr="00CE63C8">
        <w:rPr>
          <w:rFonts w:ascii="Book Antiqua" w:hAnsi="Book Antiqua"/>
          <w:b/>
          <w:bCs/>
          <w:sz w:val="20"/>
          <w:szCs w:val="20"/>
        </w:rPr>
        <w:t>Environment:</w:t>
      </w:r>
      <w:r w:rsidRPr="00CE63C8">
        <w:rPr>
          <w:rFonts w:ascii="Book Antiqua" w:hAnsi="Book Antiqua"/>
          <w:sz w:val="20"/>
          <w:szCs w:val="20"/>
        </w:rPr>
        <w:t>  SAP R/3 4.7, BW 3.1, AIX 5.2, DB2 UDB 7.1, WAS 6.20 </w:t>
      </w:r>
      <w:r w:rsidRPr="00CE63C8">
        <w:rPr>
          <w:rFonts w:ascii="Book Antiqua" w:hAnsi="Book Antiqua"/>
          <w:sz w:val="20"/>
          <w:szCs w:val="20"/>
        </w:rPr>
        <w:br/>
      </w:r>
      <w:r w:rsidRPr="00CE63C8">
        <w:t> </w:t>
      </w:r>
    </w:p>
    <w:p w:rsidR="00D2436A" w:rsidRPr="00CE63C8" w:rsidRDefault="00D2436A" w:rsidP="00F7357A">
      <w:pPr>
        <w:shd w:val="clear" w:color="auto" w:fill="262626"/>
        <w:rPr>
          <w:rFonts w:ascii="Algerian" w:hAnsi="Algerian"/>
          <w:caps/>
          <w:sz w:val="24"/>
          <w:szCs w:val="24"/>
        </w:rPr>
      </w:pPr>
      <w:r w:rsidRPr="00CE63C8">
        <w:rPr>
          <w:rFonts w:ascii="Algerian" w:hAnsi="Algerian"/>
          <w:caps/>
          <w:sz w:val="24"/>
          <w:szCs w:val="24"/>
        </w:rPr>
        <w:t>Academic Profile:</w:t>
      </w:r>
    </w:p>
    <w:p w:rsidR="00D2436A" w:rsidRPr="00CE63C8" w:rsidRDefault="00D2436A" w:rsidP="00D569F2">
      <w:pPr>
        <w:pStyle w:val="NormalWeb"/>
        <w:rPr>
          <w:rFonts w:ascii="Book Antiqua" w:hAnsi="Book Antiqua"/>
          <w:b/>
          <w:bCs/>
          <w:sz w:val="22"/>
          <w:szCs w:val="22"/>
        </w:rPr>
      </w:pPr>
      <w:r w:rsidRPr="00CE63C8">
        <w:rPr>
          <w:rFonts w:ascii="Book Antiqua" w:hAnsi="Book Antiqua"/>
          <w:b/>
          <w:bCs/>
          <w:sz w:val="22"/>
          <w:szCs w:val="22"/>
        </w:rPr>
        <w:t>B Tech. (Bachelor of Electronics &amp; Communication Engineering)                     </w:t>
      </w:r>
    </w:p>
    <w:p w:rsidR="00D2436A" w:rsidRPr="00CE63C8" w:rsidRDefault="00D2436A" w:rsidP="00D569F2">
      <w:pPr>
        <w:pStyle w:val="NormalWeb"/>
        <w:rPr>
          <w:rFonts w:ascii="Book Antiqua" w:hAnsi="Book Antiqua"/>
          <w:b/>
          <w:bCs/>
          <w:sz w:val="22"/>
          <w:szCs w:val="22"/>
        </w:rPr>
      </w:pPr>
      <w:r w:rsidRPr="00CE63C8">
        <w:rPr>
          <w:rFonts w:ascii="Book Antiqua" w:hAnsi="Book Antiqua"/>
          <w:b/>
          <w:bCs/>
          <w:sz w:val="22"/>
          <w:szCs w:val="22"/>
        </w:rPr>
        <w:t xml:space="preserve">MS (Master of Science in Telecommunication Systems) </w:t>
      </w:r>
    </w:p>
    <w:p w:rsidR="00D2436A" w:rsidRPr="00CE63C8" w:rsidRDefault="00D2436A" w:rsidP="00D569F2">
      <w:pPr>
        <w:pStyle w:val="NormalWeb"/>
        <w:rPr>
          <w:rFonts w:ascii="Book Antiqua" w:hAnsi="Book Antiqua"/>
          <w:b/>
          <w:bCs/>
          <w:sz w:val="22"/>
          <w:szCs w:val="22"/>
        </w:rPr>
      </w:pPr>
    </w:p>
    <w:p w:rsidR="00D2436A" w:rsidRPr="00CE63C8" w:rsidRDefault="00D2436A" w:rsidP="00F7357A">
      <w:pPr>
        <w:shd w:val="clear" w:color="auto" w:fill="262626"/>
        <w:rPr>
          <w:rFonts w:ascii="Algerian" w:hAnsi="Algerian"/>
          <w:caps/>
          <w:sz w:val="24"/>
          <w:szCs w:val="24"/>
        </w:rPr>
      </w:pPr>
      <w:r w:rsidRPr="00CE63C8">
        <w:rPr>
          <w:rFonts w:ascii="Algerian" w:hAnsi="Algerian"/>
          <w:caps/>
          <w:sz w:val="24"/>
          <w:szCs w:val="24"/>
        </w:rPr>
        <w:t>Certifications:</w:t>
      </w:r>
    </w:p>
    <w:p w:rsidR="00D2436A" w:rsidRDefault="00D2436A" w:rsidP="00D569F2">
      <w:pPr>
        <w:pStyle w:val="NormalWeb"/>
        <w:rPr>
          <w:rFonts w:ascii="Book Antiqua" w:hAnsi="Book Antiqua"/>
          <w:b/>
          <w:bCs/>
          <w:sz w:val="22"/>
          <w:szCs w:val="22"/>
        </w:rPr>
      </w:pPr>
      <w:r>
        <w:rPr>
          <w:rFonts w:ascii="Book Antiqua" w:hAnsi="Book Antiqua"/>
          <w:b/>
          <w:bCs/>
          <w:sz w:val="22"/>
          <w:szCs w:val="22"/>
        </w:rPr>
        <w:t>SAP E2E100 ( Solution Manager End-to-End Root Cause Analysis)</w:t>
      </w:r>
    </w:p>
    <w:p w:rsidR="00D2436A" w:rsidRPr="00CE63C8" w:rsidRDefault="00D2436A" w:rsidP="00D569F2">
      <w:pPr>
        <w:pStyle w:val="NormalWeb"/>
        <w:rPr>
          <w:rFonts w:ascii="Book Antiqua" w:hAnsi="Book Antiqua"/>
          <w:b/>
          <w:bCs/>
          <w:sz w:val="22"/>
          <w:szCs w:val="22"/>
        </w:rPr>
      </w:pPr>
      <w:r w:rsidRPr="00CE63C8">
        <w:rPr>
          <w:rFonts w:ascii="Book Antiqua" w:hAnsi="Book Antiqua"/>
          <w:b/>
          <w:bCs/>
          <w:sz w:val="22"/>
          <w:szCs w:val="22"/>
        </w:rPr>
        <w:t>CCNA (Cisco Certified Network Associate)</w:t>
      </w:r>
    </w:p>
    <w:p w:rsidR="00D2436A" w:rsidRPr="00CE63C8" w:rsidRDefault="00D2436A" w:rsidP="00D569F2">
      <w:pPr>
        <w:pStyle w:val="NormalWeb"/>
        <w:rPr>
          <w:rFonts w:ascii="Book Antiqua" w:hAnsi="Book Antiqua"/>
          <w:b/>
          <w:bCs/>
          <w:sz w:val="22"/>
          <w:szCs w:val="22"/>
        </w:rPr>
      </w:pPr>
      <w:r w:rsidRPr="00CE63C8">
        <w:rPr>
          <w:rFonts w:ascii="Book Antiqua" w:hAnsi="Book Antiqua"/>
          <w:b/>
          <w:bCs/>
          <w:sz w:val="22"/>
          <w:szCs w:val="22"/>
        </w:rPr>
        <w:t>MCSE (Microsoft Certified Systems Engineer)</w:t>
      </w:r>
    </w:p>
    <w:sectPr w:rsidR="00D2436A" w:rsidRPr="00CE63C8" w:rsidSect="008D3B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42E6404"/>
    <w:lvl w:ilvl="0">
      <w:start w:val="1"/>
      <w:numFmt w:val="bullet"/>
      <w:lvlText w:val=""/>
      <w:lvlJc w:val="left"/>
      <w:pPr>
        <w:tabs>
          <w:tab w:val="num" w:pos="720"/>
        </w:tabs>
        <w:ind w:left="720" w:hanging="360"/>
      </w:pPr>
      <w:rPr>
        <w:rFonts w:ascii="Symbol" w:hAnsi="Symbol" w:hint="default"/>
      </w:rPr>
    </w:lvl>
  </w:abstractNum>
  <w:abstractNum w:abstractNumId="1">
    <w:nsid w:val="05622E76"/>
    <w:multiLevelType w:val="hybridMultilevel"/>
    <w:tmpl w:val="55C0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60385"/>
    <w:multiLevelType w:val="hybridMultilevel"/>
    <w:tmpl w:val="7D9A2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C078F"/>
    <w:multiLevelType w:val="multilevel"/>
    <w:tmpl w:val="6ED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168CA"/>
    <w:multiLevelType w:val="multilevel"/>
    <w:tmpl w:val="B54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154A7"/>
    <w:multiLevelType w:val="hybridMultilevel"/>
    <w:tmpl w:val="9C1C6406"/>
    <w:lvl w:ilvl="0" w:tplc="04090005">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6">
    <w:nsid w:val="23C905D0"/>
    <w:multiLevelType w:val="multilevel"/>
    <w:tmpl w:val="4100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40E8D"/>
    <w:multiLevelType w:val="hybridMultilevel"/>
    <w:tmpl w:val="A3AA45F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3A4536"/>
    <w:multiLevelType w:val="multilevel"/>
    <w:tmpl w:val="F7A2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84C4F"/>
    <w:multiLevelType w:val="hybridMultilevel"/>
    <w:tmpl w:val="6A522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A36781"/>
    <w:multiLevelType w:val="multilevel"/>
    <w:tmpl w:val="3BC0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71EF8"/>
    <w:multiLevelType w:val="hybridMultilevel"/>
    <w:tmpl w:val="9DB2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F82E3A"/>
    <w:multiLevelType w:val="multilevel"/>
    <w:tmpl w:val="695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A55E9B"/>
    <w:multiLevelType w:val="hybridMultilevel"/>
    <w:tmpl w:val="EA461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3D72D1"/>
    <w:multiLevelType w:val="multilevel"/>
    <w:tmpl w:val="2E9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A92754"/>
    <w:multiLevelType w:val="multilevel"/>
    <w:tmpl w:val="D976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D4222C"/>
    <w:multiLevelType w:val="hybridMultilevel"/>
    <w:tmpl w:val="4E98B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0718B8"/>
    <w:multiLevelType w:val="hybridMultilevel"/>
    <w:tmpl w:val="26200126"/>
    <w:lvl w:ilvl="0" w:tplc="F2F2DF1A">
      <w:start w:val="1"/>
      <w:numFmt w:val="bullet"/>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2735E6"/>
    <w:multiLevelType w:val="hybridMultilevel"/>
    <w:tmpl w:val="CA84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F1640B"/>
    <w:multiLevelType w:val="multilevel"/>
    <w:tmpl w:val="836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CC30D0"/>
    <w:multiLevelType w:val="hybridMultilevel"/>
    <w:tmpl w:val="91F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E6E6F"/>
    <w:multiLevelType w:val="hybridMultilevel"/>
    <w:tmpl w:val="D1B00A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894A05"/>
    <w:multiLevelType w:val="multilevel"/>
    <w:tmpl w:val="B80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4971CE"/>
    <w:multiLevelType w:val="hybridMultilevel"/>
    <w:tmpl w:val="70A4B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B00A68"/>
    <w:multiLevelType w:val="hybridMultilevel"/>
    <w:tmpl w:val="B22CBD70"/>
    <w:lvl w:ilvl="0" w:tplc="6D0A7F4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8E90F42"/>
    <w:multiLevelType w:val="multilevel"/>
    <w:tmpl w:val="303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67179B"/>
    <w:multiLevelType w:val="hybridMultilevel"/>
    <w:tmpl w:val="A9048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0C559B"/>
    <w:multiLevelType w:val="multilevel"/>
    <w:tmpl w:val="DC6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F02F93"/>
    <w:multiLevelType w:val="multilevel"/>
    <w:tmpl w:val="836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6825C5"/>
    <w:multiLevelType w:val="hybridMultilevel"/>
    <w:tmpl w:val="63BC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603848"/>
    <w:multiLevelType w:val="hybridMultilevel"/>
    <w:tmpl w:val="5ACA4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4"/>
  </w:num>
  <w:num w:numId="10">
    <w:abstractNumId w:val="25"/>
  </w:num>
  <w:num w:numId="11">
    <w:abstractNumId w:val="8"/>
  </w:num>
  <w:num w:numId="12">
    <w:abstractNumId w:val="27"/>
  </w:num>
  <w:num w:numId="13">
    <w:abstractNumId w:val="19"/>
  </w:num>
  <w:num w:numId="14">
    <w:abstractNumId w:val="22"/>
  </w:num>
  <w:num w:numId="15">
    <w:abstractNumId w:val="15"/>
  </w:num>
  <w:num w:numId="16">
    <w:abstractNumId w:val="3"/>
  </w:num>
  <w:num w:numId="17">
    <w:abstractNumId w:val="6"/>
  </w:num>
  <w:num w:numId="18">
    <w:abstractNumId w:val="14"/>
  </w:num>
  <w:num w:numId="19">
    <w:abstractNumId w:val="10"/>
  </w:num>
  <w:num w:numId="20">
    <w:abstractNumId w:val="13"/>
  </w:num>
  <w:num w:numId="21">
    <w:abstractNumId w:val="21"/>
  </w:num>
  <w:num w:numId="22">
    <w:abstractNumId w:val="30"/>
  </w:num>
  <w:num w:numId="23">
    <w:abstractNumId w:val="11"/>
  </w:num>
  <w:num w:numId="24">
    <w:abstractNumId w:val="20"/>
  </w:num>
  <w:num w:numId="25">
    <w:abstractNumId w:val="18"/>
  </w:num>
  <w:num w:numId="26">
    <w:abstractNumId w:val="16"/>
  </w:num>
  <w:num w:numId="27">
    <w:abstractNumId w:val="23"/>
  </w:num>
  <w:num w:numId="28">
    <w:abstractNumId w:val="9"/>
  </w:num>
  <w:num w:numId="29">
    <w:abstractNumId w:val="0"/>
  </w:num>
  <w:num w:numId="30">
    <w:abstractNumId w:val="2"/>
  </w:num>
  <w:num w:numId="31">
    <w:abstractNumId w:val="24"/>
  </w:num>
  <w:num w:numId="32">
    <w:abstractNumId w:val="29"/>
  </w:num>
  <w:num w:numId="33">
    <w:abstractNumId w:val="1"/>
  </w:num>
  <w:num w:numId="34">
    <w:abstractNumId w:val="17"/>
  </w:num>
  <w:num w:numId="35">
    <w:abstractNumId w:val="26"/>
  </w:num>
  <w:num w:numId="36">
    <w:abstractNumId w:val="7"/>
  </w:num>
  <w:num w:numId="37">
    <w:abstractNumId w:val="19"/>
  </w:num>
  <w:num w:numId="38">
    <w:abstractNumId w:val="28"/>
  </w:num>
  <w:num w:numId="39">
    <w:abstractNumId w:val="5"/>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58F"/>
    <w:rsid w:val="00016FF7"/>
    <w:rsid w:val="000259C2"/>
    <w:rsid w:val="00034662"/>
    <w:rsid w:val="00040F49"/>
    <w:rsid w:val="00063514"/>
    <w:rsid w:val="000716B7"/>
    <w:rsid w:val="00077902"/>
    <w:rsid w:val="00085E49"/>
    <w:rsid w:val="000A47ED"/>
    <w:rsid w:val="000A5586"/>
    <w:rsid w:val="000B2977"/>
    <w:rsid w:val="000B386B"/>
    <w:rsid w:val="000B7AAA"/>
    <w:rsid w:val="000C49A7"/>
    <w:rsid w:val="000D23A6"/>
    <w:rsid w:val="000E0359"/>
    <w:rsid w:val="000E68DA"/>
    <w:rsid w:val="000F641B"/>
    <w:rsid w:val="001013DD"/>
    <w:rsid w:val="00103D57"/>
    <w:rsid w:val="00104E26"/>
    <w:rsid w:val="00121B84"/>
    <w:rsid w:val="00134200"/>
    <w:rsid w:val="00135B96"/>
    <w:rsid w:val="001462F1"/>
    <w:rsid w:val="00146B17"/>
    <w:rsid w:val="0016081B"/>
    <w:rsid w:val="00161E5E"/>
    <w:rsid w:val="00172F6A"/>
    <w:rsid w:val="001870C8"/>
    <w:rsid w:val="00187AF9"/>
    <w:rsid w:val="001930C0"/>
    <w:rsid w:val="001A48C6"/>
    <w:rsid w:val="001D00BE"/>
    <w:rsid w:val="001D0C07"/>
    <w:rsid w:val="001F7347"/>
    <w:rsid w:val="0021375A"/>
    <w:rsid w:val="002319E9"/>
    <w:rsid w:val="00237A04"/>
    <w:rsid w:val="00254831"/>
    <w:rsid w:val="0025531D"/>
    <w:rsid w:val="00271051"/>
    <w:rsid w:val="00283C82"/>
    <w:rsid w:val="002930E5"/>
    <w:rsid w:val="002954C0"/>
    <w:rsid w:val="002C4B53"/>
    <w:rsid w:val="002C52DB"/>
    <w:rsid w:val="002E23E5"/>
    <w:rsid w:val="002E54CD"/>
    <w:rsid w:val="002F0898"/>
    <w:rsid w:val="002F246C"/>
    <w:rsid w:val="00302E4A"/>
    <w:rsid w:val="00306926"/>
    <w:rsid w:val="00313DC9"/>
    <w:rsid w:val="00340E26"/>
    <w:rsid w:val="00387394"/>
    <w:rsid w:val="003A0A9B"/>
    <w:rsid w:val="003B1455"/>
    <w:rsid w:val="003B50FC"/>
    <w:rsid w:val="003E1063"/>
    <w:rsid w:val="003E4A33"/>
    <w:rsid w:val="003F5ECE"/>
    <w:rsid w:val="00401D2A"/>
    <w:rsid w:val="004038F9"/>
    <w:rsid w:val="00416053"/>
    <w:rsid w:val="00422F52"/>
    <w:rsid w:val="00444F06"/>
    <w:rsid w:val="00451671"/>
    <w:rsid w:val="00453DD0"/>
    <w:rsid w:val="00457A51"/>
    <w:rsid w:val="0047516B"/>
    <w:rsid w:val="0047742E"/>
    <w:rsid w:val="00482349"/>
    <w:rsid w:val="004930AF"/>
    <w:rsid w:val="004A4BCE"/>
    <w:rsid w:val="004C4A64"/>
    <w:rsid w:val="004C5ACF"/>
    <w:rsid w:val="004D5FC8"/>
    <w:rsid w:val="004F1272"/>
    <w:rsid w:val="004F423F"/>
    <w:rsid w:val="004F6E17"/>
    <w:rsid w:val="00501132"/>
    <w:rsid w:val="0051078D"/>
    <w:rsid w:val="00512BB9"/>
    <w:rsid w:val="00531DBB"/>
    <w:rsid w:val="00541B86"/>
    <w:rsid w:val="00557ED6"/>
    <w:rsid w:val="005709AF"/>
    <w:rsid w:val="00573683"/>
    <w:rsid w:val="00583E8D"/>
    <w:rsid w:val="00584B01"/>
    <w:rsid w:val="005B4B87"/>
    <w:rsid w:val="005C50FC"/>
    <w:rsid w:val="005C5D40"/>
    <w:rsid w:val="005D6694"/>
    <w:rsid w:val="005E650B"/>
    <w:rsid w:val="00614942"/>
    <w:rsid w:val="00621713"/>
    <w:rsid w:val="00622A0D"/>
    <w:rsid w:val="0062611F"/>
    <w:rsid w:val="00632145"/>
    <w:rsid w:val="006473F9"/>
    <w:rsid w:val="00656F32"/>
    <w:rsid w:val="00676472"/>
    <w:rsid w:val="006853EF"/>
    <w:rsid w:val="006A45CE"/>
    <w:rsid w:val="006C1B67"/>
    <w:rsid w:val="006D07AD"/>
    <w:rsid w:val="006D2066"/>
    <w:rsid w:val="00713C31"/>
    <w:rsid w:val="00724701"/>
    <w:rsid w:val="0074067C"/>
    <w:rsid w:val="00745BF6"/>
    <w:rsid w:val="00750C15"/>
    <w:rsid w:val="007702BE"/>
    <w:rsid w:val="00772ECB"/>
    <w:rsid w:val="00776DFB"/>
    <w:rsid w:val="007800CF"/>
    <w:rsid w:val="00781EE1"/>
    <w:rsid w:val="00784BA3"/>
    <w:rsid w:val="00787FA5"/>
    <w:rsid w:val="007A2477"/>
    <w:rsid w:val="007A3864"/>
    <w:rsid w:val="007A5BFF"/>
    <w:rsid w:val="007A6D0F"/>
    <w:rsid w:val="007B607D"/>
    <w:rsid w:val="007B64CF"/>
    <w:rsid w:val="007D09E4"/>
    <w:rsid w:val="007D1829"/>
    <w:rsid w:val="007D73DF"/>
    <w:rsid w:val="007D7771"/>
    <w:rsid w:val="007E3546"/>
    <w:rsid w:val="007F23D8"/>
    <w:rsid w:val="00801FDC"/>
    <w:rsid w:val="00817BA1"/>
    <w:rsid w:val="0082078A"/>
    <w:rsid w:val="00821E1D"/>
    <w:rsid w:val="0083085F"/>
    <w:rsid w:val="008556FE"/>
    <w:rsid w:val="00871EBA"/>
    <w:rsid w:val="00872045"/>
    <w:rsid w:val="00893DE8"/>
    <w:rsid w:val="008947FF"/>
    <w:rsid w:val="00897DFF"/>
    <w:rsid w:val="008A151F"/>
    <w:rsid w:val="008B1A67"/>
    <w:rsid w:val="008C3826"/>
    <w:rsid w:val="008D12F4"/>
    <w:rsid w:val="008D3B68"/>
    <w:rsid w:val="008D6931"/>
    <w:rsid w:val="008E4CFF"/>
    <w:rsid w:val="009147F5"/>
    <w:rsid w:val="009275EA"/>
    <w:rsid w:val="00945C1D"/>
    <w:rsid w:val="00945D29"/>
    <w:rsid w:val="00945E95"/>
    <w:rsid w:val="00951CF8"/>
    <w:rsid w:val="009645E6"/>
    <w:rsid w:val="0096776F"/>
    <w:rsid w:val="00981AFB"/>
    <w:rsid w:val="00984028"/>
    <w:rsid w:val="0099187A"/>
    <w:rsid w:val="009A0745"/>
    <w:rsid w:val="009A1488"/>
    <w:rsid w:val="009A48C9"/>
    <w:rsid w:val="009B49D9"/>
    <w:rsid w:val="009C251D"/>
    <w:rsid w:val="009D6D47"/>
    <w:rsid w:val="009E25DF"/>
    <w:rsid w:val="009E29C4"/>
    <w:rsid w:val="009F0E47"/>
    <w:rsid w:val="00A03707"/>
    <w:rsid w:val="00A046A4"/>
    <w:rsid w:val="00A047B0"/>
    <w:rsid w:val="00A10E74"/>
    <w:rsid w:val="00A46686"/>
    <w:rsid w:val="00A70F9D"/>
    <w:rsid w:val="00A76D32"/>
    <w:rsid w:val="00A96890"/>
    <w:rsid w:val="00AC67CB"/>
    <w:rsid w:val="00AC7084"/>
    <w:rsid w:val="00AE2B05"/>
    <w:rsid w:val="00AF485F"/>
    <w:rsid w:val="00B16B13"/>
    <w:rsid w:val="00B2209F"/>
    <w:rsid w:val="00B500B0"/>
    <w:rsid w:val="00B63D51"/>
    <w:rsid w:val="00B70D9D"/>
    <w:rsid w:val="00B92BA0"/>
    <w:rsid w:val="00BB3931"/>
    <w:rsid w:val="00BC66AA"/>
    <w:rsid w:val="00BD53F4"/>
    <w:rsid w:val="00BE282E"/>
    <w:rsid w:val="00BE45D9"/>
    <w:rsid w:val="00BE7B68"/>
    <w:rsid w:val="00C259FA"/>
    <w:rsid w:val="00C264B3"/>
    <w:rsid w:val="00C313FD"/>
    <w:rsid w:val="00C3775E"/>
    <w:rsid w:val="00C41ABE"/>
    <w:rsid w:val="00C51D25"/>
    <w:rsid w:val="00C5618D"/>
    <w:rsid w:val="00C5782E"/>
    <w:rsid w:val="00C77594"/>
    <w:rsid w:val="00C82ECA"/>
    <w:rsid w:val="00C857C5"/>
    <w:rsid w:val="00C85849"/>
    <w:rsid w:val="00C86AA4"/>
    <w:rsid w:val="00CA0AB9"/>
    <w:rsid w:val="00CA5347"/>
    <w:rsid w:val="00CD163B"/>
    <w:rsid w:val="00CE074C"/>
    <w:rsid w:val="00CE5D7C"/>
    <w:rsid w:val="00CE63C8"/>
    <w:rsid w:val="00D033F2"/>
    <w:rsid w:val="00D07D2B"/>
    <w:rsid w:val="00D10ECA"/>
    <w:rsid w:val="00D15A1E"/>
    <w:rsid w:val="00D2436A"/>
    <w:rsid w:val="00D26C71"/>
    <w:rsid w:val="00D4015B"/>
    <w:rsid w:val="00D431AF"/>
    <w:rsid w:val="00D50BAC"/>
    <w:rsid w:val="00D54A52"/>
    <w:rsid w:val="00D567DF"/>
    <w:rsid w:val="00D569F2"/>
    <w:rsid w:val="00D64F3F"/>
    <w:rsid w:val="00D6712C"/>
    <w:rsid w:val="00D7746A"/>
    <w:rsid w:val="00D815F8"/>
    <w:rsid w:val="00D85F17"/>
    <w:rsid w:val="00D90207"/>
    <w:rsid w:val="00D9487D"/>
    <w:rsid w:val="00DA7910"/>
    <w:rsid w:val="00DA7ACD"/>
    <w:rsid w:val="00DC1D77"/>
    <w:rsid w:val="00DC53FA"/>
    <w:rsid w:val="00DD2415"/>
    <w:rsid w:val="00DD512E"/>
    <w:rsid w:val="00DE3AE6"/>
    <w:rsid w:val="00DE4113"/>
    <w:rsid w:val="00DF2242"/>
    <w:rsid w:val="00E001BE"/>
    <w:rsid w:val="00E01EEE"/>
    <w:rsid w:val="00E04714"/>
    <w:rsid w:val="00E05BB3"/>
    <w:rsid w:val="00E20620"/>
    <w:rsid w:val="00E23D07"/>
    <w:rsid w:val="00E265EC"/>
    <w:rsid w:val="00E415D4"/>
    <w:rsid w:val="00E4558F"/>
    <w:rsid w:val="00E46903"/>
    <w:rsid w:val="00E504A0"/>
    <w:rsid w:val="00E624D8"/>
    <w:rsid w:val="00E67C2B"/>
    <w:rsid w:val="00E75F99"/>
    <w:rsid w:val="00E849C6"/>
    <w:rsid w:val="00E85DFF"/>
    <w:rsid w:val="00E87D15"/>
    <w:rsid w:val="00E91A6E"/>
    <w:rsid w:val="00EB77AF"/>
    <w:rsid w:val="00EC3E32"/>
    <w:rsid w:val="00EC5694"/>
    <w:rsid w:val="00EC6C61"/>
    <w:rsid w:val="00EF582D"/>
    <w:rsid w:val="00EF6BD1"/>
    <w:rsid w:val="00F06D2F"/>
    <w:rsid w:val="00F13FA8"/>
    <w:rsid w:val="00F169DC"/>
    <w:rsid w:val="00F21375"/>
    <w:rsid w:val="00F27F98"/>
    <w:rsid w:val="00F3101B"/>
    <w:rsid w:val="00F40E55"/>
    <w:rsid w:val="00F423CC"/>
    <w:rsid w:val="00F61B59"/>
    <w:rsid w:val="00F7096E"/>
    <w:rsid w:val="00F7357A"/>
    <w:rsid w:val="00F758CD"/>
    <w:rsid w:val="00F768FD"/>
    <w:rsid w:val="00F83964"/>
    <w:rsid w:val="00F843BA"/>
    <w:rsid w:val="00F860FE"/>
    <w:rsid w:val="00F91C79"/>
    <w:rsid w:val="00FA4AA8"/>
    <w:rsid w:val="00FA534A"/>
    <w:rsid w:val="00FB1048"/>
    <w:rsid w:val="00FB563A"/>
    <w:rsid w:val="00FD2D88"/>
    <w:rsid w:val="00FD4DFC"/>
    <w:rsid w:val="00FE3343"/>
    <w:rsid w:val="00FF09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2"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3"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4558F"/>
    <w:rPr>
      <w:rFonts w:cs="Times New Roman"/>
      <w:color w:val="0000FF"/>
      <w:u w:val="single"/>
    </w:rPr>
  </w:style>
  <w:style w:type="paragraph" w:styleId="NormalWeb">
    <w:name w:val="Normal (Web)"/>
    <w:basedOn w:val="Normal"/>
    <w:uiPriority w:val="99"/>
    <w:rsid w:val="00E4558F"/>
    <w:pPr>
      <w:spacing w:before="100" w:beforeAutospacing="1" w:after="100" w:afterAutospacing="1" w:line="240" w:lineRule="auto"/>
    </w:pPr>
    <w:rPr>
      <w:rFonts w:ascii="Times New Roman" w:hAnsi="Times New Roman"/>
      <w:sz w:val="24"/>
      <w:szCs w:val="24"/>
    </w:rPr>
  </w:style>
  <w:style w:type="character" w:customStyle="1" w:styleId="text1">
    <w:name w:val="text1"/>
    <w:uiPriority w:val="99"/>
    <w:rsid w:val="008D6931"/>
    <w:rPr>
      <w:rFonts w:cs="Times New Roman"/>
      <w:color w:val="000000"/>
      <w:u w:val="none"/>
      <w:effect w:val="none"/>
    </w:rPr>
  </w:style>
  <w:style w:type="paragraph" w:styleId="ListBullet2">
    <w:name w:val="List Bullet 2"/>
    <w:basedOn w:val="Normal"/>
    <w:rsid w:val="00D7746A"/>
    <w:pPr>
      <w:tabs>
        <w:tab w:val="num" w:pos="720"/>
      </w:tabs>
      <w:spacing w:after="0" w:line="240" w:lineRule="auto"/>
      <w:ind w:left="720" w:hanging="360"/>
      <w:jc w:val="both"/>
    </w:pPr>
    <w:rPr>
      <w:rFonts w:ascii="Times New Roman" w:hAnsi="Times New Roman"/>
      <w:sz w:val="24"/>
      <w:szCs w:val="24"/>
    </w:rPr>
  </w:style>
  <w:style w:type="character" w:styleId="CommentReference">
    <w:name w:val="annotation reference"/>
    <w:uiPriority w:val="99"/>
    <w:semiHidden/>
    <w:rsid w:val="00283C82"/>
    <w:rPr>
      <w:rFonts w:cs="Times New Roman"/>
      <w:sz w:val="16"/>
      <w:szCs w:val="16"/>
    </w:rPr>
  </w:style>
  <w:style w:type="paragraph" w:styleId="CommentText">
    <w:name w:val="annotation text"/>
    <w:basedOn w:val="Normal"/>
    <w:link w:val="CommentTextChar"/>
    <w:uiPriority w:val="99"/>
    <w:rsid w:val="00283C82"/>
    <w:pPr>
      <w:spacing w:line="240" w:lineRule="auto"/>
    </w:pPr>
    <w:rPr>
      <w:sz w:val="20"/>
      <w:szCs w:val="20"/>
    </w:rPr>
  </w:style>
  <w:style w:type="character" w:customStyle="1" w:styleId="CommentTextChar">
    <w:name w:val="Comment Text Char"/>
    <w:link w:val="CommentText"/>
    <w:uiPriority w:val="99"/>
    <w:locked/>
    <w:rsid w:val="00283C82"/>
    <w:rPr>
      <w:rFonts w:cs="Times New Roman"/>
      <w:sz w:val="20"/>
      <w:szCs w:val="20"/>
    </w:rPr>
  </w:style>
  <w:style w:type="paragraph" w:styleId="CommentSubject">
    <w:name w:val="annotation subject"/>
    <w:basedOn w:val="CommentText"/>
    <w:next w:val="CommentText"/>
    <w:link w:val="CommentSubjectChar"/>
    <w:uiPriority w:val="99"/>
    <w:semiHidden/>
    <w:rsid w:val="00283C82"/>
    <w:rPr>
      <w:b/>
      <w:bCs/>
    </w:rPr>
  </w:style>
  <w:style w:type="character" w:customStyle="1" w:styleId="CommentSubjectChar">
    <w:name w:val="Comment Subject Char"/>
    <w:link w:val="CommentSubject"/>
    <w:uiPriority w:val="99"/>
    <w:semiHidden/>
    <w:locked/>
    <w:rsid w:val="00283C82"/>
    <w:rPr>
      <w:rFonts w:cs="Times New Roman"/>
      <w:b/>
      <w:bCs/>
      <w:sz w:val="20"/>
      <w:szCs w:val="20"/>
    </w:rPr>
  </w:style>
  <w:style w:type="paragraph" w:styleId="BalloonText">
    <w:name w:val="Balloon Text"/>
    <w:basedOn w:val="Normal"/>
    <w:link w:val="BalloonTextChar"/>
    <w:uiPriority w:val="99"/>
    <w:semiHidden/>
    <w:rsid w:val="00283C8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283C82"/>
    <w:rPr>
      <w:rFonts w:ascii="Tahoma" w:hAnsi="Tahoma" w:cs="Tahoma"/>
      <w:sz w:val="16"/>
      <w:szCs w:val="16"/>
    </w:rPr>
  </w:style>
  <w:style w:type="paragraph" w:styleId="ListParagraph">
    <w:name w:val="List Paragraph"/>
    <w:basedOn w:val="Normal"/>
    <w:uiPriority w:val="99"/>
    <w:qFormat/>
    <w:rsid w:val="008D12F4"/>
    <w:pPr>
      <w:ind w:left="720"/>
      <w:contextualSpacing/>
    </w:pPr>
  </w:style>
  <w:style w:type="paragraph" w:styleId="BodyText3">
    <w:name w:val="Body Text 3"/>
    <w:basedOn w:val="Normal"/>
    <w:link w:val="BodyText3Char"/>
    <w:uiPriority w:val="99"/>
    <w:rsid w:val="00E87D15"/>
    <w:pPr>
      <w:spacing w:after="120" w:line="240" w:lineRule="auto"/>
      <w:jc w:val="both"/>
    </w:pPr>
    <w:rPr>
      <w:rFonts w:ascii="Arial" w:hAnsi="Arial"/>
      <w:sz w:val="16"/>
      <w:szCs w:val="16"/>
    </w:rPr>
  </w:style>
  <w:style w:type="character" w:customStyle="1" w:styleId="BodyText3Char">
    <w:name w:val="Body Text 3 Char"/>
    <w:link w:val="BodyText3"/>
    <w:uiPriority w:val="99"/>
    <w:locked/>
    <w:rsid w:val="00E87D15"/>
    <w:rPr>
      <w:rFonts w:ascii="Arial" w:hAnsi="Arial" w:cs="Times New Roman"/>
      <w:sz w:val="16"/>
      <w:szCs w:val="16"/>
    </w:rPr>
  </w:style>
</w:styles>
</file>

<file path=word/webSettings.xml><?xml version="1.0" encoding="utf-8"?>
<w:webSettings xmlns:r="http://schemas.openxmlformats.org/officeDocument/2006/relationships" xmlns:w="http://schemas.openxmlformats.org/wordprocessingml/2006/main">
  <w:divs>
    <w:div w:id="44985790">
      <w:bodyDiv w:val="1"/>
      <w:marLeft w:val="0"/>
      <w:marRight w:val="0"/>
      <w:marTop w:val="0"/>
      <w:marBottom w:val="0"/>
      <w:divBdr>
        <w:top w:val="none" w:sz="0" w:space="0" w:color="auto"/>
        <w:left w:val="none" w:sz="0" w:space="0" w:color="auto"/>
        <w:bottom w:val="none" w:sz="0" w:space="0" w:color="auto"/>
        <w:right w:val="none" w:sz="0" w:space="0" w:color="auto"/>
      </w:divBdr>
      <w:divsChild>
        <w:div w:id="310913847">
          <w:marLeft w:val="0"/>
          <w:marRight w:val="0"/>
          <w:marTop w:val="0"/>
          <w:marBottom w:val="0"/>
          <w:divBdr>
            <w:top w:val="none" w:sz="0" w:space="0" w:color="auto"/>
            <w:left w:val="none" w:sz="0" w:space="0" w:color="auto"/>
            <w:bottom w:val="none" w:sz="0" w:space="0" w:color="auto"/>
            <w:right w:val="none" w:sz="0" w:space="0" w:color="auto"/>
          </w:divBdr>
          <w:divsChild>
            <w:div w:id="1233081090">
              <w:marLeft w:val="0"/>
              <w:marRight w:val="0"/>
              <w:marTop w:val="0"/>
              <w:marBottom w:val="0"/>
              <w:divBdr>
                <w:top w:val="none" w:sz="0" w:space="0" w:color="auto"/>
                <w:left w:val="none" w:sz="0" w:space="0" w:color="auto"/>
                <w:bottom w:val="none" w:sz="0" w:space="0" w:color="auto"/>
                <w:right w:val="none" w:sz="0" w:space="0" w:color="auto"/>
              </w:divBdr>
              <w:divsChild>
                <w:div w:id="942422699">
                  <w:marLeft w:val="0"/>
                  <w:marRight w:val="0"/>
                  <w:marTop w:val="0"/>
                  <w:marBottom w:val="0"/>
                  <w:divBdr>
                    <w:top w:val="none" w:sz="0" w:space="0" w:color="auto"/>
                    <w:left w:val="none" w:sz="0" w:space="0" w:color="auto"/>
                    <w:bottom w:val="none" w:sz="0" w:space="0" w:color="auto"/>
                    <w:right w:val="none" w:sz="0" w:space="0" w:color="auto"/>
                  </w:divBdr>
                  <w:divsChild>
                    <w:div w:id="1694501246">
                      <w:marLeft w:val="0"/>
                      <w:marRight w:val="0"/>
                      <w:marTop w:val="0"/>
                      <w:marBottom w:val="0"/>
                      <w:divBdr>
                        <w:top w:val="none" w:sz="0" w:space="0" w:color="auto"/>
                        <w:left w:val="none" w:sz="0" w:space="0" w:color="auto"/>
                        <w:bottom w:val="none" w:sz="0" w:space="0" w:color="auto"/>
                        <w:right w:val="none" w:sz="0" w:space="0" w:color="auto"/>
                      </w:divBdr>
                      <w:divsChild>
                        <w:div w:id="646403407">
                          <w:marLeft w:val="0"/>
                          <w:marRight w:val="0"/>
                          <w:marTop w:val="0"/>
                          <w:marBottom w:val="0"/>
                          <w:divBdr>
                            <w:top w:val="none" w:sz="0" w:space="0" w:color="auto"/>
                            <w:left w:val="none" w:sz="0" w:space="0" w:color="auto"/>
                            <w:bottom w:val="none" w:sz="0" w:space="0" w:color="auto"/>
                            <w:right w:val="none" w:sz="0" w:space="0" w:color="auto"/>
                          </w:divBdr>
                          <w:divsChild>
                            <w:div w:id="2079286397">
                              <w:marLeft w:val="0"/>
                              <w:marRight w:val="0"/>
                              <w:marTop w:val="0"/>
                              <w:marBottom w:val="0"/>
                              <w:divBdr>
                                <w:top w:val="none" w:sz="0" w:space="0" w:color="auto"/>
                                <w:left w:val="none" w:sz="0" w:space="0" w:color="auto"/>
                                <w:bottom w:val="none" w:sz="0" w:space="0" w:color="auto"/>
                                <w:right w:val="none" w:sz="0" w:space="0" w:color="auto"/>
                              </w:divBdr>
                              <w:divsChild>
                                <w:div w:id="1013606691">
                                  <w:marLeft w:val="0"/>
                                  <w:marRight w:val="0"/>
                                  <w:marTop w:val="0"/>
                                  <w:marBottom w:val="0"/>
                                  <w:divBdr>
                                    <w:top w:val="none" w:sz="0" w:space="0" w:color="auto"/>
                                    <w:left w:val="none" w:sz="0" w:space="0" w:color="auto"/>
                                    <w:bottom w:val="none" w:sz="0" w:space="0" w:color="auto"/>
                                    <w:right w:val="none" w:sz="0" w:space="0" w:color="auto"/>
                                  </w:divBdr>
                                  <w:divsChild>
                                    <w:div w:id="207033474">
                                      <w:marLeft w:val="0"/>
                                      <w:marRight w:val="0"/>
                                      <w:marTop w:val="0"/>
                                      <w:marBottom w:val="0"/>
                                      <w:divBdr>
                                        <w:top w:val="none" w:sz="0" w:space="0" w:color="auto"/>
                                        <w:left w:val="none" w:sz="0" w:space="0" w:color="auto"/>
                                        <w:bottom w:val="none" w:sz="0" w:space="0" w:color="auto"/>
                                        <w:right w:val="none" w:sz="0" w:space="0" w:color="auto"/>
                                      </w:divBdr>
                                      <w:divsChild>
                                        <w:div w:id="2009483202">
                                          <w:marLeft w:val="0"/>
                                          <w:marRight w:val="0"/>
                                          <w:marTop w:val="0"/>
                                          <w:marBottom w:val="0"/>
                                          <w:divBdr>
                                            <w:top w:val="none" w:sz="0" w:space="0" w:color="auto"/>
                                            <w:left w:val="none" w:sz="0" w:space="0" w:color="auto"/>
                                            <w:bottom w:val="none" w:sz="0" w:space="0" w:color="auto"/>
                                            <w:right w:val="none" w:sz="0" w:space="0" w:color="auto"/>
                                          </w:divBdr>
                                          <w:divsChild>
                                            <w:div w:id="344786767">
                                              <w:marLeft w:val="0"/>
                                              <w:marRight w:val="0"/>
                                              <w:marTop w:val="0"/>
                                              <w:marBottom w:val="0"/>
                                              <w:divBdr>
                                                <w:top w:val="none" w:sz="0" w:space="0" w:color="auto"/>
                                                <w:left w:val="none" w:sz="0" w:space="0" w:color="auto"/>
                                                <w:bottom w:val="none" w:sz="0" w:space="0" w:color="auto"/>
                                                <w:right w:val="none" w:sz="0" w:space="0" w:color="auto"/>
                                              </w:divBdr>
                                              <w:divsChild>
                                                <w:div w:id="743795743">
                                                  <w:marLeft w:val="0"/>
                                                  <w:marRight w:val="0"/>
                                                  <w:marTop w:val="0"/>
                                                  <w:marBottom w:val="0"/>
                                                  <w:divBdr>
                                                    <w:top w:val="none" w:sz="0" w:space="0" w:color="auto"/>
                                                    <w:left w:val="none" w:sz="0" w:space="0" w:color="auto"/>
                                                    <w:bottom w:val="none" w:sz="0" w:space="0" w:color="auto"/>
                                                    <w:right w:val="none" w:sz="0" w:space="0" w:color="auto"/>
                                                  </w:divBdr>
                                                  <w:divsChild>
                                                    <w:div w:id="1086069513">
                                                      <w:marLeft w:val="0"/>
                                                      <w:marRight w:val="0"/>
                                                      <w:marTop w:val="0"/>
                                                      <w:marBottom w:val="0"/>
                                                      <w:divBdr>
                                                        <w:top w:val="none" w:sz="0" w:space="0" w:color="auto"/>
                                                        <w:left w:val="none" w:sz="0" w:space="0" w:color="auto"/>
                                                        <w:bottom w:val="none" w:sz="0" w:space="0" w:color="auto"/>
                                                        <w:right w:val="none" w:sz="0" w:space="0" w:color="auto"/>
                                                      </w:divBdr>
                                                      <w:divsChild>
                                                        <w:div w:id="1569683976">
                                                          <w:marLeft w:val="0"/>
                                                          <w:marRight w:val="0"/>
                                                          <w:marTop w:val="0"/>
                                                          <w:marBottom w:val="0"/>
                                                          <w:divBdr>
                                                            <w:top w:val="none" w:sz="0" w:space="0" w:color="auto"/>
                                                            <w:left w:val="none" w:sz="0" w:space="0" w:color="auto"/>
                                                            <w:bottom w:val="none" w:sz="0" w:space="0" w:color="auto"/>
                                                            <w:right w:val="none" w:sz="0" w:space="0" w:color="auto"/>
                                                          </w:divBdr>
                                                          <w:divsChild>
                                                            <w:div w:id="1495149453">
                                                              <w:marLeft w:val="0"/>
                                                              <w:marRight w:val="0"/>
                                                              <w:marTop w:val="0"/>
                                                              <w:marBottom w:val="0"/>
                                                              <w:divBdr>
                                                                <w:top w:val="none" w:sz="0" w:space="0" w:color="auto"/>
                                                                <w:left w:val="none" w:sz="0" w:space="0" w:color="auto"/>
                                                                <w:bottom w:val="none" w:sz="0" w:space="0" w:color="auto"/>
                                                                <w:right w:val="none" w:sz="0" w:space="0" w:color="auto"/>
                                                              </w:divBdr>
                                                              <w:divsChild>
                                                                <w:div w:id="2123262419">
                                                                  <w:marLeft w:val="0"/>
                                                                  <w:marRight w:val="0"/>
                                                                  <w:marTop w:val="0"/>
                                                                  <w:marBottom w:val="0"/>
                                                                  <w:divBdr>
                                                                    <w:top w:val="none" w:sz="0" w:space="0" w:color="auto"/>
                                                                    <w:left w:val="none" w:sz="0" w:space="0" w:color="auto"/>
                                                                    <w:bottom w:val="none" w:sz="0" w:space="0" w:color="auto"/>
                                                                    <w:right w:val="none" w:sz="0" w:space="0" w:color="auto"/>
                                                                  </w:divBdr>
                                                                  <w:divsChild>
                                                                    <w:div w:id="1886794322">
                                                                      <w:marLeft w:val="0"/>
                                                                      <w:marRight w:val="0"/>
                                                                      <w:marTop w:val="0"/>
                                                                      <w:marBottom w:val="0"/>
                                                                      <w:divBdr>
                                                                        <w:top w:val="none" w:sz="0" w:space="0" w:color="auto"/>
                                                                        <w:left w:val="none" w:sz="0" w:space="0" w:color="auto"/>
                                                                        <w:bottom w:val="none" w:sz="0" w:space="0" w:color="auto"/>
                                                                        <w:right w:val="none" w:sz="0" w:space="0" w:color="auto"/>
                                                                      </w:divBdr>
                                                                      <w:divsChild>
                                                                        <w:div w:id="864057082">
                                                                          <w:marLeft w:val="0"/>
                                                                          <w:marRight w:val="0"/>
                                                                          <w:marTop w:val="0"/>
                                                                          <w:marBottom w:val="0"/>
                                                                          <w:divBdr>
                                                                            <w:top w:val="none" w:sz="0" w:space="0" w:color="auto"/>
                                                                            <w:left w:val="none" w:sz="0" w:space="0" w:color="auto"/>
                                                                            <w:bottom w:val="none" w:sz="0" w:space="0" w:color="auto"/>
                                                                            <w:right w:val="none" w:sz="0" w:space="0" w:color="auto"/>
                                                                          </w:divBdr>
                                                                          <w:divsChild>
                                                                            <w:div w:id="4542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3450814">
      <w:bodyDiv w:val="1"/>
      <w:marLeft w:val="0"/>
      <w:marRight w:val="0"/>
      <w:marTop w:val="0"/>
      <w:marBottom w:val="0"/>
      <w:divBdr>
        <w:top w:val="none" w:sz="0" w:space="0" w:color="auto"/>
        <w:left w:val="none" w:sz="0" w:space="0" w:color="auto"/>
        <w:bottom w:val="none" w:sz="0" w:space="0" w:color="auto"/>
        <w:right w:val="none" w:sz="0" w:space="0" w:color="auto"/>
      </w:divBdr>
    </w:div>
    <w:div w:id="503522101">
      <w:marLeft w:val="0"/>
      <w:marRight w:val="0"/>
      <w:marTop w:val="0"/>
      <w:marBottom w:val="0"/>
      <w:divBdr>
        <w:top w:val="none" w:sz="0" w:space="0" w:color="auto"/>
        <w:left w:val="none" w:sz="0" w:space="0" w:color="auto"/>
        <w:bottom w:val="none" w:sz="0" w:space="0" w:color="auto"/>
        <w:right w:val="none" w:sz="0" w:space="0" w:color="auto"/>
      </w:divBdr>
      <w:divsChild>
        <w:div w:id="503522100">
          <w:marLeft w:val="120"/>
          <w:marRight w:val="120"/>
          <w:marTop w:val="120"/>
          <w:marBottom w:val="120"/>
          <w:divBdr>
            <w:top w:val="none" w:sz="0" w:space="0" w:color="auto"/>
            <w:left w:val="none" w:sz="0" w:space="0" w:color="auto"/>
            <w:bottom w:val="none" w:sz="0" w:space="0" w:color="auto"/>
            <w:right w:val="none" w:sz="0" w:space="0" w:color="auto"/>
          </w:divBdr>
          <w:divsChild>
            <w:div w:id="5035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2102">
      <w:marLeft w:val="0"/>
      <w:marRight w:val="0"/>
      <w:marTop w:val="0"/>
      <w:marBottom w:val="0"/>
      <w:divBdr>
        <w:top w:val="none" w:sz="0" w:space="0" w:color="auto"/>
        <w:left w:val="none" w:sz="0" w:space="0" w:color="auto"/>
        <w:bottom w:val="none" w:sz="0" w:space="0" w:color="auto"/>
        <w:right w:val="none" w:sz="0" w:space="0" w:color="auto"/>
      </w:divBdr>
      <w:divsChild>
        <w:div w:id="503522105">
          <w:marLeft w:val="120"/>
          <w:marRight w:val="120"/>
          <w:marTop w:val="120"/>
          <w:marBottom w:val="120"/>
          <w:divBdr>
            <w:top w:val="none" w:sz="0" w:space="0" w:color="auto"/>
            <w:left w:val="none" w:sz="0" w:space="0" w:color="auto"/>
            <w:bottom w:val="none" w:sz="0" w:space="0" w:color="auto"/>
            <w:right w:val="none" w:sz="0" w:space="0" w:color="auto"/>
          </w:divBdr>
          <w:divsChild>
            <w:div w:id="5035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2107">
      <w:marLeft w:val="0"/>
      <w:marRight w:val="0"/>
      <w:marTop w:val="0"/>
      <w:marBottom w:val="0"/>
      <w:divBdr>
        <w:top w:val="none" w:sz="0" w:space="0" w:color="auto"/>
        <w:left w:val="none" w:sz="0" w:space="0" w:color="auto"/>
        <w:bottom w:val="none" w:sz="0" w:space="0" w:color="auto"/>
        <w:right w:val="none" w:sz="0" w:space="0" w:color="auto"/>
      </w:divBdr>
      <w:divsChild>
        <w:div w:id="503522103">
          <w:marLeft w:val="120"/>
          <w:marRight w:val="120"/>
          <w:marTop w:val="120"/>
          <w:marBottom w:val="120"/>
          <w:divBdr>
            <w:top w:val="none" w:sz="0" w:space="0" w:color="auto"/>
            <w:left w:val="none" w:sz="0" w:space="0" w:color="auto"/>
            <w:bottom w:val="none" w:sz="0" w:space="0" w:color="auto"/>
            <w:right w:val="none" w:sz="0" w:space="0" w:color="auto"/>
          </w:divBdr>
          <w:divsChild>
            <w:div w:id="5035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2111">
      <w:marLeft w:val="0"/>
      <w:marRight w:val="0"/>
      <w:marTop w:val="0"/>
      <w:marBottom w:val="0"/>
      <w:divBdr>
        <w:top w:val="none" w:sz="0" w:space="0" w:color="auto"/>
        <w:left w:val="none" w:sz="0" w:space="0" w:color="auto"/>
        <w:bottom w:val="none" w:sz="0" w:space="0" w:color="auto"/>
        <w:right w:val="none" w:sz="0" w:space="0" w:color="auto"/>
      </w:divBdr>
      <w:divsChild>
        <w:div w:id="503522110">
          <w:marLeft w:val="120"/>
          <w:marRight w:val="120"/>
          <w:marTop w:val="120"/>
          <w:marBottom w:val="120"/>
          <w:divBdr>
            <w:top w:val="none" w:sz="0" w:space="0" w:color="auto"/>
            <w:left w:val="none" w:sz="0" w:space="0" w:color="auto"/>
            <w:bottom w:val="none" w:sz="0" w:space="0" w:color="auto"/>
            <w:right w:val="none" w:sz="0" w:space="0" w:color="auto"/>
          </w:divBdr>
          <w:divsChild>
            <w:div w:id="5035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keshsap16@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1</Pages>
  <Words>3720</Words>
  <Characters>21207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Podupati, Rakesh</cp:lastModifiedBy>
  <cp:revision>100</cp:revision>
  <dcterms:created xsi:type="dcterms:W3CDTF">2011-02-01T17:37:00Z</dcterms:created>
  <dcterms:modified xsi:type="dcterms:W3CDTF">2016-11-17T18:36:00Z</dcterms:modified>
</cp:coreProperties>
</file>