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2AB6C" w14:textId="383B1D56" w:rsidR="008B4083" w:rsidRPr="00991002" w:rsidRDefault="008B4083" w:rsidP="008B4083">
      <w:pPr>
        <w:tabs>
          <w:tab w:val="left" w:pos="1625"/>
          <w:tab w:val="left" w:pos="1985"/>
        </w:tabs>
        <w:spacing w:after="120"/>
        <w:ind w:left="-15"/>
        <w:rPr>
          <w:rFonts w:eastAsia="Arial" w:cs="Arial"/>
          <w:b/>
          <w:sz w:val="22"/>
          <w:szCs w:val="20"/>
          <w:u w:val="single"/>
        </w:rPr>
      </w:pPr>
      <w:r w:rsidRPr="00991002">
        <w:rPr>
          <w:rFonts w:eastAsia="Arial" w:cs="Arial"/>
          <w:b/>
          <w:sz w:val="22"/>
          <w:szCs w:val="20"/>
          <w:u w:val="single"/>
        </w:rPr>
        <w:t>Summary</w:t>
      </w:r>
    </w:p>
    <w:p w14:paraId="12FD86A9" w14:textId="6A8C92A9" w:rsidR="002C1AC3" w:rsidRPr="00081148" w:rsidRDefault="002C1AC3" w:rsidP="00081148">
      <w:pPr>
        <w:pStyle w:val="ListParagraph"/>
        <w:numPr>
          <w:ilvl w:val="0"/>
          <w:numId w:val="29"/>
        </w:numPr>
        <w:spacing w:after="101"/>
        <w:rPr>
          <w:rFonts w:eastAsia="Arial" w:cs="Arial"/>
          <w:szCs w:val="20"/>
        </w:rPr>
      </w:pPr>
      <w:r w:rsidRPr="00081148">
        <w:rPr>
          <w:rFonts w:eastAsia="Arial" w:cs="Arial"/>
          <w:szCs w:val="20"/>
        </w:rPr>
        <w:t xml:space="preserve">Over 17 years of experience in SAP Security &amp; Basis Administration specializing in SAP Security Design &amp; Development, Configuration, </w:t>
      </w:r>
      <w:r w:rsidR="00641917">
        <w:rPr>
          <w:rFonts w:eastAsia="Arial" w:cs="Arial"/>
          <w:szCs w:val="20"/>
        </w:rPr>
        <w:t xml:space="preserve">Architect - </w:t>
      </w:r>
      <w:r w:rsidRPr="00081148">
        <w:rPr>
          <w:rFonts w:eastAsia="Arial" w:cs="Arial"/>
          <w:szCs w:val="20"/>
        </w:rPr>
        <w:t>Systems</w:t>
      </w:r>
      <w:r w:rsidR="00641917">
        <w:rPr>
          <w:rFonts w:eastAsia="Arial" w:cs="Arial"/>
          <w:szCs w:val="20"/>
        </w:rPr>
        <w:t xml:space="preserve"> Infrastructure &amp; </w:t>
      </w:r>
      <w:r w:rsidRPr="00081148">
        <w:rPr>
          <w:rFonts w:eastAsia="Arial" w:cs="Arial"/>
          <w:szCs w:val="20"/>
        </w:rPr>
        <w:t>Security Architect,</w:t>
      </w:r>
      <w:r w:rsidR="00641917">
        <w:rPr>
          <w:rFonts w:eastAsia="Arial" w:cs="Arial"/>
          <w:szCs w:val="20"/>
        </w:rPr>
        <w:t xml:space="preserve"> </w:t>
      </w:r>
      <w:r w:rsidRPr="00081148">
        <w:rPr>
          <w:rFonts w:eastAsia="Arial" w:cs="Arial"/>
          <w:szCs w:val="20"/>
        </w:rPr>
        <w:t>SAP Auditing and SOX compliance and SAP Systems Security vulnerability.</w:t>
      </w:r>
    </w:p>
    <w:p w14:paraId="2323C49B" w14:textId="2E6FD7EA" w:rsidR="002C1AC3" w:rsidRPr="00081148" w:rsidRDefault="002C1AC3" w:rsidP="00081148">
      <w:pPr>
        <w:pStyle w:val="ListParagraph"/>
        <w:numPr>
          <w:ilvl w:val="0"/>
          <w:numId w:val="29"/>
        </w:numPr>
        <w:spacing w:after="101"/>
        <w:rPr>
          <w:rFonts w:eastAsia="Arial" w:cs="Arial"/>
          <w:szCs w:val="20"/>
        </w:rPr>
      </w:pPr>
      <w:bookmarkStart w:id="0" w:name="_GoBack"/>
      <w:r w:rsidRPr="00081148">
        <w:rPr>
          <w:rFonts w:eastAsia="Arial" w:cs="Arial"/>
          <w:szCs w:val="20"/>
        </w:rPr>
        <w:t>Experience in planning, project management, system integration management, and customer service relationship methodologies.</w:t>
      </w:r>
    </w:p>
    <w:bookmarkEnd w:id="0"/>
    <w:p w14:paraId="2E3A4587" w14:textId="13713163" w:rsidR="002C1AC3" w:rsidRPr="00081148" w:rsidRDefault="002C1AC3" w:rsidP="00081148">
      <w:pPr>
        <w:pStyle w:val="ListParagraph"/>
        <w:numPr>
          <w:ilvl w:val="0"/>
          <w:numId w:val="29"/>
        </w:numPr>
        <w:spacing w:after="101"/>
        <w:rPr>
          <w:rFonts w:eastAsia="Arial" w:cs="Arial"/>
          <w:szCs w:val="20"/>
        </w:rPr>
      </w:pPr>
      <w:r w:rsidRPr="00081148">
        <w:rPr>
          <w:rFonts w:eastAsia="Arial" w:cs="Arial"/>
          <w:szCs w:val="20"/>
        </w:rPr>
        <w:t>Key skills reside in the understanding of business systems and processes and the integration of technology into these arenas to provide more efficient business operations.</w:t>
      </w:r>
    </w:p>
    <w:p w14:paraId="0C8A1002" w14:textId="6F23AC0F" w:rsidR="002C1AC3" w:rsidRPr="00081148" w:rsidRDefault="002C1AC3" w:rsidP="00081148">
      <w:pPr>
        <w:pStyle w:val="ListParagraph"/>
        <w:numPr>
          <w:ilvl w:val="0"/>
          <w:numId w:val="29"/>
        </w:numPr>
        <w:spacing w:after="101"/>
        <w:rPr>
          <w:rFonts w:eastAsia="Arial" w:cs="Arial"/>
          <w:szCs w:val="20"/>
        </w:rPr>
      </w:pPr>
      <w:r w:rsidRPr="00081148">
        <w:rPr>
          <w:rFonts w:eastAsia="Arial" w:cs="Arial"/>
          <w:szCs w:val="20"/>
        </w:rPr>
        <w:t>Hands-on experience in development &amp; implementation and maintenance of SAP systems security and controls across SAP new dimensional products.</w:t>
      </w:r>
    </w:p>
    <w:p w14:paraId="605F73F0" w14:textId="762BA74A" w:rsidR="008B4083" w:rsidRPr="00081148" w:rsidRDefault="002C1AC3" w:rsidP="00081148">
      <w:pPr>
        <w:pStyle w:val="ListParagraph"/>
        <w:numPr>
          <w:ilvl w:val="0"/>
          <w:numId w:val="29"/>
        </w:numPr>
        <w:spacing w:after="101"/>
        <w:rPr>
          <w:rFonts w:eastAsia="Arial" w:cs="Arial"/>
          <w:szCs w:val="20"/>
        </w:rPr>
      </w:pPr>
      <w:r w:rsidRPr="00081148">
        <w:rPr>
          <w:rFonts w:eastAsia="Arial" w:cs="Arial"/>
          <w:szCs w:val="20"/>
        </w:rPr>
        <w:t>Exhibits thorough experience and knowledge as a subject matter expertise within a SAP professional services including interfacing with clients on control</w:t>
      </w:r>
      <w:r w:rsidR="00641917">
        <w:rPr>
          <w:rFonts w:eastAsia="Arial" w:cs="Arial"/>
          <w:szCs w:val="20"/>
        </w:rPr>
        <w:t xml:space="preserve"> &amp; architect</w:t>
      </w:r>
      <w:r w:rsidRPr="00081148">
        <w:rPr>
          <w:rFonts w:eastAsia="Arial" w:cs="Arial"/>
          <w:szCs w:val="20"/>
        </w:rPr>
        <w:t xml:space="preserve"> solutions and leading the planning and execution of projects.</w:t>
      </w:r>
    </w:p>
    <w:p w14:paraId="2505FEE3" w14:textId="77777777" w:rsidR="002C1AC3" w:rsidRPr="00EE7F52" w:rsidRDefault="002C1AC3" w:rsidP="00081148">
      <w:pPr>
        <w:pStyle w:val="Texte1"/>
        <w:numPr>
          <w:ilvl w:val="0"/>
          <w:numId w:val="29"/>
        </w:numPr>
        <w:rPr>
          <w:rFonts w:cs="Arial"/>
          <w:b/>
          <w:highlight w:val="lightGray"/>
        </w:rPr>
      </w:pPr>
      <w:r w:rsidRPr="00EE7F52">
        <w:rPr>
          <w:rFonts w:cs="Arial"/>
          <w:b/>
          <w:highlight w:val="lightGray"/>
        </w:rPr>
        <w:t>17 years of SAP Project experience in security configuration and development.</w:t>
      </w:r>
    </w:p>
    <w:p w14:paraId="72100A73" w14:textId="77777777" w:rsidR="002C1AC3" w:rsidRDefault="002C1AC3" w:rsidP="002C1AC3">
      <w:pPr>
        <w:pStyle w:val="Texte1"/>
        <w:numPr>
          <w:ilvl w:val="0"/>
          <w:numId w:val="28"/>
        </w:numPr>
        <w:rPr>
          <w:rFonts w:cs="Arial"/>
        </w:rPr>
      </w:pPr>
      <w:r>
        <w:rPr>
          <w:rFonts w:cs="Arial"/>
        </w:rPr>
        <w:t xml:space="preserve">7 years </w:t>
      </w:r>
      <w:r w:rsidRPr="007A40F5">
        <w:rPr>
          <w:rFonts w:cs="Arial"/>
        </w:rPr>
        <w:t>Pharmaceutical</w:t>
      </w:r>
      <w:r>
        <w:rPr>
          <w:rFonts w:cs="Arial"/>
        </w:rPr>
        <w:t>, 7 years Federal Sectors and 3 years with other sectors.</w:t>
      </w:r>
    </w:p>
    <w:p w14:paraId="6C6DE29F" w14:textId="1567D549" w:rsidR="002C1AC3" w:rsidRPr="00F621A7" w:rsidRDefault="002C1AC3" w:rsidP="002C1AC3">
      <w:pPr>
        <w:pStyle w:val="Texte1"/>
        <w:numPr>
          <w:ilvl w:val="0"/>
          <w:numId w:val="28"/>
        </w:numPr>
        <w:rPr>
          <w:rFonts w:cs="Arial"/>
        </w:rPr>
      </w:pPr>
      <w:r>
        <w:rPr>
          <w:rFonts w:cs="Arial"/>
        </w:rPr>
        <w:t>Designed and developed security solutions for systems like ECC modules (</w:t>
      </w:r>
      <w:r w:rsidRPr="009413FB">
        <w:rPr>
          <w:rFonts w:cs="Arial"/>
        </w:rPr>
        <w:t>FI/CO, FM, HR, CS, PS, PY, MM, PP,</w:t>
      </w:r>
      <w:r>
        <w:rPr>
          <w:rFonts w:cs="Arial"/>
        </w:rPr>
        <w:t xml:space="preserve"> PM, WM,</w:t>
      </w:r>
      <w:r w:rsidRPr="009413FB">
        <w:rPr>
          <w:rFonts w:cs="Arial"/>
        </w:rPr>
        <w:t xml:space="preserve"> QM, SD, DFPS</w:t>
      </w:r>
      <w:r>
        <w:rPr>
          <w:rFonts w:cs="Arial"/>
        </w:rPr>
        <w:t>, EHS)</w:t>
      </w:r>
      <w:r w:rsidRPr="009413FB">
        <w:rPr>
          <w:rFonts w:cs="Arial"/>
        </w:rPr>
        <w:t xml:space="preserve">, </w:t>
      </w:r>
      <w:r w:rsidR="004765E5">
        <w:rPr>
          <w:rFonts w:cs="Arial"/>
        </w:rPr>
        <w:t xml:space="preserve">CUA, </w:t>
      </w:r>
      <w:r>
        <w:rPr>
          <w:rFonts w:cs="Arial"/>
        </w:rPr>
        <w:t>BI/BW</w:t>
      </w:r>
      <w:r w:rsidR="006C139C">
        <w:rPr>
          <w:rFonts w:cs="Arial"/>
        </w:rPr>
        <w:t xml:space="preserve">, </w:t>
      </w:r>
      <w:r>
        <w:rPr>
          <w:rFonts w:cs="Arial"/>
        </w:rPr>
        <w:t>BOBJ,</w:t>
      </w:r>
      <w:r w:rsidR="00641917">
        <w:rPr>
          <w:rFonts w:cs="Arial"/>
        </w:rPr>
        <w:t xml:space="preserve"> XI/PI, </w:t>
      </w:r>
      <w:r w:rsidRPr="009413FB">
        <w:rPr>
          <w:rFonts w:cs="Arial"/>
        </w:rPr>
        <w:t>MDS/DOE</w:t>
      </w:r>
      <w:r>
        <w:rPr>
          <w:rFonts w:cs="Arial"/>
        </w:rPr>
        <w:t xml:space="preserve">, SRM, </w:t>
      </w:r>
      <w:r w:rsidR="00641917">
        <w:rPr>
          <w:rFonts w:cs="Arial"/>
        </w:rPr>
        <w:t xml:space="preserve">CRM, </w:t>
      </w:r>
      <w:r w:rsidRPr="00F621A7">
        <w:rPr>
          <w:rFonts w:cs="Arial"/>
        </w:rPr>
        <w:t>SM</w:t>
      </w:r>
      <w:r>
        <w:rPr>
          <w:rFonts w:cs="Arial"/>
        </w:rPr>
        <w:t>,</w:t>
      </w:r>
      <w:r w:rsidRPr="00F621A7">
        <w:rPr>
          <w:rFonts w:cs="Arial"/>
        </w:rPr>
        <w:t xml:space="preserve"> Portal and Java </w:t>
      </w:r>
      <w:r>
        <w:rPr>
          <w:rFonts w:cs="Arial"/>
        </w:rPr>
        <w:t>/ J2ee.</w:t>
      </w:r>
    </w:p>
    <w:p w14:paraId="4E9BEFE9" w14:textId="437DA6E4" w:rsidR="002C1AC3" w:rsidRPr="00F621A7" w:rsidRDefault="00177B93" w:rsidP="002C1AC3">
      <w:pPr>
        <w:pStyle w:val="Texte1"/>
        <w:numPr>
          <w:ilvl w:val="0"/>
          <w:numId w:val="28"/>
        </w:numPr>
        <w:rPr>
          <w:rFonts w:cs="Arial"/>
        </w:rPr>
      </w:pPr>
      <w:r>
        <w:rPr>
          <w:rFonts w:cs="Arial"/>
        </w:rPr>
        <w:t>Design and develop</w:t>
      </w:r>
      <w:r w:rsidR="002C1AC3" w:rsidRPr="00F621A7">
        <w:rPr>
          <w:rFonts w:cs="Arial"/>
        </w:rPr>
        <w:t xml:space="preserve"> security strategies, standards,</w:t>
      </w:r>
      <w:r w:rsidR="002C1AC3">
        <w:rPr>
          <w:rFonts w:cs="Arial"/>
        </w:rPr>
        <w:t xml:space="preserve"> guidelines,</w:t>
      </w:r>
      <w:r w:rsidR="002C1AC3" w:rsidRPr="00F621A7">
        <w:rPr>
          <w:rFonts w:cs="Arial"/>
        </w:rPr>
        <w:t xml:space="preserve"> procedures</w:t>
      </w:r>
      <w:r w:rsidR="002C1AC3">
        <w:rPr>
          <w:rFonts w:cs="Arial"/>
        </w:rPr>
        <w:t xml:space="preserve">, training documents </w:t>
      </w:r>
      <w:r w:rsidR="002C1AC3" w:rsidRPr="00F621A7">
        <w:rPr>
          <w:rFonts w:cs="Arial"/>
        </w:rPr>
        <w:t>for SAP Systems.</w:t>
      </w:r>
    </w:p>
    <w:p w14:paraId="4F4FAB1D" w14:textId="77777777" w:rsidR="002C1AC3" w:rsidRPr="00F621A7" w:rsidRDefault="002C1AC3" w:rsidP="002C1AC3">
      <w:pPr>
        <w:pStyle w:val="Texte1"/>
        <w:numPr>
          <w:ilvl w:val="0"/>
          <w:numId w:val="28"/>
        </w:numPr>
        <w:rPr>
          <w:rFonts w:cs="Arial"/>
        </w:rPr>
      </w:pPr>
      <w:r>
        <w:rPr>
          <w:rFonts w:cs="Arial"/>
        </w:rPr>
        <w:t>S</w:t>
      </w:r>
      <w:r w:rsidRPr="00F621A7">
        <w:rPr>
          <w:rFonts w:cs="Arial"/>
        </w:rPr>
        <w:t>ix full-lifecycle SAP Techn</w:t>
      </w:r>
      <w:r>
        <w:rPr>
          <w:rFonts w:cs="Arial"/>
        </w:rPr>
        <w:t>ology and Security solution implementations.</w:t>
      </w:r>
    </w:p>
    <w:p w14:paraId="3E645FD6" w14:textId="77777777" w:rsidR="002C1AC3" w:rsidRPr="00F621A7" w:rsidRDefault="002C1AC3" w:rsidP="002C1AC3">
      <w:pPr>
        <w:pStyle w:val="Texte1"/>
        <w:numPr>
          <w:ilvl w:val="0"/>
          <w:numId w:val="28"/>
        </w:numPr>
        <w:rPr>
          <w:rFonts w:cs="Arial"/>
        </w:rPr>
      </w:pPr>
      <w:r>
        <w:rPr>
          <w:rFonts w:cs="Arial"/>
        </w:rPr>
        <w:t xml:space="preserve">Four </w:t>
      </w:r>
      <w:r w:rsidRPr="00F621A7">
        <w:rPr>
          <w:rFonts w:cs="Arial"/>
        </w:rPr>
        <w:t>SAP Security &amp; Technical Upgrade</w:t>
      </w:r>
      <w:r>
        <w:rPr>
          <w:rFonts w:cs="Arial"/>
        </w:rPr>
        <w:t xml:space="preserve"> experience in coordinating </w:t>
      </w:r>
      <w:r w:rsidRPr="00F621A7">
        <w:rPr>
          <w:rFonts w:cs="Arial"/>
        </w:rPr>
        <w:t xml:space="preserve">and </w:t>
      </w:r>
      <w:r>
        <w:rPr>
          <w:rFonts w:cs="Arial"/>
        </w:rPr>
        <w:t>executing security related tasks.</w:t>
      </w:r>
    </w:p>
    <w:p w14:paraId="2BBD6897" w14:textId="77777777" w:rsidR="002C1AC3" w:rsidRDefault="002C1AC3" w:rsidP="002C1AC3">
      <w:pPr>
        <w:pStyle w:val="Texte1"/>
        <w:numPr>
          <w:ilvl w:val="0"/>
          <w:numId w:val="28"/>
        </w:numPr>
        <w:rPr>
          <w:rFonts w:cs="Arial"/>
        </w:rPr>
      </w:pPr>
      <w:r w:rsidRPr="001D20FE">
        <w:rPr>
          <w:rFonts w:cs="Arial"/>
        </w:rPr>
        <w:t xml:space="preserve">Lead, developed and deployed security for two full cycle HCM (HR) authorization module implementation. </w:t>
      </w:r>
    </w:p>
    <w:p w14:paraId="1C622626" w14:textId="0FF418D0" w:rsidR="002C1AC3" w:rsidRPr="001D20FE" w:rsidRDefault="002C1AC3" w:rsidP="002C1AC3">
      <w:pPr>
        <w:pStyle w:val="Texte1"/>
        <w:numPr>
          <w:ilvl w:val="0"/>
          <w:numId w:val="28"/>
        </w:numPr>
        <w:rPr>
          <w:rFonts w:cs="Arial"/>
        </w:rPr>
      </w:pPr>
      <w:r w:rsidRPr="001D20FE">
        <w:rPr>
          <w:rFonts w:cs="Arial"/>
        </w:rPr>
        <w:t>Experience in</w:t>
      </w:r>
      <w:r>
        <w:rPr>
          <w:rFonts w:cs="Arial"/>
        </w:rPr>
        <w:t xml:space="preserve"> design, configuration and implementation in</w:t>
      </w:r>
      <w:r w:rsidRPr="001D20FE">
        <w:rPr>
          <w:rFonts w:cs="Arial"/>
        </w:rPr>
        <w:t xml:space="preserve"> HR position based &amp; Hierarchy security authorization in SAP- </w:t>
      </w:r>
      <w:r>
        <w:rPr>
          <w:rFonts w:cs="Arial"/>
        </w:rPr>
        <w:t>ECC (</w:t>
      </w:r>
      <w:r w:rsidRPr="001D20FE">
        <w:rPr>
          <w:rFonts w:cs="Arial"/>
        </w:rPr>
        <w:t>DFPS</w:t>
      </w:r>
      <w:r w:rsidR="00641917">
        <w:rPr>
          <w:rFonts w:cs="Arial"/>
        </w:rPr>
        <w:t>) and BI systems.</w:t>
      </w:r>
    </w:p>
    <w:p w14:paraId="7C5E499B" w14:textId="10457EF0" w:rsidR="002C1AC3" w:rsidRPr="00935D1E" w:rsidRDefault="002C1AC3" w:rsidP="002C1AC3">
      <w:pPr>
        <w:pStyle w:val="Texte1"/>
        <w:numPr>
          <w:ilvl w:val="0"/>
          <w:numId w:val="28"/>
        </w:numPr>
        <w:rPr>
          <w:rFonts w:cs="Arial"/>
        </w:rPr>
      </w:pPr>
      <w:r>
        <w:rPr>
          <w:rFonts w:cs="Arial"/>
        </w:rPr>
        <w:t xml:space="preserve">Designed and developed </w:t>
      </w:r>
      <w:r w:rsidRPr="00F621A7">
        <w:rPr>
          <w:rFonts w:cs="Arial"/>
        </w:rPr>
        <w:t xml:space="preserve">BI/BW Analysis </w:t>
      </w:r>
      <w:r w:rsidRPr="007A40F5">
        <w:rPr>
          <w:rFonts w:cs="Arial"/>
        </w:rPr>
        <w:t xml:space="preserve">Authorization </w:t>
      </w:r>
      <w:r>
        <w:rPr>
          <w:rFonts w:cs="Arial"/>
        </w:rPr>
        <w:t xml:space="preserve">integrating with HR </w:t>
      </w:r>
      <w:r w:rsidRPr="00F621A7">
        <w:rPr>
          <w:rFonts w:cs="Arial"/>
        </w:rPr>
        <w:t>Security</w:t>
      </w:r>
      <w:r w:rsidR="00641917">
        <w:rPr>
          <w:rFonts w:cs="Arial"/>
        </w:rPr>
        <w:t>.</w:t>
      </w:r>
      <w:r>
        <w:rPr>
          <w:rFonts w:cs="Arial"/>
        </w:rPr>
        <w:t xml:space="preserve"> </w:t>
      </w:r>
    </w:p>
    <w:p w14:paraId="483ABC4A" w14:textId="77777777" w:rsidR="002C1AC3" w:rsidRPr="00EE7F52" w:rsidRDefault="002C1AC3" w:rsidP="00081148">
      <w:pPr>
        <w:pStyle w:val="Texte1"/>
        <w:numPr>
          <w:ilvl w:val="0"/>
          <w:numId w:val="30"/>
        </w:numPr>
        <w:rPr>
          <w:rFonts w:cs="Arial"/>
          <w:b/>
          <w:highlight w:val="lightGray"/>
        </w:rPr>
      </w:pPr>
      <w:r w:rsidRPr="00EE7F52">
        <w:rPr>
          <w:rFonts w:cs="Arial"/>
          <w:b/>
          <w:highlight w:val="lightGray"/>
        </w:rPr>
        <w:t xml:space="preserve">Include 7 years of experience with SAP Audit, POA&amp;M, Risk and Compliance (GRC). </w:t>
      </w:r>
    </w:p>
    <w:p w14:paraId="10563BD3" w14:textId="77777777" w:rsidR="002C1AC3" w:rsidRPr="00F621A7" w:rsidRDefault="002C1AC3" w:rsidP="002C1AC3">
      <w:pPr>
        <w:pStyle w:val="Texte1"/>
        <w:numPr>
          <w:ilvl w:val="0"/>
          <w:numId w:val="28"/>
        </w:numPr>
        <w:rPr>
          <w:rFonts w:cs="Arial"/>
        </w:rPr>
      </w:pPr>
      <w:r>
        <w:rPr>
          <w:rFonts w:cs="Arial"/>
        </w:rPr>
        <w:t>4 years of configuration</w:t>
      </w:r>
      <w:r w:rsidRPr="00F621A7">
        <w:rPr>
          <w:rFonts w:cs="Arial"/>
        </w:rPr>
        <w:t xml:space="preserve"> and maintenance experience with Bizrights</w:t>
      </w:r>
      <w:r>
        <w:rPr>
          <w:rFonts w:cs="Arial"/>
        </w:rPr>
        <w:t xml:space="preserve"> </w:t>
      </w:r>
      <w:r w:rsidRPr="00F621A7">
        <w:rPr>
          <w:rFonts w:cs="Arial"/>
        </w:rPr>
        <w:t>–</w:t>
      </w:r>
      <w:r>
        <w:rPr>
          <w:rFonts w:cs="Arial"/>
        </w:rPr>
        <w:t xml:space="preserve"> </w:t>
      </w:r>
      <w:r w:rsidRPr="00F621A7">
        <w:rPr>
          <w:rFonts w:cs="Arial"/>
        </w:rPr>
        <w:t>Approva SOX compliance tool.</w:t>
      </w:r>
    </w:p>
    <w:p w14:paraId="5741D86E" w14:textId="77777777" w:rsidR="002C1AC3" w:rsidRPr="00F621A7" w:rsidRDefault="002C1AC3" w:rsidP="002C1AC3">
      <w:pPr>
        <w:pStyle w:val="Texte1"/>
        <w:numPr>
          <w:ilvl w:val="0"/>
          <w:numId w:val="28"/>
        </w:numPr>
        <w:rPr>
          <w:rFonts w:cs="Arial"/>
        </w:rPr>
      </w:pPr>
      <w:r>
        <w:rPr>
          <w:rFonts w:cs="Arial"/>
        </w:rPr>
        <w:t xml:space="preserve">3 years of </w:t>
      </w:r>
      <w:r w:rsidRPr="00F621A7">
        <w:rPr>
          <w:rFonts w:cs="Arial"/>
        </w:rPr>
        <w:t xml:space="preserve">Experience with configuring and implementing functional requirements for SAP </w:t>
      </w:r>
      <w:r w:rsidRPr="009413FB">
        <w:rPr>
          <w:rFonts w:cs="Arial"/>
        </w:rPr>
        <w:t>GRC AC</w:t>
      </w:r>
      <w:r w:rsidRPr="00F621A7">
        <w:rPr>
          <w:rFonts w:cs="Arial"/>
        </w:rPr>
        <w:t xml:space="preserve"> 10.0 / 10.1 – EAM, ARA, </w:t>
      </w:r>
      <w:r>
        <w:rPr>
          <w:rFonts w:cs="Arial"/>
        </w:rPr>
        <w:t>ARM/PMU, MSMP workflow &amp; BRFP plus Flat rule.</w:t>
      </w:r>
    </w:p>
    <w:p w14:paraId="1418D871" w14:textId="77777777" w:rsidR="002C1AC3" w:rsidRDefault="002C1AC3" w:rsidP="002C1AC3">
      <w:pPr>
        <w:pStyle w:val="Texte1"/>
        <w:numPr>
          <w:ilvl w:val="0"/>
          <w:numId w:val="28"/>
        </w:numPr>
        <w:rPr>
          <w:rFonts w:cs="Arial"/>
        </w:rPr>
      </w:pPr>
      <w:r>
        <w:rPr>
          <w:rFonts w:cs="Arial"/>
        </w:rPr>
        <w:t>Experience in</w:t>
      </w:r>
      <w:r w:rsidRPr="00F621A7">
        <w:rPr>
          <w:rFonts w:cs="Arial"/>
        </w:rPr>
        <w:t xml:space="preserve"> designing and developing security roles for SAP GRC AC 10.x components.</w:t>
      </w:r>
    </w:p>
    <w:p w14:paraId="183430C8" w14:textId="77777777" w:rsidR="002C1AC3" w:rsidRPr="00F621A7" w:rsidRDefault="002C1AC3" w:rsidP="002C1AC3">
      <w:pPr>
        <w:pStyle w:val="Texte1"/>
        <w:numPr>
          <w:ilvl w:val="0"/>
          <w:numId w:val="28"/>
        </w:numPr>
        <w:rPr>
          <w:rFonts w:cs="Arial"/>
        </w:rPr>
      </w:pPr>
      <w:r>
        <w:rPr>
          <w:rFonts w:cs="Arial"/>
        </w:rPr>
        <w:t>Experience in SAP system audit requirements and controls, configuring system for audit readiness and liaison with internal and external auditors, User Access Review (UAR), Firefighter log review, SOD conflict review and Risk Assessment.</w:t>
      </w:r>
    </w:p>
    <w:p w14:paraId="2540384F" w14:textId="77777777" w:rsidR="002C1AC3" w:rsidRDefault="002C1AC3" w:rsidP="002C1AC3">
      <w:pPr>
        <w:pStyle w:val="Texte1"/>
        <w:numPr>
          <w:ilvl w:val="0"/>
          <w:numId w:val="28"/>
        </w:numPr>
        <w:rPr>
          <w:rFonts w:cs="Arial"/>
        </w:rPr>
      </w:pPr>
      <w:r w:rsidRPr="00F621A7">
        <w:rPr>
          <w:rFonts w:cs="Arial"/>
        </w:rPr>
        <w:t xml:space="preserve">Expertise in security vulnerability Management, </w:t>
      </w:r>
      <w:r>
        <w:rPr>
          <w:rFonts w:cs="Arial"/>
        </w:rPr>
        <w:t xml:space="preserve">analyse </w:t>
      </w:r>
      <w:r w:rsidRPr="00F621A7">
        <w:rPr>
          <w:rFonts w:cs="Arial"/>
        </w:rPr>
        <w:t xml:space="preserve">SAP systems and application security vulnerabilities and penetration tests. Protect SAP systems from hacking and all other malicious activities. </w:t>
      </w:r>
    </w:p>
    <w:p w14:paraId="2BBCE566" w14:textId="77777777" w:rsidR="002C1AC3" w:rsidRDefault="002C1AC3" w:rsidP="002C1AC3">
      <w:pPr>
        <w:pStyle w:val="Texte1"/>
        <w:numPr>
          <w:ilvl w:val="0"/>
          <w:numId w:val="28"/>
        </w:numPr>
        <w:rPr>
          <w:rFonts w:eastAsia="Arial Unicode MS"/>
        </w:rPr>
      </w:pPr>
      <w:r>
        <w:rPr>
          <w:rFonts w:eastAsia="Arial Unicode MS"/>
        </w:rPr>
        <w:t>Deliver</w:t>
      </w:r>
      <w:r w:rsidRPr="00BA4D63">
        <w:rPr>
          <w:rFonts w:eastAsia="Arial Unicode MS"/>
        </w:rPr>
        <w:t xml:space="preserve"> Risk Assurance, recommend services specific to the SAP and SAP GRC platform related to controls around the Finance</w:t>
      </w:r>
      <w:r>
        <w:rPr>
          <w:rFonts w:eastAsia="Arial Unicode MS"/>
        </w:rPr>
        <w:t>, H</w:t>
      </w:r>
      <w:r w:rsidRPr="00BA4D63">
        <w:rPr>
          <w:rFonts w:eastAsia="Arial Unicode MS"/>
        </w:rPr>
        <w:t>CM</w:t>
      </w:r>
      <w:r>
        <w:rPr>
          <w:rFonts w:eastAsia="Arial Unicode MS"/>
        </w:rPr>
        <w:t xml:space="preserve"> and Logistic operations.</w:t>
      </w:r>
    </w:p>
    <w:p w14:paraId="46842481" w14:textId="0608F511" w:rsidR="002C1AC3" w:rsidRPr="00EE7F52" w:rsidRDefault="002C1AC3" w:rsidP="00081148">
      <w:pPr>
        <w:pStyle w:val="Texte1"/>
        <w:numPr>
          <w:ilvl w:val="0"/>
          <w:numId w:val="31"/>
        </w:numPr>
        <w:rPr>
          <w:rFonts w:cs="Arial"/>
          <w:b/>
        </w:rPr>
      </w:pPr>
      <w:r>
        <w:rPr>
          <w:rFonts w:cs="Arial"/>
          <w:b/>
          <w:highlight w:val="lightGray"/>
        </w:rPr>
        <w:t>Include 8</w:t>
      </w:r>
      <w:r w:rsidRPr="00EE7F52">
        <w:rPr>
          <w:rFonts w:cs="Arial"/>
          <w:b/>
          <w:highlight w:val="lightGray"/>
        </w:rPr>
        <w:t xml:space="preserve"> years of SAP Architect / SME</w:t>
      </w:r>
      <w:r w:rsidR="0077145A">
        <w:rPr>
          <w:rFonts w:cs="Arial"/>
          <w:b/>
          <w:highlight w:val="lightGray"/>
        </w:rPr>
        <w:t xml:space="preserve"> &amp; Technical</w:t>
      </w:r>
      <w:r w:rsidR="000C3B6A">
        <w:rPr>
          <w:rFonts w:cs="Arial"/>
          <w:b/>
          <w:highlight w:val="lightGray"/>
        </w:rPr>
        <w:t xml:space="preserve"> Lead</w:t>
      </w:r>
      <w:r w:rsidRPr="00EE7F52">
        <w:rPr>
          <w:rFonts w:cs="Arial"/>
          <w:b/>
          <w:highlight w:val="lightGray"/>
        </w:rPr>
        <w:t xml:space="preserve"> experience</w:t>
      </w:r>
      <w:r w:rsidRPr="00EE7F52">
        <w:rPr>
          <w:rFonts w:cs="Arial"/>
          <w:b/>
        </w:rPr>
        <w:t>.</w:t>
      </w:r>
    </w:p>
    <w:p w14:paraId="6AF3F130" w14:textId="722CC2C4" w:rsidR="000C3B6A" w:rsidRDefault="000C3B6A" w:rsidP="000C3B6A">
      <w:pPr>
        <w:pStyle w:val="Texte1"/>
        <w:numPr>
          <w:ilvl w:val="0"/>
          <w:numId w:val="28"/>
        </w:numPr>
        <w:rPr>
          <w:rFonts w:cs="Arial"/>
        </w:rPr>
      </w:pPr>
      <w:r w:rsidRPr="000C3B6A">
        <w:rPr>
          <w:rFonts w:cs="Arial"/>
        </w:rPr>
        <w:t>Managing Security Team resources</w:t>
      </w:r>
      <w:r w:rsidR="00E267FD">
        <w:rPr>
          <w:rFonts w:cs="Arial"/>
        </w:rPr>
        <w:t xml:space="preserve"> (maximum 8)</w:t>
      </w:r>
      <w:r w:rsidRPr="000C3B6A">
        <w:rPr>
          <w:rFonts w:cs="Arial"/>
        </w:rPr>
        <w:t xml:space="preserve"> and coordinating security tasks.</w:t>
      </w:r>
    </w:p>
    <w:p w14:paraId="62C94C2E" w14:textId="77777777" w:rsidR="00CA550A" w:rsidRDefault="00CA550A" w:rsidP="00CA550A">
      <w:pPr>
        <w:pStyle w:val="Texte1"/>
        <w:numPr>
          <w:ilvl w:val="0"/>
          <w:numId w:val="28"/>
        </w:numPr>
        <w:rPr>
          <w:rFonts w:cs="Arial"/>
        </w:rPr>
      </w:pPr>
      <w:r>
        <w:rPr>
          <w:rFonts w:cs="Arial"/>
        </w:rPr>
        <w:t>Project management experience and analyse / control team budget using EVM / cost and benefit.</w:t>
      </w:r>
    </w:p>
    <w:p w14:paraId="2CD3ED23" w14:textId="5432222E" w:rsidR="000C3B6A" w:rsidRDefault="000C3B6A" w:rsidP="000C3B6A">
      <w:pPr>
        <w:pStyle w:val="Texte1"/>
        <w:numPr>
          <w:ilvl w:val="0"/>
          <w:numId w:val="28"/>
        </w:numPr>
        <w:rPr>
          <w:rFonts w:cs="Arial"/>
        </w:rPr>
      </w:pPr>
      <w:r w:rsidRPr="000C3B6A">
        <w:rPr>
          <w:rFonts w:cs="Arial"/>
        </w:rPr>
        <w:t>Work with other team leads, Change Management, Configuration and Release Management to ensure the timely project deliverables.</w:t>
      </w:r>
    </w:p>
    <w:p w14:paraId="56794732" w14:textId="74A303C1" w:rsidR="002C1AC3" w:rsidRPr="00F621A7" w:rsidRDefault="002C1AC3" w:rsidP="002C1AC3">
      <w:pPr>
        <w:pStyle w:val="Texte1"/>
        <w:numPr>
          <w:ilvl w:val="0"/>
          <w:numId w:val="28"/>
        </w:numPr>
        <w:rPr>
          <w:rFonts w:cs="Arial"/>
        </w:rPr>
      </w:pPr>
      <w:r w:rsidRPr="00F621A7">
        <w:rPr>
          <w:rFonts w:cs="Arial"/>
        </w:rPr>
        <w:t>Architect, design and develop systems landscape and application security solutions with SAP new dimensional products like BI 7.x, EP 7.x, SRM 5.0/EBP 4.0, ECC 6.0 / DFPS, GRC 10.x, SM 4.0, XI/PI 7.x and Java / J2ee / NWDI and CE 7.x system, MDS 1.6 (DOE) / Mobile 7.x, Approva – Bizrights.</w:t>
      </w:r>
    </w:p>
    <w:p w14:paraId="05AD3D4F" w14:textId="1037AFDE" w:rsidR="002C1AC3" w:rsidRPr="00F621A7" w:rsidRDefault="002C1AC3" w:rsidP="002C1AC3">
      <w:pPr>
        <w:pStyle w:val="Texte1"/>
        <w:numPr>
          <w:ilvl w:val="0"/>
          <w:numId w:val="28"/>
        </w:numPr>
        <w:rPr>
          <w:rFonts w:cs="Arial"/>
        </w:rPr>
      </w:pPr>
      <w:r w:rsidRPr="00F621A7">
        <w:rPr>
          <w:rFonts w:cs="Arial"/>
        </w:rPr>
        <w:lastRenderedPageBreak/>
        <w:t>Experience with configuring Federated Portal Network, KM (Knowledge Management), SSO</w:t>
      </w:r>
      <w:r w:rsidR="007F3F19">
        <w:rPr>
          <w:rFonts w:cs="Arial"/>
        </w:rPr>
        <w:t xml:space="preserve"> </w:t>
      </w:r>
      <w:r w:rsidR="00641917">
        <w:rPr>
          <w:rFonts w:cs="Arial"/>
        </w:rPr>
        <w:t xml:space="preserve">(ADS/ADFS, </w:t>
      </w:r>
      <w:r w:rsidR="007F3F19">
        <w:rPr>
          <w:rFonts w:cs="Arial"/>
        </w:rPr>
        <w:t>X.509, SAP logon and assertion tickets, SNC)</w:t>
      </w:r>
      <w:r w:rsidRPr="00F621A7">
        <w:rPr>
          <w:rFonts w:cs="Arial"/>
        </w:rPr>
        <w:t>, UME LDAP / ABAP, local and central SLD, ADS (Adobe Document Service). CUA, LDAP and UME security integration and implementation experience.</w:t>
      </w:r>
    </w:p>
    <w:p w14:paraId="6215A1A4" w14:textId="03BC0FA5" w:rsidR="002C1AC3" w:rsidRDefault="002C1AC3" w:rsidP="002C1AC3">
      <w:pPr>
        <w:pStyle w:val="Texte1"/>
        <w:numPr>
          <w:ilvl w:val="0"/>
          <w:numId w:val="28"/>
        </w:numPr>
        <w:rPr>
          <w:rFonts w:cs="Arial"/>
        </w:rPr>
      </w:pPr>
      <w:r w:rsidRPr="00F621A7">
        <w:rPr>
          <w:rFonts w:cs="Arial"/>
        </w:rPr>
        <w:t>Disaster Recovery planning and implementation experience with SAP systems and Database</w:t>
      </w:r>
    </w:p>
    <w:p w14:paraId="72E6F547" w14:textId="77777777" w:rsidR="002C1AC3" w:rsidRPr="009413FB" w:rsidRDefault="002C1AC3" w:rsidP="00081148">
      <w:pPr>
        <w:pStyle w:val="Texte1"/>
        <w:numPr>
          <w:ilvl w:val="0"/>
          <w:numId w:val="32"/>
        </w:numPr>
        <w:rPr>
          <w:rFonts w:cs="Arial"/>
        </w:rPr>
      </w:pPr>
      <w:r w:rsidRPr="00EE7F52">
        <w:rPr>
          <w:rFonts w:cs="Arial"/>
          <w:b/>
          <w:highlight w:val="lightGray"/>
        </w:rPr>
        <w:t>Knowledge and Experience with other tools and process</w:t>
      </w:r>
      <w:r w:rsidRPr="009413FB">
        <w:rPr>
          <w:rFonts w:cs="Arial"/>
        </w:rPr>
        <w:t xml:space="preserve">. </w:t>
      </w:r>
    </w:p>
    <w:p w14:paraId="215CA9CB" w14:textId="77777777" w:rsidR="002C1AC3" w:rsidRPr="00F621A7" w:rsidRDefault="002C1AC3" w:rsidP="002C1AC3">
      <w:pPr>
        <w:pStyle w:val="Texte1"/>
        <w:numPr>
          <w:ilvl w:val="0"/>
          <w:numId w:val="28"/>
        </w:numPr>
        <w:rPr>
          <w:rFonts w:cs="Arial"/>
        </w:rPr>
      </w:pPr>
      <w:r w:rsidRPr="00F621A7">
        <w:rPr>
          <w:rFonts w:cs="Arial"/>
        </w:rPr>
        <w:t xml:space="preserve">Implementation and working experience with Golden Solution from Hayes Technology, ONAPSIS X1 and ONAPSIS Bizploit, US FDA electronics record /signatures (21 </w:t>
      </w:r>
      <w:r>
        <w:rPr>
          <w:rFonts w:cs="Arial"/>
        </w:rPr>
        <w:t>CFR Part 11), GMP / GxP Process, FISCAM, SDLC, ASAP &amp; AGILE development methodology, experience in offshore model.</w:t>
      </w:r>
    </w:p>
    <w:p w14:paraId="7AEA941A" w14:textId="77777777" w:rsidR="002C1AC3" w:rsidRDefault="002C1AC3" w:rsidP="002C1AC3">
      <w:pPr>
        <w:pStyle w:val="Texte1"/>
        <w:numPr>
          <w:ilvl w:val="0"/>
          <w:numId w:val="28"/>
        </w:numPr>
        <w:rPr>
          <w:rFonts w:cs="Arial"/>
        </w:rPr>
      </w:pPr>
      <w:r w:rsidRPr="00F621A7">
        <w:rPr>
          <w:rFonts w:cs="Arial"/>
        </w:rPr>
        <w:t>Monitor security performance, configuration of security monitoring tools like setting up E</w:t>
      </w:r>
      <w:r>
        <w:rPr>
          <w:rFonts w:cs="Arial"/>
        </w:rPr>
        <w:t>arly Watch reports for Security.</w:t>
      </w:r>
    </w:p>
    <w:p w14:paraId="1440B4F7" w14:textId="77777777" w:rsidR="002C1AC3" w:rsidRPr="00F621A7" w:rsidRDefault="002C1AC3" w:rsidP="002C1AC3">
      <w:pPr>
        <w:pStyle w:val="Texte1"/>
        <w:numPr>
          <w:ilvl w:val="0"/>
          <w:numId w:val="28"/>
        </w:numPr>
        <w:rPr>
          <w:rFonts w:cs="Arial"/>
        </w:rPr>
      </w:pPr>
      <w:r>
        <w:rPr>
          <w:rFonts w:cs="Arial"/>
        </w:rPr>
        <w:t xml:space="preserve">Experience with </w:t>
      </w:r>
      <w:r w:rsidRPr="00F621A7">
        <w:rPr>
          <w:rFonts w:cs="Arial"/>
        </w:rPr>
        <w:t>develop</w:t>
      </w:r>
      <w:r>
        <w:rPr>
          <w:rFonts w:cs="Arial"/>
        </w:rPr>
        <w:t>ing</w:t>
      </w:r>
      <w:r w:rsidRPr="00F621A7">
        <w:rPr>
          <w:rFonts w:cs="Arial"/>
        </w:rPr>
        <w:t xml:space="preserve"> LSMW / CATT scripts</w:t>
      </w:r>
      <w:r>
        <w:rPr>
          <w:rFonts w:cs="Arial"/>
        </w:rPr>
        <w:t xml:space="preserve"> like</w:t>
      </w:r>
      <w:r w:rsidRPr="00F621A7">
        <w:rPr>
          <w:rFonts w:cs="Arial"/>
        </w:rPr>
        <w:t xml:space="preserve"> load</w:t>
      </w:r>
      <w:r>
        <w:rPr>
          <w:rFonts w:cs="Arial"/>
        </w:rPr>
        <w:t>ing of</w:t>
      </w:r>
      <w:r w:rsidRPr="00F621A7">
        <w:rPr>
          <w:rFonts w:cs="Arial"/>
        </w:rPr>
        <w:t xml:space="preserve"> HR and Security data.</w:t>
      </w:r>
    </w:p>
    <w:p w14:paraId="116B239A" w14:textId="6542E242" w:rsidR="002C1AC3" w:rsidRPr="00F621A7" w:rsidRDefault="002C1AC3" w:rsidP="002C1AC3">
      <w:pPr>
        <w:pStyle w:val="Texte1"/>
        <w:numPr>
          <w:ilvl w:val="0"/>
          <w:numId w:val="28"/>
        </w:numPr>
        <w:rPr>
          <w:rFonts w:cs="Arial"/>
        </w:rPr>
      </w:pPr>
      <w:r>
        <w:rPr>
          <w:rFonts w:cs="Arial"/>
        </w:rPr>
        <w:t>Knowledge on SAP Global Tem</w:t>
      </w:r>
      <w:r w:rsidR="0077145A">
        <w:rPr>
          <w:rFonts w:cs="Arial"/>
        </w:rPr>
        <w:t>plate,</w:t>
      </w:r>
      <w:r w:rsidR="009E590E">
        <w:rPr>
          <w:rFonts w:cs="Arial"/>
        </w:rPr>
        <w:t xml:space="preserve"> </w:t>
      </w:r>
      <w:r w:rsidR="004765E5">
        <w:rPr>
          <w:rFonts w:cs="Arial"/>
        </w:rPr>
        <w:t xml:space="preserve">CHARM, </w:t>
      </w:r>
      <w:r w:rsidR="009E590E">
        <w:rPr>
          <w:rFonts w:cs="Arial"/>
        </w:rPr>
        <w:t xml:space="preserve">SAP </w:t>
      </w:r>
      <w:r w:rsidR="004765E5">
        <w:rPr>
          <w:rFonts w:cs="Arial"/>
        </w:rPr>
        <w:t>IDM, Arcsight</w:t>
      </w:r>
      <w:r w:rsidR="00F615C7">
        <w:rPr>
          <w:rFonts w:cs="Arial"/>
        </w:rPr>
        <w:t xml:space="preserve">, </w:t>
      </w:r>
      <w:r w:rsidR="00050B81">
        <w:rPr>
          <w:rFonts w:ascii="Calibri" w:hAnsi="Calibri"/>
          <w:color w:val="000000"/>
          <w:sz w:val="22"/>
          <w:szCs w:val="22"/>
          <w:shd w:val="clear" w:color="auto" w:fill="FFFFFF"/>
        </w:rPr>
        <w:t xml:space="preserve">SAP XLSO/LMS, </w:t>
      </w:r>
      <w:r w:rsidR="0077145A">
        <w:rPr>
          <w:rFonts w:cs="Arial"/>
        </w:rPr>
        <w:t xml:space="preserve">Next Lab, </w:t>
      </w:r>
      <w:r w:rsidR="00050B81">
        <w:rPr>
          <w:rFonts w:cs="Arial"/>
        </w:rPr>
        <w:t xml:space="preserve">JBOSS, SAP </w:t>
      </w:r>
      <w:r w:rsidR="0077145A">
        <w:rPr>
          <w:rFonts w:cs="Arial"/>
        </w:rPr>
        <w:t>HANA,</w:t>
      </w:r>
      <w:r w:rsidR="00050B81">
        <w:rPr>
          <w:rFonts w:cs="Arial"/>
        </w:rPr>
        <w:t xml:space="preserve"> SAP FIORI,</w:t>
      </w:r>
      <w:r w:rsidR="0077145A">
        <w:rPr>
          <w:rFonts w:cs="Arial"/>
        </w:rPr>
        <w:t xml:space="preserve"> BOBJ, </w:t>
      </w:r>
      <w:r w:rsidR="008D201F">
        <w:rPr>
          <w:rFonts w:cs="Arial"/>
        </w:rPr>
        <w:t xml:space="preserve">BODS, </w:t>
      </w:r>
      <w:r>
        <w:rPr>
          <w:rFonts w:cs="Arial"/>
        </w:rPr>
        <w:t>SAP TDMS, HQPC,</w:t>
      </w:r>
      <w:r w:rsidR="00FE5FC9">
        <w:rPr>
          <w:rFonts w:cs="Arial"/>
        </w:rPr>
        <w:t xml:space="preserve"> GitHub – Liferay,</w:t>
      </w:r>
      <w:r>
        <w:rPr>
          <w:rFonts w:cs="Arial"/>
        </w:rPr>
        <w:t xml:space="preserve"> etc.</w:t>
      </w:r>
    </w:p>
    <w:p w14:paraId="7B3818D2" w14:textId="77777777" w:rsidR="002C1AC3" w:rsidRPr="008B4083" w:rsidRDefault="002C1AC3" w:rsidP="002C1AC3">
      <w:pPr>
        <w:spacing w:after="101"/>
        <w:ind w:left="-15"/>
        <w:rPr>
          <w:rFonts w:eastAsia="Arial" w:cs="Arial"/>
          <w:szCs w:val="20"/>
        </w:rPr>
      </w:pPr>
    </w:p>
    <w:p w14:paraId="48EFA36A" w14:textId="77728A76" w:rsidR="008B4083" w:rsidRPr="00991002" w:rsidRDefault="002E7A2B" w:rsidP="008B4083">
      <w:pPr>
        <w:tabs>
          <w:tab w:val="center" w:pos="4118"/>
        </w:tabs>
        <w:spacing w:after="120"/>
        <w:ind w:left="-15"/>
        <w:rPr>
          <w:rFonts w:eastAsia="Arial" w:cs="Arial"/>
          <w:b/>
          <w:sz w:val="22"/>
          <w:szCs w:val="20"/>
          <w:u w:val="single"/>
        </w:rPr>
      </w:pPr>
      <w:r>
        <w:rPr>
          <w:rFonts w:eastAsia="Arial" w:cs="Arial"/>
          <w:b/>
          <w:sz w:val="22"/>
          <w:szCs w:val="20"/>
          <w:u w:val="single"/>
        </w:rPr>
        <w:t xml:space="preserve">Professional </w:t>
      </w:r>
      <w:r w:rsidR="00991002" w:rsidRPr="00991002">
        <w:rPr>
          <w:rFonts w:eastAsia="Arial" w:cs="Arial"/>
          <w:b/>
          <w:sz w:val="22"/>
          <w:szCs w:val="20"/>
          <w:u w:val="single"/>
        </w:rPr>
        <w:t>Experience</w:t>
      </w:r>
    </w:p>
    <w:p w14:paraId="5F5E470F" w14:textId="45FCBAA0" w:rsidR="00FB74C6" w:rsidRDefault="00FB74C6" w:rsidP="00C221CF">
      <w:pPr>
        <w:rPr>
          <w:rFonts w:eastAsia="Arial" w:cs="Arial"/>
          <w:b/>
          <w:color w:val="000000"/>
          <w:szCs w:val="22"/>
          <w:highlight w:val="lightGray"/>
        </w:rPr>
      </w:pPr>
    </w:p>
    <w:p w14:paraId="7697CF69" w14:textId="63A05227" w:rsidR="00EF47C7" w:rsidRPr="003D071E" w:rsidRDefault="00EF47C7" w:rsidP="00EF47C7">
      <w:pPr>
        <w:rPr>
          <w:rFonts w:eastAsia="Arial" w:cs="Arial"/>
          <w:b/>
          <w:color w:val="000000"/>
          <w:szCs w:val="22"/>
          <w:highlight w:val="lightGray"/>
        </w:rPr>
      </w:pPr>
      <w:r>
        <w:rPr>
          <w:rFonts w:eastAsia="Arial" w:cs="Arial"/>
          <w:b/>
          <w:color w:val="000000"/>
          <w:szCs w:val="22"/>
          <w:highlight w:val="lightGray"/>
        </w:rPr>
        <w:t>Hanes Brands, Winston-Salem, NC</w:t>
      </w:r>
      <w:r>
        <w:rPr>
          <w:rFonts w:eastAsia="Arial" w:cs="Arial"/>
          <w:b/>
          <w:color w:val="000000"/>
          <w:szCs w:val="22"/>
          <w:highlight w:val="lightGray"/>
        </w:rPr>
        <w:tab/>
      </w:r>
      <w:r>
        <w:rPr>
          <w:rFonts w:eastAsia="Arial" w:cs="Arial"/>
          <w:b/>
          <w:color w:val="000000"/>
          <w:szCs w:val="22"/>
          <w:highlight w:val="lightGray"/>
        </w:rPr>
        <w:tab/>
      </w:r>
      <w:r>
        <w:rPr>
          <w:rFonts w:eastAsia="Arial" w:cs="Arial"/>
          <w:b/>
          <w:color w:val="000000"/>
          <w:szCs w:val="22"/>
          <w:highlight w:val="lightGray"/>
        </w:rPr>
        <w:tab/>
      </w:r>
      <w:r>
        <w:rPr>
          <w:rFonts w:eastAsia="Arial" w:cs="Arial"/>
          <w:b/>
          <w:color w:val="000000"/>
          <w:szCs w:val="22"/>
          <w:highlight w:val="lightGray"/>
        </w:rPr>
        <w:tab/>
      </w:r>
      <w:r>
        <w:rPr>
          <w:rFonts w:eastAsia="Arial" w:cs="Arial"/>
          <w:b/>
          <w:color w:val="000000"/>
          <w:szCs w:val="22"/>
          <w:highlight w:val="lightGray"/>
        </w:rPr>
        <w:tab/>
      </w:r>
      <w:r>
        <w:rPr>
          <w:rFonts w:eastAsia="Arial" w:cs="Arial"/>
          <w:b/>
          <w:color w:val="000000"/>
          <w:szCs w:val="22"/>
          <w:highlight w:val="lightGray"/>
        </w:rPr>
        <w:tab/>
        <w:t>12/2016</w:t>
      </w:r>
      <w:r w:rsidRPr="003D071E">
        <w:rPr>
          <w:rFonts w:eastAsia="Arial" w:cs="Arial"/>
          <w:b/>
          <w:color w:val="000000"/>
          <w:szCs w:val="22"/>
          <w:highlight w:val="lightGray"/>
        </w:rPr>
        <w:t xml:space="preserve"> </w:t>
      </w:r>
      <w:r>
        <w:rPr>
          <w:rFonts w:eastAsia="Arial" w:cs="Arial"/>
          <w:b/>
          <w:color w:val="000000"/>
          <w:szCs w:val="22"/>
          <w:highlight w:val="lightGray"/>
        </w:rPr>
        <w:t xml:space="preserve">to Present    </w:t>
      </w:r>
      <w:r w:rsidRPr="003D071E">
        <w:rPr>
          <w:rFonts w:eastAsia="Arial" w:cs="Arial"/>
          <w:b/>
          <w:color w:val="000000"/>
          <w:szCs w:val="22"/>
          <w:highlight w:val="lightGray"/>
        </w:rPr>
        <w:t xml:space="preserve"> </w:t>
      </w:r>
    </w:p>
    <w:p w14:paraId="38FCD98B" w14:textId="1956BC95" w:rsidR="00EF47C7" w:rsidRDefault="00EF47C7" w:rsidP="00EF47C7">
      <w:pPr>
        <w:rPr>
          <w:rFonts w:eastAsia="Arial" w:cs="Arial"/>
          <w:b/>
          <w:color w:val="000000"/>
          <w:szCs w:val="22"/>
        </w:rPr>
      </w:pPr>
      <w:r>
        <w:rPr>
          <w:rFonts w:eastAsia="Arial" w:cs="Arial"/>
          <w:b/>
          <w:color w:val="000000"/>
          <w:szCs w:val="22"/>
          <w:highlight w:val="lightGray"/>
        </w:rPr>
        <w:t>SAP Security &amp; GRC Technical Lead Consultant</w:t>
      </w:r>
      <w:r>
        <w:rPr>
          <w:rFonts w:eastAsia="Arial" w:cs="Arial"/>
          <w:b/>
          <w:color w:val="000000"/>
          <w:szCs w:val="22"/>
        </w:rPr>
        <w:t xml:space="preserve">                                                                           </w:t>
      </w:r>
      <w:r w:rsidRPr="008B4083">
        <w:rPr>
          <w:rFonts w:eastAsia="Arial" w:cs="Arial"/>
          <w:b/>
          <w:color w:val="000000"/>
          <w:szCs w:val="22"/>
        </w:rPr>
        <w:t xml:space="preserve"> </w:t>
      </w:r>
    </w:p>
    <w:p w14:paraId="2D823CF6" w14:textId="350D6ACB" w:rsidR="00D83E46" w:rsidRDefault="00D83E46" w:rsidP="00D83E46">
      <w:pPr>
        <w:pStyle w:val="Texte1"/>
        <w:numPr>
          <w:ilvl w:val="0"/>
          <w:numId w:val="35"/>
        </w:numPr>
        <w:spacing w:line="276" w:lineRule="auto"/>
        <w:rPr>
          <w:rFonts w:cs="Arial"/>
        </w:rPr>
      </w:pPr>
      <w:r>
        <w:rPr>
          <w:rFonts w:cs="Arial"/>
        </w:rPr>
        <w:t>Evaluate and analyse the existing SAP and non-SAP security landscape and provide</w:t>
      </w:r>
      <w:r w:rsidR="00186FD0">
        <w:rPr>
          <w:rFonts w:cs="Arial"/>
        </w:rPr>
        <w:t xml:space="preserve"> recommendations to</w:t>
      </w:r>
      <w:r>
        <w:rPr>
          <w:rFonts w:cs="Arial"/>
        </w:rPr>
        <w:t xml:space="preserve"> the area of </w:t>
      </w:r>
      <w:r w:rsidR="00186FD0">
        <w:rPr>
          <w:rFonts w:cs="Arial"/>
        </w:rPr>
        <w:t>vulnerabilities, audit non-compliance and application security operation improvements.</w:t>
      </w:r>
    </w:p>
    <w:p w14:paraId="37F042FD" w14:textId="0D1941DF" w:rsidR="00D83E46" w:rsidRDefault="00186FD0" w:rsidP="00EF47C7">
      <w:pPr>
        <w:pStyle w:val="Texte1"/>
        <w:numPr>
          <w:ilvl w:val="0"/>
          <w:numId w:val="35"/>
        </w:numPr>
        <w:spacing w:line="276" w:lineRule="auto"/>
        <w:rPr>
          <w:rFonts w:cs="Arial"/>
        </w:rPr>
      </w:pPr>
      <w:r>
        <w:rPr>
          <w:rFonts w:cs="Arial"/>
        </w:rPr>
        <w:t>Provide the benefits and details of efforts required for upgrad</w:t>
      </w:r>
      <w:r w:rsidR="0013687A">
        <w:rPr>
          <w:rFonts w:cs="Arial"/>
        </w:rPr>
        <w:t xml:space="preserve">ing existing GRC AC </w:t>
      </w:r>
      <w:r w:rsidR="001C6DBA">
        <w:rPr>
          <w:rFonts w:cs="Arial"/>
        </w:rPr>
        <w:t>10.0 to</w:t>
      </w:r>
      <w:r>
        <w:rPr>
          <w:rFonts w:cs="Arial"/>
        </w:rPr>
        <w:t xml:space="preserve"> AC 10.1. </w:t>
      </w:r>
    </w:p>
    <w:p w14:paraId="6881A955" w14:textId="0FEF7D3F" w:rsidR="00186FD0" w:rsidRDefault="00186FD0" w:rsidP="00EF47C7">
      <w:pPr>
        <w:pStyle w:val="Texte1"/>
        <w:numPr>
          <w:ilvl w:val="0"/>
          <w:numId w:val="35"/>
        </w:numPr>
        <w:spacing w:line="276" w:lineRule="auto"/>
        <w:rPr>
          <w:rFonts w:cs="Arial"/>
        </w:rPr>
      </w:pPr>
      <w:r>
        <w:rPr>
          <w:rFonts w:cs="Arial"/>
        </w:rPr>
        <w:t>Prepare project plan for GRC upgrade and the implementation of EAM &amp; ARM solutions.</w:t>
      </w:r>
    </w:p>
    <w:p w14:paraId="71A4A15E" w14:textId="1C748E72" w:rsidR="00186FD0" w:rsidRDefault="00186FD0" w:rsidP="00EF47C7">
      <w:pPr>
        <w:pStyle w:val="Texte1"/>
        <w:numPr>
          <w:ilvl w:val="0"/>
          <w:numId w:val="35"/>
        </w:numPr>
        <w:spacing w:line="276" w:lineRule="auto"/>
        <w:rPr>
          <w:rFonts w:cs="Arial"/>
        </w:rPr>
      </w:pPr>
      <w:r>
        <w:rPr>
          <w:rFonts w:cs="Arial"/>
        </w:rPr>
        <w:t>Prepare the details of implementation plan for User Access Review (UAR)</w:t>
      </w:r>
      <w:r w:rsidR="008C0270">
        <w:rPr>
          <w:rFonts w:cs="Arial"/>
        </w:rPr>
        <w:t>.</w:t>
      </w:r>
    </w:p>
    <w:p w14:paraId="0F920E60" w14:textId="72B12250" w:rsidR="00186FD0" w:rsidRDefault="008C0270" w:rsidP="00EF47C7">
      <w:pPr>
        <w:pStyle w:val="Texte1"/>
        <w:numPr>
          <w:ilvl w:val="0"/>
          <w:numId w:val="35"/>
        </w:numPr>
        <w:spacing w:line="276" w:lineRule="auto"/>
        <w:rPr>
          <w:rFonts w:cs="Arial"/>
        </w:rPr>
      </w:pPr>
      <w:r>
        <w:rPr>
          <w:rFonts w:cs="Arial"/>
        </w:rPr>
        <w:t>Lead, configure, prototype and demo the EAM, ARM and UAR solutions.</w:t>
      </w:r>
    </w:p>
    <w:p w14:paraId="26263EA6" w14:textId="7668FE10" w:rsidR="008C0270" w:rsidRDefault="008C0270" w:rsidP="00EF47C7">
      <w:pPr>
        <w:pStyle w:val="Texte1"/>
        <w:numPr>
          <w:ilvl w:val="0"/>
          <w:numId w:val="35"/>
        </w:numPr>
        <w:spacing w:line="276" w:lineRule="auto"/>
        <w:rPr>
          <w:rFonts w:cs="Arial"/>
        </w:rPr>
      </w:pPr>
      <w:r>
        <w:rPr>
          <w:rFonts w:cs="Arial"/>
        </w:rPr>
        <w:t>Lead</w:t>
      </w:r>
      <w:r w:rsidR="001C6DBA">
        <w:rPr>
          <w:rFonts w:cs="Arial"/>
        </w:rPr>
        <w:t>, configure</w:t>
      </w:r>
      <w:r>
        <w:rPr>
          <w:rFonts w:cs="Arial"/>
        </w:rPr>
        <w:t xml:space="preserve"> and deploy the EAM, ARM, UAR solutions in production.</w:t>
      </w:r>
    </w:p>
    <w:p w14:paraId="70A9D3B8" w14:textId="3139A06E" w:rsidR="008C0270" w:rsidRDefault="008C0270" w:rsidP="00EF47C7">
      <w:pPr>
        <w:pStyle w:val="Texte1"/>
        <w:numPr>
          <w:ilvl w:val="0"/>
          <w:numId w:val="35"/>
        </w:numPr>
        <w:spacing w:line="276" w:lineRule="auto"/>
        <w:rPr>
          <w:rFonts w:cs="Arial"/>
        </w:rPr>
      </w:pPr>
      <w:r>
        <w:rPr>
          <w:rFonts w:cs="Arial"/>
        </w:rPr>
        <w:t>Design and develop security roles for EAM</w:t>
      </w:r>
      <w:r w:rsidR="009E6743">
        <w:rPr>
          <w:rFonts w:cs="Arial"/>
        </w:rPr>
        <w:t>, ARM and ARA.</w:t>
      </w:r>
    </w:p>
    <w:p w14:paraId="0B9054BC" w14:textId="57BBF81A" w:rsidR="00EF47C7" w:rsidRPr="008C0270" w:rsidRDefault="008C0270" w:rsidP="008C0270">
      <w:pPr>
        <w:pStyle w:val="Texte1"/>
        <w:numPr>
          <w:ilvl w:val="0"/>
          <w:numId w:val="35"/>
        </w:numPr>
        <w:spacing w:line="276" w:lineRule="auto"/>
        <w:rPr>
          <w:rFonts w:cs="Arial"/>
        </w:rPr>
      </w:pPr>
      <w:r>
        <w:rPr>
          <w:rFonts w:cs="Arial"/>
        </w:rPr>
        <w:t>Design and customize the NWBC launch pad screens</w:t>
      </w:r>
      <w:r w:rsidR="009E6743">
        <w:rPr>
          <w:rFonts w:cs="Arial"/>
        </w:rPr>
        <w:t xml:space="preserve"> for users.</w:t>
      </w:r>
    </w:p>
    <w:p w14:paraId="1DE28F6A" w14:textId="77777777" w:rsidR="00FB74C6" w:rsidRDefault="00FB74C6" w:rsidP="00C221CF">
      <w:pPr>
        <w:rPr>
          <w:rFonts w:eastAsia="Arial" w:cs="Arial"/>
          <w:b/>
          <w:color w:val="000000"/>
          <w:szCs w:val="22"/>
          <w:highlight w:val="lightGray"/>
        </w:rPr>
      </w:pPr>
    </w:p>
    <w:p w14:paraId="4DFAF1E0" w14:textId="70572294" w:rsidR="00C221CF" w:rsidRPr="003D071E" w:rsidRDefault="00A36F02" w:rsidP="00C221CF">
      <w:pPr>
        <w:rPr>
          <w:rFonts w:eastAsia="Arial" w:cs="Arial"/>
          <w:b/>
          <w:color w:val="000000"/>
          <w:szCs w:val="22"/>
          <w:highlight w:val="lightGray"/>
        </w:rPr>
      </w:pPr>
      <w:r>
        <w:rPr>
          <w:rFonts w:eastAsia="Arial" w:cs="Arial"/>
          <w:b/>
          <w:color w:val="000000"/>
          <w:szCs w:val="22"/>
          <w:highlight w:val="lightGray"/>
        </w:rPr>
        <w:t xml:space="preserve">US Army - </w:t>
      </w:r>
      <w:r w:rsidR="00C221CF">
        <w:rPr>
          <w:rFonts w:eastAsia="Arial" w:cs="Arial"/>
          <w:b/>
          <w:color w:val="000000"/>
          <w:szCs w:val="22"/>
          <w:highlight w:val="lightGray"/>
        </w:rPr>
        <w:t>GFEBS,</w:t>
      </w:r>
      <w:r w:rsidR="00424902">
        <w:rPr>
          <w:rFonts w:eastAsia="Arial" w:cs="Arial"/>
          <w:b/>
          <w:color w:val="000000"/>
          <w:szCs w:val="22"/>
          <w:highlight w:val="lightGray"/>
        </w:rPr>
        <w:t xml:space="preserve"> </w:t>
      </w:r>
      <w:r w:rsidR="00C221CF">
        <w:rPr>
          <w:rFonts w:eastAsia="Arial" w:cs="Arial"/>
          <w:b/>
          <w:color w:val="000000"/>
          <w:szCs w:val="22"/>
          <w:highlight w:val="lightGray"/>
        </w:rPr>
        <w:t>Alexandria, VA</w:t>
      </w:r>
      <w:r w:rsidR="00C221CF">
        <w:rPr>
          <w:rFonts w:eastAsia="Arial" w:cs="Arial"/>
          <w:b/>
          <w:color w:val="000000"/>
          <w:szCs w:val="22"/>
          <w:highlight w:val="lightGray"/>
        </w:rPr>
        <w:tab/>
      </w:r>
      <w:r w:rsidR="00C221CF">
        <w:rPr>
          <w:rFonts w:eastAsia="Arial" w:cs="Arial"/>
          <w:b/>
          <w:color w:val="000000"/>
          <w:szCs w:val="22"/>
          <w:highlight w:val="lightGray"/>
        </w:rPr>
        <w:tab/>
      </w:r>
      <w:r w:rsidR="00424902">
        <w:rPr>
          <w:rFonts w:eastAsia="Arial" w:cs="Arial"/>
          <w:b/>
          <w:color w:val="000000"/>
          <w:szCs w:val="22"/>
          <w:highlight w:val="lightGray"/>
        </w:rPr>
        <w:tab/>
      </w:r>
      <w:r w:rsidR="00424902">
        <w:rPr>
          <w:rFonts w:eastAsia="Arial" w:cs="Arial"/>
          <w:b/>
          <w:color w:val="000000"/>
          <w:szCs w:val="22"/>
          <w:highlight w:val="lightGray"/>
        </w:rPr>
        <w:tab/>
      </w:r>
      <w:r w:rsidR="00C221CF">
        <w:rPr>
          <w:rFonts w:eastAsia="Arial" w:cs="Arial"/>
          <w:b/>
          <w:color w:val="000000"/>
          <w:szCs w:val="22"/>
          <w:highlight w:val="lightGray"/>
        </w:rPr>
        <w:tab/>
      </w:r>
      <w:r w:rsidR="00C221CF">
        <w:rPr>
          <w:rFonts w:eastAsia="Arial" w:cs="Arial"/>
          <w:b/>
          <w:color w:val="000000"/>
          <w:szCs w:val="22"/>
          <w:highlight w:val="lightGray"/>
        </w:rPr>
        <w:tab/>
      </w:r>
      <w:r w:rsidR="000832E4">
        <w:rPr>
          <w:rFonts w:eastAsia="Arial" w:cs="Arial"/>
          <w:b/>
          <w:color w:val="000000"/>
          <w:szCs w:val="22"/>
          <w:highlight w:val="lightGray"/>
        </w:rPr>
        <w:t>10</w:t>
      </w:r>
      <w:r w:rsidR="00FB74C6">
        <w:rPr>
          <w:rFonts w:eastAsia="Arial" w:cs="Arial"/>
          <w:b/>
          <w:color w:val="000000"/>
          <w:szCs w:val="22"/>
          <w:highlight w:val="lightGray"/>
        </w:rPr>
        <w:t>/</w:t>
      </w:r>
      <w:r w:rsidR="00C221CF">
        <w:rPr>
          <w:rFonts w:eastAsia="Arial" w:cs="Arial"/>
          <w:b/>
          <w:color w:val="000000"/>
          <w:szCs w:val="22"/>
          <w:highlight w:val="lightGray"/>
        </w:rPr>
        <w:t>2016</w:t>
      </w:r>
      <w:r w:rsidR="00C221CF" w:rsidRPr="003D071E">
        <w:rPr>
          <w:rFonts w:eastAsia="Arial" w:cs="Arial"/>
          <w:b/>
          <w:color w:val="000000"/>
          <w:szCs w:val="22"/>
          <w:highlight w:val="lightGray"/>
        </w:rPr>
        <w:t xml:space="preserve"> </w:t>
      </w:r>
      <w:r w:rsidR="00FB74C6">
        <w:rPr>
          <w:rFonts w:eastAsia="Arial" w:cs="Arial"/>
          <w:b/>
          <w:color w:val="000000"/>
          <w:szCs w:val="22"/>
          <w:highlight w:val="lightGray"/>
        </w:rPr>
        <w:t xml:space="preserve">to 12/2016    </w:t>
      </w:r>
      <w:r w:rsidR="00C221CF" w:rsidRPr="003D071E">
        <w:rPr>
          <w:rFonts w:eastAsia="Arial" w:cs="Arial"/>
          <w:b/>
          <w:color w:val="000000"/>
          <w:szCs w:val="22"/>
          <w:highlight w:val="lightGray"/>
        </w:rPr>
        <w:t xml:space="preserve"> </w:t>
      </w:r>
    </w:p>
    <w:p w14:paraId="2F1DF49E" w14:textId="1858C7BD" w:rsidR="00C221CF" w:rsidRDefault="00C221CF" w:rsidP="00C221CF">
      <w:pPr>
        <w:rPr>
          <w:rFonts w:eastAsia="Arial" w:cs="Arial"/>
          <w:b/>
          <w:color w:val="000000"/>
          <w:szCs w:val="22"/>
        </w:rPr>
      </w:pPr>
      <w:r>
        <w:rPr>
          <w:rFonts w:eastAsia="Arial" w:cs="Arial"/>
          <w:b/>
          <w:color w:val="000000"/>
          <w:szCs w:val="22"/>
          <w:highlight w:val="lightGray"/>
        </w:rPr>
        <w:t xml:space="preserve">Accenture - </w:t>
      </w:r>
      <w:r w:rsidRPr="003D071E">
        <w:rPr>
          <w:rFonts w:eastAsia="Arial" w:cs="Arial"/>
          <w:b/>
          <w:color w:val="000000"/>
          <w:szCs w:val="22"/>
          <w:highlight w:val="lightGray"/>
        </w:rPr>
        <w:t>SAP Security &amp; GRC Consultant</w:t>
      </w:r>
      <w:r>
        <w:rPr>
          <w:rFonts w:eastAsia="Arial" w:cs="Arial"/>
          <w:b/>
          <w:color w:val="000000"/>
          <w:szCs w:val="22"/>
        </w:rPr>
        <w:t xml:space="preserve">                                                                            </w:t>
      </w:r>
      <w:r w:rsidRPr="008B4083">
        <w:rPr>
          <w:rFonts w:eastAsia="Arial" w:cs="Arial"/>
          <w:b/>
          <w:color w:val="000000"/>
          <w:szCs w:val="22"/>
        </w:rPr>
        <w:t xml:space="preserve"> </w:t>
      </w:r>
    </w:p>
    <w:p w14:paraId="247F4CB5" w14:textId="5ADB738C" w:rsidR="00BD65EE" w:rsidRPr="000F2A96" w:rsidRDefault="00BD65EE" w:rsidP="003638AF">
      <w:pPr>
        <w:pStyle w:val="Texte1"/>
        <w:numPr>
          <w:ilvl w:val="0"/>
          <w:numId w:val="35"/>
        </w:numPr>
        <w:spacing w:line="276" w:lineRule="auto"/>
        <w:rPr>
          <w:rFonts w:cs="Arial"/>
        </w:rPr>
      </w:pPr>
      <w:r w:rsidRPr="000F2A96">
        <w:rPr>
          <w:rFonts w:cs="Arial"/>
        </w:rPr>
        <w:t>Design and configure GRC AC 10.1 solutions</w:t>
      </w:r>
      <w:r w:rsidR="000F2A96" w:rsidRPr="000F2A96">
        <w:rPr>
          <w:rFonts w:cs="Arial"/>
        </w:rPr>
        <w:t xml:space="preserve"> BRM based on client requirements for </w:t>
      </w:r>
      <w:r w:rsidR="00897407" w:rsidRPr="000F2A96">
        <w:rPr>
          <w:rFonts w:cs="Arial"/>
        </w:rPr>
        <w:t>ARA, ARM, EAM and BRM</w:t>
      </w:r>
      <w:r w:rsidR="000F2A96">
        <w:rPr>
          <w:rFonts w:cs="Arial"/>
        </w:rPr>
        <w:t xml:space="preserve"> modules</w:t>
      </w:r>
      <w:r w:rsidRPr="000F2A96">
        <w:rPr>
          <w:rFonts w:cs="Arial"/>
        </w:rPr>
        <w:t xml:space="preserve">. </w:t>
      </w:r>
    </w:p>
    <w:p w14:paraId="19FA3B9A" w14:textId="6AF39F3D" w:rsidR="00BD65EE" w:rsidRDefault="00BD65EE" w:rsidP="00C221CF">
      <w:pPr>
        <w:pStyle w:val="Texte1"/>
        <w:numPr>
          <w:ilvl w:val="0"/>
          <w:numId w:val="35"/>
        </w:numPr>
        <w:spacing w:line="276" w:lineRule="auto"/>
        <w:rPr>
          <w:rFonts w:cs="Arial"/>
        </w:rPr>
      </w:pPr>
      <w:r>
        <w:rPr>
          <w:rFonts w:cs="Arial"/>
        </w:rPr>
        <w:t>Develop GRC AC 10.1 implementation plan for Development, QA and Production systems environments.</w:t>
      </w:r>
    </w:p>
    <w:p w14:paraId="648D6308" w14:textId="06255700" w:rsidR="00DA50CD" w:rsidRDefault="00DA50CD" w:rsidP="00C221CF">
      <w:pPr>
        <w:pStyle w:val="Texte1"/>
        <w:numPr>
          <w:ilvl w:val="0"/>
          <w:numId w:val="35"/>
        </w:numPr>
        <w:spacing w:line="276" w:lineRule="auto"/>
        <w:rPr>
          <w:rFonts w:cs="Arial"/>
        </w:rPr>
      </w:pPr>
      <w:r>
        <w:rPr>
          <w:rFonts w:cs="Arial"/>
        </w:rPr>
        <w:t>Configuration and development of MSMP workflow and BRFplus to meet the client comprehensive requirements.</w:t>
      </w:r>
    </w:p>
    <w:p w14:paraId="61873F90" w14:textId="490E85D2" w:rsidR="00DA50CD" w:rsidRDefault="00DA50CD" w:rsidP="00C221CF">
      <w:pPr>
        <w:pStyle w:val="Texte1"/>
        <w:numPr>
          <w:ilvl w:val="0"/>
          <w:numId w:val="35"/>
        </w:numPr>
        <w:spacing w:line="276" w:lineRule="auto"/>
        <w:rPr>
          <w:rFonts w:cs="Arial"/>
        </w:rPr>
      </w:pPr>
      <w:r>
        <w:rPr>
          <w:rFonts w:cs="Arial"/>
        </w:rPr>
        <w:t xml:space="preserve">Work with development team to define </w:t>
      </w:r>
      <w:r w:rsidR="000F2A96">
        <w:rPr>
          <w:rFonts w:cs="Arial"/>
        </w:rPr>
        <w:t xml:space="preserve">customized </w:t>
      </w:r>
      <w:r>
        <w:rPr>
          <w:rFonts w:cs="Arial"/>
        </w:rPr>
        <w:t>development solutions to meet the client requirements.</w:t>
      </w:r>
    </w:p>
    <w:p w14:paraId="1F30E92A" w14:textId="12871DC2" w:rsidR="00BD65EE" w:rsidRDefault="00BD65EE" w:rsidP="00C221CF">
      <w:pPr>
        <w:pStyle w:val="Texte1"/>
        <w:numPr>
          <w:ilvl w:val="0"/>
          <w:numId w:val="35"/>
        </w:numPr>
        <w:spacing w:line="276" w:lineRule="auto"/>
        <w:rPr>
          <w:rFonts w:cs="Arial"/>
        </w:rPr>
      </w:pPr>
      <w:r>
        <w:rPr>
          <w:rFonts w:cs="Arial"/>
        </w:rPr>
        <w:t>Prototype and demonstrate security solutions to</w:t>
      </w:r>
      <w:r w:rsidR="00DA50CD">
        <w:rPr>
          <w:rFonts w:cs="Arial"/>
        </w:rPr>
        <w:t xml:space="preserve"> project team and clients.</w:t>
      </w:r>
    </w:p>
    <w:p w14:paraId="0B7D67A7" w14:textId="42E3E862" w:rsidR="00DA50CD" w:rsidRDefault="00DA50CD" w:rsidP="00C221CF">
      <w:pPr>
        <w:pStyle w:val="Texte1"/>
        <w:numPr>
          <w:ilvl w:val="0"/>
          <w:numId w:val="35"/>
        </w:numPr>
        <w:spacing w:line="276" w:lineRule="auto"/>
        <w:rPr>
          <w:rFonts w:cs="Arial"/>
        </w:rPr>
      </w:pPr>
      <w:r>
        <w:rPr>
          <w:rFonts w:cs="Arial"/>
        </w:rPr>
        <w:t>Prepare data and test scenarios for unit test and integration test.</w:t>
      </w:r>
    </w:p>
    <w:p w14:paraId="36B402F1" w14:textId="230ADD8E" w:rsidR="00C221CF" w:rsidRDefault="00DA50CD" w:rsidP="00C221CF">
      <w:pPr>
        <w:pStyle w:val="Texte1"/>
        <w:numPr>
          <w:ilvl w:val="0"/>
          <w:numId w:val="35"/>
        </w:numPr>
        <w:spacing w:line="276" w:lineRule="auto"/>
        <w:rPr>
          <w:rFonts w:cs="Arial"/>
        </w:rPr>
      </w:pPr>
      <w:r>
        <w:rPr>
          <w:rFonts w:cs="Arial"/>
        </w:rPr>
        <w:t>Configure and integrate</w:t>
      </w:r>
      <w:r w:rsidR="00C221CF">
        <w:rPr>
          <w:rFonts w:cs="Arial"/>
        </w:rPr>
        <w:t xml:space="preserve"> Enterprise Portal and </w:t>
      </w:r>
      <w:r>
        <w:rPr>
          <w:rFonts w:cs="Arial"/>
        </w:rPr>
        <w:t>GRC system</w:t>
      </w:r>
      <w:r w:rsidR="00912733">
        <w:rPr>
          <w:rFonts w:cs="Arial"/>
        </w:rPr>
        <w:t xml:space="preserve"> for provisioning and SSO</w:t>
      </w:r>
      <w:r w:rsidR="00346D47">
        <w:rPr>
          <w:rFonts w:cs="Arial"/>
        </w:rPr>
        <w:t xml:space="preserve">. </w:t>
      </w:r>
    </w:p>
    <w:p w14:paraId="72E25465" w14:textId="2DD0F1E3" w:rsidR="00346D47" w:rsidRDefault="00346D47" w:rsidP="00C221CF">
      <w:pPr>
        <w:pStyle w:val="Texte1"/>
        <w:numPr>
          <w:ilvl w:val="0"/>
          <w:numId w:val="35"/>
        </w:numPr>
        <w:spacing w:line="276" w:lineRule="auto"/>
        <w:rPr>
          <w:rFonts w:cs="Arial"/>
        </w:rPr>
      </w:pPr>
      <w:r>
        <w:rPr>
          <w:rFonts w:cs="Arial"/>
        </w:rPr>
        <w:t>Design and Develop Security Roles for ARA, ARM and EAM modules.</w:t>
      </w:r>
    </w:p>
    <w:p w14:paraId="43DC6DC7" w14:textId="77777777" w:rsidR="0013687A" w:rsidRDefault="0013687A" w:rsidP="0013687A">
      <w:pPr>
        <w:pStyle w:val="Texte1"/>
        <w:spacing w:line="276" w:lineRule="auto"/>
        <w:ind w:left="720"/>
        <w:rPr>
          <w:rFonts w:cs="Arial"/>
        </w:rPr>
      </w:pPr>
    </w:p>
    <w:p w14:paraId="2FBC3A1D" w14:textId="4B9F7269" w:rsidR="00FB74C6" w:rsidRPr="003D071E" w:rsidRDefault="00FB74C6" w:rsidP="00FB74C6">
      <w:pPr>
        <w:rPr>
          <w:rFonts w:eastAsia="Arial" w:cs="Arial"/>
          <w:b/>
          <w:color w:val="000000"/>
          <w:szCs w:val="22"/>
          <w:highlight w:val="lightGray"/>
        </w:rPr>
      </w:pPr>
      <w:r>
        <w:rPr>
          <w:rFonts w:eastAsia="Arial" w:cs="Arial"/>
          <w:b/>
          <w:color w:val="000000"/>
          <w:szCs w:val="22"/>
          <w:highlight w:val="lightGray"/>
        </w:rPr>
        <w:lastRenderedPageBreak/>
        <w:t>US Navy -  Mechanicsburg, PA</w:t>
      </w:r>
      <w:r>
        <w:rPr>
          <w:rFonts w:eastAsia="Arial" w:cs="Arial"/>
          <w:b/>
          <w:color w:val="000000"/>
          <w:szCs w:val="22"/>
          <w:highlight w:val="lightGray"/>
        </w:rPr>
        <w:tab/>
      </w:r>
      <w:r>
        <w:rPr>
          <w:rFonts w:eastAsia="Arial" w:cs="Arial"/>
          <w:b/>
          <w:color w:val="000000"/>
          <w:szCs w:val="22"/>
          <w:highlight w:val="lightGray"/>
        </w:rPr>
        <w:tab/>
      </w:r>
      <w:r>
        <w:rPr>
          <w:rFonts w:eastAsia="Arial" w:cs="Arial"/>
          <w:b/>
          <w:color w:val="000000"/>
          <w:szCs w:val="22"/>
          <w:highlight w:val="lightGray"/>
        </w:rPr>
        <w:tab/>
      </w:r>
      <w:r>
        <w:rPr>
          <w:rFonts w:eastAsia="Arial" w:cs="Arial"/>
          <w:b/>
          <w:color w:val="000000"/>
          <w:szCs w:val="22"/>
          <w:highlight w:val="lightGray"/>
        </w:rPr>
        <w:tab/>
      </w:r>
      <w:r>
        <w:rPr>
          <w:rFonts w:eastAsia="Arial" w:cs="Arial"/>
          <w:b/>
          <w:color w:val="000000"/>
          <w:szCs w:val="22"/>
          <w:highlight w:val="lightGray"/>
        </w:rPr>
        <w:tab/>
      </w:r>
      <w:r>
        <w:rPr>
          <w:rFonts w:eastAsia="Arial" w:cs="Arial"/>
          <w:b/>
          <w:color w:val="000000"/>
          <w:szCs w:val="22"/>
          <w:highlight w:val="lightGray"/>
        </w:rPr>
        <w:tab/>
        <w:t>0</w:t>
      </w:r>
      <w:r w:rsidR="001C6DBA">
        <w:rPr>
          <w:rFonts w:eastAsia="Arial" w:cs="Arial"/>
          <w:b/>
          <w:color w:val="000000"/>
          <w:szCs w:val="22"/>
          <w:highlight w:val="lightGray"/>
        </w:rPr>
        <w:t>7</w:t>
      </w:r>
      <w:r>
        <w:rPr>
          <w:rFonts w:eastAsia="Arial" w:cs="Arial"/>
          <w:b/>
          <w:color w:val="000000"/>
          <w:szCs w:val="22"/>
          <w:highlight w:val="lightGray"/>
        </w:rPr>
        <w:t>/2016</w:t>
      </w:r>
      <w:r w:rsidRPr="003D071E">
        <w:rPr>
          <w:rFonts w:eastAsia="Arial" w:cs="Arial"/>
          <w:b/>
          <w:color w:val="000000"/>
          <w:szCs w:val="22"/>
          <w:highlight w:val="lightGray"/>
        </w:rPr>
        <w:t xml:space="preserve"> </w:t>
      </w:r>
      <w:r>
        <w:rPr>
          <w:rFonts w:eastAsia="Arial" w:cs="Arial"/>
          <w:b/>
          <w:color w:val="000000"/>
          <w:szCs w:val="22"/>
          <w:highlight w:val="lightGray"/>
        </w:rPr>
        <w:t xml:space="preserve">to </w:t>
      </w:r>
      <w:r w:rsidR="008C3406">
        <w:rPr>
          <w:rFonts w:eastAsia="Arial" w:cs="Arial"/>
          <w:b/>
          <w:color w:val="000000"/>
          <w:szCs w:val="22"/>
          <w:highlight w:val="lightGray"/>
        </w:rPr>
        <w:t>10</w:t>
      </w:r>
      <w:r>
        <w:rPr>
          <w:rFonts w:eastAsia="Arial" w:cs="Arial"/>
          <w:b/>
          <w:color w:val="000000"/>
          <w:szCs w:val="22"/>
          <w:highlight w:val="lightGray"/>
        </w:rPr>
        <w:t xml:space="preserve">/2016    </w:t>
      </w:r>
      <w:r w:rsidRPr="003D071E">
        <w:rPr>
          <w:rFonts w:eastAsia="Arial" w:cs="Arial"/>
          <w:b/>
          <w:color w:val="000000"/>
          <w:szCs w:val="22"/>
          <w:highlight w:val="lightGray"/>
        </w:rPr>
        <w:t xml:space="preserve"> </w:t>
      </w:r>
    </w:p>
    <w:p w14:paraId="630E49D8" w14:textId="2F88D0C9" w:rsidR="00FB74C6" w:rsidRDefault="008C3406" w:rsidP="00FB74C6">
      <w:pPr>
        <w:rPr>
          <w:rFonts w:eastAsia="Arial" w:cs="Arial"/>
          <w:b/>
          <w:color w:val="000000"/>
          <w:szCs w:val="22"/>
        </w:rPr>
      </w:pPr>
      <w:r>
        <w:rPr>
          <w:rFonts w:eastAsia="Arial" w:cs="Arial"/>
          <w:b/>
          <w:color w:val="000000"/>
          <w:szCs w:val="22"/>
          <w:highlight w:val="lightGray"/>
        </w:rPr>
        <w:t>Accenture</w:t>
      </w:r>
      <w:r w:rsidR="00FB74C6">
        <w:rPr>
          <w:rFonts w:eastAsia="Arial" w:cs="Arial"/>
          <w:b/>
          <w:color w:val="000000"/>
          <w:szCs w:val="22"/>
          <w:highlight w:val="lightGray"/>
        </w:rPr>
        <w:t>- SAP Security &amp; GRC Architect / Consultant.</w:t>
      </w:r>
      <w:r w:rsidR="00FB74C6">
        <w:rPr>
          <w:rFonts w:eastAsia="Arial" w:cs="Arial"/>
          <w:b/>
          <w:color w:val="000000"/>
          <w:szCs w:val="22"/>
        </w:rPr>
        <w:t xml:space="preserve">                                                                            </w:t>
      </w:r>
      <w:r w:rsidR="00FB74C6" w:rsidRPr="008B4083">
        <w:rPr>
          <w:rFonts w:eastAsia="Arial" w:cs="Arial"/>
          <w:b/>
          <w:color w:val="000000"/>
          <w:szCs w:val="22"/>
        </w:rPr>
        <w:t xml:space="preserve"> </w:t>
      </w:r>
    </w:p>
    <w:p w14:paraId="4CE476C5" w14:textId="447BACA3" w:rsidR="000832E4" w:rsidRDefault="008C3406" w:rsidP="000832E4">
      <w:pPr>
        <w:numPr>
          <w:ilvl w:val="0"/>
          <w:numId w:val="35"/>
        </w:numPr>
        <w:autoSpaceDE w:val="0"/>
        <w:autoSpaceDN w:val="0"/>
        <w:spacing w:before="60" w:after="60" w:line="259" w:lineRule="auto"/>
        <w:rPr>
          <w:rFonts w:cs="Arial"/>
          <w:snapToGrid w:val="0"/>
        </w:rPr>
      </w:pPr>
      <w:r>
        <w:rPr>
          <w:rFonts w:cs="Arial"/>
          <w:snapToGrid w:val="0"/>
        </w:rPr>
        <w:t>Support the leaderships</w:t>
      </w:r>
      <w:r w:rsidR="000832E4" w:rsidRPr="006835AB">
        <w:rPr>
          <w:rFonts w:cs="Arial"/>
          <w:snapToGrid w:val="0"/>
        </w:rPr>
        <w:t xml:space="preserve"> efforts to define overall SAP security model for the existing and future application implementations. </w:t>
      </w:r>
    </w:p>
    <w:p w14:paraId="7531BF16" w14:textId="50F1337A" w:rsidR="008C3406" w:rsidRPr="008C3406" w:rsidRDefault="00EF47C7" w:rsidP="008C3406">
      <w:pPr>
        <w:numPr>
          <w:ilvl w:val="0"/>
          <w:numId w:val="35"/>
        </w:numPr>
        <w:autoSpaceDE w:val="0"/>
        <w:autoSpaceDN w:val="0"/>
        <w:spacing w:before="60" w:after="60" w:line="259" w:lineRule="auto"/>
        <w:rPr>
          <w:rFonts w:cs="Arial"/>
          <w:snapToGrid w:val="0"/>
        </w:rPr>
      </w:pPr>
      <w:r>
        <w:rPr>
          <w:rFonts w:cs="Arial"/>
          <w:snapToGrid w:val="0"/>
        </w:rPr>
        <w:t>Recommend security</w:t>
      </w:r>
      <w:r w:rsidR="003377F9">
        <w:rPr>
          <w:rFonts w:cs="Arial"/>
          <w:snapToGrid w:val="0"/>
        </w:rPr>
        <w:t xml:space="preserve"> re</w:t>
      </w:r>
      <w:r w:rsidR="008C3406">
        <w:rPr>
          <w:rFonts w:cs="Arial"/>
          <w:snapToGrid w:val="0"/>
        </w:rPr>
        <w:t xml:space="preserve">design </w:t>
      </w:r>
      <w:r w:rsidR="008C3406" w:rsidRPr="008C3406">
        <w:rPr>
          <w:rFonts w:cs="Arial"/>
          <w:snapToGrid w:val="0"/>
        </w:rPr>
        <w:t>solution</w:t>
      </w:r>
      <w:r w:rsidR="00D83E46">
        <w:rPr>
          <w:rFonts w:cs="Arial"/>
          <w:snapToGrid w:val="0"/>
        </w:rPr>
        <w:t>s to the</w:t>
      </w:r>
      <w:r w:rsidR="008C3406" w:rsidRPr="008C3406">
        <w:rPr>
          <w:rFonts w:cs="Arial"/>
          <w:snapToGrid w:val="0"/>
        </w:rPr>
        <w:t xml:space="preserve"> comprehensive </w:t>
      </w:r>
      <w:r w:rsidR="008C3406">
        <w:rPr>
          <w:rFonts w:cs="Arial"/>
          <w:snapToGrid w:val="0"/>
        </w:rPr>
        <w:t>security requirement</w:t>
      </w:r>
      <w:r w:rsidR="00D83E46">
        <w:rPr>
          <w:rFonts w:cs="Arial"/>
          <w:snapToGrid w:val="0"/>
        </w:rPr>
        <w:t>s</w:t>
      </w:r>
      <w:r w:rsidR="008C3406">
        <w:rPr>
          <w:rFonts w:cs="Arial"/>
          <w:snapToGrid w:val="0"/>
        </w:rPr>
        <w:t xml:space="preserve"> for ECC,</w:t>
      </w:r>
      <w:r w:rsidR="008C3406" w:rsidRPr="008C3406">
        <w:rPr>
          <w:rFonts w:cs="Arial"/>
          <w:snapToGrid w:val="0"/>
        </w:rPr>
        <w:t xml:space="preserve"> BI/BW</w:t>
      </w:r>
      <w:r w:rsidR="008C3406">
        <w:rPr>
          <w:rFonts w:cs="Arial"/>
          <w:snapToGrid w:val="0"/>
        </w:rPr>
        <w:t>,</w:t>
      </w:r>
      <w:r w:rsidR="003377F9">
        <w:rPr>
          <w:rFonts w:cs="Arial"/>
          <w:snapToGrid w:val="0"/>
        </w:rPr>
        <w:t xml:space="preserve"> SCM,</w:t>
      </w:r>
      <w:r>
        <w:rPr>
          <w:rFonts w:cs="Arial"/>
          <w:snapToGrid w:val="0"/>
        </w:rPr>
        <w:t xml:space="preserve"> SRM,</w:t>
      </w:r>
      <w:r w:rsidR="003377F9">
        <w:rPr>
          <w:rFonts w:cs="Arial"/>
          <w:snapToGrid w:val="0"/>
        </w:rPr>
        <w:t xml:space="preserve"> GRC</w:t>
      </w:r>
      <w:r>
        <w:rPr>
          <w:rFonts w:cs="Arial"/>
          <w:snapToGrid w:val="0"/>
        </w:rPr>
        <w:t>, CUA</w:t>
      </w:r>
      <w:r w:rsidR="003377F9">
        <w:rPr>
          <w:rFonts w:cs="Arial"/>
          <w:snapToGrid w:val="0"/>
        </w:rPr>
        <w:t xml:space="preserve"> and Portal</w:t>
      </w:r>
      <w:r w:rsidR="008C3406" w:rsidRPr="008C3406">
        <w:rPr>
          <w:rFonts w:cs="Arial"/>
          <w:snapToGrid w:val="0"/>
        </w:rPr>
        <w:t xml:space="preserve"> systems</w:t>
      </w:r>
      <w:r>
        <w:rPr>
          <w:rFonts w:cs="Arial"/>
          <w:snapToGrid w:val="0"/>
        </w:rPr>
        <w:t>.</w:t>
      </w:r>
    </w:p>
    <w:p w14:paraId="107CA3F5" w14:textId="1AC6A63F" w:rsidR="008C3406" w:rsidRPr="008C3406" w:rsidRDefault="003377F9" w:rsidP="008C3406">
      <w:pPr>
        <w:numPr>
          <w:ilvl w:val="0"/>
          <w:numId w:val="35"/>
        </w:numPr>
        <w:autoSpaceDE w:val="0"/>
        <w:autoSpaceDN w:val="0"/>
        <w:spacing w:before="60" w:after="60" w:line="259" w:lineRule="auto"/>
        <w:rPr>
          <w:rFonts w:cs="Arial"/>
          <w:snapToGrid w:val="0"/>
        </w:rPr>
      </w:pPr>
      <w:r>
        <w:rPr>
          <w:rFonts w:cs="Arial"/>
          <w:snapToGrid w:val="0"/>
        </w:rPr>
        <w:t xml:space="preserve">Recommend and support </w:t>
      </w:r>
      <w:r w:rsidRPr="008C3406">
        <w:rPr>
          <w:rFonts w:cs="Arial"/>
          <w:snapToGrid w:val="0"/>
        </w:rPr>
        <w:t>SAP</w:t>
      </w:r>
      <w:r w:rsidR="008C3406" w:rsidRPr="008C3406">
        <w:rPr>
          <w:rFonts w:cs="Arial"/>
          <w:snapToGrid w:val="0"/>
        </w:rPr>
        <w:t xml:space="preserve"> GRC solutions to provide customer specific security compliances in user provisioning</w:t>
      </w:r>
      <w:r w:rsidR="00465EC7">
        <w:rPr>
          <w:rFonts w:cs="Arial"/>
          <w:snapToGrid w:val="0"/>
        </w:rPr>
        <w:t xml:space="preserve"> (ARM)</w:t>
      </w:r>
      <w:r w:rsidR="008C3406" w:rsidRPr="008C3406">
        <w:rPr>
          <w:rFonts w:cs="Arial"/>
          <w:snapToGrid w:val="0"/>
        </w:rPr>
        <w:t xml:space="preserve">, risks </w:t>
      </w:r>
      <w:r w:rsidR="00D83E46">
        <w:rPr>
          <w:rFonts w:cs="Arial"/>
          <w:snapToGrid w:val="0"/>
        </w:rPr>
        <w:t>assessm</w:t>
      </w:r>
      <w:r w:rsidR="00897407">
        <w:rPr>
          <w:rFonts w:cs="Arial"/>
          <w:snapToGrid w:val="0"/>
        </w:rPr>
        <w:t>ents for SOD / critical access /</w:t>
      </w:r>
      <w:r w:rsidR="00D83E46">
        <w:rPr>
          <w:rFonts w:cs="Arial"/>
          <w:snapToGrid w:val="0"/>
        </w:rPr>
        <w:t xml:space="preserve"> permissions</w:t>
      </w:r>
      <w:r w:rsidR="00465EC7">
        <w:rPr>
          <w:rFonts w:cs="Arial"/>
          <w:snapToGrid w:val="0"/>
        </w:rPr>
        <w:t xml:space="preserve"> (ARA)</w:t>
      </w:r>
      <w:r w:rsidR="008C3406" w:rsidRPr="008C3406">
        <w:rPr>
          <w:rFonts w:cs="Arial"/>
          <w:snapToGrid w:val="0"/>
        </w:rPr>
        <w:t xml:space="preserve"> and emergency access management</w:t>
      </w:r>
      <w:r w:rsidR="00465EC7">
        <w:rPr>
          <w:rFonts w:cs="Arial"/>
          <w:snapToGrid w:val="0"/>
        </w:rPr>
        <w:t xml:space="preserve"> (EAM)</w:t>
      </w:r>
      <w:r w:rsidR="008C3406" w:rsidRPr="008C3406">
        <w:rPr>
          <w:rFonts w:cs="Arial"/>
          <w:snapToGrid w:val="0"/>
        </w:rPr>
        <w:t>.</w:t>
      </w:r>
    </w:p>
    <w:p w14:paraId="06A72351" w14:textId="77777777" w:rsidR="00C221CF" w:rsidRDefault="00C221CF" w:rsidP="008B4083">
      <w:pPr>
        <w:rPr>
          <w:rFonts w:eastAsia="Arial" w:cs="Arial"/>
          <w:b/>
          <w:color w:val="000000"/>
          <w:szCs w:val="22"/>
          <w:highlight w:val="lightGray"/>
        </w:rPr>
      </w:pPr>
    </w:p>
    <w:p w14:paraId="2C5D028F" w14:textId="5D92B05B" w:rsidR="008B4083" w:rsidRPr="003D071E" w:rsidRDefault="00A36F02" w:rsidP="008B4083">
      <w:pPr>
        <w:rPr>
          <w:rFonts w:eastAsia="Arial" w:cs="Arial"/>
          <w:b/>
          <w:color w:val="000000"/>
          <w:szCs w:val="22"/>
          <w:highlight w:val="lightGray"/>
        </w:rPr>
      </w:pPr>
      <w:r>
        <w:rPr>
          <w:rFonts w:eastAsia="Arial" w:cs="Arial"/>
          <w:b/>
          <w:color w:val="000000"/>
          <w:szCs w:val="22"/>
          <w:highlight w:val="lightGray"/>
        </w:rPr>
        <w:t xml:space="preserve">US Army - </w:t>
      </w:r>
      <w:r w:rsidR="00C221CF">
        <w:rPr>
          <w:rFonts w:eastAsia="Arial" w:cs="Arial"/>
          <w:b/>
          <w:color w:val="000000"/>
          <w:szCs w:val="22"/>
          <w:highlight w:val="lightGray"/>
        </w:rPr>
        <w:t xml:space="preserve">GFEBS-SA, Alexandria, VA     </w:t>
      </w:r>
      <w:r w:rsidR="008B4083" w:rsidRPr="003D071E">
        <w:rPr>
          <w:rFonts w:eastAsia="Arial" w:cs="Arial"/>
          <w:b/>
          <w:color w:val="000000"/>
          <w:szCs w:val="22"/>
          <w:highlight w:val="lightGray"/>
        </w:rPr>
        <w:tab/>
      </w:r>
      <w:r w:rsidR="008B4083" w:rsidRPr="003D071E">
        <w:rPr>
          <w:rFonts w:eastAsia="Arial" w:cs="Arial"/>
          <w:b/>
          <w:color w:val="000000"/>
          <w:szCs w:val="22"/>
          <w:highlight w:val="lightGray"/>
        </w:rPr>
        <w:tab/>
      </w:r>
      <w:r w:rsidR="008B4083" w:rsidRPr="003D071E">
        <w:rPr>
          <w:rFonts w:eastAsia="Arial" w:cs="Arial"/>
          <w:b/>
          <w:color w:val="000000"/>
          <w:szCs w:val="22"/>
          <w:highlight w:val="lightGray"/>
        </w:rPr>
        <w:tab/>
      </w:r>
      <w:r w:rsidR="008B4083" w:rsidRPr="003D071E">
        <w:rPr>
          <w:rFonts w:eastAsia="Arial" w:cs="Arial"/>
          <w:b/>
          <w:color w:val="000000"/>
          <w:szCs w:val="22"/>
          <w:highlight w:val="lightGray"/>
        </w:rPr>
        <w:tab/>
      </w:r>
      <w:r w:rsidR="00912733">
        <w:rPr>
          <w:rFonts w:eastAsia="Arial" w:cs="Arial"/>
          <w:b/>
          <w:color w:val="000000"/>
          <w:szCs w:val="22"/>
          <w:highlight w:val="lightGray"/>
        </w:rPr>
        <w:t xml:space="preserve">                </w:t>
      </w:r>
      <w:r w:rsidR="008B4083" w:rsidRPr="003D071E">
        <w:rPr>
          <w:rFonts w:eastAsia="Arial" w:cs="Arial"/>
          <w:b/>
          <w:color w:val="000000"/>
          <w:szCs w:val="22"/>
          <w:highlight w:val="lightGray"/>
        </w:rPr>
        <w:t xml:space="preserve">2014 </w:t>
      </w:r>
      <w:r w:rsidR="00991002" w:rsidRPr="003D071E">
        <w:rPr>
          <w:rFonts w:eastAsia="Arial" w:cs="Arial"/>
          <w:b/>
          <w:color w:val="000000"/>
          <w:szCs w:val="22"/>
          <w:highlight w:val="lightGray"/>
        </w:rPr>
        <w:t xml:space="preserve">to </w:t>
      </w:r>
      <w:r w:rsidR="008B4083" w:rsidRPr="003D071E">
        <w:rPr>
          <w:rFonts w:eastAsia="Arial" w:cs="Arial"/>
          <w:b/>
          <w:color w:val="000000"/>
          <w:szCs w:val="22"/>
          <w:highlight w:val="lightGray"/>
        </w:rPr>
        <w:t>2016</w:t>
      </w:r>
    </w:p>
    <w:p w14:paraId="0737F4C1" w14:textId="52451F16" w:rsidR="008B4083" w:rsidRDefault="008B4083" w:rsidP="008B4083">
      <w:pPr>
        <w:rPr>
          <w:rFonts w:eastAsia="Arial" w:cs="Arial"/>
          <w:b/>
          <w:color w:val="000000"/>
          <w:szCs w:val="22"/>
        </w:rPr>
      </w:pPr>
      <w:r w:rsidRPr="003D071E">
        <w:rPr>
          <w:rFonts w:eastAsia="Arial" w:cs="Arial"/>
          <w:b/>
          <w:color w:val="000000"/>
          <w:szCs w:val="22"/>
          <w:highlight w:val="lightGray"/>
        </w:rPr>
        <w:t xml:space="preserve">EDC </w:t>
      </w:r>
      <w:r w:rsidR="00BE32AA" w:rsidRPr="003D071E">
        <w:rPr>
          <w:rFonts w:eastAsia="Arial" w:cs="Arial"/>
          <w:b/>
          <w:color w:val="000000"/>
          <w:szCs w:val="22"/>
          <w:highlight w:val="lightGray"/>
        </w:rPr>
        <w:t>- SAP Security &amp; GRC Lead Consultant</w:t>
      </w:r>
      <w:r w:rsidR="003D071E">
        <w:rPr>
          <w:rFonts w:eastAsia="Arial" w:cs="Arial"/>
          <w:b/>
          <w:color w:val="000000"/>
          <w:szCs w:val="22"/>
        </w:rPr>
        <w:t xml:space="preserve">                                                                            </w:t>
      </w:r>
      <w:r w:rsidRPr="008B4083">
        <w:rPr>
          <w:rFonts w:eastAsia="Arial" w:cs="Arial"/>
          <w:b/>
          <w:color w:val="000000"/>
          <w:szCs w:val="22"/>
        </w:rPr>
        <w:t xml:space="preserve"> </w:t>
      </w:r>
    </w:p>
    <w:p w14:paraId="1F2249CE" w14:textId="7F066B8F" w:rsidR="00BE32AA" w:rsidRPr="00DC79B5" w:rsidRDefault="00D32D72" w:rsidP="00BE32AA">
      <w:pPr>
        <w:pStyle w:val="Texte1"/>
        <w:numPr>
          <w:ilvl w:val="0"/>
          <w:numId w:val="34"/>
        </w:numPr>
        <w:spacing w:line="276" w:lineRule="auto"/>
        <w:rPr>
          <w:rFonts w:cs="Arial"/>
          <w:b/>
        </w:rPr>
      </w:pPr>
      <w:r>
        <w:rPr>
          <w:rFonts w:cs="Arial"/>
          <w:b/>
        </w:rPr>
        <w:t xml:space="preserve">Architect, </w:t>
      </w:r>
      <w:r w:rsidR="00BE32AA" w:rsidRPr="00DC79B5">
        <w:rPr>
          <w:rFonts w:cs="Arial"/>
          <w:b/>
        </w:rPr>
        <w:t>Solution Design, Configuration and Development.</w:t>
      </w:r>
    </w:p>
    <w:p w14:paraId="22F8262A" w14:textId="682E4736" w:rsidR="0077145A" w:rsidRDefault="0077145A" w:rsidP="0040143F">
      <w:pPr>
        <w:pStyle w:val="Texte1"/>
        <w:numPr>
          <w:ilvl w:val="0"/>
          <w:numId w:val="35"/>
        </w:numPr>
        <w:spacing w:line="276" w:lineRule="auto"/>
        <w:rPr>
          <w:rFonts w:cs="Arial"/>
        </w:rPr>
      </w:pPr>
      <w:r>
        <w:rPr>
          <w:rFonts w:cs="Arial"/>
        </w:rPr>
        <w:t>Architect security solution for SAP NetWeaver landscape by integrating Enterprise Portal and SAP and other non-SAP backend systems.</w:t>
      </w:r>
    </w:p>
    <w:p w14:paraId="0176197D" w14:textId="6C7431E6" w:rsidR="00BE32AA" w:rsidRDefault="00BE32AA" w:rsidP="0040143F">
      <w:pPr>
        <w:pStyle w:val="Texte1"/>
        <w:numPr>
          <w:ilvl w:val="0"/>
          <w:numId w:val="35"/>
        </w:numPr>
        <w:spacing w:line="276" w:lineRule="auto"/>
        <w:rPr>
          <w:rFonts w:cs="Arial"/>
        </w:rPr>
      </w:pPr>
      <w:r>
        <w:rPr>
          <w:rFonts w:cs="Arial"/>
        </w:rPr>
        <w:t>Design solutions for comprehensive security requirement for ECC and BI</w:t>
      </w:r>
      <w:r w:rsidR="006C139C">
        <w:rPr>
          <w:rFonts w:cs="Arial"/>
        </w:rPr>
        <w:t>/BW</w:t>
      </w:r>
      <w:r>
        <w:rPr>
          <w:rFonts w:cs="Arial"/>
        </w:rPr>
        <w:t xml:space="preserve"> systems. </w:t>
      </w:r>
    </w:p>
    <w:p w14:paraId="2ABC85FC" w14:textId="51A106E1" w:rsidR="00BE32AA" w:rsidRDefault="00BE32AA" w:rsidP="0040143F">
      <w:pPr>
        <w:pStyle w:val="Texte1"/>
        <w:numPr>
          <w:ilvl w:val="0"/>
          <w:numId w:val="35"/>
        </w:numPr>
        <w:spacing w:line="276" w:lineRule="auto"/>
        <w:rPr>
          <w:rFonts w:cs="Arial"/>
        </w:rPr>
      </w:pPr>
      <w:r>
        <w:rPr>
          <w:rFonts w:cs="Arial"/>
        </w:rPr>
        <w:t>Configured, Developed and Prototyped the critical security design for ECC (FI/CO, FM, S</w:t>
      </w:r>
      <w:r w:rsidR="006C139C">
        <w:rPr>
          <w:rFonts w:cs="Arial"/>
        </w:rPr>
        <w:t xml:space="preserve">upply </w:t>
      </w:r>
      <w:r>
        <w:rPr>
          <w:rFonts w:cs="Arial"/>
        </w:rPr>
        <w:t>C</w:t>
      </w:r>
      <w:r w:rsidR="006C139C">
        <w:rPr>
          <w:rFonts w:cs="Arial"/>
        </w:rPr>
        <w:t>hain</w:t>
      </w:r>
      <w:r>
        <w:rPr>
          <w:rFonts w:cs="Arial"/>
        </w:rPr>
        <w:t>, R</w:t>
      </w:r>
      <w:r w:rsidR="006C139C">
        <w:rPr>
          <w:rFonts w:cs="Arial"/>
        </w:rPr>
        <w:t xml:space="preserve">esource </w:t>
      </w:r>
      <w:r>
        <w:rPr>
          <w:rFonts w:cs="Arial"/>
        </w:rPr>
        <w:t>M</w:t>
      </w:r>
      <w:r w:rsidR="006C139C">
        <w:rPr>
          <w:rFonts w:cs="Arial"/>
        </w:rPr>
        <w:t>anagement</w:t>
      </w:r>
      <w:r>
        <w:rPr>
          <w:rFonts w:cs="Arial"/>
        </w:rPr>
        <w:t xml:space="preserve"> and HR) and BI.</w:t>
      </w:r>
    </w:p>
    <w:p w14:paraId="1D6CE985" w14:textId="77777777" w:rsidR="00BE32AA" w:rsidRDefault="00BE32AA" w:rsidP="0040143F">
      <w:pPr>
        <w:pStyle w:val="Texte1"/>
        <w:numPr>
          <w:ilvl w:val="0"/>
          <w:numId w:val="35"/>
        </w:numPr>
        <w:spacing w:line="276" w:lineRule="auto"/>
        <w:rPr>
          <w:rFonts w:cs="Arial"/>
        </w:rPr>
      </w:pPr>
      <w:r>
        <w:rPr>
          <w:rFonts w:cs="Arial"/>
        </w:rPr>
        <w:t>Provided presentations and demonstrations of solutions to project team and client.</w:t>
      </w:r>
    </w:p>
    <w:p w14:paraId="7647518B" w14:textId="77777777" w:rsidR="00BE32AA" w:rsidRDefault="00BE32AA" w:rsidP="0040143F">
      <w:pPr>
        <w:pStyle w:val="Texte1"/>
        <w:numPr>
          <w:ilvl w:val="0"/>
          <w:numId w:val="35"/>
        </w:numPr>
        <w:spacing w:line="276" w:lineRule="auto"/>
        <w:rPr>
          <w:rFonts w:cs="Arial"/>
        </w:rPr>
      </w:pPr>
      <w:r>
        <w:rPr>
          <w:rFonts w:cs="Arial"/>
        </w:rPr>
        <w:t>Configured and Prototyped GRC AC 10.1 system for ARA and User Provisioning (ARM) with MSMP Workflow &amp; BRF plus Flat rules.</w:t>
      </w:r>
    </w:p>
    <w:p w14:paraId="291028DD" w14:textId="77777777" w:rsidR="00BE32AA" w:rsidRDefault="00BE32AA" w:rsidP="0040143F">
      <w:pPr>
        <w:pStyle w:val="Texte1"/>
        <w:numPr>
          <w:ilvl w:val="0"/>
          <w:numId w:val="35"/>
        </w:numPr>
        <w:spacing w:line="276" w:lineRule="auto"/>
        <w:rPr>
          <w:rFonts w:cs="Arial"/>
        </w:rPr>
      </w:pPr>
      <w:r>
        <w:rPr>
          <w:rFonts w:cs="Arial"/>
        </w:rPr>
        <w:t>O</w:t>
      </w:r>
      <w:r w:rsidRPr="00F75D15">
        <w:rPr>
          <w:rFonts w:cs="Arial"/>
        </w:rPr>
        <w:t>versee configuration</w:t>
      </w:r>
      <w:r>
        <w:rPr>
          <w:rFonts w:cs="Arial"/>
        </w:rPr>
        <w:t xml:space="preserve"> design model of SAP applications and interfaces, review and approve functional and technical design.</w:t>
      </w:r>
    </w:p>
    <w:p w14:paraId="6BFC5C9B" w14:textId="77777777" w:rsidR="00BE32AA" w:rsidRPr="007F2294" w:rsidRDefault="00BE32AA" w:rsidP="0040143F">
      <w:pPr>
        <w:pStyle w:val="Texte1"/>
        <w:numPr>
          <w:ilvl w:val="0"/>
          <w:numId w:val="35"/>
        </w:numPr>
        <w:spacing w:line="276" w:lineRule="auto"/>
        <w:rPr>
          <w:rFonts w:cs="Arial"/>
        </w:rPr>
      </w:pPr>
      <w:r>
        <w:rPr>
          <w:rFonts w:cs="Arial"/>
        </w:rPr>
        <w:t>Mapping of RTM to security designs and functional designs.</w:t>
      </w:r>
    </w:p>
    <w:p w14:paraId="4B799A99" w14:textId="45A36405" w:rsidR="00BE32AA" w:rsidRPr="00DC79B5" w:rsidRDefault="00BE32AA" w:rsidP="0040143F">
      <w:pPr>
        <w:pStyle w:val="Texte1"/>
        <w:numPr>
          <w:ilvl w:val="0"/>
          <w:numId w:val="34"/>
        </w:numPr>
        <w:spacing w:line="276" w:lineRule="auto"/>
        <w:rPr>
          <w:rFonts w:cs="Arial"/>
          <w:b/>
        </w:rPr>
      </w:pPr>
      <w:r w:rsidRPr="00DC79B5">
        <w:rPr>
          <w:rFonts w:cs="Arial"/>
          <w:b/>
        </w:rPr>
        <w:t xml:space="preserve">Lead/SME Support – Business Blueprint phase </w:t>
      </w:r>
    </w:p>
    <w:p w14:paraId="132CB5D4" w14:textId="77777777" w:rsidR="00BE32AA" w:rsidRDefault="00BE32AA" w:rsidP="0040143F">
      <w:pPr>
        <w:pStyle w:val="Texte1"/>
        <w:numPr>
          <w:ilvl w:val="0"/>
          <w:numId w:val="36"/>
        </w:numPr>
        <w:spacing w:line="276" w:lineRule="auto"/>
        <w:rPr>
          <w:rFonts w:cs="Arial"/>
        </w:rPr>
      </w:pPr>
      <w:r>
        <w:rPr>
          <w:rFonts w:cs="Arial"/>
        </w:rPr>
        <w:t xml:space="preserve">Follow business blueprint requirements and provide the best practice SAP security solutions in functional designs. </w:t>
      </w:r>
    </w:p>
    <w:p w14:paraId="35483C1D" w14:textId="60D6CD86" w:rsidR="00BE32AA" w:rsidRDefault="00BE32AA" w:rsidP="0040143F">
      <w:pPr>
        <w:pStyle w:val="Texte1"/>
        <w:numPr>
          <w:ilvl w:val="0"/>
          <w:numId w:val="36"/>
        </w:numPr>
        <w:spacing w:line="276" w:lineRule="auto"/>
        <w:rPr>
          <w:rFonts w:cs="Arial"/>
        </w:rPr>
      </w:pPr>
      <w:r>
        <w:rPr>
          <w:rFonts w:cs="Arial"/>
        </w:rPr>
        <w:t>P</w:t>
      </w:r>
      <w:r w:rsidRPr="00AF471E">
        <w:rPr>
          <w:rFonts w:cs="Arial"/>
        </w:rPr>
        <w:t>rovide subject matter expertise</w:t>
      </w:r>
      <w:r w:rsidR="00E17D02">
        <w:rPr>
          <w:rFonts w:cs="Arial"/>
        </w:rPr>
        <w:t xml:space="preserve">, architect and </w:t>
      </w:r>
      <w:r>
        <w:rPr>
          <w:rFonts w:cs="Arial"/>
        </w:rPr>
        <w:t xml:space="preserve">recommend solutions to enhance </w:t>
      </w:r>
      <w:r w:rsidRPr="00AF471E">
        <w:rPr>
          <w:rFonts w:cs="Arial"/>
        </w:rPr>
        <w:t xml:space="preserve">overall </w:t>
      </w:r>
      <w:r>
        <w:rPr>
          <w:rFonts w:cs="Arial"/>
        </w:rPr>
        <w:t xml:space="preserve">SAP application </w:t>
      </w:r>
      <w:r w:rsidRPr="00AF471E">
        <w:rPr>
          <w:rFonts w:cs="Arial"/>
        </w:rPr>
        <w:t>security capabilities</w:t>
      </w:r>
      <w:r>
        <w:rPr>
          <w:rFonts w:cs="Arial"/>
        </w:rPr>
        <w:t xml:space="preserve"> and avoid vulnerabilities in the system </w:t>
      </w:r>
      <w:r w:rsidRPr="00AF471E">
        <w:rPr>
          <w:rFonts w:cs="Arial"/>
        </w:rPr>
        <w:t>in the form of briefings</w:t>
      </w:r>
      <w:r>
        <w:rPr>
          <w:rFonts w:cs="Arial"/>
        </w:rPr>
        <w:t xml:space="preserve"> and </w:t>
      </w:r>
      <w:r w:rsidRPr="00AF471E">
        <w:rPr>
          <w:rFonts w:cs="Arial"/>
        </w:rPr>
        <w:t>workshops</w:t>
      </w:r>
      <w:r>
        <w:rPr>
          <w:rFonts w:cs="Arial"/>
        </w:rPr>
        <w:t>.</w:t>
      </w:r>
    </w:p>
    <w:p w14:paraId="2F3703EC" w14:textId="77777777" w:rsidR="00BE32AA" w:rsidRDefault="00BE32AA" w:rsidP="0040143F">
      <w:pPr>
        <w:pStyle w:val="Texte1"/>
        <w:numPr>
          <w:ilvl w:val="0"/>
          <w:numId w:val="36"/>
        </w:numPr>
        <w:spacing w:line="276" w:lineRule="auto"/>
        <w:rPr>
          <w:rFonts w:cs="Arial"/>
        </w:rPr>
      </w:pPr>
      <w:r>
        <w:rPr>
          <w:rFonts w:cs="Arial"/>
        </w:rPr>
        <w:t>Provide SAP GRC solutions to provide customer specific security compliances in user provisioning, risks managements and emergency access management.</w:t>
      </w:r>
    </w:p>
    <w:p w14:paraId="6C9E30F9" w14:textId="63ECA5A5" w:rsidR="00BE32AA" w:rsidRDefault="00BE32AA" w:rsidP="0040143F">
      <w:pPr>
        <w:pStyle w:val="Texte1"/>
        <w:numPr>
          <w:ilvl w:val="0"/>
          <w:numId w:val="36"/>
        </w:numPr>
        <w:spacing w:line="276" w:lineRule="auto"/>
        <w:rPr>
          <w:rFonts w:cs="Arial"/>
        </w:rPr>
      </w:pPr>
      <w:r w:rsidRPr="00F75D15">
        <w:rPr>
          <w:rFonts w:cs="Arial"/>
        </w:rPr>
        <w:t xml:space="preserve">Provide </w:t>
      </w:r>
      <w:r>
        <w:rPr>
          <w:rFonts w:cs="Arial"/>
        </w:rPr>
        <w:t xml:space="preserve">SAP Security </w:t>
      </w:r>
      <w:r w:rsidRPr="00F75D15">
        <w:rPr>
          <w:rFonts w:cs="Arial"/>
        </w:rPr>
        <w:t>leadership</w:t>
      </w:r>
      <w:r>
        <w:rPr>
          <w:rFonts w:cs="Arial"/>
        </w:rPr>
        <w:t xml:space="preserve"> and advisory support to IPT &amp; PMO team. Manage and mentor SAP security and internal audit team members.</w:t>
      </w:r>
    </w:p>
    <w:p w14:paraId="089B9EB6" w14:textId="3B8EE125" w:rsidR="00243BEB" w:rsidRDefault="00243BEB" w:rsidP="0040143F">
      <w:pPr>
        <w:pStyle w:val="Texte1"/>
        <w:numPr>
          <w:ilvl w:val="0"/>
          <w:numId w:val="36"/>
        </w:numPr>
        <w:spacing w:line="276" w:lineRule="auto"/>
        <w:rPr>
          <w:rFonts w:cs="Arial"/>
        </w:rPr>
      </w:pPr>
      <w:r>
        <w:rPr>
          <w:rFonts w:cs="Arial"/>
        </w:rPr>
        <w:t xml:space="preserve">Manage security team resources and budget using Project Management tool and EVM / Cost &amp; Benefit </w:t>
      </w:r>
      <w:r w:rsidR="00EB6226">
        <w:rPr>
          <w:rFonts w:cs="Arial"/>
        </w:rPr>
        <w:t>analysis</w:t>
      </w:r>
      <w:r>
        <w:rPr>
          <w:rFonts w:cs="Arial"/>
        </w:rPr>
        <w:t>.</w:t>
      </w:r>
    </w:p>
    <w:p w14:paraId="0BC9C229" w14:textId="385E43C1" w:rsidR="00BE32AA" w:rsidRDefault="00BE32AA" w:rsidP="0040143F">
      <w:pPr>
        <w:pStyle w:val="Texte1"/>
        <w:numPr>
          <w:ilvl w:val="0"/>
          <w:numId w:val="36"/>
        </w:numPr>
        <w:spacing w:line="276" w:lineRule="auto"/>
        <w:rPr>
          <w:rFonts w:cs="Arial"/>
        </w:rPr>
      </w:pPr>
      <w:r>
        <w:rPr>
          <w:rFonts w:cs="Arial"/>
        </w:rPr>
        <w:t xml:space="preserve">Review and assess new products and solutions (SAP Global Template, </w:t>
      </w:r>
      <w:r w:rsidR="007B51B1">
        <w:rPr>
          <w:rFonts w:cs="Arial"/>
        </w:rPr>
        <w:t>Next Lab</w:t>
      </w:r>
      <w:r>
        <w:rPr>
          <w:rFonts w:cs="Arial"/>
        </w:rPr>
        <w:t>, etc.)</w:t>
      </w:r>
    </w:p>
    <w:p w14:paraId="010367F8" w14:textId="77777777" w:rsidR="008E5C28" w:rsidRDefault="008E5C28" w:rsidP="008E5C28">
      <w:pPr>
        <w:pStyle w:val="Texte1"/>
        <w:spacing w:line="276" w:lineRule="auto"/>
        <w:rPr>
          <w:rFonts w:cs="Arial"/>
        </w:rPr>
      </w:pPr>
    </w:p>
    <w:p w14:paraId="15BE8887" w14:textId="6004351D" w:rsidR="008B4083" w:rsidRPr="003D071E" w:rsidRDefault="00A36F02" w:rsidP="008B4083">
      <w:pPr>
        <w:rPr>
          <w:rFonts w:eastAsia="Arial" w:cs="Arial"/>
          <w:b/>
          <w:color w:val="000000"/>
          <w:szCs w:val="22"/>
          <w:highlight w:val="lightGray"/>
        </w:rPr>
      </w:pPr>
      <w:r>
        <w:rPr>
          <w:rFonts w:eastAsia="Arial" w:cs="Arial"/>
          <w:b/>
          <w:color w:val="000000"/>
          <w:szCs w:val="22"/>
          <w:highlight w:val="lightGray"/>
        </w:rPr>
        <w:t>US Army - GCSS</w:t>
      </w:r>
      <w:r w:rsidR="008B4083" w:rsidRPr="003D071E">
        <w:rPr>
          <w:rFonts w:eastAsia="Arial" w:cs="Arial"/>
          <w:b/>
          <w:color w:val="000000"/>
          <w:szCs w:val="22"/>
          <w:highlight w:val="lightGray"/>
        </w:rPr>
        <w:t>, Richmond, VA, USA</w:t>
      </w:r>
      <w:r w:rsidR="008B4083" w:rsidRPr="003D071E">
        <w:rPr>
          <w:rFonts w:eastAsia="Arial" w:cs="Arial"/>
          <w:b/>
          <w:color w:val="000000"/>
          <w:szCs w:val="22"/>
          <w:highlight w:val="lightGray"/>
        </w:rPr>
        <w:tab/>
      </w:r>
      <w:r w:rsidR="008B4083" w:rsidRPr="003D071E">
        <w:rPr>
          <w:rFonts w:eastAsia="Arial" w:cs="Arial"/>
          <w:b/>
          <w:color w:val="000000"/>
          <w:szCs w:val="22"/>
          <w:highlight w:val="lightGray"/>
        </w:rPr>
        <w:tab/>
      </w:r>
      <w:r w:rsidR="008B4083" w:rsidRPr="003D071E">
        <w:rPr>
          <w:rFonts w:eastAsia="Arial" w:cs="Arial"/>
          <w:b/>
          <w:color w:val="000000"/>
          <w:szCs w:val="22"/>
          <w:highlight w:val="lightGray"/>
        </w:rPr>
        <w:tab/>
      </w:r>
      <w:r w:rsidR="008B4083" w:rsidRPr="003D071E">
        <w:rPr>
          <w:rFonts w:eastAsia="Arial" w:cs="Arial"/>
          <w:b/>
          <w:color w:val="000000"/>
          <w:szCs w:val="22"/>
          <w:highlight w:val="lightGray"/>
        </w:rPr>
        <w:tab/>
      </w:r>
      <w:r w:rsidR="008B4083" w:rsidRPr="003D071E">
        <w:rPr>
          <w:rFonts w:eastAsia="Arial" w:cs="Arial"/>
          <w:b/>
          <w:color w:val="000000"/>
          <w:szCs w:val="22"/>
          <w:highlight w:val="lightGray"/>
        </w:rPr>
        <w:tab/>
      </w:r>
      <w:r w:rsidR="008B4083" w:rsidRPr="003D071E">
        <w:rPr>
          <w:rFonts w:eastAsia="Arial" w:cs="Arial"/>
          <w:b/>
          <w:color w:val="000000"/>
          <w:szCs w:val="22"/>
          <w:highlight w:val="lightGray"/>
        </w:rPr>
        <w:tab/>
        <w:t xml:space="preserve">2008 </w:t>
      </w:r>
      <w:r w:rsidR="00991002" w:rsidRPr="003D071E">
        <w:rPr>
          <w:rFonts w:eastAsia="Arial" w:cs="Arial"/>
          <w:b/>
          <w:color w:val="000000"/>
          <w:szCs w:val="22"/>
          <w:highlight w:val="lightGray"/>
        </w:rPr>
        <w:t xml:space="preserve">to </w:t>
      </w:r>
      <w:r w:rsidR="008B4083" w:rsidRPr="003D071E">
        <w:rPr>
          <w:rFonts w:eastAsia="Arial" w:cs="Arial"/>
          <w:b/>
          <w:color w:val="000000"/>
          <w:szCs w:val="22"/>
          <w:highlight w:val="lightGray"/>
        </w:rPr>
        <w:t>2014</w:t>
      </w:r>
    </w:p>
    <w:p w14:paraId="49886E7F" w14:textId="1EAC6002" w:rsidR="008B4083" w:rsidRDefault="008B4083" w:rsidP="008B4083">
      <w:pPr>
        <w:rPr>
          <w:rFonts w:eastAsia="Arial" w:cs="Arial"/>
          <w:b/>
          <w:color w:val="000000"/>
          <w:szCs w:val="22"/>
        </w:rPr>
      </w:pPr>
      <w:r w:rsidRPr="003D071E">
        <w:rPr>
          <w:rFonts w:eastAsia="Arial" w:cs="Arial"/>
          <w:b/>
          <w:color w:val="000000"/>
          <w:szCs w:val="22"/>
          <w:highlight w:val="lightGray"/>
        </w:rPr>
        <w:t>IBM - Technology Lead Consultant - SAP NW Security SME / Architect.</w:t>
      </w:r>
      <w:r w:rsidRPr="008B4083">
        <w:rPr>
          <w:rFonts w:eastAsia="Arial" w:cs="Arial"/>
          <w:b/>
          <w:color w:val="000000"/>
          <w:szCs w:val="22"/>
        </w:rPr>
        <w:t xml:space="preserve"> </w:t>
      </w:r>
    </w:p>
    <w:p w14:paraId="271E73E9" w14:textId="317B1B9D" w:rsidR="007B51B1" w:rsidRPr="006835AB" w:rsidRDefault="00D037E6" w:rsidP="007B51B1">
      <w:pPr>
        <w:numPr>
          <w:ilvl w:val="0"/>
          <w:numId w:val="37"/>
        </w:numPr>
        <w:autoSpaceDE w:val="0"/>
        <w:autoSpaceDN w:val="0"/>
        <w:spacing w:before="60" w:after="60" w:line="259" w:lineRule="auto"/>
        <w:rPr>
          <w:rFonts w:cs="Arial"/>
          <w:snapToGrid w:val="0"/>
        </w:rPr>
      </w:pPr>
      <w:r>
        <w:rPr>
          <w:rFonts w:cs="Arial"/>
          <w:b/>
          <w:snapToGrid w:val="0"/>
        </w:rPr>
        <w:t xml:space="preserve">Architect, </w:t>
      </w:r>
      <w:r w:rsidR="007B51B1" w:rsidRPr="006835AB">
        <w:rPr>
          <w:rFonts w:cs="Arial"/>
          <w:b/>
          <w:snapToGrid w:val="0"/>
        </w:rPr>
        <w:t>D</w:t>
      </w:r>
      <w:r w:rsidR="007B51B1">
        <w:rPr>
          <w:rFonts w:cs="Arial"/>
          <w:b/>
          <w:snapToGrid w:val="0"/>
        </w:rPr>
        <w:t>esign and configure SAP system Landscape S</w:t>
      </w:r>
      <w:r w:rsidR="007B51B1" w:rsidRPr="006835AB">
        <w:rPr>
          <w:rFonts w:cs="Arial"/>
          <w:b/>
          <w:snapToGrid w:val="0"/>
        </w:rPr>
        <w:t>ecurity</w:t>
      </w:r>
      <w:r w:rsidR="007B51B1" w:rsidRPr="00DC79B5">
        <w:rPr>
          <w:rFonts w:cs="Arial"/>
          <w:b/>
          <w:snapToGrid w:val="0"/>
        </w:rPr>
        <w:t xml:space="preserve"> </w:t>
      </w:r>
    </w:p>
    <w:p w14:paraId="56518171" w14:textId="77777777" w:rsidR="007B51B1" w:rsidRPr="006835AB" w:rsidRDefault="007B51B1" w:rsidP="007B51B1">
      <w:pPr>
        <w:numPr>
          <w:ilvl w:val="0"/>
          <w:numId w:val="44"/>
        </w:numPr>
        <w:autoSpaceDE w:val="0"/>
        <w:autoSpaceDN w:val="0"/>
        <w:spacing w:before="60" w:after="60" w:line="259" w:lineRule="auto"/>
        <w:rPr>
          <w:rFonts w:cs="Arial"/>
          <w:snapToGrid w:val="0"/>
        </w:rPr>
      </w:pPr>
      <w:r w:rsidRPr="006835AB">
        <w:rPr>
          <w:rFonts w:cs="Arial"/>
          <w:snapToGrid w:val="0"/>
        </w:rPr>
        <w:t>Work with System Engineering team to design system security architecture to optimize systems and application functionalities</w:t>
      </w:r>
    </w:p>
    <w:p w14:paraId="0FDFB70D" w14:textId="77777777" w:rsidR="007B51B1" w:rsidRPr="006835AB" w:rsidRDefault="007B51B1" w:rsidP="007B51B1">
      <w:pPr>
        <w:numPr>
          <w:ilvl w:val="0"/>
          <w:numId w:val="44"/>
        </w:numPr>
        <w:autoSpaceDE w:val="0"/>
        <w:autoSpaceDN w:val="0"/>
        <w:spacing w:before="60" w:after="60" w:line="259" w:lineRule="auto"/>
        <w:rPr>
          <w:rFonts w:cs="Arial"/>
          <w:snapToGrid w:val="0"/>
        </w:rPr>
      </w:pPr>
      <w:r w:rsidRPr="006835AB">
        <w:rPr>
          <w:rFonts w:cs="Arial"/>
          <w:snapToGrid w:val="0"/>
        </w:rPr>
        <w:lastRenderedPageBreak/>
        <w:t>Build and configure CUA landscape by integrating ABAP and Java systems to simplify user provisioning across landscape.</w:t>
      </w:r>
    </w:p>
    <w:p w14:paraId="147E2FE3" w14:textId="10F7996B" w:rsidR="007B51B1" w:rsidRPr="006835AB" w:rsidRDefault="007B51B1" w:rsidP="007B51B1">
      <w:pPr>
        <w:numPr>
          <w:ilvl w:val="0"/>
          <w:numId w:val="44"/>
        </w:numPr>
        <w:autoSpaceDE w:val="0"/>
        <w:autoSpaceDN w:val="0"/>
        <w:spacing w:before="60" w:after="60" w:line="259" w:lineRule="auto"/>
        <w:rPr>
          <w:rFonts w:cs="Arial"/>
          <w:snapToGrid w:val="0"/>
        </w:rPr>
      </w:pPr>
      <w:r w:rsidRPr="006835AB">
        <w:rPr>
          <w:rFonts w:cs="Arial"/>
          <w:snapToGrid w:val="0"/>
        </w:rPr>
        <w:t xml:space="preserve">Configure and maintain SSO across SAP system landscape by integrating UME/LDAP, </w:t>
      </w:r>
      <w:r w:rsidR="00D037E6">
        <w:rPr>
          <w:rFonts w:cs="Arial"/>
          <w:snapToGrid w:val="0"/>
        </w:rPr>
        <w:t xml:space="preserve">Enterprise </w:t>
      </w:r>
      <w:r w:rsidRPr="006835AB">
        <w:rPr>
          <w:rFonts w:cs="Arial"/>
          <w:snapToGrid w:val="0"/>
        </w:rPr>
        <w:t>Portal, Proxy Server, Site minder and Smart Cards</w:t>
      </w:r>
      <w:r w:rsidR="007F3F19">
        <w:rPr>
          <w:rFonts w:cs="Arial"/>
          <w:snapToGrid w:val="0"/>
        </w:rPr>
        <w:t xml:space="preserve"> – X.509 / digital certificate</w:t>
      </w:r>
      <w:r w:rsidRPr="006835AB">
        <w:rPr>
          <w:rFonts w:cs="Arial"/>
          <w:snapToGrid w:val="0"/>
        </w:rPr>
        <w:t xml:space="preserve">. </w:t>
      </w:r>
    </w:p>
    <w:p w14:paraId="47FFD9DA" w14:textId="58116268" w:rsidR="007B51B1" w:rsidRPr="006835AB" w:rsidRDefault="00D037E6" w:rsidP="007B51B1">
      <w:pPr>
        <w:numPr>
          <w:ilvl w:val="0"/>
          <w:numId w:val="44"/>
        </w:numPr>
        <w:autoSpaceDE w:val="0"/>
        <w:autoSpaceDN w:val="0"/>
        <w:spacing w:before="60" w:after="60" w:line="259" w:lineRule="auto"/>
        <w:rPr>
          <w:rFonts w:cs="Arial"/>
          <w:snapToGrid w:val="0"/>
        </w:rPr>
      </w:pPr>
      <w:r>
        <w:rPr>
          <w:rFonts w:cs="Arial"/>
          <w:snapToGrid w:val="0"/>
        </w:rPr>
        <w:t xml:space="preserve">Designed and configured SSO configurations using SNC and SSO2. </w:t>
      </w:r>
    </w:p>
    <w:p w14:paraId="3D55577D" w14:textId="6D05B361" w:rsidR="007B51B1" w:rsidRDefault="007B51B1" w:rsidP="007B51B1">
      <w:pPr>
        <w:numPr>
          <w:ilvl w:val="0"/>
          <w:numId w:val="44"/>
        </w:numPr>
        <w:autoSpaceDE w:val="0"/>
        <w:autoSpaceDN w:val="0"/>
        <w:spacing w:before="60" w:after="60" w:line="259" w:lineRule="auto"/>
        <w:rPr>
          <w:rFonts w:cs="Arial"/>
          <w:snapToGrid w:val="0"/>
        </w:rPr>
      </w:pPr>
      <w:r w:rsidRPr="006835AB">
        <w:rPr>
          <w:rFonts w:cs="Arial"/>
          <w:snapToGrid w:val="0"/>
        </w:rPr>
        <w:t>Prototyped the integration of SAP N</w:t>
      </w:r>
      <w:r w:rsidR="00D037E6">
        <w:rPr>
          <w:rFonts w:cs="Arial"/>
          <w:snapToGrid w:val="0"/>
        </w:rPr>
        <w:t>et</w:t>
      </w:r>
      <w:r w:rsidRPr="006835AB">
        <w:rPr>
          <w:rFonts w:cs="Arial"/>
          <w:snapToGrid w:val="0"/>
        </w:rPr>
        <w:t>W</w:t>
      </w:r>
      <w:r w:rsidR="00D037E6">
        <w:rPr>
          <w:rFonts w:cs="Arial"/>
          <w:snapToGrid w:val="0"/>
        </w:rPr>
        <w:t>eaver</w:t>
      </w:r>
      <w:r w:rsidRPr="006835AB">
        <w:rPr>
          <w:rFonts w:cs="Arial"/>
          <w:snapToGrid w:val="0"/>
        </w:rPr>
        <w:t xml:space="preserve"> Identity Management, </w:t>
      </w:r>
      <w:r w:rsidR="00D037E6">
        <w:rPr>
          <w:rFonts w:cs="Arial"/>
          <w:snapToGrid w:val="0"/>
        </w:rPr>
        <w:t>ADFS</w:t>
      </w:r>
      <w:r w:rsidRPr="006835AB">
        <w:rPr>
          <w:rFonts w:cs="Arial"/>
          <w:snapToGrid w:val="0"/>
        </w:rPr>
        <w:t>, CUA, GRC, ABAP and Java Systems.</w:t>
      </w:r>
    </w:p>
    <w:p w14:paraId="0E0A2158" w14:textId="48F226D8" w:rsidR="007B51B1" w:rsidRPr="006835AB" w:rsidRDefault="00E17D02" w:rsidP="007B51B1">
      <w:pPr>
        <w:numPr>
          <w:ilvl w:val="0"/>
          <w:numId w:val="37"/>
        </w:numPr>
        <w:autoSpaceDE w:val="0"/>
        <w:autoSpaceDN w:val="0"/>
        <w:spacing w:before="60" w:after="60" w:line="259" w:lineRule="auto"/>
        <w:rPr>
          <w:rFonts w:cs="Arial"/>
          <w:b/>
          <w:snapToGrid w:val="0"/>
        </w:rPr>
      </w:pPr>
      <w:r>
        <w:rPr>
          <w:rFonts w:cs="Arial"/>
          <w:b/>
          <w:snapToGrid w:val="0"/>
        </w:rPr>
        <w:t xml:space="preserve">Architect, </w:t>
      </w:r>
      <w:r w:rsidR="007B51B1" w:rsidRPr="006835AB">
        <w:rPr>
          <w:rFonts w:cs="Arial"/>
          <w:b/>
          <w:snapToGrid w:val="0"/>
        </w:rPr>
        <w:t xml:space="preserve">Design, Configuration </w:t>
      </w:r>
      <w:r w:rsidR="007B51B1" w:rsidRPr="00DC79B5">
        <w:rPr>
          <w:rFonts w:cs="Arial"/>
          <w:b/>
          <w:snapToGrid w:val="0"/>
        </w:rPr>
        <w:t>and Development</w:t>
      </w:r>
      <w:r w:rsidR="007B51B1">
        <w:rPr>
          <w:rFonts w:cs="Arial"/>
          <w:b/>
          <w:snapToGrid w:val="0"/>
        </w:rPr>
        <w:t xml:space="preserve"> - </w:t>
      </w:r>
      <w:r w:rsidR="003D071E">
        <w:rPr>
          <w:rFonts w:cs="Arial"/>
          <w:b/>
          <w:snapToGrid w:val="0"/>
        </w:rPr>
        <w:t xml:space="preserve"> Application Security </w:t>
      </w:r>
    </w:p>
    <w:p w14:paraId="35ADD2A9" w14:textId="4CBDB579" w:rsidR="007B51B1" w:rsidRDefault="007B51B1" w:rsidP="007B51B1">
      <w:pPr>
        <w:numPr>
          <w:ilvl w:val="0"/>
          <w:numId w:val="45"/>
        </w:numPr>
        <w:autoSpaceDE w:val="0"/>
        <w:autoSpaceDN w:val="0"/>
        <w:spacing w:before="60" w:after="60" w:line="259" w:lineRule="auto"/>
        <w:rPr>
          <w:rFonts w:cs="Arial"/>
          <w:snapToGrid w:val="0"/>
        </w:rPr>
      </w:pPr>
      <w:r w:rsidRPr="006835AB">
        <w:rPr>
          <w:rFonts w:cs="Arial"/>
          <w:snapToGrid w:val="0"/>
        </w:rPr>
        <w:t>The initiator and the key player for designing and developing decentralized User Provisioning tool that integrated with DFPS / FE (Force Element HR Structural authorization) functionalities using HCM module.</w:t>
      </w:r>
      <w:r>
        <w:rPr>
          <w:rFonts w:cs="Arial"/>
          <w:snapToGrid w:val="0"/>
        </w:rPr>
        <w:t xml:space="preserve"> </w:t>
      </w:r>
    </w:p>
    <w:p w14:paraId="68775EE1" w14:textId="77777777" w:rsidR="007B51B1" w:rsidRPr="006835AB" w:rsidRDefault="007B51B1" w:rsidP="007B51B1">
      <w:pPr>
        <w:numPr>
          <w:ilvl w:val="0"/>
          <w:numId w:val="45"/>
        </w:numPr>
        <w:autoSpaceDE w:val="0"/>
        <w:autoSpaceDN w:val="0"/>
        <w:spacing w:before="60" w:after="60" w:line="259" w:lineRule="auto"/>
        <w:rPr>
          <w:rFonts w:cs="Arial"/>
          <w:snapToGrid w:val="0"/>
        </w:rPr>
      </w:pPr>
      <w:r>
        <w:rPr>
          <w:rFonts w:cs="Arial"/>
          <w:snapToGrid w:val="0"/>
        </w:rPr>
        <w:t>Worked with SAP Germany development team to reengineer DFPS security solution to meet the security requirements for US Army.</w:t>
      </w:r>
    </w:p>
    <w:p w14:paraId="467FD480" w14:textId="7192FD90" w:rsidR="007B51B1" w:rsidRPr="006835AB" w:rsidRDefault="007B51B1" w:rsidP="007B51B1">
      <w:pPr>
        <w:numPr>
          <w:ilvl w:val="0"/>
          <w:numId w:val="45"/>
        </w:numPr>
        <w:autoSpaceDE w:val="0"/>
        <w:autoSpaceDN w:val="0"/>
        <w:spacing w:before="60" w:after="60" w:line="259" w:lineRule="auto"/>
        <w:rPr>
          <w:rFonts w:cs="Arial"/>
          <w:snapToGrid w:val="0"/>
        </w:rPr>
      </w:pPr>
      <w:r w:rsidRPr="006835AB">
        <w:rPr>
          <w:rFonts w:cs="Arial"/>
          <w:snapToGrid w:val="0"/>
        </w:rPr>
        <w:t>Worked with functional SMEs and business stakeholders to design and develop security roles for the entire logistic and financial operations of US Army for ECC – DFPS (FI/CO, FM, SD, WM, PM and HR), Portal, CE, BI/BW</w:t>
      </w:r>
      <w:r w:rsidR="006C139C">
        <w:rPr>
          <w:rFonts w:cs="Arial"/>
          <w:snapToGrid w:val="0"/>
        </w:rPr>
        <w:t xml:space="preserve">, </w:t>
      </w:r>
      <w:r>
        <w:rPr>
          <w:rFonts w:cs="Arial"/>
          <w:snapToGrid w:val="0"/>
        </w:rPr>
        <w:t>BOBJ</w:t>
      </w:r>
      <w:r w:rsidRPr="006835AB">
        <w:rPr>
          <w:rFonts w:cs="Arial"/>
          <w:snapToGrid w:val="0"/>
        </w:rPr>
        <w:t xml:space="preserve"> and MDS-DOE (Mobile Defense &amp; Security - Data Orchestration Engine) applications.</w:t>
      </w:r>
    </w:p>
    <w:p w14:paraId="31080885" w14:textId="740D4675" w:rsidR="007B51B1" w:rsidRDefault="007B51B1" w:rsidP="007B51B1">
      <w:pPr>
        <w:numPr>
          <w:ilvl w:val="0"/>
          <w:numId w:val="45"/>
        </w:numPr>
        <w:autoSpaceDE w:val="0"/>
        <w:autoSpaceDN w:val="0"/>
        <w:spacing w:before="60" w:after="60" w:line="259" w:lineRule="auto"/>
        <w:rPr>
          <w:rFonts w:cs="Arial"/>
          <w:snapToGrid w:val="0"/>
        </w:rPr>
      </w:pPr>
      <w:r w:rsidRPr="006835AB">
        <w:rPr>
          <w:rFonts w:cs="Arial"/>
          <w:snapToGrid w:val="0"/>
        </w:rPr>
        <w:t>Configured and implemented BI</w:t>
      </w:r>
      <w:r w:rsidR="006C139C">
        <w:rPr>
          <w:rFonts w:cs="Arial"/>
          <w:snapToGrid w:val="0"/>
        </w:rPr>
        <w:t>/BW hybrid</w:t>
      </w:r>
      <w:r w:rsidRPr="006835AB">
        <w:rPr>
          <w:rFonts w:cs="Arial"/>
          <w:snapToGrid w:val="0"/>
        </w:rPr>
        <w:t xml:space="preserve"> </w:t>
      </w:r>
      <w:r>
        <w:rPr>
          <w:rFonts w:cs="Arial"/>
          <w:snapToGrid w:val="0"/>
        </w:rPr>
        <w:t xml:space="preserve">security </w:t>
      </w:r>
      <w:r w:rsidRPr="006835AB">
        <w:rPr>
          <w:rFonts w:cs="Arial"/>
          <w:snapToGrid w:val="0"/>
        </w:rPr>
        <w:t xml:space="preserve">solution </w:t>
      </w:r>
      <w:r>
        <w:rPr>
          <w:rFonts w:cs="Arial"/>
          <w:snapToGrid w:val="0"/>
        </w:rPr>
        <w:t xml:space="preserve">by </w:t>
      </w:r>
      <w:r w:rsidRPr="006835AB">
        <w:rPr>
          <w:rFonts w:cs="Arial"/>
          <w:snapToGrid w:val="0"/>
        </w:rPr>
        <w:t>integrating HR master da</w:t>
      </w:r>
      <w:r w:rsidR="00641917">
        <w:rPr>
          <w:rFonts w:cs="Arial"/>
          <w:snapToGrid w:val="0"/>
        </w:rPr>
        <w:t>ta and organizational</w:t>
      </w:r>
      <w:r w:rsidR="006C139C">
        <w:rPr>
          <w:rFonts w:cs="Arial"/>
          <w:snapToGrid w:val="0"/>
        </w:rPr>
        <w:t xml:space="preserve"> hierarchy /</w:t>
      </w:r>
      <w:r w:rsidR="00641917">
        <w:rPr>
          <w:rFonts w:cs="Arial"/>
          <w:snapToGrid w:val="0"/>
        </w:rPr>
        <w:t xml:space="preserve"> structure and PSCD BI Content.</w:t>
      </w:r>
    </w:p>
    <w:p w14:paraId="1C3B9DE0" w14:textId="40833D54" w:rsidR="007B51B1" w:rsidRPr="006835AB" w:rsidRDefault="00616E6E" w:rsidP="007B51B1">
      <w:pPr>
        <w:numPr>
          <w:ilvl w:val="0"/>
          <w:numId w:val="45"/>
        </w:numPr>
        <w:autoSpaceDE w:val="0"/>
        <w:autoSpaceDN w:val="0"/>
        <w:spacing w:before="60" w:after="60" w:line="259" w:lineRule="auto"/>
        <w:rPr>
          <w:rFonts w:cs="Arial"/>
          <w:snapToGrid w:val="0"/>
        </w:rPr>
      </w:pPr>
      <w:r>
        <w:rPr>
          <w:rFonts w:cs="Arial"/>
          <w:snapToGrid w:val="0"/>
        </w:rPr>
        <w:t xml:space="preserve">Architected, </w:t>
      </w:r>
      <w:r w:rsidR="007B51B1">
        <w:rPr>
          <w:rFonts w:cs="Arial"/>
          <w:snapToGrid w:val="0"/>
        </w:rPr>
        <w:t>Configured and redesigned Portal and CE development and security objects.</w:t>
      </w:r>
    </w:p>
    <w:p w14:paraId="36245FC2" w14:textId="77777777" w:rsidR="007B51B1" w:rsidRPr="006835AB" w:rsidRDefault="007B51B1" w:rsidP="007B51B1">
      <w:pPr>
        <w:numPr>
          <w:ilvl w:val="0"/>
          <w:numId w:val="45"/>
        </w:numPr>
        <w:autoSpaceDE w:val="0"/>
        <w:autoSpaceDN w:val="0"/>
        <w:spacing w:before="60" w:after="60" w:line="259" w:lineRule="auto"/>
        <w:rPr>
          <w:rFonts w:cs="Arial"/>
          <w:snapToGrid w:val="0"/>
        </w:rPr>
      </w:pPr>
      <w:r w:rsidRPr="006835AB">
        <w:rPr>
          <w:rFonts w:cs="Arial"/>
          <w:snapToGrid w:val="0"/>
        </w:rPr>
        <w:t xml:space="preserve">Developed and configured security solutions for several work streams from the </w:t>
      </w:r>
      <w:r>
        <w:rPr>
          <w:rFonts w:cs="Arial"/>
          <w:snapToGrid w:val="0"/>
        </w:rPr>
        <w:t xml:space="preserve">prototype to go-live </w:t>
      </w:r>
    </w:p>
    <w:p w14:paraId="2C7A76F6" w14:textId="60CF983C" w:rsidR="007B51B1" w:rsidRDefault="007B51B1" w:rsidP="007B51B1">
      <w:pPr>
        <w:numPr>
          <w:ilvl w:val="0"/>
          <w:numId w:val="45"/>
        </w:numPr>
        <w:autoSpaceDE w:val="0"/>
        <w:autoSpaceDN w:val="0"/>
        <w:spacing w:before="60" w:after="60" w:line="259" w:lineRule="auto"/>
        <w:rPr>
          <w:rFonts w:cs="Arial"/>
          <w:snapToGrid w:val="0"/>
        </w:rPr>
      </w:pPr>
      <w:r w:rsidRPr="006835AB">
        <w:rPr>
          <w:rFonts w:cs="Arial"/>
          <w:snapToGrid w:val="0"/>
        </w:rPr>
        <w:t>Lead, developed and implement Security role re-engineering project for US Army Logistic and Finance functionalities.</w:t>
      </w:r>
    </w:p>
    <w:p w14:paraId="4348FAFB" w14:textId="77777777" w:rsidR="00856ED3" w:rsidRPr="006835AB" w:rsidRDefault="00856ED3" w:rsidP="00856ED3">
      <w:pPr>
        <w:numPr>
          <w:ilvl w:val="0"/>
          <w:numId w:val="45"/>
        </w:numPr>
        <w:autoSpaceDE w:val="0"/>
        <w:autoSpaceDN w:val="0"/>
        <w:spacing w:before="60" w:after="60" w:line="259" w:lineRule="auto"/>
        <w:rPr>
          <w:rFonts w:cs="Arial"/>
          <w:snapToGrid w:val="0"/>
        </w:rPr>
      </w:pPr>
      <w:r>
        <w:rPr>
          <w:rFonts w:cs="Arial"/>
          <w:snapToGrid w:val="0"/>
        </w:rPr>
        <w:t>Functional understanding and knowledge of STAMIS legacy system which includes providing support for the migration of Supply, Maintenance, Property Book, Unit Supply and Material Management functionalities.</w:t>
      </w:r>
    </w:p>
    <w:p w14:paraId="71327AE7" w14:textId="6CA0B62B" w:rsidR="007B51B1" w:rsidRPr="006835AB" w:rsidRDefault="007B51B1" w:rsidP="007B51B1">
      <w:pPr>
        <w:numPr>
          <w:ilvl w:val="0"/>
          <w:numId w:val="37"/>
        </w:numPr>
        <w:autoSpaceDE w:val="0"/>
        <w:autoSpaceDN w:val="0"/>
        <w:spacing w:before="60" w:after="60" w:line="259" w:lineRule="auto"/>
        <w:rPr>
          <w:rFonts w:cs="Arial"/>
          <w:b/>
          <w:snapToGrid w:val="0"/>
        </w:rPr>
      </w:pPr>
      <w:r w:rsidRPr="006835AB">
        <w:rPr>
          <w:rFonts w:cs="Arial"/>
          <w:b/>
          <w:snapToGrid w:val="0"/>
        </w:rPr>
        <w:t>Production &amp; SME Support:</w:t>
      </w:r>
    </w:p>
    <w:p w14:paraId="38A1F152" w14:textId="77777777" w:rsidR="007B51B1" w:rsidRPr="006835AB" w:rsidRDefault="007B51B1" w:rsidP="007B51B1">
      <w:pPr>
        <w:numPr>
          <w:ilvl w:val="0"/>
          <w:numId w:val="46"/>
        </w:numPr>
        <w:autoSpaceDE w:val="0"/>
        <w:autoSpaceDN w:val="0"/>
        <w:spacing w:before="60" w:after="60" w:line="259" w:lineRule="auto"/>
        <w:rPr>
          <w:rFonts w:cs="Arial"/>
          <w:snapToGrid w:val="0"/>
        </w:rPr>
      </w:pPr>
      <w:r w:rsidRPr="006835AB">
        <w:rPr>
          <w:rFonts w:cs="Arial"/>
          <w:snapToGrid w:val="0"/>
        </w:rPr>
        <w:t>Provide sustainment security support for all security related issues in production systems.</w:t>
      </w:r>
    </w:p>
    <w:p w14:paraId="37B3A4F1" w14:textId="77777777" w:rsidR="007B51B1" w:rsidRPr="006835AB" w:rsidRDefault="007B51B1" w:rsidP="007B51B1">
      <w:pPr>
        <w:numPr>
          <w:ilvl w:val="0"/>
          <w:numId w:val="46"/>
        </w:numPr>
        <w:autoSpaceDE w:val="0"/>
        <w:autoSpaceDN w:val="0"/>
        <w:spacing w:before="60" w:after="60" w:line="259" w:lineRule="auto"/>
        <w:rPr>
          <w:rFonts w:cs="Arial"/>
          <w:snapToGrid w:val="0"/>
        </w:rPr>
      </w:pPr>
      <w:r w:rsidRPr="006835AB">
        <w:rPr>
          <w:rFonts w:cs="Arial"/>
          <w:snapToGrid w:val="0"/>
        </w:rPr>
        <w:t>Provide technical supports and execute cutover activities for</w:t>
      </w:r>
      <w:r>
        <w:rPr>
          <w:rFonts w:cs="Arial"/>
          <w:snapToGrid w:val="0"/>
        </w:rPr>
        <w:t xml:space="preserve"> </w:t>
      </w:r>
      <w:r w:rsidRPr="006835AB">
        <w:rPr>
          <w:rFonts w:cs="Arial"/>
          <w:snapToGrid w:val="0"/>
        </w:rPr>
        <w:t>production releases and deployments.</w:t>
      </w:r>
    </w:p>
    <w:p w14:paraId="01CB7657" w14:textId="77777777" w:rsidR="007B51B1" w:rsidRPr="006835AB" w:rsidRDefault="007B51B1" w:rsidP="007B51B1">
      <w:pPr>
        <w:numPr>
          <w:ilvl w:val="0"/>
          <w:numId w:val="46"/>
        </w:numPr>
        <w:autoSpaceDE w:val="0"/>
        <w:autoSpaceDN w:val="0"/>
        <w:spacing w:before="60" w:after="60" w:line="259" w:lineRule="auto"/>
        <w:rPr>
          <w:rFonts w:cs="Arial"/>
          <w:snapToGrid w:val="0"/>
        </w:rPr>
      </w:pPr>
      <w:r w:rsidRPr="006835AB">
        <w:rPr>
          <w:rFonts w:cs="Arial"/>
          <w:snapToGrid w:val="0"/>
        </w:rPr>
        <w:t>Train and educate help desk team for production security support activities.</w:t>
      </w:r>
    </w:p>
    <w:p w14:paraId="75879156" w14:textId="77777777" w:rsidR="007B51B1" w:rsidRPr="006835AB" w:rsidRDefault="007B51B1" w:rsidP="007B51B1">
      <w:pPr>
        <w:numPr>
          <w:ilvl w:val="0"/>
          <w:numId w:val="46"/>
        </w:numPr>
        <w:autoSpaceDE w:val="0"/>
        <w:autoSpaceDN w:val="0"/>
        <w:spacing w:before="60" w:after="60" w:line="259" w:lineRule="auto"/>
        <w:rPr>
          <w:rFonts w:cs="Arial"/>
          <w:snapToGrid w:val="0"/>
        </w:rPr>
      </w:pPr>
      <w:r w:rsidRPr="006835AB">
        <w:rPr>
          <w:rFonts w:cs="Arial"/>
          <w:snapToGrid w:val="0"/>
        </w:rPr>
        <w:t>Work with tech infrastructure team to understand upcoming build and maintenance activities to ensure those are timed appropriately around Security release development and testing plans.</w:t>
      </w:r>
    </w:p>
    <w:p w14:paraId="6CDF971D" w14:textId="77777777" w:rsidR="007B51B1" w:rsidRPr="006835AB" w:rsidRDefault="007B51B1" w:rsidP="007B51B1">
      <w:pPr>
        <w:numPr>
          <w:ilvl w:val="0"/>
          <w:numId w:val="46"/>
        </w:numPr>
        <w:autoSpaceDE w:val="0"/>
        <w:autoSpaceDN w:val="0"/>
        <w:spacing w:before="60" w:after="60" w:line="259" w:lineRule="auto"/>
        <w:rPr>
          <w:rFonts w:cs="Arial"/>
          <w:snapToGrid w:val="0"/>
        </w:rPr>
      </w:pPr>
      <w:r w:rsidRPr="006835AB">
        <w:rPr>
          <w:rFonts w:cs="Arial"/>
          <w:snapToGrid w:val="0"/>
        </w:rPr>
        <w:t>Determine/understand landscape requirements needed to support the overall release development and testing environments, including specific project requirements.</w:t>
      </w:r>
    </w:p>
    <w:p w14:paraId="58B522A7" w14:textId="77777777" w:rsidR="007B51B1" w:rsidRPr="006835AB" w:rsidRDefault="007B51B1" w:rsidP="007B51B1">
      <w:pPr>
        <w:numPr>
          <w:ilvl w:val="0"/>
          <w:numId w:val="46"/>
        </w:numPr>
        <w:autoSpaceDE w:val="0"/>
        <w:autoSpaceDN w:val="0"/>
        <w:spacing w:before="60" w:after="60" w:line="259" w:lineRule="auto"/>
        <w:rPr>
          <w:rFonts w:cs="Arial"/>
          <w:snapToGrid w:val="0"/>
        </w:rPr>
      </w:pPr>
      <w:r w:rsidRPr="006835AB">
        <w:rPr>
          <w:rFonts w:cs="Arial"/>
          <w:snapToGrid w:val="0"/>
        </w:rPr>
        <w:t xml:space="preserve">Lead efforts to define overall SAP security model for the existing and future application implementations. </w:t>
      </w:r>
    </w:p>
    <w:p w14:paraId="37FF48E5" w14:textId="77777777" w:rsidR="007B51B1" w:rsidRPr="006835AB" w:rsidRDefault="007B51B1" w:rsidP="007B51B1">
      <w:pPr>
        <w:numPr>
          <w:ilvl w:val="0"/>
          <w:numId w:val="46"/>
        </w:numPr>
        <w:autoSpaceDE w:val="0"/>
        <w:autoSpaceDN w:val="0"/>
        <w:spacing w:before="60" w:after="60" w:line="259" w:lineRule="auto"/>
        <w:rPr>
          <w:snapToGrid w:val="0"/>
        </w:rPr>
      </w:pPr>
      <w:r w:rsidRPr="006835AB">
        <w:rPr>
          <w:rFonts w:cs="Arial"/>
          <w:snapToGrid w:val="0"/>
        </w:rPr>
        <w:t xml:space="preserve">Mentor, </w:t>
      </w:r>
      <w:r w:rsidRPr="006835AB">
        <w:rPr>
          <w:snapToGrid w:val="0"/>
        </w:rPr>
        <w:t>train and transition knowledge to the existing and new incoming security team members.</w:t>
      </w:r>
    </w:p>
    <w:p w14:paraId="579C4611" w14:textId="32D9972E" w:rsidR="007B51B1" w:rsidRDefault="007B51B1" w:rsidP="007B51B1">
      <w:pPr>
        <w:numPr>
          <w:ilvl w:val="0"/>
          <w:numId w:val="46"/>
        </w:numPr>
        <w:autoSpaceDE w:val="0"/>
        <w:autoSpaceDN w:val="0"/>
        <w:spacing w:before="60" w:after="60" w:line="259" w:lineRule="auto"/>
        <w:rPr>
          <w:snapToGrid w:val="0"/>
        </w:rPr>
      </w:pPr>
      <w:r w:rsidRPr="006835AB">
        <w:rPr>
          <w:snapToGrid w:val="0"/>
        </w:rPr>
        <w:t>Documented processes and procedures for all the Security team tasks.</w:t>
      </w:r>
    </w:p>
    <w:p w14:paraId="0B856D3A" w14:textId="06FEEA06" w:rsidR="009E590E" w:rsidRDefault="009E590E" w:rsidP="009E590E">
      <w:pPr>
        <w:numPr>
          <w:ilvl w:val="0"/>
          <w:numId w:val="46"/>
        </w:numPr>
        <w:autoSpaceDE w:val="0"/>
        <w:autoSpaceDN w:val="0"/>
        <w:spacing w:before="60" w:after="60" w:line="259" w:lineRule="auto"/>
        <w:rPr>
          <w:snapToGrid w:val="0"/>
        </w:rPr>
      </w:pPr>
      <w:r>
        <w:rPr>
          <w:snapToGrid w:val="0"/>
        </w:rPr>
        <w:t>Prototyped SAP IDM solution and integration of ECC, BI. EP, LDAP / AD.</w:t>
      </w:r>
    </w:p>
    <w:p w14:paraId="2138E1F4" w14:textId="02E6EC1B" w:rsidR="007B51B1" w:rsidRPr="006835AB" w:rsidRDefault="007B51B1" w:rsidP="007B51B1">
      <w:pPr>
        <w:numPr>
          <w:ilvl w:val="0"/>
          <w:numId w:val="40"/>
        </w:numPr>
        <w:autoSpaceDE w:val="0"/>
        <w:autoSpaceDN w:val="0"/>
        <w:spacing w:before="60" w:after="60" w:line="259" w:lineRule="auto"/>
        <w:rPr>
          <w:b/>
          <w:snapToGrid w:val="0"/>
        </w:rPr>
      </w:pPr>
      <w:r w:rsidRPr="006835AB">
        <w:rPr>
          <w:rFonts w:cs="Arial"/>
          <w:b/>
          <w:snapToGrid w:val="0"/>
        </w:rPr>
        <w:t>GRC and Audit Readiness</w:t>
      </w:r>
      <w:r>
        <w:rPr>
          <w:rFonts w:cs="Arial"/>
          <w:b/>
          <w:snapToGrid w:val="0"/>
        </w:rPr>
        <w:t xml:space="preserve"> Lead</w:t>
      </w:r>
      <w:r w:rsidRPr="006835AB">
        <w:rPr>
          <w:rFonts w:cs="Arial"/>
          <w:b/>
          <w:snapToGrid w:val="0"/>
        </w:rPr>
        <w:t>:</w:t>
      </w:r>
      <w:r w:rsidRPr="00DC79B5">
        <w:rPr>
          <w:rFonts w:cs="Arial"/>
          <w:b/>
          <w:snapToGrid w:val="0"/>
        </w:rPr>
        <w:t xml:space="preserve"> </w:t>
      </w:r>
    </w:p>
    <w:p w14:paraId="1E411713" w14:textId="77777777" w:rsidR="007B51B1" w:rsidRPr="006835AB" w:rsidRDefault="007B51B1" w:rsidP="007B51B1">
      <w:pPr>
        <w:numPr>
          <w:ilvl w:val="0"/>
          <w:numId w:val="47"/>
        </w:numPr>
        <w:autoSpaceDE w:val="0"/>
        <w:autoSpaceDN w:val="0"/>
        <w:spacing w:before="60" w:after="60" w:line="259" w:lineRule="auto"/>
        <w:rPr>
          <w:snapToGrid w:val="0"/>
        </w:rPr>
      </w:pPr>
      <w:r w:rsidRPr="006835AB">
        <w:rPr>
          <w:snapToGrid w:val="0"/>
        </w:rPr>
        <w:t>Define role building strategies to meet SOX</w:t>
      </w:r>
      <w:r>
        <w:rPr>
          <w:snapToGrid w:val="0"/>
        </w:rPr>
        <w:t>, FISCAM, AAA, OMB</w:t>
      </w:r>
      <w:r w:rsidRPr="006835AB">
        <w:rPr>
          <w:snapToGrid w:val="0"/>
        </w:rPr>
        <w:t xml:space="preserve"> and DOD (Department of Defense) compliance within the organization and to meet the industry best practice. </w:t>
      </w:r>
    </w:p>
    <w:p w14:paraId="421EE7AE" w14:textId="77777777" w:rsidR="007B51B1" w:rsidRPr="006835AB" w:rsidRDefault="007B51B1" w:rsidP="007B51B1">
      <w:pPr>
        <w:numPr>
          <w:ilvl w:val="0"/>
          <w:numId w:val="47"/>
        </w:numPr>
        <w:autoSpaceDE w:val="0"/>
        <w:autoSpaceDN w:val="0"/>
        <w:spacing w:before="60" w:after="60" w:line="259" w:lineRule="auto"/>
        <w:rPr>
          <w:snapToGrid w:val="0"/>
        </w:rPr>
      </w:pPr>
      <w:r w:rsidRPr="006835AB">
        <w:rPr>
          <w:rFonts w:cs="Arial"/>
          <w:snapToGrid w:val="0"/>
        </w:rPr>
        <w:t xml:space="preserve">Design and configure SAP GRC AC 10 Centralized and Decentralized Emergency Access Management (Fighter ID) solutions. </w:t>
      </w:r>
    </w:p>
    <w:p w14:paraId="36AAC565" w14:textId="77777777" w:rsidR="007B51B1" w:rsidRPr="006835AB" w:rsidRDefault="007B51B1" w:rsidP="007B51B1">
      <w:pPr>
        <w:numPr>
          <w:ilvl w:val="0"/>
          <w:numId w:val="47"/>
        </w:numPr>
        <w:autoSpaceDE w:val="0"/>
        <w:autoSpaceDN w:val="0"/>
        <w:spacing w:before="60" w:after="60" w:line="259" w:lineRule="auto"/>
        <w:rPr>
          <w:snapToGrid w:val="0"/>
        </w:rPr>
      </w:pPr>
      <w:r w:rsidRPr="006835AB">
        <w:rPr>
          <w:rFonts w:cs="Arial"/>
          <w:snapToGrid w:val="0"/>
        </w:rPr>
        <w:lastRenderedPageBreak/>
        <w:t>Design and configure SAP GRC AC 10 ARA (</w:t>
      </w:r>
      <w:r>
        <w:rPr>
          <w:rFonts w:cs="Arial"/>
          <w:snapToGrid w:val="0"/>
        </w:rPr>
        <w:t>Access Risk Analysis) component, Implement Mitigation Control and MSMP Workflow.</w:t>
      </w:r>
    </w:p>
    <w:p w14:paraId="50637C99" w14:textId="77777777" w:rsidR="007B51B1" w:rsidRPr="006835AB" w:rsidRDefault="007B51B1" w:rsidP="007B51B1">
      <w:pPr>
        <w:numPr>
          <w:ilvl w:val="0"/>
          <w:numId w:val="47"/>
        </w:numPr>
        <w:autoSpaceDE w:val="0"/>
        <w:autoSpaceDN w:val="0"/>
        <w:spacing w:before="60" w:after="60" w:line="259" w:lineRule="auto"/>
        <w:rPr>
          <w:rFonts w:cs="Arial"/>
          <w:snapToGrid w:val="0"/>
        </w:rPr>
      </w:pPr>
      <w:r w:rsidRPr="006835AB">
        <w:rPr>
          <w:rFonts w:cs="Arial"/>
          <w:snapToGrid w:val="0"/>
        </w:rPr>
        <w:t>Configure all the SAP systems in compliance with internal and external audit requirements. Work closely with auditors and stakeholders in managing POA&amp;M, risk remediation and implement mitigation controls.</w:t>
      </w:r>
    </w:p>
    <w:p w14:paraId="13AFC94F" w14:textId="77777777" w:rsidR="007B51B1" w:rsidRPr="006835AB" w:rsidRDefault="007B51B1" w:rsidP="007B51B1">
      <w:pPr>
        <w:numPr>
          <w:ilvl w:val="0"/>
          <w:numId w:val="47"/>
        </w:numPr>
        <w:autoSpaceDE w:val="0"/>
        <w:autoSpaceDN w:val="0"/>
        <w:spacing w:before="60" w:after="60" w:line="259" w:lineRule="auto"/>
        <w:rPr>
          <w:rFonts w:cs="Arial"/>
          <w:snapToGrid w:val="0"/>
        </w:rPr>
      </w:pPr>
      <w:r w:rsidRPr="006835AB">
        <w:rPr>
          <w:rFonts w:cs="Arial"/>
          <w:snapToGrid w:val="0"/>
        </w:rPr>
        <w:t>Provide guidance to business stake holders and risk governance members for building business rules framework and the integration of SAP Security process.</w:t>
      </w:r>
    </w:p>
    <w:p w14:paraId="59CA995D" w14:textId="77777777" w:rsidR="007B51B1" w:rsidRPr="006835AB" w:rsidRDefault="007B51B1" w:rsidP="007B51B1">
      <w:pPr>
        <w:numPr>
          <w:ilvl w:val="0"/>
          <w:numId w:val="47"/>
        </w:numPr>
        <w:autoSpaceDE w:val="0"/>
        <w:autoSpaceDN w:val="0"/>
        <w:spacing w:before="60" w:after="60" w:line="259" w:lineRule="auto"/>
        <w:rPr>
          <w:rFonts w:cs="Arial"/>
          <w:snapToGrid w:val="0"/>
        </w:rPr>
      </w:pPr>
      <w:r w:rsidRPr="006835AB">
        <w:rPr>
          <w:rFonts w:cs="Arial"/>
          <w:snapToGrid w:val="0"/>
        </w:rPr>
        <w:t xml:space="preserve">Being a member of audit readiness team, provide extensive security support to assist team in addressing requirements for segregation of duties with all Net Weaver components. </w:t>
      </w:r>
    </w:p>
    <w:p w14:paraId="4C6A716E" w14:textId="77777777" w:rsidR="007B51B1" w:rsidRPr="006835AB" w:rsidRDefault="007B51B1" w:rsidP="007B51B1">
      <w:pPr>
        <w:numPr>
          <w:ilvl w:val="0"/>
          <w:numId w:val="47"/>
        </w:numPr>
        <w:autoSpaceDE w:val="0"/>
        <w:autoSpaceDN w:val="0"/>
        <w:spacing w:before="60" w:after="60" w:line="259" w:lineRule="auto"/>
        <w:rPr>
          <w:rFonts w:cs="Arial"/>
          <w:snapToGrid w:val="0"/>
        </w:rPr>
      </w:pPr>
      <w:r w:rsidRPr="006835AB">
        <w:rPr>
          <w:rFonts w:cs="Arial"/>
          <w:snapToGrid w:val="0"/>
        </w:rPr>
        <w:t>Monitor application and system security audit logs, oversee SAP system security threats and assist Information assurance team in threat assessment and penetration tests. Implement solutions to protect systems from hacking and other malicious activities.</w:t>
      </w:r>
    </w:p>
    <w:p w14:paraId="2A8E7156" w14:textId="4E0A45B8" w:rsidR="007B51B1" w:rsidRPr="006835AB" w:rsidRDefault="007B51B1" w:rsidP="007B51B1">
      <w:pPr>
        <w:numPr>
          <w:ilvl w:val="0"/>
          <w:numId w:val="37"/>
        </w:numPr>
        <w:autoSpaceDE w:val="0"/>
        <w:autoSpaceDN w:val="0"/>
        <w:spacing w:before="60" w:after="60" w:line="259" w:lineRule="auto"/>
        <w:rPr>
          <w:rFonts w:cs="Arial"/>
          <w:b/>
          <w:snapToGrid w:val="0"/>
        </w:rPr>
      </w:pPr>
      <w:r w:rsidRPr="006835AB">
        <w:rPr>
          <w:rFonts w:cs="Arial"/>
          <w:b/>
          <w:snapToGrid w:val="0"/>
        </w:rPr>
        <w:t>Support System Upgrade/ Enhancements &amp; Change management</w:t>
      </w:r>
      <w:r w:rsidRPr="00DC79B5">
        <w:rPr>
          <w:rFonts w:cs="Arial"/>
          <w:b/>
          <w:snapToGrid w:val="0"/>
        </w:rPr>
        <w:t>:</w:t>
      </w:r>
    </w:p>
    <w:p w14:paraId="359ECB0E" w14:textId="77777777" w:rsidR="007B51B1" w:rsidRPr="006835AB" w:rsidRDefault="007B51B1" w:rsidP="007B51B1">
      <w:pPr>
        <w:numPr>
          <w:ilvl w:val="0"/>
          <w:numId w:val="48"/>
        </w:numPr>
        <w:autoSpaceDE w:val="0"/>
        <w:autoSpaceDN w:val="0"/>
        <w:spacing w:before="60" w:after="60" w:line="259" w:lineRule="auto"/>
        <w:rPr>
          <w:rFonts w:cs="Arial"/>
          <w:snapToGrid w:val="0"/>
        </w:rPr>
      </w:pPr>
      <w:r w:rsidRPr="006835AB">
        <w:rPr>
          <w:rFonts w:cs="Arial"/>
          <w:snapToGrid w:val="0"/>
        </w:rPr>
        <w:t xml:space="preserve">Coordinated, managed and executed all SAP Security tasks related to SAP upgrade from ECC EHP1 to EHP6 </w:t>
      </w:r>
    </w:p>
    <w:p w14:paraId="27E0B79F" w14:textId="6D028FE6" w:rsidR="007B51B1" w:rsidRPr="006835AB" w:rsidRDefault="007B51B1" w:rsidP="007B51B1">
      <w:pPr>
        <w:numPr>
          <w:ilvl w:val="0"/>
          <w:numId w:val="48"/>
        </w:numPr>
        <w:autoSpaceDE w:val="0"/>
        <w:autoSpaceDN w:val="0"/>
        <w:spacing w:before="60" w:after="60" w:line="259" w:lineRule="auto"/>
        <w:rPr>
          <w:rFonts w:cs="Arial"/>
          <w:snapToGrid w:val="0"/>
        </w:rPr>
      </w:pPr>
      <w:r w:rsidRPr="006835AB">
        <w:rPr>
          <w:rFonts w:cs="Arial"/>
          <w:snapToGrid w:val="0"/>
        </w:rPr>
        <w:t>Provide</w:t>
      </w:r>
      <w:r w:rsidR="00856ED3">
        <w:rPr>
          <w:rFonts w:cs="Arial"/>
          <w:snapToGrid w:val="0"/>
        </w:rPr>
        <w:t>s</w:t>
      </w:r>
      <w:r w:rsidRPr="006835AB">
        <w:rPr>
          <w:rFonts w:cs="Arial"/>
          <w:snapToGrid w:val="0"/>
        </w:rPr>
        <w:t xml:space="preserve"> continuous support for support pack upgrade and OSS note implementation.</w:t>
      </w:r>
    </w:p>
    <w:p w14:paraId="72F118F0" w14:textId="456494A6" w:rsidR="007B51B1" w:rsidRPr="00856ED3" w:rsidRDefault="00856ED3" w:rsidP="00856ED3">
      <w:pPr>
        <w:numPr>
          <w:ilvl w:val="0"/>
          <w:numId w:val="48"/>
        </w:numPr>
        <w:autoSpaceDE w:val="0"/>
        <w:autoSpaceDN w:val="0"/>
        <w:spacing w:before="60" w:after="60" w:line="259" w:lineRule="auto"/>
        <w:rPr>
          <w:rFonts w:cs="Arial"/>
          <w:snapToGrid w:val="0"/>
        </w:rPr>
      </w:pPr>
      <w:r>
        <w:rPr>
          <w:rFonts w:cs="Arial"/>
          <w:snapToGrid w:val="0"/>
        </w:rPr>
        <w:t xml:space="preserve">Provided expert </w:t>
      </w:r>
      <w:r w:rsidRPr="006835AB">
        <w:rPr>
          <w:rFonts w:cs="Arial"/>
          <w:snapToGrid w:val="0"/>
        </w:rPr>
        <w:t xml:space="preserve">support </w:t>
      </w:r>
      <w:r>
        <w:rPr>
          <w:rFonts w:cs="Arial"/>
          <w:snapToGrid w:val="0"/>
        </w:rPr>
        <w:t>to CM by reviewing and analyzing all change requests</w:t>
      </w:r>
      <w:r w:rsidRPr="006835AB">
        <w:rPr>
          <w:rFonts w:cs="Arial"/>
          <w:snapToGrid w:val="0"/>
        </w:rPr>
        <w:t>.</w:t>
      </w:r>
    </w:p>
    <w:p w14:paraId="2656A8A6" w14:textId="40A13307" w:rsidR="007B51B1" w:rsidRPr="006835AB" w:rsidRDefault="003D071E" w:rsidP="007B51B1">
      <w:pPr>
        <w:numPr>
          <w:ilvl w:val="0"/>
          <w:numId w:val="37"/>
        </w:numPr>
        <w:autoSpaceDE w:val="0"/>
        <w:autoSpaceDN w:val="0"/>
        <w:spacing w:before="60" w:after="60" w:line="259" w:lineRule="auto"/>
        <w:rPr>
          <w:rFonts w:cs="Arial"/>
          <w:b/>
          <w:snapToGrid w:val="0"/>
        </w:rPr>
      </w:pPr>
      <w:r>
        <w:rPr>
          <w:rFonts w:cs="Arial"/>
          <w:b/>
          <w:snapToGrid w:val="0"/>
        </w:rPr>
        <w:t>Team Lead:</w:t>
      </w:r>
    </w:p>
    <w:p w14:paraId="6590ACB6" w14:textId="7F2CE75A" w:rsidR="007B51B1" w:rsidRDefault="00B3799C" w:rsidP="0052756E">
      <w:pPr>
        <w:numPr>
          <w:ilvl w:val="0"/>
          <w:numId w:val="49"/>
        </w:numPr>
        <w:autoSpaceDE w:val="0"/>
        <w:autoSpaceDN w:val="0"/>
        <w:spacing w:before="60" w:after="60" w:line="259" w:lineRule="auto"/>
        <w:rPr>
          <w:rFonts w:cs="Arial"/>
          <w:snapToGrid w:val="0"/>
        </w:rPr>
      </w:pPr>
      <w:r>
        <w:rPr>
          <w:rFonts w:cs="Arial"/>
          <w:snapToGrid w:val="0"/>
        </w:rPr>
        <w:t>T</w:t>
      </w:r>
      <w:r w:rsidR="007B51B1" w:rsidRPr="006835AB">
        <w:rPr>
          <w:rFonts w:cs="Arial"/>
          <w:snapToGrid w:val="0"/>
        </w:rPr>
        <w:t xml:space="preserve">emporarily shouldered </w:t>
      </w:r>
      <w:r>
        <w:rPr>
          <w:rFonts w:cs="Arial"/>
          <w:snapToGrid w:val="0"/>
        </w:rPr>
        <w:t xml:space="preserve">Team Manager </w:t>
      </w:r>
      <w:r w:rsidR="007B51B1">
        <w:rPr>
          <w:rFonts w:cs="Arial"/>
          <w:snapToGrid w:val="0"/>
        </w:rPr>
        <w:t xml:space="preserve">responsibilities in addition to regular </w:t>
      </w:r>
      <w:r>
        <w:rPr>
          <w:rFonts w:cs="Arial"/>
          <w:snapToGrid w:val="0"/>
        </w:rPr>
        <w:t xml:space="preserve">and technical lead </w:t>
      </w:r>
      <w:r w:rsidR="007B51B1">
        <w:rPr>
          <w:rFonts w:cs="Arial"/>
          <w:snapToGrid w:val="0"/>
        </w:rPr>
        <w:t>responsibilities.</w:t>
      </w:r>
    </w:p>
    <w:p w14:paraId="4160F7BC" w14:textId="65460B7A" w:rsidR="00B3799C" w:rsidRPr="006835AB" w:rsidRDefault="00B3799C" w:rsidP="0052756E">
      <w:pPr>
        <w:numPr>
          <w:ilvl w:val="0"/>
          <w:numId w:val="49"/>
        </w:numPr>
        <w:autoSpaceDE w:val="0"/>
        <w:autoSpaceDN w:val="0"/>
        <w:spacing w:before="60" w:after="60" w:line="259" w:lineRule="auto"/>
        <w:rPr>
          <w:rFonts w:cs="Arial"/>
          <w:snapToGrid w:val="0"/>
        </w:rPr>
      </w:pPr>
      <w:r>
        <w:rPr>
          <w:rFonts w:cs="Arial"/>
          <w:snapToGrid w:val="0"/>
        </w:rPr>
        <w:t>Address and update the</w:t>
      </w:r>
      <w:r w:rsidR="007F6DB6">
        <w:rPr>
          <w:rFonts w:cs="Arial"/>
          <w:snapToGrid w:val="0"/>
        </w:rPr>
        <w:t xml:space="preserve"> team</w:t>
      </w:r>
      <w:r>
        <w:rPr>
          <w:rFonts w:cs="Arial"/>
          <w:snapToGrid w:val="0"/>
        </w:rPr>
        <w:t xml:space="preserve"> priorities and tasks to security team</w:t>
      </w:r>
      <w:r w:rsidR="007F6DB6">
        <w:rPr>
          <w:rFonts w:cs="Arial"/>
          <w:snapToGrid w:val="0"/>
        </w:rPr>
        <w:t xml:space="preserve">, </w:t>
      </w:r>
      <w:r w:rsidR="007F6DB6" w:rsidRPr="007F6DB6">
        <w:rPr>
          <w:rFonts w:cs="Arial"/>
          <w:snapToGrid w:val="0"/>
        </w:rPr>
        <w:t xml:space="preserve">Delegate and distribute </w:t>
      </w:r>
      <w:r w:rsidR="007F6DB6">
        <w:rPr>
          <w:rFonts w:cs="Arial"/>
          <w:snapToGrid w:val="0"/>
        </w:rPr>
        <w:t>the</w:t>
      </w:r>
      <w:r w:rsidR="007F6DB6" w:rsidRPr="007F6DB6">
        <w:rPr>
          <w:rFonts w:cs="Arial"/>
          <w:snapToGrid w:val="0"/>
        </w:rPr>
        <w:t xml:space="preserve"> tasks to </w:t>
      </w:r>
      <w:r w:rsidR="007F6DB6">
        <w:rPr>
          <w:rFonts w:cs="Arial"/>
          <w:snapToGrid w:val="0"/>
        </w:rPr>
        <w:t>team</w:t>
      </w:r>
      <w:r w:rsidR="007F6DB6" w:rsidRPr="007F6DB6">
        <w:rPr>
          <w:rFonts w:cs="Arial"/>
          <w:snapToGrid w:val="0"/>
        </w:rPr>
        <w:t xml:space="preserve"> members</w:t>
      </w:r>
      <w:r w:rsidR="006F3FDE">
        <w:rPr>
          <w:rFonts w:cs="Arial"/>
          <w:snapToGrid w:val="0"/>
        </w:rPr>
        <w:t xml:space="preserve">, </w:t>
      </w:r>
      <w:r w:rsidR="006F3FDE" w:rsidRPr="007F6DB6">
        <w:rPr>
          <w:rFonts w:cs="Arial"/>
          <w:snapToGrid w:val="0"/>
        </w:rPr>
        <w:t>Mentor and train other team members</w:t>
      </w:r>
      <w:r w:rsidR="006F3FDE">
        <w:rPr>
          <w:rFonts w:cs="Arial"/>
          <w:snapToGrid w:val="0"/>
        </w:rPr>
        <w:t>, etc.</w:t>
      </w:r>
    </w:p>
    <w:p w14:paraId="53C30032" w14:textId="1693DE55" w:rsidR="007B51B1" w:rsidRDefault="00B3799C" w:rsidP="0052756E">
      <w:pPr>
        <w:numPr>
          <w:ilvl w:val="0"/>
          <w:numId w:val="49"/>
        </w:numPr>
        <w:autoSpaceDE w:val="0"/>
        <w:autoSpaceDN w:val="0"/>
        <w:spacing w:before="60" w:after="60" w:line="259" w:lineRule="auto"/>
        <w:rPr>
          <w:rFonts w:cs="Arial"/>
          <w:snapToGrid w:val="0"/>
        </w:rPr>
      </w:pPr>
      <w:r>
        <w:rPr>
          <w:rFonts w:cs="Arial"/>
          <w:snapToGrid w:val="0"/>
        </w:rPr>
        <w:t xml:space="preserve">Managed cross team meeting with client </w:t>
      </w:r>
      <w:r w:rsidR="007F6DB6">
        <w:rPr>
          <w:rFonts w:cs="Arial"/>
          <w:snapToGrid w:val="0"/>
        </w:rPr>
        <w:t>and information assurance team.</w:t>
      </w:r>
    </w:p>
    <w:p w14:paraId="7AEB5467" w14:textId="1D44B9CB" w:rsidR="007B51B1" w:rsidRDefault="007B51B1" w:rsidP="0052756E">
      <w:pPr>
        <w:numPr>
          <w:ilvl w:val="0"/>
          <w:numId w:val="49"/>
        </w:numPr>
        <w:autoSpaceDE w:val="0"/>
        <w:autoSpaceDN w:val="0"/>
        <w:spacing w:before="60" w:after="60" w:line="259" w:lineRule="auto"/>
        <w:rPr>
          <w:rFonts w:cs="Arial"/>
          <w:snapToGrid w:val="0"/>
        </w:rPr>
      </w:pPr>
      <w:r>
        <w:rPr>
          <w:rFonts w:cs="Arial"/>
          <w:snapToGrid w:val="0"/>
        </w:rPr>
        <w:t xml:space="preserve">Report team status and work progress </w:t>
      </w:r>
      <w:r w:rsidR="007F6DB6">
        <w:rPr>
          <w:rFonts w:cs="Arial"/>
          <w:snapToGrid w:val="0"/>
        </w:rPr>
        <w:t>to Project Management team.</w:t>
      </w:r>
    </w:p>
    <w:p w14:paraId="7098666D" w14:textId="77777777" w:rsidR="000832E4" w:rsidRDefault="000832E4" w:rsidP="000832E4">
      <w:pPr>
        <w:autoSpaceDE w:val="0"/>
        <w:autoSpaceDN w:val="0"/>
        <w:spacing w:before="60" w:after="60" w:line="259" w:lineRule="auto"/>
        <w:ind w:left="720"/>
        <w:rPr>
          <w:rFonts w:cs="Arial"/>
          <w:snapToGrid w:val="0"/>
        </w:rPr>
      </w:pPr>
    </w:p>
    <w:p w14:paraId="4D1E1179" w14:textId="15808BA4" w:rsidR="008B4083" w:rsidRPr="003D071E" w:rsidRDefault="008B4083" w:rsidP="00A36F02">
      <w:pPr>
        <w:spacing w:after="54"/>
        <w:contextualSpacing/>
        <w:rPr>
          <w:rFonts w:eastAsia="Arial" w:cs="Arial"/>
          <w:b/>
          <w:color w:val="000000"/>
          <w:szCs w:val="22"/>
          <w:highlight w:val="lightGray"/>
        </w:rPr>
      </w:pPr>
      <w:r w:rsidRPr="003D071E">
        <w:rPr>
          <w:rFonts w:eastAsia="Arial" w:cs="Arial"/>
          <w:b/>
          <w:color w:val="000000"/>
          <w:szCs w:val="22"/>
          <w:highlight w:val="lightGray"/>
        </w:rPr>
        <w:t>Geller &amp; Company, New York, NY, USA</w:t>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t xml:space="preserve">2008 </w:t>
      </w:r>
      <w:r w:rsidR="00991002" w:rsidRPr="003D071E">
        <w:rPr>
          <w:rFonts w:eastAsia="Arial" w:cs="Arial"/>
          <w:b/>
          <w:color w:val="000000"/>
          <w:szCs w:val="22"/>
          <w:highlight w:val="lightGray"/>
        </w:rPr>
        <w:t xml:space="preserve">to </w:t>
      </w:r>
      <w:r w:rsidRPr="003D071E">
        <w:rPr>
          <w:rFonts w:eastAsia="Arial" w:cs="Arial"/>
          <w:b/>
          <w:color w:val="000000"/>
          <w:szCs w:val="22"/>
          <w:highlight w:val="lightGray"/>
        </w:rPr>
        <w:t>2008</w:t>
      </w:r>
    </w:p>
    <w:p w14:paraId="15911E3C" w14:textId="244152CF" w:rsidR="008B4083" w:rsidRDefault="008B4083" w:rsidP="008B4083">
      <w:pPr>
        <w:rPr>
          <w:rFonts w:eastAsia="Arial" w:cs="Arial"/>
          <w:b/>
          <w:color w:val="000000"/>
          <w:szCs w:val="22"/>
        </w:rPr>
      </w:pPr>
      <w:r w:rsidRPr="003D071E">
        <w:rPr>
          <w:rFonts w:eastAsia="Arial" w:cs="Arial"/>
          <w:b/>
          <w:color w:val="000000"/>
          <w:szCs w:val="22"/>
          <w:highlight w:val="lightGray"/>
        </w:rPr>
        <w:t xml:space="preserve">SAP </w:t>
      </w:r>
      <w:r w:rsidR="00CE61C0">
        <w:rPr>
          <w:rFonts w:eastAsia="Arial" w:cs="Arial"/>
          <w:b/>
          <w:color w:val="000000"/>
          <w:szCs w:val="22"/>
          <w:highlight w:val="lightGray"/>
        </w:rPr>
        <w:t>–</w:t>
      </w:r>
      <w:r w:rsidRPr="003D071E">
        <w:rPr>
          <w:rFonts w:eastAsia="Arial" w:cs="Arial"/>
          <w:b/>
          <w:color w:val="000000"/>
          <w:szCs w:val="22"/>
          <w:highlight w:val="lightGray"/>
        </w:rPr>
        <w:t xml:space="preserve"> Security</w:t>
      </w:r>
      <w:r w:rsidR="00CE61C0">
        <w:rPr>
          <w:rFonts w:eastAsia="Arial" w:cs="Arial"/>
          <w:b/>
          <w:color w:val="000000"/>
          <w:szCs w:val="22"/>
          <w:highlight w:val="lightGray"/>
        </w:rPr>
        <w:t xml:space="preserve"> </w:t>
      </w:r>
      <w:r w:rsidR="00616E6E">
        <w:rPr>
          <w:rFonts w:eastAsia="Arial" w:cs="Arial"/>
          <w:b/>
          <w:color w:val="000000"/>
          <w:szCs w:val="22"/>
          <w:highlight w:val="lightGray"/>
        </w:rPr>
        <w:t xml:space="preserve">Technical </w:t>
      </w:r>
      <w:r w:rsidR="00CE61C0">
        <w:rPr>
          <w:rFonts w:eastAsia="Arial" w:cs="Arial"/>
          <w:b/>
          <w:color w:val="000000"/>
          <w:szCs w:val="22"/>
          <w:highlight w:val="lightGray"/>
        </w:rPr>
        <w:t>Lead</w:t>
      </w:r>
      <w:r w:rsidRPr="003D071E">
        <w:rPr>
          <w:rFonts w:eastAsia="Arial" w:cs="Arial"/>
          <w:b/>
          <w:color w:val="000000"/>
          <w:szCs w:val="22"/>
          <w:highlight w:val="lightGray"/>
        </w:rPr>
        <w:t xml:space="preserve"> Consultant</w:t>
      </w:r>
      <w:r w:rsidRPr="008B4083">
        <w:rPr>
          <w:rFonts w:eastAsia="Arial" w:cs="Arial"/>
          <w:b/>
          <w:color w:val="000000"/>
          <w:szCs w:val="22"/>
        </w:rPr>
        <w:t xml:space="preserve"> </w:t>
      </w:r>
    </w:p>
    <w:p w14:paraId="7B419E03"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Lead and Implement BI Security Analysis Authorization. </w:t>
      </w:r>
    </w:p>
    <w:p w14:paraId="1F57DE77" w14:textId="6790B6B8"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Develop BI</w:t>
      </w:r>
      <w:r w:rsidR="006C139C">
        <w:rPr>
          <w:rFonts w:eastAsia="Arial" w:cs="Arial"/>
          <w:szCs w:val="20"/>
        </w:rPr>
        <w:t>/BW</w:t>
      </w:r>
      <w:r w:rsidRPr="008B4083">
        <w:rPr>
          <w:rFonts w:eastAsia="Arial" w:cs="Arial"/>
          <w:szCs w:val="20"/>
        </w:rPr>
        <w:t xml:space="preserve"> Analysis Security based on GL master data &amp; Hierarchy, Navigational attribute, Company code, Cost Center and Profit Center. </w:t>
      </w:r>
    </w:p>
    <w:p w14:paraId="08FE3B00"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Analyze and re-design current Security Authorization in ECC 5.0 to comply SOX - SOD. Redesign current Security Authorization in ECC and BI to comply with new Organizational Changes. </w:t>
      </w:r>
    </w:p>
    <w:p w14:paraId="1C2A1238"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Create new security roles and modify security roles as per business requirements. Develop SAP security documentation and audit reports as required. </w:t>
      </w:r>
    </w:p>
    <w:p w14:paraId="1509B00F"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Develop project plans and responsible to meet project deliverables. </w:t>
      </w:r>
    </w:p>
    <w:p w14:paraId="2FB3EE64" w14:textId="71E66558" w:rsid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Work with Basis team to provide support for HA / DR configuration using MS Cluster, Production Support, </w:t>
      </w:r>
      <w:r w:rsidR="005C573B" w:rsidRPr="008B4083">
        <w:rPr>
          <w:rFonts w:eastAsia="Arial" w:cs="Arial"/>
          <w:szCs w:val="20"/>
        </w:rPr>
        <w:t>monitoring</w:t>
      </w:r>
      <w:r w:rsidRPr="008B4083">
        <w:rPr>
          <w:rFonts w:eastAsia="Arial" w:cs="Arial"/>
          <w:szCs w:val="20"/>
        </w:rPr>
        <w:t xml:space="preserve"> all systems and landscape, System Refresh, Client copy, Transports, Hardware, Application and DB upgrade from 32 bit to 64-bit version. </w:t>
      </w:r>
    </w:p>
    <w:p w14:paraId="446D82F8" w14:textId="77777777" w:rsidR="00616E6E" w:rsidRDefault="00616E6E" w:rsidP="008B4083">
      <w:pPr>
        <w:rPr>
          <w:rFonts w:eastAsia="Arial" w:cs="Arial"/>
          <w:b/>
          <w:color w:val="000000"/>
          <w:szCs w:val="22"/>
          <w:highlight w:val="lightGray"/>
        </w:rPr>
      </w:pPr>
    </w:p>
    <w:p w14:paraId="7082FB3A" w14:textId="23851B1A" w:rsidR="008B4083" w:rsidRPr="0064256D" w:rsidRDefault="008B4083" w:rsidP="008B4083">
      <w:pPr>
        <w:rPr>
          <w:rFonts w:eastAsia="Arial" w:cs="Arial"/>
          <w:b/>
          <w:color w:val="000000"/>
          <w:szCs w:val="22"/>
          <w:highlight w:val="lightGray"/>
        </w:rPr>
      </w:pPr>
      <w:r w:rsidRPr="0064256D">
        <w:rPr>
          <w:rFonts w:eastAsia="Arial" w:cs="Arial"/>
          <w:b/>
          <w:color w:val="000000"/>
          <w:szCs w:val="22"/>
          <w:highlight w:val="lightGray"/>
        </w:rPr>
        <w:t>Medimmune INC, (AstraZeneca), Gaithersburg, MD, USA</w:t>
      </w:r>
      <w:r w:rsidRPr="0064256D">
        <w:rPr>
          <w:rFonts w:eastAsia="Arial" w:cs="Arial"/>
          <w:b/>
          <w:color w:val="000000"/>
          <w:szCs w:val="22"/>
          <w:highlight w:val="lightGray"/>
        </w:rPr>
        <w:tab/>
      </w:r>
      <w:r w:rsidRPr="0064256D">
        <w:rPr>
          <w:rFonts w:eastAsia="Arial" w:cs="Arial"/>
          <w:b/>
          <w:color w:val="000000"/>
          <w:szCs w:val="22"/>
          <w:highlight w:val="lightGray"/>
        </w:rPr>
        <w:tab/>
      </w:r>
      <w:r w:rsidRPr="0064256D">
        <w:rPr>
          <w:rFonts w:eastAsia="Arial" w:cs="Arial"/>
          <w:b/>
          <w:color w:val="000000"/>
          <w:szCs w:val="22"/>
          <w:highlight w:val="lightGray"/>
        </w:rPr>
        <w:tab/>
        <w:t xml:space="preserve">2001 </w:t>
      </w:r>
      <w:r w:rsidR="00991002" w:rsidRPr="0064256D">
        <w:rPr>
          <w:rFonts w:eastAsia="Arial" w:cs="Arial"/>
          <w:b/>
          <w:color w:val="000000"/>
          <w:szCs w:val="22"/>
          <w:highlight w:val="lightGray"/>
        </w:rPr>
        <w:t xml:space="preserve">to </w:t>
      </w:r>
      <w:r w:rsidRPr="0064256D">
        <w:rPr>
          <w:rFonts w:eastAsia="Arial" w:cs="Arial"/>
          <w:b/>
          <w:color w:val="000000"/>
          <w:szCs w:val="22"/>
          <w:highlight w:val="lightGray"/>
        </w:rPr>
        <w:t>2008</w:t>
      </w:r>
    </w:p>
    <w:p w14:paraId="0A382E89" w14:textId="0A9AC9A5" w:rsidR="0064256D" w:rsidRDefault="0064256D" w:rsidP="0064256D">
      <w:pPr>
        <w:pStyle w:val="Texte1"/>
        <w:tabs>
          <w:tab w:val="left" w:pos="1892"/>
        </w:tabs>
        <w:ind w:left="1892" w:hanging="1892"/>
        <w:rPr>
          <w:b/>
        </w:rPr>
      </w:pPr>
      <w:r w:rsidRPr="0064256D">
        <w:rPr>
          <w:b/>
          <w:highlight w:val="lightGray"/>
        </w:rPr>
        <w:t>Sr. SAP Basis / Security Administrator</w:t>
      </w:r>
    </w:p>
    <w:p w14:paraId="74BEA4B7"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Coordinate and execute all SAP Basis and security tasks with other three team members. </w:t>
      </w:r>
    </w:p>
    <w:p w14:paraId="50C1F30C" w14:textId="487F5034" w:rsidR="008B4083" w:rsidRPr="008B4083" w:rsidRDefault="0077145A" w:rsidP="008B4083">
      <w:pPr>
        <w:numPr>
          <w:ilvl w:val="0"/>
          <w:numId w:val="27"/>
        </w:numPr>
        <w:spacing w:after="54"/>
        <w:contextualSpacing/>
        <w:rPr>
          <w:rFonts w:eastAsia="Arial" w:cs="Arial"/>
          <w:szCs w:val="20"/>
        </w:rPr>
      </w:pPr>
      <w:r>
        <w:rPr>
          <w:rFonts w:eastAsia="Arial" w:cs="Arial"/>
          <w:szCs w:val="20"/>
        </w:rPr>
        <w:t xml:space="preserve">Architect, </w:t>
      </w:r>
      <w:r w:rsidR="008B4083" w:rsidRPr="008B4083">
        <w:rPr>
          <w:rFonts w:eastAsia="Arial" w:cs="Arial"/>
          <w:szCs w:val="20"/>
        </w:rPr>
        <w:t>Design and Develop Security roles for ECC, BI, PI, SM</w:t>
      </w:r>
      <w:r>
        <w:rPr>
          <w:rFonts w:eastAsia="Arial" w:cs="Arial"/>
          <w:szCs w:val="20"/>
        </w:rPr>
        <w:t>, SRM, CRM</w:t>
      </w:r>
      <w:r w:rsidR="008B4083" w:rsidRPr="008B4083">
        <w:rPr>
          <w:rFonts w:eastAsia="Arial" w:cs="Arial"/>
          <w:szCs w:val="20"/>
        </w:rPr>
        <w:t xml:space="preserve"> and </w:t>
      </w:r>
      <w:r>
        <w:rPr>
          <w:rFonts w:eastAsia="Arial" w:cs="Arial"/>
          <w:szCs w:val="20"/>
        </w:rPr>
        <w:t xml:space="preserve">Enterprise </w:t>
      </w:r>
      <w:r w:rsidR="008B4083" w:rsidRPr="008B4083">
        <w:rPr>
          <w:rFonts w:eastAsia="Arial" w:cs="Arial"/>
          <w:szCs w:val="20"/>
        </w:rPr>
        <w:t>portal systems based on the requirement</w:t>
      </w:r>
      <w:r>
        <w:rPr>
          <w:rFonts w:eastAsia="Arial" w:cs="Arial"/>
          <w:szCs w:val="20"/>
        </w:rPr>
        <w:t>s</w:t>
      </w:r>
      <w:r w:rsidR="008B4083" w:rsidRPr="008B4083">
        <w:rPr>
          <w:rFonts w:eastAsia="Arial" w:cs="Arial"/>
          <w:szCs w:val="20"/>
        </w:rPr>
        <w:t xml:space="preserve"> in blueprint. </w:t>
      </w:r>
    </w:p>
    <w:p w14:paraId="3B95E2DC"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Identify and evaluate SAP security internal controls and recommend security policies and procedures which mitigate risks, and related opportunities for Internal Control Improvement. </w:t>
      </w:r>
    </w:p>
    <w:p w14:paraId="002CE10D"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lastRenderedPageBreak/>
        <w:t xml:space="preserve">Lead and Implement Approva – Bizrights software components for the SOD risk analysis, remediation and mitigation. </w:t>
      </w:r>
    </w:p>
    <w:p w14:paraId="54C25C01"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Prepared SOD control matrix to map the SOD business process conflicts and business functions.  </w:t>
      </w:r>
    </w:p>
    <w:p w14:paraId="3F50799E"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Prepare the Security and Control Strategy Document and   systems administration and database administration manuals. Maintains SAP authorization process and procedures and related documents in compliance with GMP / GxP Process. </w:t>
      </w:r>
    </w:p>
    <w:p w14:paraId="0D566FCE"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Lead information security related enhancements and projects as needed. </w:t>
      </w:r>
    </w:p>
    <w:p w14:paraId="480BD74D"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Liaison with internal and external auditors for SAP System auditing. </w:t>
      </w:r>
    </w:p>
    <w:p w14:paraId="094F77EC"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Maintain security roles and authorization for enhancements, fixes security issues. Troubleshoot and fix authorization errors in SAP ABAP and Java security. </w:t>
      </w:r>
    </w:p>
    <w:p w14:paraId="48B84F22"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Monitor security of SAP systems and maintain records. Monitor access compliance risks and report violations and provide remediation or mitigation controls to Information Assurance team. Communicates and collaborates with internal and external business partners and stakeholders.  </w:t>
      </w:r>
    </w:p>
    <w:p w14:paraId="61C0A03E"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Operations, maintenance and production support for SAP Security, authorization, profiles and roles for BW/BI, FI, MM, PP, SD, HR, EP, PI, SM, etc. </w:t>
      </w:r>
    </w:p>
    <w:p w14:paraId="35D06302"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Engage SOX control activities like monitoring audit logs, review User   Security change requests, and document all evidences subject to auditing and testing. </w:t>
      </w:r>
    </w:p>
    <w:p w14:paraId="16732091"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Manage change management process and system security procedures and policies. </w:t>
      </w:r>
    </w:p>
    <w:p w14:paraId="59B5102C"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Lead and executed the technical (Basis &amp; Security) upgrade from R/3 4.6c to ECC 5.0.  </w:t>
      </w:r>
    </w:p>
    <w:p w14:paraId="123A5C5A"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Manage and coordinate Basis team functions, Perform System Administration, monitoring and performance tuning. </w:t>
      </w:r>
    </w:p>
    <w:p w14:paraId="63F59F8A"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Provided guidance and assistance to Analysts handling day-to-day support.  </w:t>
      </w:r>
    </w:p>
    <w:p w14:paraId="60F66FD6"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Support functional &amp; business team for their day to day business process and functions. </w:t>
      </w:r>
    </w:p>
    <w:p w14:paraId="692D4480"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On call development and production support to all SAP systems. </w:t>
      </w:r>
    </w:p>
    <w:p w14:paraId="08A9C196"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Daily monitoring to ensure the stability and good performance of all systems. </w:t>
      </w:r>
    </w:p>
    <w:p w14:paraId="73745E39" w14:textId="77777777" w:rsidR="008B4083" w:rsidRPr="008B4083" w:rsidRDefault="008B4083" w:rsidP="008B4083">
      <w:pPr>
        <w:spacing w:after="41"/>
        <w:ind w:left="-15"/>
        <w:rPr>
          <w:rFonts w:eastAsia="Arial" w:cs="Arial"/>
          <w:szCs w:val="20"/>
        </w:rPr>
      </w:pPr>
      <w:r w:rsidRPr="008B4083">
        <w:rPr>
          <w:rFonts w:eastAsia="Arial" w:cs="Arial"/>
          <w:szCs w:val="20"/>
        </w:rPr>
        <w:t xml:space="preserve"> </w:t>
      </w:r>
    </w:p>
    <w:p w14:paraId="524F9C87" w14:textId="1A83E28C" w:rsidR="008B4083" w:rsidRPr="003D071E" w:rsidRDefault="008B4083" w:rsidP="008B4083">
      <w:pPr>
        <w:rPr>
          <w:rFonts w:eastAsia="Arial" w:cs="Arial"/>
          <w:b/>
          <w:color w:val="000000"/>
          <w:szCs w:val="22"/>
          <w:highlight w:val="lightGray"/>
        </w:rPr>
      </w:pPr>
      <w:r w:rsidRPr="003D071E">
        <w:rPr>
          <w:rFonts w:eastAsia="Arial" w:cs="Arial"/>
          <w:b/>
          <w:color w:val="000000"/>
          <w:szCs w:val="22"/>
          <w:highlight w:val="lightGray"/>
        </w:rPr>
        <w:t>Centocor (Johnson &amp; Johnson), PA, USA</w:t>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00991002" w:rsidRPr="003D071E">
        <w:rPr>
          <w:rFonts w:eastAsia="Arial" w:cs="Arial"/>
          <w:b/>
          <w:color w:val="000000"/>
          <w:szCs w:val="22"/>
          <w:highlight w:val="lightGray"/>
        </w:rPr>
        <w:t xml:space="preserve">2000 to </w:t>
      </w:r>
      <w:r w:rsidRPr="003D071E">
        <w:rPr>
          <w:rFonts w:eastAsia="Arial" w:cs="Arial"/>
          <w:b/>
          <w:color w:val="000000"/>
          <w:szCs w:val="22"/>
          <w:highlight w:val="lightGray"/>
        </w:rPr>
        <w:t>2001</w:t>
      </w:r>
    </w:p>
    <w:p w14:paraId="5334CF91" w14:textId="5DC0C5FB" w:rsidR="008B4083" w:rsidRDefault="008B4083" w:rsidP="008B4083">
      <w:pPr>
        <w:rPr>
          <w:rFonts w:eastAsia="Arial" w:cs="Arial"/>
          <w:b/>
          <w:color w:val="000000"/>
          <w:szCs w:val="22"/>
        </w:rPr>
      </w:pPr>
      <w:r w:rsidRPr="003D071E">
        <w:rPr>
          <w:rFonts w:eastAsia="Arial" w:cs="Arial"/>
          <w:b/>
          <w:color w:val="000000"/>
          <w:szCs w:val="22"/>
          <w:highlight w:val="lightGray"/>
        </w:rPr>
        <w:t>Consultant –  SAP Security &amp; Basis</w:t>
      </w:r>
      <w:r w:rsidRPr="008B4083">
        <w:rPr>
          <w:rFonts w:eastAsia="Arial" w:cs="Arial"/>
          <w:b/>
          <w:color w:val="000000"/>
          <w:szCs w:val="22"/>
        </w:rPr>
        <w:t xml:space="preserve"> </w:t>
      </w:r>
    </w:p>
    <w:p w14:paraId="2C0BD66D"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Operations, maintenance and production support, Disaster recovery planning, implementation and exercise. </w:t>
      </w:r>
    </w:p>
    <w:p w14:paraId="5D2DEAE3"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Application enhancement implementation &amp; support functional &amp; development team. </w:t>
      </w:r>
    </w:p>
    <w:p w14:paraId="4598F7C2"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Lead Security team, Design and implement Security roles and User Management. </w:t>
      </w:r>
    </w:p>
    <w:p w14:paraId="18659988"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Maintain security roles and authorization for enhancements, fixes security issues </w:t>
      </w:r>
    </w:p>
    <w:p w14:paraId="0CBFB7E6"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Prepare Security, Control Strategy Document, systems and database administration manuals. </w:t>
      </w:r>
    </w:p>
    <w:p w14:paraId="31FE9C97"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Manage and coordinate Basis team functions. </w:t>
      </w:r>
    </w:p>
    <w:p w14:paraId="0FCA22E0"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System Administration, monitoring, performance tuning, transports. </w:t>
      </w:r>
    </w:p>
    <w:p w14:paraId="58A8B2EE"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Provided guidance and assistance to Analysts handling day-to-day support.  </w:t>
      </w:r>
    </w:p>
    <w:p w14:paraId="5AE54035"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Design &amp; configure system landscape, HA using hardware clustering. </w:t>
      </w:r>
    </w:p>
    <w:p w14:paraId="27DD12BD"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Supporting and interacting with functional teams. </w:t>
      </w:r>
    </w:p>
    <w:p w14:paraId="67249C33"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On call support to all systems and daily monitoring to ensure the stability and performance of all systems. </w:t>
      </w:r>
    </w:p>
    <w:p w14:paraId="602D0E19" w14:textId="0BCE7629" w:rsidR="006029CF" w:rsidRPr="008B4083" w:rsidRDefault="006029CF" w:rsidP="000F2A96">
      <w:pPr>
        <w:spacing w:after="41"/>
        <w:rPr>
          <w:rFonts w:eastAsia="Arial" w:cs="Arial"/>
          <w:szCs w:val="20"/>
        </w:rPr>
      </w:pPr>
    </w:p>
    <w:p w14:paraId="635927C0" w14:textId="228E7527" w:rsidR="008B4083" w:rsidRPr="003D071E" w:rsidRDefault="008B4083" w:rsidP="008B4083">
      <w:pPr>
        <w:rPr>
          <w:rFonts w:eastAsia="Arial" w:cs="Arial"/>
          <w:b/>
          <w:color w:val="000000"/>
          <w:szCs w:val="22"/>
          <w:highlight w:val="lightGray"/>
        </w:rPr>
      </w:pPr>
      <w:r w:rsidRPr="003D071E">
        <w:rPr>
          <w:rFonts w:eastAsia="Arial" w:cs="Arial"/>
          <w:b/>
          <w:color w:val="000000"/>
          <w:szCs w:val="22"/>
          <w:highlight w:val="lightGray"/>
        </w:rPr>
        <w:t>World Bank, Washington DC, USA</w:t>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t xml:space="preserve">1999 </w:t>
      </w:r>
      <w:r w:rsidR="00991002" w:rsidRPr="003D071E">
        <w:rPr>
          <w:rFonts w:eastAsia="Arial" w:cs="Arial"/>
          <w:b/>
          <w:color w:val="000000"/>
          <w:szCs w:val="22"/>
          <w:highlight w:val="lightGray"/>
        </w:rPr>
        <w:t xml:space="preserve">to </w:t>
      </w:r>
      <w:r w:rsidRPr="003D071E">
        <w:rPr>
          <w:rFonts w:eastAsia="Arial" w:cs="Arial"/>
          <w:b/>
          <w:color w:val="000000"/>
          <w:szCs w:val="22"/>
          <w:highlight w:val="lightGray"/>
        </w:rPr>
        <w:t>2000</w:t>
      </w:r>
    </w:p>
    <w:p w14:paraId="6E56D4EE" w14:textId="39286B15" w:rsidR="008B4083" w:rsidRDefault="008B4083" w:rsidP="008B4083">
      <w:pPr>
        <w:rPr>
          <w:rFonts w:eastAsia="Arial" w:cs="Arial"/>
          <w:b/>
          <w:color w:val="000000"/>
          <w:szCs w:val="22"/>
        </w:rPr>
      </w:pPr>
      <w:r w:rsidRPr="003D071E">
        <w:rPr>
          <w:rFonts w:eastAsia="Arial" w:cs="Arial"/>
          <w:b/>
          <w:color w:val="000000"/>
          <w:szCs w:val="22"/>
          <w:highlight w:val="lightGray"/>
        </w:rPr>
        <w:t>Consultant – SAP BASIS &amp; Security Administration</w:t>
      </w:r>
    </w:p>
    <w:p w14:paraId="143399B0"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SAP R/3 &amp; BW installation &amp;configurations.  </w:t>
      </w:r>
    </w:p>
    <w:p w14:paraId="1A9BA5B8"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R/3 &amp; BW Systems Monitoring, maintenance and performance tuning. </w:t>
      </w:r>
    </w:p>
    <w:p w14:paraId="603140D5"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Provide technical supports to functional and development team. </w:t>
      </w:r>
    </w:p>
    <w:p w14:paraId="5C912609"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Security Administration &amp; maintenance </w:t>
      </w:r>
    </w:p>
    <w:p w14:paraId="476D0E5F"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Diagnose security issues using standard SAP tools and trace functions.   </w:t>
      </w:r>
    </w:p>
    <w:p w14:paraId="3DCD29F4" w14:textId="4F80F5A1" w:rsidR="008B4083" w:rsidRPr="000F2A96" w:rsidRDefault="008B4083" w:rsidP="008B4083">
      <w:pPr>
        <w:numPr>
          <w:ilvl w:val="0"/>
          <w:numId w:val="27"/>
        </w:numPr>
        <w:spacing w:after="54"/>
        <w:contextualSpacing/>
        <w:rPr>
          <w:rFonts w:eastAsia="Arial" w:cs="Arial"/>
          <w:b/>
          <w:color w:val="000000"/>
          <w:szCs w:val="22"/>
        </w:rPr>
      </w:pPr>
      <w:r w:rsidRPr="008B4083">
        <w:rPr>
          <w:rFonts w:eastAsia="Arial" w:cs="Arial"/>
          <w:szCs w:val="20"/>
        </w:rPr>
        <w:t>Train SAP help desk and assist end-user issues</w:t>
      </w:r>
    </w:p>
    <w:p w14:paraId="215C10C2" w14:textId="2407D91B" w:rsidR="000F2A96" w:rsidRDefault="000F2A96" w:rsidP="000F2A96">
      <w:pPr>
        <w:spacing w:after="54"/>
        <w:ind w:left="360"/>
        <w:contextualSpacing/>
        <w:rPr>
          <w:rFonts w:eastAsia="Arial" w:cs="Arial"/>
          <w:szCs w:val="20"/>
        </w:rPr>
      </w:pPr>
    </w:p>
    <w:p w14:paraId="5C20AF68" w14:textId="77777777" w:rsidR="000F2A96" w:rsidRPr="008B4083" w:rsidRDefault="000F2A96" w:rsidP="000F2A96">
      <w:pPr>
        <w:spacing w:after="54"/>
        <w:ind w:left="360"/>
        <w:contextualSpacing/>
        <w:rPr>
          <w:rFonts w:eastAsia="Arial" w:cs="Arial"/>
          <w:b/>
          <w:color w:val="000000"/>
          <w:szCs w:val="22"/>
        </w:rPr>
      </w:pPr>
    </w:p>
    <w:p w14:paraId="02CF4E82" w14:textId="77777777" w:rsidR="008B4083" w:rsidRPr="008B4083" w:rsidRDefault="008B4083" w:rsidP="008B4083">
      <w:pPr>
        <w:contextualSpacing/>
        <w:rPr>
          <w:rFonts w:eastAsia="Arial" w:cs="Arial"/>
          <w:b/>
          <w:color w:val="000000"/>
          <w:szCs w:val="22"/>
        </w:rPr>
      </w:pPr>
    </w:p>
    <w:p w14:paraId="66039509" w14:textId="6206B253" w:rsidR="008B4083" w:rsidRPr="003D071E" w:rsidRDefault="008B4083" w:rsidP="008B4083">
      <w:pPr>
        <w:contextualSpacing/>
        <w:rPr>
          <w:rFonts w:eastAsia="Arial" w:cs="Arial"/>
          <w:b/>
          <w:color w:val="000000"/>
          <w:szCs w:val="22"/>
          <w:highlight w:val="lightGray"/>
        </w:rPr>
      </w:pPr>
      <w:r w:rsidRPr="003D071E">
        <w:rPr>
          <w:rFonts w:eastAsia="Arial" w:cs="Arial"/>
          <w:b/>
          <w:color w:val="000000"/>
          <w:szCs w:val="22"/>
          <w:highlight w:val="lightGray"/>
        </w:rPr>
        <w:lastRenderedPageBreak/>
        <w:t>N. M Compusys, India</w:t>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r>
      <w:r w:rsidRPr="003D071E">
        <w:rPr>
          <w:rFonts w:eastAsia="Arial" w:cs="Arial"/>
          <w:b/>
          <w:color w:val="000000"/>
          <w:szCs w:val="22"/>
          <w:highlight w:val="lightGray"/>
        </w:rPr>
        <w:tab/>
        <w:t xml:space="preserve">1998 </w:t>
      </w:r>
      <w:r w:rsidR="00991002" w:rsidRPr="003D071E">
        <w:rPr>
          <w:rFonts w:eastAsia="Arial" w:cs="Arial"/>
          <w:b/>
          <w:color w:val="000000"/>
          <w:szCs w:val="22"/>
          <w:highlight w:val="lightGray"/>
        </w:rPr>
        <w:t xml:space="preserve">to </w:t>
      </w:r>
      <w:r w:rsidRPr="003D071E">
        <w:rPr>
          <w:rFonts w:eastAsia="Arial" w:cs="Arial"/>
          <w:b/>
          <w:color w:val="000000"/>
          <w:szCs w:val="22"/>
          <w:highlight w:val="lightGray"/>
        </w:rPr>
        <w:t>1999</w:t>
      </w:r>
    </w:p>
    <w:p w14:paraId="327962DF" w14:textId="5C2428CB" w:rsidR="008B4083" w:rsidRDefault="00C40904" w:rsidP="008B4083">
      <w:pPr>
        <w:rPr>
          <w:rFonts w:eastAsia="Arial" w:cs="Arial"/>
          <w:b/>
          <w:color w:val="000000"/>
          <w:szCs w:val="22"/>
        </w:rPr>
      </w:pPr>
      <w:r w:rsidRPr="003D071E">
        <w:rPr>
          <w:rFonts w:eastAsia="Arial" w:cs="Arial"/>
          <w:b/>
          <w:color w:val="000000"/>
          <w:szCs w:val="22"/>
          <w:highlight w:val="lightGray"/>
        </w:rPr>
        <w:t>SAP Basis &amp; Security</w:t>
      </w:r>
    </w:p>
    <w:p w14:paraId="70739C3B" w14:textId="77777777" w:rsidR="005A7F9E" w:rsidRDefault="005A7F9E" w:rsidP="005A7F9E">
      <w:pPr>
        <w:pStyle w:val="Texte1"/>
        <w:numPr>
          <w:ilvl w:val="0"/>
          <w:numId w:val="33"/>
        </w:numPr>
        <w:ind w:left="360"/>
        <w:rPr>
          <w:lang w:val="en-US"/>
        </w:rPr>
      </w:pPr>
      <w:r>
        <w:rPr>
          <w:lang w:val="en-US"/>
        </w:rPr>
        <w:t>Achieved training on SAP ABAP, Basis Administration, Security Administration and Sales and Distribution (SD) module, ASAP implementation methodology and Best Practice.</w:t>
      </w:r>
    </w:p>
    <w:p w14:paraId="1E3D898F" w14:textId="77777777" w:rsidR="005A7F9E" w:rsidRDefault="005A7F9E" w:rsidP="005A7F9E">
      <w:pPr>
        <w:pStyle w:val="Texte1"/>
        <w:numPr>
          <w:ilvl w:val="0"/>
          <w:numId w:val="33"/>
        </w:numPr>
        <w:ind w:left="360"/>
        <w:rPr>
          <w:lang w:val="en-US"/>
        </w:rPr>
      </w:pPr>
      <w:r>
        <w:rPr>
          <w:lang w:val="en-US"/>
        </w:rPr>
        <w:t>Participated in two project prototypes for the SAP implementation.</w:t>
      </w:r>
    </w:p>
    <w:p w14:paraId="39D2EBD2" w14:textId="3AB304DD" w:rsidR="005A7F9E" w:rsidRDefault="005A7F9E" w:rsidP="005A7F9E">
      <w:pPr>
        <w:pStyle w:val="Texte1"/>
        <w:numPr>
          <w:ilvl w:val="0"/>
          <w:numId w:val="33"/>
        </w:numPr>
        <w:ind w:left="360"/>
        <w:rPr>
          <w:lang w:val="en-US"/>
        </w:rPr>
      </w:pPr>
      <w:r>
        <w:rPr>
          <w:lang w:val="en-US"/>
        </w:rPr>
        <w:t>Trained the new students on SAP ABAP, Basis Administration and Security Administration.</w:t>
      </w:r>
    </w:p>
    <w:p w14:paraId="56047517" w14:textId="7BC50B7C" w:rsidR="008B4083" w:rsidRPr="008B4083" w:rsidRDefault="008B4083" w:rsidP="008B4083">
      <w:pPr>
        <w:ind w:left="-15"/>
        <w:rPr>
          <w:rFonts w:eastAsia="Arial" w:cs="Arial"/>
          <w:szCs w:val="20"/>
        </w:rPr>
      </w:pPr>
    </w:p>
    <w:p w14:paraId="040CE52D" w14:textId="7902533D" w:rsidR="008B4083" w:rsidRPr="008B4083" w:rsidRDefault="00991002" w:rsidP="008B4083">
      <w:pPr>
        <w:tabs>
          <w:tab w:val="left" w:pos="1625"/>
        </w:tabs>
        <w:spacing w:after="120"/>
        <w:rPr>
          <w:rFonts w:eastAsia="Arial" w:cs="Arial"/>
          <w:b/>
          <w:sz w:val="22"/>
          <w:szCs w:val="20"/>
        </w:rPr>
      </w:pPr>
      <w:r w:rsidRPr="00991002">
        <w:rPr>
          <w:rFonts w:eastAsia="Arial" w:cs="Arial"/>
          <w:b/>
          <w:sz w:val="22"/>
          <w:szCs w:val="20"/>
          <w:u w:val="single"/>
        </w:rPr>
        <w:t>Education</w:t>
      </w:r>
      <w:r w:rsidR="008B4083" w:rsidRPr="008B4083">
        <w:rPr>
          <w:rFonts w:eastAsia="Arial" w:cs="Arial"/>
          <w:b/>
          <w:sz w:val="22"/>
          <w:szCs w:val="20"/>
        </w:rPr>
        <w:t>:</w:t>
      </w:r>
    </w:p>
    <w:p w14:paraId="7DC09F73" w14:textId="77777777" w:rsidR="008B4083" w:rsidRPr="008B4083" w:rsidRDefault="008B4083" w:rsidP="008B4083">
      <w:pPr>
        <w:tabs>
          <w:tab w:val="left" w:pos="1625"/>
        </w:tabs>
        <w:rPr>
          <w:rFonts w:eastAsia="Arial" w:cs="Arial"/>
          <w:szCs w:val="20"/>
        </w:rPr>
      </w:pPr>
      <w:r w:rsidRPr="008B4083">
        <w:rPr>
          <w:rFonts w:eastAsia="Arial" w:cs="Arial"/>
          <w:szCs w:val="20"/>
        </w:rPr>
        <w:t xml:space="preserve">Bachelor Degree – Specialization in Accounting and Business. </w:t>
      </w:r>
    </w:p>
    <w:p w14:paraId="61B1F024" w14:textId="77777777" w:rsidR="008B4083" w:rsidRPr="008B4083" w:rsidRDefault="008B4083" w:rsidP="008B4083">
      <w:pPr>
        <w:tabs>
          <w:tab w:val="left" w:pos="1625"/>
        </w:tabs>
        <w:rPr>
          <w:rFonts w:eastAsia="Arial" w:cs="Arial"/>
          <w:szCs w:val="20"/>
        </w:rPr>
      </w:pPr>
      <w:r w:rsidRPr="008B4083">
        <w:rPr>
          <w:rFonts w:eastAsia="Arial" w:cs="Arial"/>
          <w:szCs w:val="20"/>
        </w:rPr>
        <w:t xml:space="preserve">Post Graduate Diploma in Computer Application – Specialization in Computer Science. </w:t>
      </w:r>
    </w:p>
    <w:p w14:paraId="02568E8A" w14:textId="77777777" w:rsidR="008B4083" w:rsidRPr="008B4083" w:rsidRDefault="008B4083" w:rsidP="008B4083">
      <w:pPr>
        <w:tabs>
          <w:tab w:val="left" w:pos="1625"/>
        </w:tabs>
        <w:rPr>
          <w:rFonts w:eastAsia="Arial" w:cs="Arial"/>
          <w:szCs w:val="20"/>
        </w:rPr>
      </w:pPr>
      <w:r w:rsidRPr="008B4083">
        <w:rPr>
          <w:rFonts w:eastAsia="Arial" w:cs="Arial"/>
          <w:szCs w:val="20"/>
        </w:rPr>
        <w:t xml:space="preserve">Master in Software Engineering. </w:t>
      </w:r>
    </w:p>
    <w:p w14:paraId="41BE2D00" w14:textId="77777777" w:rsidR="00A36F02" w:rsidRDefault="00A36F02" w:rsidP="008B4083">
      <w:pPr>
        <w:tabs>
          <w:tab w:val="left" w:pos="1625"/>
        </w:tabs>
        <w:rPr>
          <w:rFonts w:eastAsia="Arial" w:cs="Arial"/>
          <w:b/>
          <w:szCs w:val="20"/>
        </w:rPr>
      </w:pPr>
    </w:p>
    <w:p w14:paraId="1BFCB040" w14:textId="6A8D1727" w:rsidR="008B4083" w:rsidRPr="008B4083" w:rsidRDefault="008B4083" w:rsidP="008B4083">
      <w:pPr>
        <w:tabs>
          <w:tab w:val="left" w:pos="1625"/>
        </w:tabs>
        <w:rPr>
          <w:rFonts w:eastAsia="Arial" w:cs="Arial"/>
          <w:szCs w:val="20"/>
        </w:rPr>
      </w:pPr>
      <w:r w:rsidRPr="008B4083">
        <w:rPr>
          <w:rFonts w:eastAsia="Arial" w:cs="Arial"/>
          <w:b/>
          <w:szCs w:val="20"/>
        </w:rPr>
        <w:t xml:space="preserve">Professional Certifications: </w:t>
      </w:r>
    </w:p>
    <w:p w14:paraId="0FC33BFC" w14:textId="1FA17CA0" w:rsidR="00A159B4" w:rsidRDefault="008B4083" w:rsidP="008B4083">
      <w:pPr>
        <w:numPr>
          <w:ilvl w:val="0"/>
          <w:numId w:val="27"/>
        </w:numPr>
        <w:spacing w:after="54"/>
        <w:contextualSpacing/>
        <w:rPr>
          <w:rFonts w:eastAsia="Arial" w:cs="Arial"/>
          <w:szCs w:val="20"/>
        </w:rPr>
      </w:pPr>
      <w:r w:rsidRPr="008B4083">
        <w:rPr>
          <w:rFonts w:eastAsia="Arial" w:cs="Arial"/>
          <w:szCs w:val="20"/>
        </w:rPr>
        <w:t xml:space="preserve">SAP Certified Technology Professional - Security with SAP NetWeaver  </w:t>
      </w:r>
    </w:p>
    <w:p w14:paraId="48024AC3" w14:textId="522FD31F"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Security+ certification. </w:t>
      </w:r>
    </w:p>
    <w:p w14:paraId="1AFAE792"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IBM Certified Consultant – Expert in Consulting Capability. </w:t>
      </w:r>
    </w:p>
    <w:p w14:paraId="26927F84"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IBM Certified Consultant – Expert Level Demonstrating Leadership in IBM Competencies </w:t>
      </w:r>
    </w:p>
    <w:p w14:paraId="4879FE88" w14:textId="77777777" w:rsidR="00A36F02" w:rsidRDefault="00A36F02" w:rsidP="00346D47">
      <w:pPr>
        <w:ind w:left="-15"/>
        <w:rPr>
          <w:rFonts w:eastAsia="Arial" w:cs="Arial"/>
          <w:b/>
          <w:szCs w:val="20"/>
        </w:rPr>
      </w:pPr>
    </w:p>
    <w:p w14:paraId="7E7B1F83" w14:textId="4DBC363F" w:rsidR="008B4083" w:rsidRPr="008B4083" w:rsidRDefault="008B4083" w:rsidP="00346D47">
      <w:pPr>
        <w:ind w:left="-15"/>
        <w:rPr>
          <w:rFonts w:eastAsia="Arial" w:cs="Arial"/>
          <w:szCs w:val="20"/>
        </w:rPr>
      </w:pPr>
      <w:r w:rsidRPr="008B4083">
        <w:rPr>
          <w:rFonts w:eastAsia="Arial" w:cs="Arial"/>
          <w:b/>
          <w:szCs w:val="20"/>
        </w:rPr>
        <w:t xml:space="preserve">Training: </w:t>
      </w:r>
    </w:p>
    <w:p w14:paraId="5474D92D"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Project Management. </w:t>
      </w:r>
    </w:p>
    <w:p w14:paraId="21BC8577" w14:textId="16DF1DDE" w:rsidR="008B4083" w:rsidRPr="008B4083" w:rsidRDefault="00135CD3" w:rsidP="008B4083">
      <w:pPr>
        <w:numPr>
          <w:ilvl w:val="0"/>
          <w:numId w:val="27"/>
        </w:numPr>
        <w:spacing w:after="54"/>
        <w:contextualSpacing/>
        <w:rPr>
          <w:rFonts w:eastAsia="Arial" w:cs="Arial"/>
          <w:szCs w:val="20"/>
        </w:rPr>
      </w:pPr>
      <w:r>
        <w:rPr>
          <w:rFonts w:eastAsia="Arial" w:cs="Arial"/>
          <w:szCs w:val="20"/>
        </w:rPr>
        <w:t xml:space="preserve">SAP ADM940, ADM950, ADM960, </w:t>
      </w:r>
      <w:r w:rsidR="008B4083" w:rsidRPr="008B4083">
        <w:rPr>
          <w:rFonts w:eastAsia="Arial" w:cs="Arial"/>
          <w:szCs w:val="20"/>
        </w:rPr>
        <w:t>GRC300</w:t>
      </w:r>
      <w:r>
        <w:rPr>
          <w:rFonts w:eastAsia="Arial" w:cs="Arial"/>
          <w:szCs w:val="20"/>
        </w:rPr>
        <w:t xml:space="preserve"> and HANA 240.</w:t>
      </w:r>
      <w:r w:rsidR="008B4083" w:rsidRPr="008B4083">
        <w:rPr>
          <w:rFonts w:eastAsia="Arial" w:cs="Arial"/>
          <w:szCs w:val="20"/>
        </w:rPr>
        <w:t xml:space="preserve"> </w:t>
      </w:r>
    </w:p>
    <w:p w14:paraId="5858F235"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Business Warehouse BW365 </w:t>
      </w:r>
    </w:p>
    <w:p w14:paraId="6750BC22"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SAP - Web AS (ABAP) and Java Administration (ADM200) </w:t>
      </w:r>
    </w:p>
    <w:p w14:paraId="1F4E5F3C"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SAP Enterprise Portal Administration (EP200) </w:t>
      </w:r>
    </w:p>
    <w:p w14:paraId="1CA85671"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SAP NetWeaver IDM 7.2 (ADM920) </w:t>
      </w:r>
    </w:p>
    <w:p w14:paraId="0108F822" w14:textId="77777777" w:rsidR="008B4083" w:rsidRPr="008B4083" w:rsidRDefault="008B4083" w:rsidP="008B4083">
      <w:pPr>
        <w:numPr>
          <w:ilvl w:val="0"/>
          <w:numId w:val="27"/>
        </w:numPr>
        <w:spacing w:after="54"/>
        <w:contextualSpacing/>
        <w:rPr>
          <w:rFonts w:eastAsia="Arial" w:cs="Arial"/>
          <w:szCs w:val="20"/>
        </w:rPr>
      </w:pPr>
      <w:r w:rsidRPr="008B4083">
        <w:rPr>
          <w:rFonts w:eastAsia="Arial" w:cs="Arial"/>
          <w:szCs w:val="20"/>
        </w:rPr>
        <w:t xml:space="preserve">SAP systems Vulnerability training from BLACK HAT. </w:t>
      </w:r>
    </w:p>
    <w:p w14:paraId="05ECAFD5" w14:textId="77777777" w:rsidR="00346D47" w:rsidRDefault="00346D47" w:rsidP="008B4083">
      <w:pPr>
        <w:tabs>
          <w:tab w:val="center" w:pos="907"/>
          <w:tab w:val="center" w:pos="2416"/>
        </w:tabs>
        <w:ind w:left="-14"/>
        <w:rPr>
          <w:rFonts w:eastAsia="Arial" w:cs="Arial"/>
          <w:b/>
          <w:szCs w:val="20"/>
        </w:rPr>
      </w:pPr>
    </w:p>
    <w:p w14:paraId="2AFB7C95" w14:textId="228FE90F" w:rsidR="00835AE5" w:rsidRDefault="008B4083" w:rsidP="008B4083">
      <w:pPr>
        <w:tabs>
          <w:tab w:val="center" w:pos="907"/>
          <w:tab w:val="center" w:pos="2416"/>
        </w:tabs>
        <w:ind w:left="-14"/>
        <w:rPr>
          <w:rFonts w:eastAsia="Arial" w:cs="Arial"/>
          <w:szCs w:val="20"/>
        </w:rPr>
      </w:pPr>
      <w:r w:rsidRPr="008B4083">
        <w:rPr>
          <w:rFonts w:eastAsia="Arial" w:cs="Arial"/>
          <w:b/>
          <w:szCs w:val="20"/>
        </w:rPr>
        <w:t xml:space="preserve">Nationality: </w:t>
      </w:r>
      <w:r>
        <w:rPr>
          <w:rFonts w:eastAsia="Arial" w:cs="Arial"/>
          <w:szCs w:val="20"/>
        </w:rPr>
        <w:t>US Citizen</w:t>
      </w:r>
      <w:r w:rsidR="00896C0E">
        <w:rPr>
          <w:rFonts w:eastAsia="Arial" w:cs="Arial"/>
          <w:szCs w:val="20"/>
        </w:rPr>
        <w:t>.</w:t>
      </w:r>
    </w:p>
    <w:p w14:paraId="0F88094D" w14:textId="354D764B" w:rsidR="00896C0E" w:rsidRDefault="00896C0E" w:rsidP="00896C0E">
      <w:pPr>
        <w:tabs>
          <w:tab w:val="center" w:pos="907"/>
          <w:tab w:val="center" w:pos="2416"/>
        </w:tabs>
        <w:ind w:left="-14"/>
        <w:rPr>
          <w:rFonts w:eastAsia="Arial" w:cs="Arial"/>
          <w:szCs w:val="20"/>
        </w:rPr>
      </w:pPr>
      <w:r>
        <w:rPr>
          <w:rFonts w:eastAsia="Arial" w:cs="Arial"/>
          <w:b/>
          <w:szCs w:val="20"/>
        </w:rPr>
        <w:t>Others</w:t>
      </w:r>
      <w:r w:rsidRPr="008B4083">
        <w:rPr>
          <w:rFonts w:eastAsia="Arial" w:cs="Arial"/>
          <w:b/>
          <w:szCs w:val="20"/>
        </w:rPr>
        <w:t xml:space="preserve">: </w:t>
      </w:r>
      <w:r>
        <w:rPr>
          <w:rFonts w:eastAsia="Arial" w:cs="Arial"/>
          <w:szCs w:val="20"/>
        </w:rPr>
        <w:t>A</w:t>
      </w:r>
      <w:r w:rsidR="00424902">
        <w:rPr>
          <w:rFonts w:eastAsia="Arial" w:cs="Arial"/>
          <w:szCs w:val="20"/>
        </w:rPr>
        <w:t>ct</w:t>
      </w:r>
      <w:r w:rsidR="0095271C">
        <w:rPr>
          <w:rFonts w:eastAsia="Arial" w:cs="Arial"/>
          <w:szCs w:val="20"/>
        </w:rPr>
        <w:t xml:space="preserve">ive Secret Clearance from </w:t>
      </w:r>
      <w:r w:rsidR="006029CF">
        <w:rPr>
          <w:rFonts w:eastAsia="Arial" w:cs="Arial"/>
          <w:szCs w:val="20"/>
        </w:rPr>
        <w:t>DOD &amp;</w:t>
      </w:r>
      <w:r w:rsidR="0095271C">
        <w:rPr>
          <w:rFonts w:eastAsia="Arial" w:cs="Arial"/>
          <w:szCs w:val="20"/>
        </w:rPr>
        <w:t xml:space="preserve"> </w:t>
      </w:r>
      <w:r w:rsidR="00424902">
        <w:rPr>
          <w:rFonts w:eastAsia="Arial" w:cs="Arial"/>
          <w:szCs w:val="20"/>
        </w:rPr>
        <w:t>Interim Top Secret Clearance.</w:t>
      </w:r>
    </w:p>
    <w:p w14:paraId="35BFCE6F" w14:textId="77777777" w:rsidR="00896C0E" w:rsidRDefault="00896C0E" w:rsidP="00896C0E">
      <w:pPr>
        <w:tabs>
          <w:tab w:val="center" w:pos="907"/>
          <w:tab w:val="center" w:pos="2416"/>
        </w:tabs>
        <w:ind w:left="-14"/>
        <w:rPr>
          <w:rFonts w:eastAsia="Arial" w:cs="Arial"/>
          <w:szCs w:val="20"/>
        </w:rPr>
      </w:pPr>
    </w:p>
    <w:sectPr w:rsidR="00896C0E" w:rsidSect="00C73B6B">
      <w:headerReference w:type="default" r:id="rId8"/>
      <w:footerReference w:type="default" r:id="rId9"/>
      <w:type w:val="continuous"/>
      <w:pgSz w:w="12240" w:h="15840" w:code="1"/>
      <w:pgMar w:top="1440" w:right="1080" w:bottom="1440" w:left="108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C6F21" w14:textId="77777777" w:rsidR="0084277F" w:rsidRDefault="0084277F">
      <w:r>
        <w:separator/>
      </w:r>
    </w:p>
  </w:endnote>
  <w:endnote w:type="continuationSeparator" w:id="0">
    <w:p w14:paraId="786384F6" w14:textId="77777777" w:rsidR="0084277F" w:rsidRDefault="00842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fornian FB">
    <w:panose1 w:val="0207040306080B03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ngsana New">
    <w:altName w:val="Arial Unicode MS"/>
    <w:panose1 w:val="02020603050405020304"/>
    <w:charset w:val="00"/>
    <w:family w:val="roman"/>
    <w:pitch w:val="variable"/>
    <w:sig w:usb0="00000000"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87EB2" w14:textId="79BA1AE9" w:rsidR="00C0348D" w:rsidRPr="00C73B6B" w:rsidRDefault="00C0348D" w:rsidP="00C73B6B">
    <w:pPr>
      <w:pStyle w:val="Footer"/>
      <w:jc w:val="center"/>
      <w:rPr>
        <w:rFonts w:cs="Arial"/>
        <w:b/>
      </w:rPr>
    </w:pPr>
    <w:r w:rsidRPr="00F43EAF">
      <w:rPr>
        <w:rFonts w:cs="Arial"/>
      </w:rPr>
      <w:t xml:space="preserve">Page </w:t>
    </w:r>
    <w:r w:rsidRPr="00F43EAF">
      <w:rPr>
        <w:rFonts w:cs="Arial"/>
        <w:b/>
      </w:rPr>
      <w:fldChar w:fldCharType="begin"/>
    </w:r>
    <w:r w:rsidRPr="00F43EAF">
      <w:rPr>
        <w:rFonts w:cs="Arial"/>
        <w:b/>
      </w:rPr>
      <w:instrText xml:space="preserve"> PAGE </w:instrText>
    </w:r>
    <w:r w:rsidRPr="00F43EAF">
      <w:rPr>
        <w:rFonts w:cs="Arial"/>
        <w:b/>
      </w:rPr>
      <w:fldChar w:fldCharType="separate"/>
    </w:r>
    <w:r w:rsidR="009705E7">
      <w:rPr>
        <w:rFonts w:cs="Arial"/>
        <w:b/>
        <w:noProof/>
      </w:rPr>
      <w:t>1</w:t>
    </w:r>
    <w:r w:rsidRPr="00F43EAF">
      <w:rPr>
        <w:rFonts w:cs="Arial"/>
        <w:b/>
      </w:rPr>
      <w:fldChar w:fldCharType="end"/>
    </w:r>
    <w:r w:rsidRPr="00F43EAF">
      <w:rPr>
        <w:rFonts w:cs="Arial"/>
      </w:rPr>
      <w:t xml:space="preserve"> of </w:t>
    </w:r>
    <w:r w:rsidRPr="00F43EAF">
      <w:rPr>
        <w:rFonts w:cs="Arial"/>
        <w:b/>
      </w:rPr>
      <w:fldChar w:fldCharType="begin"/>
    </w:r>
    <w:r w:rsidRPr="00F43EAF">
      <w:rPr>
        <w:rFonts w:cs="Arial"/>
        <w:b/>
      </w:rPr>
      <w:instrText xml:space="preserve"> NUMPAGES  </w:instrText>
    </w:r>
    <w:r w:rsidRPr="00F43EAF">
      <w:rPr>
        <w:rFonts w:cs="Arial"/>
        <w:b/>
      </w:rPr>
      <w:fldChar w:fldCharType="separate"/>
    </w:r>
    <w:r w:rsidR="009705E7">
      <w:rPr>
        <w:rFonts w:cs="Arial"/>
        <w:b/>
        <w:noProof/>
      </w:rPr>
      <w:t>7</w:t>
    </w:r>
    <w:r w:rsidRPr="00F43EAF">
      <w:rPr>
        <w:rFonts w:cs="Arial"/>
        <w:b/>
      </w:rPr>
      <w:fldChar w:fldCharType="end"/>
    </w:r>
  </w:p>
  <w:p w14:paraId="1F216C0D" w14:textId="77777777" w:rsidR="00C0348D" w:rsidRDefault="00C0348D"/>
  <w:p w14:paraId="603AEC16" w14:textId="77777777" w:rsidR="00C0348D" w:rsidRDefault="00C034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8850" w14:textId="77777777" w:rsidR="0084277F" w:rsidRDefault="0084277F">
      <w:r>
        <w:separator/>
      </w:r>
    </w:p>
  </w:footnote>
  <w:footnote w:type="continuationSeparator" w:id="0">
    <w:p w14:paraId="70E3B66B" w14:textId="77777777" w:rsidR="0084277F" w:rsidRDefault="00842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53" w:type="pct"/>
      <w:jc w:val="center"/>
      <w:tblCellMar>
        <w:left w:w="43" w:type="dxa"/>
        <w:right w:w="43" w:type="dxa"/>
      </w:tblCellMar>
      <w:tblLook w:val="04A0" w:firstRow="1" w:lastRow="0" w:firstColumn="1" w:lastColumn="0" w:noHBand="0" w:noVBand="1"/>
    </w:tblPr>
    <w:tblGrid>
      <w:gridCol w:w="1484"/>
      <w:gridCol w:w="6338"/>
      <w:gridCol w:w="2970"/>
    </w:tblGrid>
    <w:tr w:rsidR="002E6479" w:rsidRPr="003C6F7E" w14:paraId="76E43683" w14:textId="77777777" w:rsidTr="00792D96">
      <w:trPr>
        <w:trHeight w:val="1515"/>
        <w:jc w:val="center"/>
      </w:trPr>
      <w:tc>
        <w:tcPr>
          <w:tcW w:w="0" w:type="auto"/>
          <w:shd w:val="clear" w:color="auto" w:fill="auto"/>
          <w:tcMar>
            <w:left w:w="0" w:type="dxa"/>
          </w:tcMar>
        </w:tcPr>
        <w:p w14:paraId="2B582820" w14:textId="5F28B9F5" w:rsidR="00C0348D" w:rsidRPr="003C6F7E" w:rsidRDefault="002E6479" w:rsidP="003C6F7E">
          <w:pPr>
            <w:tabs>
              <w:tab w:val="center" w:pos="4680"/>
              <w:tab w:val="right" w:pos="9360"/>
            </w:tabs>
            <w:rPr>
              <w:rFonts w:eastAsia="Calibri" w:cs="Arial"/>
              <w:sz w:val="28"/>
              <w:szCs w:val="28"/>
            </w:rPr>
          </w:pPr>
          <w:r>
            <w:rPr>
              <w:rFonts w:ascii="Angsana New" w:hAnsi="Angsana New"/>
              <w:b/>
              <w:bCs/>
              <w:noProof/>
              <w:color w:val="000080"/>
              <w:sz w:val="32"/>
              <w:szCs w:val="32"/>
            </w:rPr>
            <w:drawing>
              <wp:anchor distT="0" distB="0" distL="114300" distR="114300" simplePos="0" relativeHeight="251659264" behindDoc="1" locked="0" layoutInCell="1" allowOverlap="1" wp14:anchorId="2B59C25D" wp14:editId="47B1E3A9">
                <wp:simplePos x="0" y="0"/>
                <wp:positionH relativeFrom="column">
                  <wp:posOffset>0</wp:posOffset>
                </wp:positionH>
                <wp:positionV relativeFrom="paragraph">
                  <wp:posOffset>207645</wp:posOffset>
                </wp:positionV>
                <wp:extent cx="914400" cy="525780"/>
                <wp:effectExtent l="0" t="0" r="0" b="7620"/>
                <wp:wrapSquare wrapText="bothSides"/>
                <wp:docPr id="1" name="Picture 1" descr="sa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25780"/>
                        </a:xfrm>
                        <a:prstGeom prst="rect">
                          <a:avLst/>
                        </a:prstGeom>
                        <a:noFill/>
                      </pic:spPr>
                    </pic:pic>
                  </a:graphicData>
                </a:graphic>
                <wp14:sizeRelH relativeFrom="page">
                  <wp14:pctWidth>0</wp14:pctWidth>
                </wp14:sizeRelH>
                <wp14:sizeRelV relativeFrom="page">
                  <wp14:pctHeight>0</wp14:pctHeight>
                </wp14:sizeRelV>
              </wp:anchor>
            </w:drawing>
          </w:r>
        </w:p>
      </w:tc>
      <w:tc>
        <w:tcPr>
          <w:tcW w:w="0" w:type="auto"/>
          <w:shd w:val="clear" w:color="auto" w:fill="auto"/>
          <w:vAlign w:val="center"/>
        </w:tcPr>
        <w:p w14:paraId="2E0D8662" w14:textId="77777777" w:rsidR="00DD0728" w:rsidRDefault="002E6479" w:rsidP="002E6479">
          <w:pPr>
            <w:pStyle w:val="Header"/>
            <w:spacing w:after="60"/>
            <w:rPr>
              <w:b/>
              <w:color w:val="000080"/>
              <w:sz w:val="24"/>
              <w:lang w:val="pl-PL"/>
            </w:rPr>
          </w:pPr>
          <w:r>
            <w:rPr>
              <w:b/>
              <w:color w:val="000080"/>
              <w:sz w:val="24"/>
              <w:lang w:val="pl-PL"/>
            </w:rPr>
            <w:t xml:space="preserve">         </w:t>
          </w:r>
        </w:p>
        <w:p w14:paraId="5F026064" w14:textId="5BAE9B3D" w:rsidR="002E6479" w:rsidRPr="002E6479" w:rsidRDefault="00DD0728" w:rsidP="002E6479">
          <w:pPr>
            <w:pStyle w:val="Header"/>
            <w:spacing w:after="60"/>
            <w:rPr>
              <w:b/>
              <w:color w:val="000080"/>
              <w:sz w:val="22"/>
              <w:szCs w:val="22"/>
              <w:lang w:val="pl-PL"/>
            </w:rPr>
          </w:pPr>
          <w:r>
            <w:rPr>
              <w:b/>
              <w:color w:val="000080"/>
              <w:sz w:val="24"/>
              <w:lang w:val="pl-PL"/>
            </w:rPr>
            <w:t xml:space="preserve">       </w:t>
          </w:r>
          <w:r w:rsidR="002E6479" w:rsidRPr="002E6479">
            <w:rPr>
              <w:b/>
              <w:color w:val="000080"/>
              <w:sz w:val="22"/>
              <w:szCs w:val="22"/>
              <w:lang w:val="pl-PL"/>
            </w:rPr>
            <w:t>Reji Mathew Lukose</w:t>
          </w:r>
        </w:p>
        <w:p w14:paraId="7296FB87" w14:textId="1804C12A" w:rsidR="00DD0728" w:rsidRDefault="00DD0728" w:rsidP="002E6479">
          <w:pPr>
            <w:pStyle w:val="Header"/>
            <w:spacing w:after="60"/>
            <w:rPr>
              <w:color w:val="000080"/>
              <w:sz w:val="22"/>
              <w:szCs w:val="22"/>
              <w:lang w:val="pl-PL"/>
            </w:rPr>
          </w:pPr>
          <w:r>
            <w:rPr>
              <w:color w:val="000080"/>
              <w:sz w:val="22"/>
              <w:szCs w:val="22"/>
            </w:rPr>
            <w:t xml:space="preserve">        </w:t>
          </w:r>
          <w:r w:rsidRPr="002E6479">
            <w:rPr>
              <w:color w:val="000080"/>
              <w:sz w:val="22"/>
              <w:szCs w:val="22"/>
            </w:rPr>
            <w:t>SAP Security &amp; GRC Consultant</w:t>
          </w:r>
          <w:r w:rsidR="002E6479" w:rsidRPr="002E6479">
            <w:rPr>
              <w:color w:val="000080"/>
              <w:sz w:val="22"/>
              <w:szCs w:val="22"/>
              <w:lang w:val="pl-PL"/>
            </w:rPr>
            <w:t xml:space="preserve">         </w:t>
          </w:r>
        </w:p>
        <w:p w14:paraId="5370D2EE" w14:textId="5FDD06B4" w:rsidR="00C0348D" w:rsidRPr="00DD0728" w:rsidRDefault="00DD0728" w:rsidP="003D071E">
          <w:pPr>
            <w:pStyle w:val="Header"/>
            <w:spacing w:after="60"/>
            <w:rPr>
              <w:rFonts w:ascii="Arial Narrow" w:hAnsi="Arial Narrow"/>
              <w:bCs/>
              <w:i/>
              <w:color w:val="000080"/>
              <w:sz w:val="22"/>
              <w:szCs w:val="22"/>
            </w:rPr>
          </w:pPr>
          <w:r>
            <w:rPr>
              <w:rFonts w:ascii="Arial Narrow" w:hAnsi="Arial Narrow"/>
              <w:bCs/>
              <w:i/>
              <w:color w:val="000080"/>
              <w:sz w:val="22"/>
              <w:szCs w:val="22"/>
            </w:rPr>
            <w:t xml:space="preserve">          </w:t>
          </w:r>
          <w:r w:rsidR="002E6479" w:rsidRPr="002E6479">
            <w:rPr>
              <w:rFonts w:ascii="Arial Narrow" w:hAnsi="Arial Narrow"/>
              <w:bCs/>
              <w:i/>
              <w:color w:val="000080"/>
              <w:sz w:val="22"/>
              <w:szCs w:val="22"/>
            </w:rPr>
            <w:t xml:space="preserve">SAP Certified Technology Professional – Security with SAP </w:t>
          </w:r>
          <w:r w:rsidR="003D071E">
            <w:rPr>
              <w:rFonts w:ascii="Arial Narrow" w:hAnsi="Arial Narrow"/>
              <w:bCs/>
              <w:i/>
              <w:color w:val="000080"/>
              <w:sz w:val="22"/>
              <w:szCs w:val="22"/>
            </w:rPr>
            <w:t>N</w:t>
          </w:r>
          <w:r>
            <w:rPr>
              <w:rFonts w:ascii="Arial Narrow" w:hAnsi="Arial Narrow"/>
              <w:bCs/>
              <w:i/>
              <w:color w:val="000080"/>
              <w:sz w:val="22"/>
              <w:szCs w:val="22"/>
            </w:rPr>
            <w:t>et</w:t>
          </w:r>
          <w:r w:rsidR="003D071E">
            <w:rPr>
              <w:rFonts w:ascii="Arial Narrow" w:hAnsi="Arial Narrow"/>
              <w:bCs/>
              <w:i/>
              <w:color w:val="000080"/>
              <w:sz w:val="22"/>
              <w:szCs w:val="22"/>
            </w:rPr>
            <w:t xml:space="preserve"> </w:t>
          </w:r>
          <w:r>
            <w:rPr>
              <w:rFonts w:ascii="Arial Narrow" w:hAnsi="Arial Narrow"/>
              <w:bCs/>
              <w:i/>
              <w:color w:val="000080"/>
              <w:sz w:val="22"/>
              <w:szCs w:val="22"/>
            </w:rPr>
            <w:t>Weaver</w:t>
          </w:r>
        </w:p>
      </w:tc>
      <w:tc>
        <w:tcPr>
          <w:tcW w:w="0" w:type="auto"/>
          <w:shd w:val="clear" w:color="auto" w:fill="auto"/>
          <w:vAlign w:val="center"/>
        </w:tcPr>
        <w:p w14:paraId="2A58E441" w14:textId="1585DA90" w:rsidR="00C0348D" w:rsidRPr="003C6F7E" w:rsidRDefault="003D071E" w:rsidP="003D071E">
          <w:pPr>
            <w:rPr>
              <w:rFonts w:cs="Arial"/>
              <w:szCs w:val="20"/>
            </w:rPr>
          </w:pPr>
          <w:r>
            <w:rPr>
              <w:rFonts w:cs="Arial"/>
              <w:szCs w:val="20"/>
            </w:rPr>
            <w:t>P</w:t>
          </w:r>
          <w:r w:rsidR="00C0348D" w:rsidRPr="003C6F7E">
            <w:rPr>
              <w:rFonts w:cs="Arial"/>
              <w:szCs w:val="20"/>
            </w:rPr>
            <w:t>hone: (</w:t>
          </w:r>
          <w:r w:rsidR="002E6479">
            <w:rPr>
              <w:rFonts w:cs="Arial"/>
              <w:szCs w:val="20"/>
            </w:rPr>
            <w:t>240)</w:t>
          </w:r>
          <w:r w:rsidR="00C0348D" w:rsidRPr="003C6F7E">
            <w:rPr>
              <w:rFonts w:cs="Arial"/>
              <w:szCs w:val="20"/>
            </w:rPr>
            <w:t xml:space="preserve"> </w:t>
          </w:r>
          <w:r w:rsidR="002E6479">
            <w:rPr>
              <w:rFonts w:cs="Arial"/>
              <w:szCs w:val="20"/>
            </w:rPr>
            <w:t>388–6538</w:t>
          </w:r>
        </w:p>
        <w:p w14:paraId="48E7924C" w14:textId="4F942AA8" w:rsidR="00C0348D" w:rsidRPr="003C6F7E" w:rsidRDefault="002E6479" w:rsidP="003C6F7E">
          <w:pPr>
            <w:jc w:val="right"/>
            <w:rPr>
              <w:rFonts w:cs="Arial"/>
              <w:szCs w:val="20"/>
            </w:rPr>
          </w:pPr>
          <w:r>
            <w:rPr>
              <w:rFonts w:cs="Arial"/>
              <w:szCs w:val="20"/>
            </w:rPr>
            <w:t>Email:RejiLukose75@gmail.com</w:t>
          </w:r>
        </w:p>
      </w:tc>
    </w:tr>
  </w:tbl>
  <w:p w14:paraId="2C0C35AE" w14:textId="5E00C8EB" w:rsidR="00C0348D" w:rsidRDefault="00C034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mso2D6"/>
      </v:shape>
    </w:pict>
  </w:numPicBullet>
  <w:abstractNum w:abstractNumId="0" w15:restartNumberingAfterBreak="0">
    <w:nsid w:val="012B6A5F"/>
    <w:multiLevelType w:val="hybridMultilevel"/>
    <w:tmpl w:val="3B024670"/>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254CF"/>
    <w:multiLevelType w:val="hybridMultilevel"/>
    <w:tmpl w:val="BA04C3B8"/>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5D85"/>
    <w:multiLevelType w:val="hybridMultilevel"/>
    <w:tmpl w:val="20B6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03EAE"/>
    <w:multiLevelType w:val="hybridMultilevel"/>
    <w:tmpl w:val="C9963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9971E1"/>
    <w:multiLevelType w:val="hybridMultilevel"/>
    <w:tmpl w:val="1A324882"/>
    <w:lvl w:ilvl="0" w:tplc="2FE6E3F2">
      <w:numFmt w:val="bullet"/>
      <w:lvlText w:val="•"/>
      <w:lvlJc w:val="left"/>
      <w:pPr>
        <w:ind w:left="720" w:hanging="360"/>
      </w:pPr>
      <w:rPr>
        <w:rFonts w:ascii="Arial" w:eastAsia="Times New Roman" w:hAnsi="Arial" w:cs="Arial"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055C0"/>
    <w:multiLevelType w:val="hybridMultilevel"/>
    <w:tmpl w:val="EEB41F54"/>
    <w:lvl w:ilvl="0" w:tplc="2FE6E3F2">
      <w:numFmt w:val="bullet"/>
      <w:lvlText w:val="•"/>
      <w:lvlJc w:val="left"/>
      <w:pPr>
        <w:ind w:left="720" w:hanging="360"/>
      </w:pPr>
      <w:rPr>
        <w:rFonts w:ascii="Arial" w:eastAsia="Times New Roman" w:hAnsi="Arial" w:cs="Arial"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87270"/>
    <w:multiLevelType w:val="hybridMultilevel"/>
    <w:tmpl w:val="FD4E2C96"/>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30B3"/>
    <w:multiLevelType w:val="hybridMultilevel"/>
    <w:tmpl w:val="0DE09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D61264"/>
    <w:multiLevelType w:val="hybridMultilevel"/>
    <w:tmpl w:val="7332DA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090244"/>
    <w:multiLevelType w:val="hybridMultilevel"/>
    <w:tmpl w:val="38D46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B52F63"/>
    <w:multiLevelType w:val="hybridMultilevel"/>
    <w:tmpl w:val="55202362"/>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F5EB0"/>
    <w:multiLevelType w:val="hybridMultilevel"/>
    <w:tmpl w:val="8FDA1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B35279"/>
    <w:multiLevelType w:val="hybridMultilevel"/>
    <w:tmpl w:val="7082853C"/>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80FE9"/>
    <w:multiLevelType w:val="hybridMultilevel"/>
    <w:tmpl w:val="3DD22810"/>
    <w:lvl w:ilvl="0" w:tplc="2FE6E3F2">
      <w:numFmt w:val="bullet"/>
      <w:lvlText w:val="•"/>
      <w:lvlJc w:val="left"/>
      <w:pPr>
        <w:ind w:left="720" w:hanging="360"/>
      </w:pPr>
      <w:rPr>
        <w:rFonts w:ascii="Arial" w:eastAsia="Times New Roman" w:hAnsi="Arial" w:cs="Arial"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0461E0"/>
    <w:multiLevelType w:val="hybridMultilevel"/>
    <w:tmpl w:val="4B10FB6C"/>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FD7FA3"/>
    <w:multiLevelType w:val="hybridMultilevel"/>
    <w:tmpl w:val="B3240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C16080"/>
    <w:multiLevelType w:val="hybridMultilevel"/>
    <w:tmpl w:val="CF3CE0A0"/>
    <w:lvl w:ilvl="0" w:tplc="2FE6E3F2">
      <w:numFmt w:val="bullet"/>
      <w:lvlText w:val="•"/>
      <w:lvlJc w:val="left"/>
      <w:pPr>
        <w:ind w:left="720" w:hanging="360"/>
      </w:pPr>
      <w:rPr>
        <w:rFonts w:ascii="Arial" w:eastAsia="Times New Roman" w:hAnsi="Arial" w:cs="Arial"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EF5CD2"/>
    <w:multiLevelType w:val="hybridMultilevel"/>
    <w:tmpl w:val="0DE20C90"/>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F10753"/>
    <w:multiLevelType w:val="hybridMultilevel"/>
    <w:tmpl w:val="52C22EF8"/>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3F79B9"/>
    <w:multiLevelType w:val="hybridMultilevel"/>
    <w:tmpl w:val="EE8E53AA"/>
    <w:lvl w:ilvl="0" w:tplc="04090001">
      <w:start w:val="1"/>
      <w:numFmt w:val="bullet"/>
      <w:lvlText w:val=""/>
      <w:lvlJc w:val="left"/>
      <w:pPr>
        <w:ind w:left="360" w:hanging="360"/>
      </w:pPr>
      <w:rPr>
        <w:rFonts w:ascii="Symbol" w:hAnsi="Symbol" w:hint="default"/>
      </w:rPr>
    </w:lvl>
    <w:lvl w:ilvl="1" w:tplc="D6946D5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CB5D5F"/>
    <w:multiLevelType w:val="hybridMultilevel"/>
    <w:tmpl w:val="96D4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11FBF"/>
    <w:multiLevelType w:val="hybridMultilevel"/>
    <w:tmpl w:val="59C8E506"/>
    <w:lvl w:ilvl="0" w:tplc="2FE6E3F2">
      <w:numFmt w:val="bullet"/>
      <w:lvlText w:val="•"/>
      <w:lvlJc w:val="left"/>
      <w:pPr>
        <w:ind w:left="720" w:hanging="360"/>
      </w:pPr>
      <w:rPr>
        <w:rFonts w:ascii="Arial" w:eastAsia="Times New Roman" w:hAnsi="Arial" w:cs="Arial"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9E1516"/>
    <w:multiLevelType w:val="hybridMultilevel"/>
    <w:tmpl w:val="529CB50A"/>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024ED7"/>
    <w:multiLevelType w:val="hybridMultilevel"/>
    <w:tmpl w:val="CB9832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147218D"/>
    <w:multiLevelType w:val="hybridMultilevel"/>
    <w:tmpl w:val="55E803DE"/>
    <w:lvl w:ilvl="0" w:tplc="04090001">
      <w:start w:val="1"/>
      <w:numFmt w:val="bullet"/>
      <w:lvlText w:val=""/>
      <w:lvlJc w:val="left"/>
      <w:pPr>
        <w:tabs>
          <w:tab w:val="num" w:pos="720"/>
        </w:tabs>
        <w:ind w:left="720" w:hanging="360"/>
      </w:pPr>
      <w:rPr>
        <w:rFonts w:ascii="Symbol" w:hAnsi="Symbol" w:hint="default"/>
      </w:rPr>
    </w:lvl>
    <w:lvl w:ilvl="1" w:tplc="80B4EE08">
      <w:start w:val="1"/>
      <w:numFmt w:val="bullet"/>
      <w:pStyle w:val="PropBullet1"/>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1FA07A9"/>
    <w:multiLevelType w:val="hybridMultilevel"/>
    <w:tmpl w:val="1716ECDA"/>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360C19"/>
    <w:multiLevelType w:val="hybridMultilevel"/>
    <w:tmpl w:val="9E46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A078CD"/>
    <w:multiLevelType w:val="hybridMultilevel"/>
    <w:tmpl w:val="3626D2B0"/>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B463B7"/>
    <w:multiLevelType w:val="hybridMultilevel"/>
    <w:tmpl w:val="3BAA585E"/>
    <w:lvl w:ilvl="0" w:tplc="2FE6E3F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76B507E"/>
    <w:multiLevelType w:val="hybridMultilevel"/>
    <w:tmpl w:val="6D6402EE"/>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C714A3"/>
    <w:multiLevelType w:val="hybridMultilevel"/>
    <w:tmpl w:val="EF58BD52"/>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277843"/>
    <w:multiLevelType w:val="hybridMultilevel"/>
    <w:tmpl w:val="810C2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A23BE9"/>
    <w:multiLevelType w:val="hybridMultilevel"/>
    <w:tmpl w:val="4904736A"/>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FF7530"/>
    <w:multiLevelType w:val="hybridMultilevel"/>
    <w:tmpl w:val="21D655E4"/>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FE6AA2"/>
    <w:multiLevelType w:val="hybridMultilevel"/>
    <w:tmpl w:val="519410A8"/>
    <w:lvl w:ilvl="0" w:tplc="2FE6E3F2">
      <w:numFmt w:val="bullet"/>
      <w:lvlText w:val="•"/>
      <w:lvlJc w:val="left"/>
      <w:pPr>
        <w:ind w:left="720" w:hanging="360"/>
      </w:pPr>
      <w:rPr>
        <w:rFonts w:ascii="Arial" w:eastAsia="Times New Roman" w:hAnsi="Arial" w:cs="Arial"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194326"/>
    <w:multiLevelType w:val="hybridMultilevel"/>
    <w:tmpl w:val="C82CDEA2"/>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644B7D"/>
    <w:multiLevelType w:val="hybridMultilevel"/>
    <w:tmpl w:val="90FCBAB4"/>
    <w:lvl w:ilvl="0" w:tplc="2FE6E3F2">
      <w:numFmt w:val="bullet"/>
      <w:lvlText w:val="•"/>
      <w:lvlJc w:val="left"/>
      <w:pPr>
        <w:ind w:left="360" w:hanging="360"/>
      </w:pPr>
      <w:rPr>
        <w:rFonts w:ascii="Arial" w:eastAsia="Times New Roman" w:hAnsi="Arial" w:cs="Arial" w:hint="default"/>
      </w:rPr>
    </w:lvl>
    <w:lvl w:ilvl="1" w:tplc="D6946D5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CB63101"/>
    <w:multiLevelType w:val="hybridMultilevel"/>
    <w:tmpl w:val="4C40BCD4"/>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B924A3"/>
    <w:multiLevelType w:val="hybridMultilevel"/>
    <w:tmpl w:val="67ACCBC8"/>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6D02D7"/>
    <w:multiLevelType w:val="hybridMultilevel"/>
    <w:tmpl w:val="318C55E6"/>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0353E2"/>
    <w:multiLevelType w:val="hybridMultilevel"/>
    <w:tmpl w:val="78B0827E"/>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062BCC"/>
    <w:multiLevelType w:val="hybridMultilevel"/>
    <w:tmpl w:val="BECE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4E5FC6"/>
    <w:multiLevelType w:val="hybridMultilevel"/>
    <w:tmpl w:val="E9761A4E"/>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E3700A"/>
    <w:multiLevelType w:val="hybridMultilevel"/>
    <w:tmpl w:val="014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6819BA"/>
    <w:multiLevelType w:val="hybridMultilevel"/>
    <w:tmpl w:val="6CB6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13F6B71"/>
    <w:multiLevelType w:val="hybridMultilevel"/>
    <w:tmpl w:val="1DCA4A9E"/>
    <w:lvl w:ilvl="0" w:tplc="494C4D7A">
      <w:start w:val="1"/>
      <w:numFmt w:val="bullet"/>
      <w:pStyle w:val="Bio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370C6A"/>
    <w:multiLevelType w:val="hybridMultilevel"/>
    <w:tmpl w:val="D8920B6E"/>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E0714F"/>
    <w:multiLevelType w:val="hybridMultilevel"/>
    <w:tmpl w:val="6E542294"/>
    <w:lvl w:ilvl="0" w:tplc="D6946D5A">
      <w:numFmt w:val="bullet"/>
      <w:lvlText w:val="-"/>
      <w:lvlJc w:val="left"/>
      <w:pPr>
        <w:ind w:left="720" w:hanging="360"/>
      </w:pPr>
      <w:rPr>
        <w:rFonts w:ascii="Calibri" w:eastAsiaTheme="minorHAnsi" w:hAnsi="Calibri" w:cs="Calibri" w:hint="default"/>
      </w:rPr>
    </w:lvl>
    <w:lvl w:ilvl="1" w:tplc="D6946D5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F8476B"/>
    <w:multiLevelType w:val="hybridMultilevel"/>
    <w:tmpl w:val="3FE8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F618AC"/>
    <w:multiLevelType w:val="hybridMultilevel"/>
    <w:tmpl w:val="7D941FC2"/>
    <w:lvl w:ilvl="0" w:tplc="A49807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5"/>
  </w:num>
  <w:num w:numId="3">
    <w:abstractNumId w:val="23"/>
  </w:num>
  <w:num w:numId="4">
    <w:abstractNumId w:val="26"/>
  </w:num>
  <w:num w:numId="5">
    <w:abstractNumId w:val="2"/>
  </w:num>
  <w:num w:numId="6">
    <w:abstractNumId w:val="43"/>
  </w:num>
  <w:num w:numId="7">
    <w:abstractNumId w:val="41"/>
  </w:num>
  <w:num w:numId="8">
    <w:abstractNumId w:val="20"/>
  </w:num>
  <w:num w:numId="9">
    <w:abstractNumId w:val="18"/>
  </w:num>
  <w:num w:numId="10">
    <w:abstractNumId w:val="39"/>
  </w:num>
  <w:num w:numId="11">
    <w:abstractNumId w:val="49"/>
  </w:num>
  <w:num w:numId="12">
    <w:abstractNumId w:val="38"/>
  </w:num>
  <w:num w:numId="13">
    <w:abstractNumId w:val="22"/>
  </w:num>
  <w:num w:numId="14">
    <w:abstractNumId w:val="46"/>
  </w:num>
  <w:num w:numId="15">
    <w:abstractNumId w:val="27"/>
  </w:num>
  <w:num w:numId="16">
    <w:abstractNumId w:val="25"/>
  </w:num>
  <w:num w:numId="17">
    <w:abstractNumId w:val="6"/>
  </w:num>
  <w:num w:numId="18">
    <w:abstractNumId w:val="42"/>
  </w:num>
  <w:num w:numId="19">
    <w:abstractNumId w:val="33"/>
  </w:num>
  <w:num w:numId="20">
    <w:abstractNumId w:val="35"/>
  </w:num>
  <w:num w:numId="21">
    <w:abstractNumId w:val="1"/>
  </w:num>
  <w:num w:numId="22">
    <w:abstractNumId w:val="0"/>
  </w:num>
  <w:num w:numId="23">
    <w:abstractNumId w:val="44"/>
  </w:num>
  <w:num w:numId="24">
    <w:abstractNumId w:val="48"/>
  </w:num>
  <w:num w:numId="25">
    <w:abstractNumId w:val="11"/>
  </w:num>
  <w:num w:numId="26">
    <w:abstractNumId w:val="9"/>
  </w:num>
  <w:num w:numId="27">
    <w:abstractNumId w:val="7"/>
  </w:num>
  <w:num w:numId="28">
    <w:abstractNumId w:val="17"/>
  </w:num>
  <w:num w:numId="29">
    <w:abstractNumId w:val="3"/>
  </w:num>
  <w:num w:numId="30">
    <w:abstractNumId w:val="19"/>
  </w:num>
  <w:num w:numId="31">
    <w:abstractNumId w:val="8"/>
  </w:num>
  <w:num w:numId="32">
    <w:abstractNumId w:val="15"/>
  </w:num>
  <w:num w:numId="33">
    <w:abstractNumId w:val="4"/>
  </w:num>
  <w:num w:numId="34">
    <w:abstractNumId w:val="31"/>
  </w:num>
  <w:num w:numId="35">
    <w:abstractNumId w:val="10"/>
  </w:num>
  <w:num w:numId="36">
    <w:abstractNumId w:val="37"/>
  </w:num>
  <w:num w:numId="37">
    <w:abstractNumId w:val="28"/>
  </w:num>
  <w:num w:numId="38">
    <w:abstractNumId w:val="13"/>
  </w:num>
  <w:num w:numId="39">
    <w:abstractNumId w:val="16"/>
  </w:num>
  <w:num w:numId="40">
    <w:abstractNumId w:val="36"/>
  </w:num>
  <w:num w:numId="41">
    <w:abstractNumId w:val="34"/>
  </w:num>
  <w:num w:numId="42">
    <w:abstractNumId w:val="21"/>
  </w:num>
  <w:num w:numId="43">
    <w:abstractNumId w:val="5"/>
  </w:num>
  <w:num w:numId="44">
    <w:abstractNumId w:val="29"/>
  </w:num>
  <w:num w:numId="45">
    <w:abstractNumId w:val="14"/>
  </w:num>
  <w:num w:numId="46">
    <w:abstractNumId w:val="40"/>
  </w:num>
  <w:num w:numId="47">
    <w:abstractNumId w:val="12"/>
  </w:num>
  <w:num w:numId="48">
    <w:abstractNumId w:val="30"/>
  </w:num>
  <w:num w:numId="49">
    <w:abstractNumId w:val="32"/>
  </w:num>
  <w:num w:numId="50">
    <w:abstractNumId w:val="4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0E"/>
    <w:rsid w:val="000132CD"/>
    <w:rsid w:val="00016061"/>
    <w:rsid w:val="00016F81"/>
    <w:rsid w:val="00020BCD"/>
    <w:rsid w:val="00036B0B"/>
    <w:rsid w:val="000379B8"/>
    <w:rsid w:val="0004783E"/>
    <w:rsid w:val="00050B81"/>
    <w:rsid w:val="000604B4"/>
    <w:rsid w:val="00063C25"/>
    <w:rsid w:val="0007141B"/>
    <w:rsid w:val="00076304"/>
    <w:rsid w:val="00077C2B"/>
    <w:rsid w:val="00081148"/>
    <w:rsid w:val="00082207"/>
    <w:rsid w:val="000832E4"/>
    <w:rsid w:val="000A2AEF"/>
    <w:rsid w:val="000B657C"/>
    <w:rsid w:val="000C3B6A"/>
    <w:rsid w:val="000F2A96"/>
    <w:rsid w:val="00104D42"/>
    <w:rsid w:val="0010540C"/>
    <w:rsid w:val="00107B90"/>
    <w:rsid w:val="001170C2"/>
    <w:rsid w:val="001204B9"/>
    <w:rsid w:val="001264CE"/>
    <w:rsid w:val="00126DFA"/>
    <w:rsid w:val="00134A36"/>
    <w:rsid w:val="00135CD3"/>
    <w:rsid w:val="0013687A"/>
    <w:rsid w:val="001409A2"/>
    <w:rsid w:val="00165B83"/>
    <w:rsid w:val="00165CAC"/>
    <w:rsid w:val="00177B93"/>
    <w:rsid w:val="0018205B"/>
    <w:rsid w:val="00182739"/>
    <w:rsid w:val="00186FD0"/>
    <w:rsid w:val="001A701B"/>
    <w:rsid w:val="001B292F"/>
    <w:rsid w:val="001C0DF8"/>
    <w:rsid w:val="001C1BED"/>
    <w:rsid w:val="001C6DBA"/>
    <w:rsid w:val="001C7725"/>
    <w:rsid w:val="001D58E6"/>
    <w:rsid w:val="001E14DB"/>
    <w:rsid w:val="001E1F0C"/>
    <w:rsid w:val="001E4E23"/>
    <w:rsid w:val="001F0CBF"/>
    <w:rsid w:val="00202236"/>
    <w:rsid w:val="00203708"/>
    <w:rsid w:val="002044CB"/>
    <w:rsid w:val="002135F4"/>
    <w:rsid w:val="00215092"/>
    <w:rsid w:val="002155DF"/>
    <w:rsid w:val="002400E5"/>
    <w:rsid w:val="00243BEB"/>
    <w:rsid w:val="002440E0"/>
    <w:rsid w:val="002509FD"/>
    <w:rsid w:val="002550E8"/>
    <w:rsid w:val="00255911"/>
    <w:rsid w:val="002665C7"/>
    <w:rsid w:val="00267EDC"/>
    <w:rsid w:val="002729DD"/>
    <w:rsid w:val="00281100"/>
    <w:rsid w:val="00283B98"/>
    <w:rsid w:val="00284E65"/>
    <w:rsid w:val="0029078A"/>
    <w:rsid w:val="002A3CBF"/>
    <w:rsid w:val="002B16CF"/>
    <w:rsid w:val="002B30BD"/>
    <w:rsid w:val="002B30BF"/>
    <w:rsid w:val="002C1AC3"/>
    <w:rsid w:val="002D19C8"/>
    <w:rsid w:val="002D41A2"/>
    <w:rsid w:val="002E1F9C"/>
    <w:rsid w:val="002E3D84"/>
    <w:rsid w:val="002E5008"/>
    <w:rsid w:val="002E6479"/>
    <w:rsid w:val="002E7A2B"/>
    <w:rsid w:val="002F43F4"/>
    <w:rsid w:val="00302CE8"/>
    <w:rsid w:val="003102FD"/>
    <w:rsid w:val="00313A63"/>
    <w:rsid w:val="00327EDF"/>
    <w:rsid w:val="003377F9"/>
    <w:rsid w:val="00340269"/>
    <w:rsid w:val="00346D47"/>
    <w:rsid w:val="00357579"/>
    <w:rsid w:val="00362090"/>
    <w:rsid w:val="00370EF4"/>
    <w:rsid w:val="003718E7"/>
    <w:rsid w:val="003B0AB9"/>
    <w:rsid w:val="003B3D64"/>
    <w:rsid w:val="003B3F94"/>
    <w:rsid w:val="003C6F7E"/>
    <w:rsid w:val="003D071E"/>
    <w:rsid w:val="003D22E7"/>
    <w:rsid w:val="003D7E95"/>
    <w:rsid w:val="003E6A71"/>
    <w:rsid w:val="003F06F8"/>
    <w:rsid w:val="0040143F"/>
    <w:rsid w:val="00404324"/>
    <w:rsid w:val="00404CE8"/>
    <w:rsid w:val="00411491"/>
    <w:rsid w:val="00412E1C"/>
    <w:rsid w:val="004226F0"/>
    <w:rsid w:val="00424902"/>
    <w:rsid w:val="00426369"/>
    <w:rsid w:val="00433278"/>
    <w:rsid w:val="004364C3"/>
    <w:rsid w:val="004425EA"/>
    <w:rsid w:val="004512D5"/>
    <w:rsid w:val="00451436"/>
    <w:rsid w:val="004563C6"/>
    <w:rsid w:val="00465EC7"/>
    <w:rsid w:val="00466120"/>
    <w:rsid w:val="004765E5"/>
    <w:rsid w:val="00495C60"/>
    <w:rsid w:val="0049701D"/>
    <w:rsid w:val="00497CF2"/>
    <w:rsid w:val="004A010C"/>
    <w:rsid w:val="004D5873"/>
    <w:rsid w:val="004F19A1"/>
    <w:rsid w:val="004F2B78"/>
    <w:rsid w:val="004F734A"/>
    <w:rsid w:val="0050147D"/>
    <w:rsid w:val="00524DC2"/>
    <w:rsid w:val="0052756E"/>
    <w:rsid w:val="00531D78"/>
    <w:rsid w:val="00540CC9"/>
    <w:rsid w:val="0054730E"/>
    <w:rsid w:val="00560FC5"/>
    <w:rsid w:val="0056507F"/>
    <w:rsid w:val="00571000"/>
    <w:rsid w:val="00586821"/>
    <w:rsid w:val="005A4843"/>
    <w:rsid w:val="005A7F9E"/>
    <w:rsid w:val="005B05BE"/>
    <w:rsid w:val="005B7394"/>
    <w:rsid w:val="005C573B"/>
    <w:rsid w:val="005E563F"/>
    <w:rsid w:val="006029CF"/>
    <w:rsid w:val="00606D89"/>
    <w:rsid w:val="00616E6E"/>
    <w:rsid w:val="00624205"/>
    <w:rsid w:val="00624BAE"/>
    <w:rsid w:val="0062559E"/>
    <w:rsid w:val="006345A9"/>
    <w:rsid w:val="00636DBD"/>
    <w:rsid w:val="00641917"/>
    <w:rsid w:val="0064256D"/>
    <w:rsid w:val="0065187D"/>
    <w:rsid w:val="0066188C"/>
    <w:rsid w:val="006640F3"/>
    <w:rsid w:val="00666537"/>
    <w:rsid w:val="00690D0E"/>
    <w:rsid w:val="00697DEE"/>
    <w:rsid w:val="006A0A75"/>
    <w:rsid w:val="006A45A0"/>
    <w:rsid w:val="006B0534"/>
    <w:rsid w:val="006C139C"/>
    <w:rsid w:val="006C51B4"/>
    <w:rsid w:val="006E5F36"/>
    <w:rsid w:val="006E7B90"/>
    <w:rsid w:val="006F3FDE"/>
    <w:rsid w:val="006F47E8"/>
    <w:rsid w:val="006F7C33"/>
    <w:rsid w:val="00700833"/>
    <w:rsid w:val="00702D89"/>
    <w:rsid w:val="00705764"/>
    <w:rsid w:val="00712CAF"/>
    <w:rsid w:val="00716D45"/>
    <w:rsid w:val="00720A8F"/>
    <w:rsid w:val="00730BA2"/>
    <w:rsid w:val="00732A08"/>
    <w:rsid w:val="0074149A"/>
    <w:rsid w:val="00745E68"/>
    <w:rsid w:val="007512E0"/>
    <w:rsid w:val="0077145A"/>
    <w:rsid w:val="00792D96"/>
    <w:rsid w:val="00796B3A"/>
    <w:rsid w:val="007A7AAB"/>
    <w:rsid w:val="007B0838"/>
    <w:rsid w:val="007B1B15"/>
    <w:rsid w:val="007B51B1"/>
    <w:rsid w:val="007B7B1C"/>
    <w:rsid w:val="007C22A9"/>
    <w:rsid w:val="007D17D6"/>
    <w:rsid w:val="007D7676"/>
    <w:rsid w:val="007E1301"/>
    <w:rsid w:val="007E4F13"/>
    <w:rsid w:val="007F3F19"/>
    <w:rsid w:val="007F4DAF"/>
    <w:rsid w:val="007F5F1A"/>
    <w:rsid w:val="007F6BDE"/>
    <w:rsid w:val="007F6DB6"/>
    <w:rsid w:val="00810956"/>
    <w:rsid w:val="00810DF8"/>
    <w:rsid w:val="00821274"/>
    <w:rsid w:val="00825B39"/>
    <w:rsid w:val="00835AE5"/>
    <w:rsid w:val="0084277F"/>
    <w:rsid w:val="00842E37"/>
    <w:rsid w:val="008461CE"/>
    <w:rsid w:val="00856626"/>
    <w:rsid w:val="00856ED3"/>
    <w:rsid w:val="008745AE"/>
    <w:rsid w:val="008875F3"/>
    <w:rsid w:val="00896172"/>
    <w:rsid w:val="00896C0E"/>
    <w:rsid w:val="00897407"/>
    <w:rsid w:val="008B4083"/>
    <w:rsid w:val="008B5612"/>
    <w:rsid w:val="008C0270"/>
    <w:rsid w:val="008C3406"/>
    <w:rsid w:val="008C3524"/>
    <w:rsid w:val="008C3C81"/>
    <w:rsid w:val="008D201F"/>
    <w:rsid w:val="008D6694"/>
    <w:rsid w:val="008E1B38"/>
    <w:rsid w:val="008E5C28"/>
    <w:rsid w:val="008F6F74"/>
    <w:rsid w:val="0090175A"/>
    <w:rsid w:val="00912733"/>
    <w:rsid w:val="00923653"/>
    <w:rsid w:val="009254CF"/>
    <w:rsid w:val="0095006D"/>
    <w:rsid w:val="0095271C"/>
    <w:rsid w:val="00953C09"/>
    <w:rsid w:val="009611E8"/>
    <w:rsid w:val="00961A1B"/>
    <w:rsid w:val="00962154"/>
    <w:rsid w:val="009705E7"/>
    <w:rsid w:val="00977C38"/>
    <w:rsid w:val="00991002"/>
    <w:rsid w:val="009931E4"/>
    <w:rsid w:val="00994A0A"/>
    <w:rsid w:val="009A172F"/>
    <w:rsid w:val="009A3BE9"/>
    <w:rsid w:val="009C7248"/>
    <w:rsid w:val="009D2989"/>
    <w:rsid w:val="009D3F7F"/>
    <w:rsid w:val="009E09F2"/>
    <w:rsid w:val="009E4F35"/>
    <w:rsid w:val="009E590E"/>
    <w:rsid w:val="009E6743"/>
    <w:rsid w:val="00A0343D"/>
    <w:rsid w:val="00A157D9"/>
    <w:rsid w:val="00A159B4"/>
    <w:rsid w:val="00A22C14"/>
    <w:rsid w:val="00A355AA"/>
    <w:rsid w:val="00A35B44"/>
    <w:rsid w:val="00A36F02"/>
    <w:rsid w:val="00A45B65"/>
    <w:rsid w:val="00A64CE0"/>
    <w:rsid w:val="00A7449C"/>
    <w:rsid w:val="00A7579E"/>
    <w:rsid w:val="00A8054A"/>
    <w:rsid w:val="00A813A1"/>
    <w:rsid w:val="00A8398E"/>
    <w:rsid w:val="00A8446A"/>
    <w:rsid w:val="00A856A8"/>
    <w:rsid w:val="00A9232D"/>
    <w:rsid w:val="00A93C75"/>
    <w:rsid w:val="00A97F14"/>
    <w:rsid w:val="00AA2EEC"/>
    <w:rsid w:val="00AB608F"/>
    <w:rsid w:val="00AC04F0"/>
    <w:rsid w:val="00AC5AF1"/>
    <w:rsid w:val="00AE1A6E"/>
    <w:rsid w:val="00AE2E24"/>
    <w:rsid w:val="00AE5AF3"/>
    <w:rsid w:val="00B05CFE"/>
    <w:rsid w:val="00B069C8"/>
    <w:rsid w:val="00B06C42"/>
    <w:rsid w:val="00B1107B"/>
    <w:rsid w:val="00B13D92"/>
    <w:rsid w:val="00B170C4"/>
    <w:rsid w:val="00B21ECB"/>
    <w:rsid w:val="00B308AC"/>
    <w:rsid w:val="00B36BB5"/>
    <w:rsid w:val="00B37060"/>
    <w:rsid w:val="00B3799C"/>
    <w:rsid w:val="00B54B38"/>
    <w:rsid w:val="00B61EDA"/>
    <w:rsid w:val="00B710EF"/>
    <w:rsid w:val="00B751FE"/>
    <w:rsid w:val="00B81BE5"/>
    <w:rsid w:val="00B822D1"/>
    <w:rsid w:val="00B84492"/>
    <w:rsid w:val="00B918B9"/>
    <w:rsid w:val="00BB5753"/>
    <w:rsid w:val="00BC265E"/>
    <w:rsid w:val="00BC4D72"/>
    <w:rsid w:val="00BD65EE"/>
    <w:rsid w:val="00BD7358"/>
    <w:rsid w:val="00BE32AA"/>
    <w:rsid w:val="00BE3EA8"/>
    <w:rsid w:val="00BE422B"/>
    <w:rsid w:val="00C0348D"/>
    <w:rsid w:val="00C13CD8"/>
    <w:rsid w:val="00C1541F"/>
    <w:rsid w:val="00C221CF"/>
    <w:rsid w:val="00C23F93"/>
    <w:rsid w:val="00C24178"/>
    <w:rsid w:val="00C40904"/>
    <w:rsid w:val="00C55366"/>
    <w:rsid w:val="00C71CBA"/>
    <w:rsid w:val="00C73B6B"/>
    <w:rsid w:val="00C80CC4"/>
    <w:rsid w:val="00C94A44"/>
    <w:rsid w:val="00CA0680"/>
    <w:rsid w:val="00CA550A"/>
    <w:rsid w:val="00CA5FE7"/>
    <w:rsid w:val="00CA76E2"/>
    <w:rsid w:val="00CB74CF"/>
    <w:rsid w:val="00CC4D4D"/>
    <w:rsid w:val="00CE61C0"/>
    <w:rsid w:val="00CF0B0A"/>
    <w:rsid w:val="00D037E6"/>
    <w:rsid w:val="00D05573"/>
    <w:rsid w:val="00D07C87"/>
    <w:rsid w:val="00D32D72"/>
    <w:rsid w:val="00D340BB"/>
    <w:rsid w:val="00D43524"/>
    <w:rsid w:val="00D6247B"/>
    <w:rsid w:val="00D62E49"/>
    <w:rsid w:val="00D83E46"/>
    <w:rsid w:val="00D85CA5"/>
    <w:rsid w:val="00D9458A"/>
    <w:rsid w:val="00D96F17"/>
    <w:rsid w:val="00DA50CD"/>
    <w:rsid w:val="00DA5101"/>
    <w:rsid w:val="00DB31FA"/>
    <w:rsid w:val="00DB7182"/>
    <w:rsid w:val="00DD0728"/>
    <w:rsid w:val="00E0180A"/>
    <w:rsid w:val="00E057A1"/>
    <w:rsid w:val="00E17D02"/>
    <w:rsid w:val="00E210E6"/>
    <w:rsid w:val="00E2523C"/>
    <w:rsid w:val="00E267FD"/>
    <w:rsid w:val="00E325E2"/>
    <w:rsid w:val="00E35522"/>
    <w:rsid w:val="00E426B5"/>
    <w:rsid w:val="00E45889"/>
    <w:rsid w:val="00E74783"/>
    <w:rsid w:val="00E9155A"/>
    <w:rsid w:val="00E94A19"/>
    <w:rsid w:val="00E9660B"/>
    <w:rsid w:val="00EB115F"/>
    <w:rsid w:val="00EB2832"/>
    <w:rsid w:val="00EB6226"/>
    <w:rsid w:val="00ED1FDA"/>
    <w:rsid w:val="00EE0167"/>
    <w:rsid w:val="00EE4F51"/>
    <w:rsid w:val="00EE6813"/>
    <w:rsid w:val="00EF423B"/>
    <w:rsid w:val="00EF47C7"/>
    <w:rsid w:val="00F0503A"/>
    <w:rsid w:val="00F0712F"/>
    <w:rsid w:val="00F113C6"/>
    <w:rsid w:val="00F419F4"/>
    <w:rsid w:val="00F439DB"/>
    <w:rsid w:val="00F5072F"/>
    <w:rsid w:val="00F565EB"/>
    <w:rsid w:val="00F56CEC"/>
    <w:rsid w:val="00F615C7"/>
    <w:rsid w:val="00F62D36"/>
    <w:rsid w:val="00F75209"/>
    <w:rsid w:val="00F80CD0"/>
    <w:rsid w:val="00F8171E"/>
    <w:rsid w:val="00F81C10"/>
    <w:rsid w:val="00F877DB"/>
    <w:rsid w:val="00F9101C"/>
    <w:rsid w:val="00F97D6D"/>
    <w:rsid w:val="00FB6C7A"/>
    <w:rsid w:val="00FB74C6"/>
    <w:rsid w:val="00FE3A2D"/>
    <w:rsid w:val="00FE3E18"/>
    <w:rsid w:val="00FE5FC9"/>
    <w:rsid w:val="00FE6007"/>
    <w:rsid w:val="00FF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E95F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96F17"/>
    <w:rPr>
      <w:rFonts w:ascii="Arial" w:hAnsi="Arial"/>
      <w:szCs w:val="24"/>
    </w:rPr>
  </w:style>
  <w:style w:type="paragraph" w:styleId="Heading1">
    <w:name w:val="heading 1"/>
    <w:basedOn w:val="Normal"/>
    <w:next w:val="Normal"/>
    <w:link w:val="Heading1Char"/>
    <w:qFormat/>
    <w:rsid w:val="00076304"/>
    <w:pPr>
      <w:keepNext/>
      <w:pBdr>
        <w:top w:val="single" w:sz="18" w:space="1" w:color="auto"/>
        <w:left w:val="single" w:sz="18" w:space="4" w:color="auto"/>
        <w:bottom w:val="single" w:sz="18" w:space="1" w:color="auto"/>
        <w:right w:val="single" w:sz="18" w:space="4" w:color="auto"/>
      </w:pBdr>
      <w:outlineLvl w:val="0"/>
    </w:pPr>
    <w:rPr>
      <w:rFonts w:cs="Arial"/>
      <w:b/>
      <w:bCs/>
      <w:sz w:val="22"/>
    </w:rPr>
  </w:style>
  <w:style w:type="paragraph" w:styleId="Heading2">
    <w:name w:val="heading 2"/>
    <w:basedOn w:val="Normal"/>
    <w:next w:val="Normal"/>
    <w:qFormat/>
    <w:rsid w:val="00076304"/>
    <w:pPr>
      <w:keepNext/>
      <w:outlineLvl w:val="1"/>
    </w:pPr>
    <w:rPr>
      <w:rFonts w:cs="Arial"/>
      <w:b/>
      <w:bCs/>
      <w:sz w:val="22"/>
    </w:rPr>
  </w:style>
  <w:style w:type="paragraph" w:styleId="Heading3">
    <w:name w:val="heading 3"/>
    <w:basedOn w:val="Normal"/>
    <w:next w:val="Normal"/>
    <w:qFormat/>
    <w:rsid w:val="00076304"/>
    <w:pPr>
      <w:keepNext/>
      <w:outlineLvl w:val="2"/>
    </w:pPr>
    <w:rPr>
      <w:rFonts w:cs="Arial"/>
      <w:b/>
      <w:bCs/>
      <w:sz w:val="22"/>
      <w:u w:val="single"/>
    </w:rPr>
  </w:style>
  <w:style w:type="paragraph" w:styleId="Heading4">
    <w:name w:val="heading 4"/>
    <w:basedOn w:val="Normal"/>
    <w:next w:val="Normal"/>
    <w:qFormat/>
    <w:rsid w:val="00076304"/>
    <w:pPr>
      <w:keepNext/>
      <w:outlineLvl w:val="3"/>
    </w:pPr>
    <w:rPr>
      <w:rFonts w:cs="Arial"/>
      <w:i/>
      <w:iCs/>
      <w:sz w:val="22"/>
    </w:rPr>
  </w:style>
  <w:style w:type="paragraph" w:styleId="Heading5">
    <w:name w:val="heading 5"/>
    <w:basedOn w:val="Normal"/>
    <w:next w:val="Normal"/>
    <w:qFormat/>
    <w:rsid w:val="00076304"/>
    <w:pPr>
      <w:spacing w:before="240" w:after="60"/>
      <w:outlineLvl w:val="4"/>
    </w:pPr>
    <w:rPr>
      <w:b/>
      <w:bCs/>
      <w:i/>
      <w:iCs/>
      <w:sz w:val="26"/>
      <w:szCs w:val="26"/>
    </w:rPr>
  </w:style>
  <w:style w:type="paragraph" w:styleId="Heading6">
    <w:name w:val="heading 6"/>
    <w:basedOn w:val="Normal"/>
    <w:next w:val="Normal"/>
    <w:qFormat/>
    <w:rsid w:val="00076304"/>
    <w:pPr>
      <w:spacing w:before="240" w:after="60"/>
      <w:outlineLvl w:val="5"/>
    </w:pPr>
    <w:rPr>
      <w:rFonts w:ascii="Times New Roman" w:hAnsi="Times New Roman"/>
      <w:b/>
      <w:bCs/>
      <w:sz w:val="22"/>
      <w:szCs w:val="22"/>
    </w:rPr>
  </w:style>
  <w:style w:type="paragraph" w:styleId="Heading7">
    <w:name w:val="heading 7"/>
    <w:basedOn w:val="Normal"/>
    <w:next w:val="Normal"/>
    <w:qFormat/>
    <w:rsid w:val="00076304"/>
    <w:pPr>
      <w:spacing w:before="240" w:after="60"/>
      <w:outlineLvl w:val="6"/>
    </w:pPr>
    <w:rPr>
      <w:rFonts w:ascii="Times New Roman" w:hAnsi="Times New Roman"/>
    </w:rPr>
  </w:style>
  <w:style w:type="paragraph" w:styleId="Heading8">
    <w:name w:val="heading 8"/>
    <w:basedOn w:val="Normal"/>
    <w:next w:val="Normal"/>
    <w:qFormat/>
    <w:rsid w:val="00076304"/>
    <w:pPr>
      <w:spacing w:before="240" w:after="60"/>
      <w:outlineLvl w:val="7"/>
    </w:pPr>
    <w:rPr>
      <w:rFonts w:ascii="Times New Roman" w:hAnsi="Times New Roman"/>
      <w:i/>
      <w:iCs/>
    </w:rPr>
  </w:style>
  <w:style w:type="paragraph" w:styleId="Heading9">
    <w:name w:val="heading 9"/>
    <w:basedOn w:val="Normal"/>
    <w:next w:val="Normal"/>
    <w:qFormat/>
    <w:rsid w:val="0007630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6304"/>
    <w:rPr>
      <w:color w:val="0000FF"/>
      <w:u w:val="single"/>
    </w:rPr>
  </w:style>
  <w:style w:type="paragraph" w:styleId="BodyText">
    <w:name w:val="Body Text"/>
    <w:basedOn w:val="Normal"/>
    <w:rsid w:val="00076304"/>
    <w:rPr>
      <w:rFonts w:cs="Arial"/>
      <w:sz w:val="22"/>
    </w:rPr>
  </w:style>
  <w:style w:type="paragraph" w:styleId="Header">
    <w:name w:val="header"/>
    <w:basedOn w:val="Normal"/>
    <w:link w:val="HeaderChar"/>
    <w:rsid w:val="00076304"/>
    <w:pPr>
      <w:tabs>
        <w:tab w:val="center" w:pos="4320"/>
        <w:tab w:val="right" w:pos="8640"/>
      </w:tabs>
    </w:pPr>
  </w:style>
  <w:style w:type="paragraph" w:styleId="Footer">
    <w:name w:val="footer"/>
    <w:basedOn w:val="Normal"/>
    <w:link w:val="FooterChar"/>
    <w:rsid w:val="00076304"/>
    <w:pPr>
      <w:tabs>
        <w:tab w:val="center" w:pos="4320"/>
        <w:tab w:val="right" w:pos="8640"/>
      </w:tabs>
    </w:pPr>
  </w:style>
  <w:style w:type="character" w:styleId="PageNumber">
    <w:name w:val="page number"/>
    <w:basedOn w:val="DefaultParagraphFont"/>
    <w:rsid w:val="00076304"/>
  </w:style>
  <w:style w:type="character" w:styleId="FollowedHyperlink">
    <w:name w:val="FollowedHyperlink"/>
    <w:rsid w:val="00076304"/>
    <w:rPr>
      <w:color w:val="800080"/>
      <w:u w:val="single"/>
    </w:rPr>
  </w:style>
  <w:style w:type="paragraph" w:customStyle="1" w:styleId="reshead1">
    <w:name w:val="reshead1"/>
    <w:basedOn w:val="Normal"/>
    <w:rsid w:val="00076304"/>
    <w:pPr>
      <w:overflowPunct w:val="0"/>
      <w:autoSpaceDE w:val="0"/>
      <w:autoSpaceDN w:val="0"/>
      <w:adjustRightInd w:val="0"/>
      <w:spacing w:before="480" w:after="240"/>
      <w:textAlignment w:val="baseline"/>
    </w:pPr>
    <w:rPr>
      <w:b/>
      <w:szCs w:val="20"/>
    </w:rPr>
  </w:style>
  <w:style w:type="paragraph" w:styleId="Title">
    <w:name w:val="Title"/>
    <w:basedOn w:val="Normal"/>
    <w:link w:val="TitleChar"/>
    <w:qFormat/>
    <w:rsid w:val="00076304"/>
    <w:pPr>
      <w:jc w:val="center"/>
    </w:pPr>
    <w:rPr>
      <w:rFonts w:cs="Arial"/>
      <w:b/>
      <w:bCs/>
      <w:sz w:val="32"/>
    </w:rPr>
  </w:style>
  <w:style w:type="paragraph" w:styleId="BodyTextIndent">
    <w:name w:val="Body Text Indent"/>
    <w:basedOn w:val="Normal"/>
    <w:rsid w:val="00076304"/>
    <w:pPr>
      <w:spacing w:after="120"/>
      <w:ind w:left="360"/>
    </w:pPr>
  </w:style>
  <w:style w:type="paragraph" w:styleId="BodyTextIndent2">
    <w:name w:val="Body Text Indent 2"/>
    <w:basedOn w:val="Normal"/>
    <w:rsid w:val="00076304"/>
    <w:pPr>
      <w:spacing w:after="120" w:line="480" w:lineRule="auto"/>
      <w:ind w:left="360"/>
    </w:pPr>
  </w:style>
  <w:style w:type="paragraph" w:styleId="NormalWeb">
    <w:name w:val="Normal (Web)"/>
    <w:basedOn w:val="Normal"/>
    <w:rsid w:val="00076304"/>
    <w:pPr>
      <w:spacing w:before="100" w:beforeAutospacing="1" w:after="100" w:afterAutospacing="1"/>
    </w:pPr>
    <w:rPr>
      <w:rFonts w:ascii="Arial Unicode MS" w:eastAsia="Arial Unicode MS" w:hAnsi="Arial Unicode MS" w:cs="Arial Unicode MS"/>
    </w:rPr>
  </w:style>
  <w:style w:type="paragraph" w:customStyle="1" w:styleId="Style1">
    <w:name w:val="Style1"/>
    <w:basedOn w:val="Normal"/>
    <w:rsid w:val="00076304"/>
    <w:rPr>
      <w:sz w:val="22"/>
      <w:szCs w:val="20"/>
    </w:rPr>
  </w:style>
  <w:style w:type="paragraph" w:styleId="BlockText">
    <w:name w:val="Block Text"/>
    <w:basedOn w:val="Normal"/>
    <w:rsid w:val="00076304"/>
    <w:pPr>
      <w:tabs>
        <w:tab w:val="left" w:pos="180"/>
      </w:tabs>
      <w:ind w:left="180" w:right="-720"/>
    </w:pPr>
    <w:rPr>
      <w:rFonts w:ascii="Times New Roman" w:hAnsi="Times New Roman"/>
      <w:sz w:val="22"/>
      <w:szCs w:val="20"/>
    </w:rPr>
  </w:style>
  <w:style w:type="character" w:customStyle="1" w:styleId="EmailStyle281">
    <w:name w:val="EmailStyle281"/>
    <w:semiHidden/>
    <w:rsid w:val="00076304"/>
    <w:rPr>
      <w:rFonts w:ascii="Arial" w:hAnsi="Arial" w:cs="Arial"/>
      <w:color w:val="000080"/>
      <w:sz w:val="20"/>
    </w:rPr>
  </w:style>
  <w:style w:type="paragraph" w:styleId="PlainText">
    <w:name w:val="Plain Text"/>
    <w:basedOn w:val="Normal"/>
    <w:rsid w:val="00076304"/>
    <w:rPr>
      <w:rFonts w:ascii="Courier New" w:hAnsi="Courier New" w:cs="Courier New"/>
      <w:szCs w:val="20"/>
    </w:rPr>
  </w:style>
  <w:style w:type="paragraph" w:styleId="BodyText2">
    <w:name w:val="Body Text 2"/>
    <w:basedOn w:val="Normal"/>
    <w:rsid w:val="00076304"/>
    <w:pPr>
      <w:spacing w:after="120" w:line="480" w:lineRule="auto"/>
    </w:pPr>
  </w:style>
  <w:style w:type="paragraph" w:customStyle="1" w:styleId="Preformatted">
    <w:name w:val="Preformatted"/>
    <w:basedOn w:val="Normal"/>
    <w:rsid w:val="00076304"/>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0"/>
    </w:rPr>
  </w:style>
  <w:style w:type="paragraph" w:styleId="List2">
    <w:name w:val="List 2"/>
    <w:basedOn w:val="Normal"/>
    <w:rsid w:val="00076304"/>
    <w:pPr>
      <w:ind w:left="720" w:hanging="360"/>
    </w:pPr>
    <w:rPr>
      <w:rFonts w:ascii="Times New Roman" w:hAnsi="Times New Roman"/>
    </w:rPr>
  </w:style>
  <w:style w:type="paragraph" w:customStyle="1" w:styleId="RCompany">
    <w:name w:val="R_Company"/>
    <w:rsid w:val="00076304"/>
    <w:pPr>
      <w:keepNext/>
      <w:tabs>
        <w:tab w:val="right" w:pos="7920"/>
      </w:tabs>
      <w:spacing w:before="120" w:line="480" w:lineRule="auto"/>
    </w:pPr>
    <w:rPr>
      <w:i/>
      <w:sz w:val="24"/>
    </w:rPr>
  </w:style>
  <w:style w:type="paragraph" w:customStyle="1" w:styleId="Body">
    <w:name w:val="Body"/>
    <w:basedOn w:val="Normal"/>
    <w:rsid w:val="00076304"/>
    <w:pPr>
      <w:spacing w:before="40" w:after="80"/>
    </w:pPr>
    <w:rPr>
      <w:rFonts w:ascii="Times New Roman" w:hAnsi="Times New Roman"/>
      <w:szCs w:val="20"/>
    </w:rPr>
  </w:style>
  <w:style w:type="paragraph" w:styleId="HTMLPreformatted">
    <w:name w:val="HTML Preformatted"/>
    <w:basedOn w:val="Normal"/>
    <w:rsid w:val="00076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rPr>
  </w:style>
  <w:style w:type="paragraph" w:styleId="BodyText3">
    <w:name w:val="Body Text 3"/>
    <w:basedOn w:val="Normal"/>
    <w:rsid w:val="00076304"/>
    <w:pPr>
      <w:widowControl w:val="0"/>
      <w:spacing w:line="274" w:lineRule="atLeast"/>
      <w:jc w:val="both"/>
    </w:pPr>
    <w:rPr>
      <w:bCs/>
      <w:snapToGrid w:val="0"/>
      <w:szCs w:val="22"/>
    </w:rPr>
  </w:style>
  <w:style w:type="paragraph" w:styleId="ListParagraph">
    <w:name w:val="List Paragraph"/>
    <w:basedOn w:val="Normal"/>
    <w:uiPriority w:val="34"/>
    <w:qFormat/>
    <w:rsid w:val="00E210E6"/>
    <w:pPr>
      <w:ind w:left="720"/>
      <w:contextualSpacing/>
    </w:pPr>
  </w:style>
  <w:style w:type="character" w:customStyle="1" w:styleId="HeaderChar">
    <w:name w:val="Header Char"/>
    <w:link w:val="Header"/>
    <w:rsid w:val="002D19C8"/>
    <w:rPr>
      <w:rFonts w:ascii="Californian FB" w:hAnsi="Californian FB"/>
      <w:sz w:val="24"/>
      <w:szCs w:val="24"/>
    </w:rPr>
  </w:style>
  <w:style w:type="character" w:customStyle="1" w:styleId="FooterChar">
    <w:name w:val="Footer Char"/>
    <w:link w:val="Footer"/>
    <w:rsid w:val="002D19C8"/>
    <w:rPr>
      <w:rFonts w:ascii="Californian FB" w:hAnsi="Californian FB"/>
      <w:sz w:val="24"/>
      <w:szCs w:val="24"/>
    </w:rPr>
  </w:style>
  <w:style w:type="character" w:customStyle="1" w:styleId="TitleChar">
    <w:name w:val="Title Char"/>
    <w:link w:val="Title"/>
    <w:rsid w:val="001E1F0C"/>
    <w:rPr>
      <w:rFonts w:ascii="Arial" w:hAnsi="Arial" w:cs="Arial"/>
      <w:b/>
      <w:bCs/>
      <w:sz w:val="32"/>
      <w:szCs w:val="24"/>
    </w:rPr>
  </w:style>
  <w:style w:type="paragraph" w:customStyle="1" w:styleId="Standard">
    <w:name w:val="Standard"/>
    <w:rsid w:val="00C24178"/>
    <w:pPr>
      <w:suppressAutoHyphens/>
      <w:autoSpaceDN w:val="0"/>
      <w:textAlignment w:val="baseline"/>
    </w:pPr>
    <w:rPr>
      <w:kern w:val="3"/>
      <w:sz w:val="24"/>
      <w:lang w:eastAsia="zh-CN"/>
    </w:rPr>
  </w:style>
  <w:style w:type="paragraph" w:customStyle="1" w:styleId="PropBullet1">
    <w:name w:val="PropBullet1"/>
    <w:basedOn w:val="Normal"/>
    <w:rsid w:val="00A35B44"/>
    <w:pPr>
      <w:numPr>
        <w:ilvl w:val="1"/>
        <w:numId w:val="1"/>
      </w:numPr>
    </w:pPr>
    <w:rPr>
      <w:rFonts w:ascii="Times New Roman" w:hAnsi="Times New Roman"/>
    </w:rPr>
  </w:style>
  <w:style w:type="numbering" w:customStyle="1" w:styleId="NoList1">
    <w:name w:val="No List1"/>
    <w:next w:val="NoList"/>
    <w:uiPriority w:val="99"/>
    <w:semiHidden/>
    <w:unhideWhenUsed/>
    <w:rsid w:val="00B170C4"/>
  </w:style>
  <w:style w:type="character" w:customStyle="1" w:styleId="Heading1Char">
    <w:name w:val="Heading 1 Char"/>
    <w:link w:val="Heading1"/>
    <w:rsid w:val="00B170C4"/>
    <w:rPr>
      <w:rFonts w:ascii="Arial" w:hAnsi="Arial" w:cs="Arial"/>
      <w:b/>
      <w:bCs/>
      <w:sz w:val="22"/>
      <w:szCs w:val="24"/>
    </w:rPr>
  </w:style>
  <w:style w:type="paragraph" w:styleId="Subtitle">
    <w:name w:val="Subtitle"/>
    <w:basedOn w:val="Normal"/>
    <w:link w:val="SubtitleChar"/>
    <w:qFormat/>
    <w:rsid w:val="00B170C4"/>
    <w:pPr>
      <w:jc w:val="both"/>
    </w:pPr>
    <w:rPr>
      <w:rFonts w:cs="Arial"/>
      <w:b/>
      <w:color w:val="000000"/>
      <w:szCs w:val="20"/>
      <w:u w:val="single"/>
    </w:rPr>
  </w:style>
  <w:style w:type="character" w:customStyle="1" w:styleId="SubtitleChar">
    <w:name w:val="Subtitle Char"/>
    <w:link w:val="Subtitle"/>
    <w:rsid w:val="00B170C4"/>
    <w:rPr>
      <w:rFonts w:ascii="Arial" w:hAnsi="Arial" w:cs="Arial"/>
      <w:b/>
      <w:color w:val="000000"/>
      <w:u w:val="single"/>
    </w:rPr>
  </w:style>
  <w:style w:type="paragraph" w:styleId="BodyTextIndent3">
    <w:name w:val="Body Text Indent 3"/>
    <w:basedOn w:val="Normal"/>
    <w:link w:val="BodyTextIndent3Char"/>
    <w:rsid w:val="00362090"/>
    <w:pPr>
      <w:spacing w:after="120"/>
      <w:ind w:left="360"/>
    </w:pPr>
    <w:rPr>
      <w:sz w:val="16"/>
      <w:szCs w:val="16"/>
    </w:rPr>
  </w:style>
  <w:style w:type="character" w:customStyle="1" w:styleId="BodyTextIndent3Char">
    <w:name w:val="Body Text Indent 3 Char"/>
    <w:link w:val="BodyTextIndent3"/>
    <w:rsid w:val="00362090"/>
    <w:rPr>
      <w:rFonts w:ascii="Californian FB" w:hAnsi="Californian FB"/>
      <w:sz w:val="16"/>
      <w:szCs w:val="16"/>
    </w:rPr>
  </w:style>
  <w:style w:type="paragraph" w:customStyle="1" w:styleId="CompanyName">
    <w:name w:val="Company Name"/>
    <w:basedOn w:val="Normal"/>
    <w:next w:val="Normal"/>
    <w:rsid w:val="003D7E95"/>
    <w:pPr>
      <w:tabs>
        <w:tab w:val="left" w:pos="2160"/>
        <w:tab w:val="right" w:pos="6480"/>
      </w:tabs>
      <w:spacing w:before="240" w:after="40" w:line="220" w:lineRule="atLeast"/>
    </w:pPr>
    <w:rPr>
      <w:szCs w:val="20"/>
    </w:rPr>
  </w:style>
  <w:style w:type="paragraph" w:customStyle="1" w:styleId="WW-PlainText">
    <w:name w:val="WW-Plain Text"/>
    <w:basedOn w:val="Normal"/>
    <w:rsid w:val="003D7E95"/>
    <w:pPr>
      <w:suppressAutoHyphens/>
    </w:pPr>
    <w:rPr>
      <w:rFonts w:ascii="Courier New" w:hAnsi="Courier New" w:cs="Courier New"/>
      <w:szCs w:val="20"/>
      <w:lang w:eastAsia="ar-SA"/>
    </w:rPr>
  </w:style>
  <w:style w:type="paragraph" w:customStyle="1" w:styleId="ABLOCKPARA">
    <w:name w:val="A BLOCK PARA"/>
    <w:basedOn w:val="Normal"/>
    <w:rsid w:val="00404CE8"/>
    <w:rPr>
      <w:rFonts w:ascii="Book Antiqua" w:hAnsi="Book Antiqua"/>
      <w:sz w:val="22"/>
      <w:szCs w:val="20"/>
    </w:rPr>
  </w:style>
  <w:style w:type="paragraph" w:customStyle="1" w:styleId="Achievement">
    <w:name w:val="Achievement"/>
    <w:basedOn w:val="BodyText"/>
    <w:rsid w:val="00404CE8"/>
    <w:pPr>
      <w:spacing w:after="60" w:line="220" w:lineRule="atLeast"/>
      <w:ind w:left="245" w:hanging="245"/>
      <w:jc w:val="both"/>
    </w:pPr>
    <w:rPr>
      <w:rFonts w:cs="Times New Roman"/>
      <w:spacing w:val="-5"/>
      <w:sz w:val="20"/>
      <w:szCs w:val="20"/>
    </w:rPr>
  </w:style>
  <w:style w:type="paragraph" w:customStyle="1" w:styleId="Res-BulletsRound">
    <w:name w:val="Res-BulletsRound"/>
    <w:basedOn w:val="Normal"/>
    <w:rsid w:val="00A7449C"/>
    <w:pPr>
      <w:tabs>
        <w:tab w:val="num" w:pos="720"/>
      </w:tabs>
      <w:ind w:left="720" w:hanging="360"/>
    </w:pPr>
    <w:rPr>
      <w:szCs w:val="20"/>
    </w:rPr>
  </w:style>
  <w:style w:type="paragraph" w:customStyle="1" w:styleId="BioBullet">
    <w:name w:val="++Bio Bullet"/>
    <w:link w:val="BioBulletChar"/>
    <w:qFormat/>
    <w:rsid w:val="00D96F17"/>
    <w:pPr>
      <w:keepLines/>
      <w:numPr>
        <w:numId w:val="2"/>
      </w:numPr>
    </w:pPr>
    <w:rPr>
      <w:rFonts w:ascii="Arial" w:hAnsi="Arial"/>
      <w:color w:val="000000"/>
    </w:rPr>
  </w:style>
  <w:style w:type="character" w:customStyle="1" w:styleId="BioBulletChar">
    <w:name w:val="++Bio Bullet Char"/>
    <w:link w:val="BioBullet"/>
    <w:rsid w:val="00D96F17"/>
    <w:rPr>
      <w:rFonts w:ascii="Arial" w:hAnsi="Arial"/>
      <w:color w:val="000000"/>
    </w:rPr>
  </w:style>
  <w:style w:type="paragraph" w:customStyle="1" w:styleId="Texte1">
    <w:name w:val="Texte1"/>
    <w:basedOn w:val="BodyText"/>
    <w:rsid w:val="002C1AC3"/>
    <w:pPr>
      <w:autoSpaceDE w:val="0"/>
      <w:autoSpaceDN w:val="0"/>
      <w:spacing w:before="60" w:after="60"/>
    </w:pPr>
    <w:rPr>
      <w:rFonts w:cs="Times New Roman"/>
      <w:snapToGrid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09429">
      <w:bodyDiv w:val="1"/>
      <w:marLeft w:val="0"/>
      <w:marRight w:val="0"/>
      <w:marTop w:val="0"/>
      <w:marBottom w:val="0"/>
      <w:divBdr>
        <w:top w:val="none" w:sz="0" w:space="0" w:color="auto"/>
        <w:left w:val="none" w:sz="0" w:space="0" w:color="auto"/>
        <w:bottom w:val="none" w:sz="0" w:space="0" w:color="auto"/>
        <w:right w:val="none" w:sz="0" w:space="0" w:color="auto"/>
      </w:divBdr>
    </w:div>
    <w:div w:id="1021394696">
      <w:bodyDiv w:val="1"/>
      <w:marLeft w:val="0"/>
      <w:marRight w:val="0"/>
      <w:marTop w:val="0"/>
      <w:marBottom w:val="0"/>
      <w:divBdr>
        <w:top w:val="none" w:sz="0" w:space="0" w:color="auto"/>
        <w:left w:val="none" w:sz="0" w:space="0" w:color="auto"/>
        <w:bottom w:val="none" w:sz="0" w:space="0" w:color="auto"/>
        <w:right w:val="none" w:sz="0" w:space="0" w:color="auto"/>
      </w:divBdr>
    </w:div>
    <w:div w:id="1539708711">
      <w:bodyDiv w:val="1"/>
      <w:marLeft w:val="0"/>
      <w:marRight w:val="0"/>
      <w:marTop w:val="0"/>
      <w:marBottom w:val="0"/>
      <w:divBdr>
        <w:top w:val="none" w:sz="0" w:space="0" w:color="auto"/>
        <w:left w:val="none" w:sz="0" w:space="0" w:color="auto"/>
        <w:bottom w:val="none" w:sz="0" w:space="0" w:color="auto"/>
        <w:right w:val="none" w:sz="0" w:space="0" w:color="auto"/>
      </w:divBdr>
    </w:div>
    <w:div w:id="187033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1D94F-F1D9-43A3-A50D-3AA1F4B2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2017-01-07T16:56:00Z</dcterms:created>
  <dcterms:modified xsi:type="dcterms:W3CDTF">2017-01-07T19:23:00Z</dcterms:modified>
</cp:coreProperties>
</file>