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5614F61" w14:textId="77777777" w:rsidR="00FF6510" w:rsidRDefault="00707F50">
      <w:pPr>
        <w:jc w:val="center"/>
        <w:rPr>
          <w:rFonts w:ascii="Times New Roman" w:eastAsia="Times New Roman" w:hAnsi="Times New Roman" w:cs="Times New Roman"/>
          <w:b/>
          <w:sz w:val="32"/>
          <w:szCs w:val="32"/>
        </w:rPr>
      </w:pPr>
      <w:r>
        <w:rPr>
          <w:noProof/>
        </w:rPr>
        <w:drawing>
          <wp:inline distT="19050" distB="19050" distL="19050" distR="19050" wp14:anchorId="3F756AF2" wp14:editId="16949737">
            <wp:extent cx="4933950" cy="13954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33950" cy="1395413"/>
                    </a:xfrm>
                    <a:prstGeom prst="rect">
                      <a:avLst/>
                    </a:prstGeom>
                    <a:ln/>
                  </pic:spPr>
                </pic:pic>
              </a:graphicData>
            </a:graphic>
          </wp:inline>
        </w:drawing>
      </w:r>
      <w:r>
        <w:t xml:space="preserve">                   </w:t>
      </w:r>
    </w:p>
    <w:p w14:paraId="512F0BA9" w14:textId="77777777" w:rsidR="00FF6510" w:rsidRDefault="00707F50">
      <w:pPr>
        <w:widowControl w:val="0"/>
        <w:spacing w:before="503"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rPr>
        <w:t xml:space="preserve">       </w:t>
      </w:r>
      <w:r>
        <w:rPr>
          <w:rFonts w:ascii="Times New Roman" w:eastAsia="Times New Roman" w:hAnsi="Times New Roman" w:cs="Times New Roman"/>
          <w:b/>
          <w:sz w:val="30"/>
          <w:szCs w:val="30"/>
        </w:rPr>
        <w:t xml:space="preserve">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 xml:space="preserve">DEPARTMENT OF INFORMATION TECHNOLOGY </w:t>
      </w:r>
    </w:p>
    <w:p w14:paraId="14DF40EB" w14:textId="77777777" w:rsidR="00FF6510" w:rsidRDefault="00FF6510">
      <w:pPr>
        <w:widowControl w:val="0"/>
        <w:spacing w:before="210" w:line="240" w:lineRule="auto"/>
        <w:jc w:val="center"/>
        <w:rPr>
          <w:rFonts w:ascii="Times New Roman" w:eastAsia="Times New Roman" w:hAnsi="Times New Roman" w:cs="Times New Roman"/>
          <w:b/>
          <w:sz w:val="28"/>
          <w:szCs w:val="28"/>
        </w:rPr>
      </w:pPr>
    </w:p>
    <w:p w14:paraId="53CA27C6" w14:textId="3221B2F0" w:rsidR="00FF6510" w:rsidRDefault="004B48E8">
      <w:pPr>
        <w:widowControl w:val="0"/>
        <w:spacing w:before="21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w:t>
      </w:r>
      <w:r w:rsidR="00707F50">
        <w:rPr>
          <w:rFonts w:ascii="Times New Roman" w:eastAsia="Times New Roman" w:hAnsi="Times New Roman" w:cs="Times New Roman"/>
          <w:b/>
          <w:sz w:val="28"/>
          <w:szCs w:val="28"/>
        </w:rPr>
        <w:t xml:space="preserve"> Generative AI for Engineering Students</w:t>
      </w:r>
    </w:p>
    <w:p w14:paraId="0D64BDCF" w14:textId="77777777" w:rsidR="00FF6510" w:rsidRDefault="00707F50">
      <w:pPr>
        <w:widowControl w:val="0"/>
        <w:spacing w:before="210" w:line="24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w:t>
      </w:r>
      <w:proofErr w:type="gramStart"/>
      <w:r>
        <w:rPr>
          <w:rFonts w:ascii="Times New Roman" w:eastAsia="Times New Roman" w:hAnsi="Times New Roman" w:cs="Times New Roman"/>
          <w:b/>
          <w:sz w:val="28"/>
          <w:szCs w:val="28"/>
        </w:rPr>
        <w:t>Title :</w:t>
      </w:r>
      <w:proofErr w:type="gramEnd"/>
      <w:r>
        <w:rPr>
          <w:rFonts w:ascii="Times New Roman" w:eastAsia="Times New Roman" w:hAnsi="Times New Roman" w:cs="Times New Roman"/>
          <w:b/>
          <w:sz w:val="28"/>
          <w:szCs w:val="28"/>
        </w:rPr>
        <w:t xml:space="preserve"> Auto Encoded Digital Artistry: Image Reconstruction with Generative AI</w:t>
      </w:r>
    </w:p>
    <w:p w14:paraId="00ED6A51" w14:textId="77777777" w:rsidR="004B48E8" w:rsidRDefault="004B48E8">
      <w:pPr>
        <w:widowControl w:val="0"/>
        <w:spacing w:before="210" w:line="240" w:lineRule="auto"/>
        <w:rPr>
          <w:rFonts w:ascii="Times New Roman" w:eastAsia="Times New Roman" w:hAnsi="Times New Roman" w:cs="Times New Roman"/>
          <w:b/>
          <w:sz w:val="28"/>
          <w:szCs w:val="28"/>
        </w:rPr>
      </w:pPr>
    </w:p>
    <w:p w14:paraId="3AA92755" w14:textId="77777777" w:rsidR="004B48E8" w:rsidRDefault="004B48E8">
      <w:pPr>
        <w:widowControl w:val="0"/>
        <w:spacing w:before="210" w:line="240" w:lineRule="auto"/>
        <w:rPr>
          <w:rFonts w:ascii="Times New Roman" w:eastAsia="Times New Roman" w:hAnsi="Times New Roman" w:cs="Times New Roman"/>
          <w:b/>
          <w:sz w:val="28"/>
          <w:szCs w:val="28"/>
        </w:rPr>
      </w:pPr>
    </w:p>
    <w:p w14:paraId="49BE4CB4" w14:textId="77777777" w:rsidR="004B48E8" w:rsidRDefault="004B48E8">
      <w:pPr>
        <w:widowControl w:val="0"/>
        <w:spacing w:before="210" w:line="240" w:lineRule="auto"/>
        <w:rPr>
          <w:rFonts w:ascii="Times New Roman" w:eastAsia="Times New Roman" w:hAnsi="Times New Roman" w:cs="Times New Roman"/>
          <w:b/>
          <w:sz w:val="28"/>
          <w:szCs w:val="28"/>
        </w:rPr>
      </w:pPr>
    </w:p>
    <w:p w14:paraId="071D249C" w14:textId="7AAFB8BD" w:rsidR="00FF6510" w:rsidRDefault="00707F50">
      <w:pPr>
        <w:widowControl w:val="0"/>
        <w:spacing w:before="21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REPORT SUBMITTED </w:t>
      </w:r>
      <w:r w:rsidR="004B48E8">
        <w:rPr>
          <w:rFonts w:ascii="Times New Roman" w:eastAsia="Times New Roman" w:hAnsi="Times New Roman" w:cs="Times New Roman"/>
          <w:b/>
          <w:sz w:val="26"/>
          <w:szCs w:val="26"/>
        </w:rPr>
        <w:t>BY:</w:t>
      </w:r>
      <w:r>
        <w:rPr>
          <w:rFonts w:ascii="Times New Roman" w:eastAsia="Times New Roman" w:hAnsi="Times New Roman" w:cs="Times New Roman"/>
          <w:b/>
          <w:sz w:val="26"/>
          <w:szCs w:val="26"/>
        </w:rPr>
        <w:t xml:space="preserve"> M. Manissha Nivasini</w:t>
      </w:r>
    </w:p>
    <w:p w14:paraId="04122B26" w14:textId="4D51AB73" w:rsidR="00FF6510" w:rsidRDefault="00707F50">
      <w:pPr>
        <w:widowControl w:val="0"/>
        <w:spacing w:before="21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REGISTER </w:t>
      </w:r>
      <w:r w:rsidR="004B48E8">
        <w:rPr>
          <w:rFonts w:ascii="Times New Roman" w:eastAsia="Times New Roman" w:hAnsi="Times New Roman" w:cs="Times New Roman"/>
          <w:b/>
          <w:sz w:val="26"/>
          <w:szCs w:val="26"/>
        </w:rPr>
        <w:t>NO:</w:t>
      </w:r>
      <w:r>
        <w:rPr>
          <w:rFonts w:ascii="Times New Roman" w:eastAsia="Times New Roman" w:hAnsi="Times New Roman" w:cs="Times New Roman"/>
          <w:b/>
          <w:sz w:val="26"/>
          <w:szCs w:val="26"/>
        </w:rPr>
        <w:t xml:space="preserve"> 311521205028</w:t>
      </w:r>
    </w:p>
    <w:p w14:paraId="480E064E" w14:textId="77777777" w:rsidR="00FF6510" w:rsidRDefault="00FF6510">
      <w:pPr>
        <w:widowControl w:val="0"/>
        <w:spacing w:before="210" w:line="240" w:lineRule="auto"/>
        <w:rPr>
          <w:rFonts w:ascii="Times New Roman" w:eastAsia="Times New Roman" w:hAnsi="Times New Roman" w:cs="Times New Roman"/>
          <w:b/>
          <w:sz w:val="26"/>
          <w:szCs w:val="26"/>
        </w:rPr>
      </w:pPr>
    </w:p>
    <w:p w14:paraId="5D14AC56" w14:textId="77777777" w:rsidR="00FF6510" w:rsidRDefault="00FF6510">
      <w:pPr>
        <w:rPr>
          <w:rFonts w:ascii="Times New Roman" w:eastAsia="Times New Roman" w:hAnsi="Times New Roman" w:cs="Times New Roman"/>
          <w:b/>
          <w:sz w:val="30"/>
          <w:szCs w:val="30"/>
        </w:rPr>
      </w:pPr>
    </w:p>
    <w:p w14:paraId="7230067A" w14:textId="2166AB05" w:rsidR="00FF6510" w:rsidRDefault="00707F50">
      <w:pPr>
        <w:rPr>
          <w:rFonts w:ascii="Times New Roman" w:eastAsia="Times New Roman" w:hAnsi="Times New Roman" w:cs="Times New Roman"/>
          <w:b/>
          <w:sz w:val="30"/>
          <w:szCs w:val="30"/>
        </w:rPr>
      </w:pPr>
      <w:r>
        <w:br w:type="page"/>
      </w:r>
    </w:p>
    <w:p w14:paraId="37757C85" w14:textId="77777777" w:rsidR="00FF6510" w:rsidRDefault="00707F5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 xml:space="preserve">Generative AI Project Report </w:t>
      </w:r>
    </w:p>
    <w:p w14:paraId="3136BA15" w14:textId="77777777" w:rsidR="00FF6510" w:rsidRDefault="00707F50">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Title</w:t>
      </w:r>
      <w:r>
        <w:rPr>
          <w:rFonts w:ascii="Times New Roman" w:eastAsia="Times New Roman" w:hAnsi="Times New Roman" w:cs="Times New Roman"/>
          <w:sz w:val="26"/>
          <w:szCs w:val="26"/>
        </w:rPr>
        <w:t>: AUTO ENCODED DIGITAL ARTISTRY: Image Reconstruction with Generative AI</w:t>
      </w:r>
    </w:p>
    <w:p w14:paraId="1B8D8136" w14:textId="77777777" w:rsidR="00FF6510" w:rsidRDefault="00FF6510">
      <w:pPr>
        <w:rPr>
          <w:rFonts w:ascii="Times New Roman" w:eastAsia="Times New Roman" w:hAnsi="Times New Roman" w:cs="Times New Roman"/>
          <w:sz w:val="26"/>
          <w:szCs w:val="26"/>
        </w:rPr>
      </w:pPr>
    </w:p>
    <w:p w14:paraId="1EA2B655" w14:textId="77777777" w:rsidR="00FF6510" w:rsidRDefault="00707F5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Purpose</w:t>
      </w:r>
      <w:r>
        <w:rPr>
          <w:rFonts w:ascii="Times New Roman" w:eastAsia="Times New Roman" w:hAnsi="Times New Roman" w:cs="Times New Roman"/>
          <w:sz w:val="26"/>
          <w:szCs w:val="26"/>
        </w:rPr>
        <w:t>:</w:t>
      </w:r>
    </w:p>
    <w:p w14:paraId="633999D1" w14:textId="77777777" w:rsidR="00FF6510" w:rsidRDefault="00707F5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The purpose of this project is to explore the creative possibilities of generative AI in digital artistry. By reconstructing images from CIFAR-10 using autoencoder models, we aim to showcase the potential of AI-driven image reconstruction techniques in generating visually appealing artwork. Additionally, the project serves as a platform for artists and enthusiasts to experiment with generative AI and explore new avenues for artistic expression.</w:t>
      </w:r>
    </w:p>
    <w:p w14:paraId="33CED6F2" w14:textId="77777777" w:rsidR="00FF6510" w:rsidRDefault="00FF6510">
      <w:pPr>
        <w:rPr>
          <w:rFonts w:ascii="Times New Roman" w:eastAsia="Times New Roman" w:hAnsi="Times New Roman" w:cs="Times New Roman"/>
          <w:sz w:val="26"/>
          <w:szCs w:val="26"/>
        </w:rPr>
      </w:pPr>
    </w:p>
    <w:p w14:paraId="2118CA99" w14:textId="77777777" w:rsidR="00FF6510" w:rsidRDefault="00707F5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Problem Statement:</w:t>
      </w:r>
    </w:p>
    <w:p w14:paraId="4F210A66" w14:textId="77777777" w:rsidR="00FF6510" w:rsidRDefault="00707F5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The project aims to explore the intersection of generative artificial intelligence (AI) and digital artistry by utilizing autoencoder models for image reconstruction with the CIFAR-10 dataset. CIFAR-10 is a widely-used benchmark dataset containing 60,000 color images across 10 classes. The challenge lies in leveraging generative AI techniques to reconstruct images from CIFAR-10 with high fidelity, thereby enabling the creation of digital artwork from existing image data.</w:t>
      </w:r>
    </w:p>
    <w:p w14:paraId="4198DB73" w14:textId="77777777" w:rsidR="00FF6510" w:rsidRDefault="00FF6510">
      <w:pPr>
        <w:rPr>
          <w:rFonts w:ascii="Times New Roman" w:eastAsia="Times New Roman" w:hAnsi="Times New Roman" w:cs="Times New Roman"/>
          <w:sz w:val="26"/>
          <w:szCs w:val="26"/>
        </w:rPr>
      </w:pPr>
    </w:p>
    <w:p w14:paraId="20278FF0" w14:textId="77777777" w:rsidR="00FF6510" w:rsidRDefault="00707F5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Overview:</w:t>
      </w:r>
    </w:p>
    <w:p w14:paraId="28C9B6C4" w14:textId="77777777" w:rsidR="00FF6510" w:rsidRDefault="00707F5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This project focuses on harnessing the power of generative AI and autoencoder models to reconstruct images from the CIFAR-10 dataset and unleash creative potential in digital artistry. It involves loading and preprocessing the dataset, designing and training the autoencoder model, and evaluating its performance in image reconstruction. The primary objective is to demonstrate how generative AI techniques can be applied to transform raw image data into visually captivating digital artwork.</w:t>
      </w:r>
    </w:p>
    <w:p w14:paraId="5D75491B" w14:textId="77777777" w:rsidR="00FF6510" w:rsidRDefault="00FF6510">
      <w:pPr>
        <w:rPr>
          <w:rFonts w:ascii="Times New Roman" w:eastAsia="Times New Roman" w:hAnsi="Times New Roman" w:cs="Times New Roman"/>
          <w:sz w:val="26"/>
          <w:szCs w:val="26"/>
        </w:rPr>
      </w:pPr>
    </w:p>
    <w:p w14:paraId="77826AB8" w14:textId="77777777" w:rsidR="00FF6510" w:rsidRDefault="00FF6510">
      <w:pPr>
        <w:rPr>
          <w:rFonts w:ascii="Times New Roman" w:eastAsia="Times New Roman" w:hAnsi="Times New Roman" w:cs="Times New Roman"/>
          <w:b/>
          <w:sz w:val="26"/>
          <w:szCs w:val="26"/>
        </w:rPr>
      </w:pPr>
    </w:p>
    <w:p w14:paraId="0CADED78" w14:textId="77777777" w:rsidR="004B48E8" w:rsidRDefault="004B48E8">
      <w:pPr>
        <w:rPr>
          <w:rFonts w:ascii="Times New Roman" w:eastAsia="Times New Roman" w:hAnsi="Times New Roman" w:cs="Times New Roman"/>
          <w:b/>
          <w:sz w:val="26"/>
          <w:szCs w:val="26"/>
        </w:rPr>
      </w:pPr>
    </w:p>
    <w:p w14:paraId="614513D8" w14:textId="7ABBAB77" w:rsidR="00FF6510" w:rsidRDefault="00707F5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Methodology:</w:t>
      </w:r>
    </w:p>
    <w:p w14:paraId="3217412D" w14:textId="77777777" w:rsidR="00FF6510" w:rsidRDefault="00707F5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methodology involves loading the CIFAR-10 dataset and preprocessing the images. An autoencoder model is designed using TensorFlow and </w:t>
      </w:r>
      <w:proofErr w:type="spellStart"/>
      <w:r>
        <w:rPr>
          <w:rFonts w:ascii="Times New Roman" w:eastAsia="Times New Roman" w:hAnsi="Times New Roman" w:cs="Times New Roman"/>
          <w:sz w:val="26"/>
          <w:szCs w:val="26"/>
        </w:rPr>
        <w:t>Keras</w:t>
      </w:r>
      <w:proofErr w:type="spellEnd"/>
      <w:r>
        <w:rPr>
          <w:rFonts w:ascii="Times New Roman" w:eastAsia="Times New Roman" w:hAnsi="Times New Roman" w:cs="Times New Roman"/>
          <w:sz w:val="26"/>
          <w:szCs w:val="26"/>
        </w:rPr>
        <w:t>, comprising an encoder and decoder component. The model is trained using the training data, and its performance is evaluated by reconstructing images from the testing set. Visualization techniques are employed to showcase the reconstructed images and highlight their artistic potential.</w:t>
      </w:r>
    </w:p>
    <w:p w14:paraId="412C30EB" w14:textId="77777777" w:rsidR="00FF6510" w:rsidRDefault="00FF6510">
      <w:pPr>
        <w:rPr>
          <w:rFonts w:ascii="Times New Roman" w:eastAsia="Times New Roman" w:hAnsi="Times New Roman" w:cs="Times New Roman"/>
          <w:sz w:val="26"/>
          <w:szCs w:val="26"/>
        </w:rPr>
      </w:pPr>
    </w:p>
    <w:p w14:paraId="575D6B7B" w14:textId="77777777" w:rsidR="00FF6510" w:rsidRDefault="00707F50">
      <w:pPr>
        <w:widowControl w:val="0"/>
        <w:spacing w:before="300" w:after="300"/>
        <w:rPr>
          <w:rFonts w:ascii="Times New Roman" w:eastAsia="Times New Roman" w:hAnsi="Times New Roman" w:cs="Times New Roman"/>
          <w:b/>
          <w:sz w:val="26"/>
          <w:szCs w:val="26"/>
        </w:rPr>
      </w:pPr>
      <w:r>
        <w:rPr>
          <w:rFonts w:ascii="Times New Roman" w:eastAsia="Times New Roman" w:hAnsi="Times New Roman" w:cs="Times New Roman"/>
          <w:b/>
          <w:sz w:val="26"/>
          <w:szCs w:val="26"/>
        </w:rPr>
        <w:t>Value Proposition:</w:t>
      </w:r>
    </w:p>
    <w:p w14:paraId="35F12BCB" w14:textId="77777777" w:rsidR="00FF6510" w:rsidRDefault="00707F50">
      <w:pPr>
        <w:widowControl w:val="0"/>
        <w:numPr>
          <w:ilvl w:val="0"/>
          <w:numId w:val="1"/>
        </w:numPr>
        <w:spacing w:before="300" w:after="30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Dimensionality Reduction: </w:t>
      </w:r>
    </w:p>
    <w:p w14:paraId="0029E9FC" w14:textId="77777777" w:rsidR="00FF6510" w:rsidRDefault="00707F50">
      <w:pPr>
        <w:widowControl w:val="0"/>
        <w:spacing w:before="300" w:after="30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The autoencoder model effectively reduces the dimensionality of the input data by learning a compact representation of the images in a lower-dimensional space. This can be valuable for tasks where high-dimensional data needs to be compressed for efficient storage, transmission, or further processing.</w:t>
      </w:r>
    </w:p>
    <w:p w14:paraId="630216DA" w14:textId="77777777" w:rsidR="00FF6510" w:rsidRDefault="00707F50">
      <w:pPr>
        <w:widowControl w:val="0"/>
        <w:numPr>
          <w:ilvl w:val="0"/>
          <w:numId w:val="1"/>
        </w:numPr>
        <w:spacing w:before="300" w:after="30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Image Reconstruction: </w:t>
      </w:r>
    </w:p>
    <w:p w14:paraId="62338CC6" w14:textId="77777777" w:rsidR="00FF6510" w:rsidRDefault="00707F50">
      <w:pPr>
        <w:widowControl w:val="0"/>
        <w:spacing w:before="300" w:after="30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By learning to reconstruct the input images from their compressed representations, the autoencoder can capture essential features and patterns in the data. This reconstruction capability can be useful for tasks such as denoising images, inpainting missing parts, or generating new images similar to the training data.</w:t>
      </w:r>
    </w:p>
    <w:p w14:paraId="6EAC7F83" w14:textId="77777777" w:rsidR="00FF6510" w:rsidRDefault="00707F50">
      <w:pPr>
        <w:widowControl w:val="0"/>
        <w:numPr>
          <w:ilvl w:val="0"/>
          <w:numId w:val="1"/>
        </w:numPr>
        <w:spacing w:before="300" w:after="30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Anomaly Detection: </w:t>
      </w:r>
    </w:p>
    <w:p w14:paraId="6AA4C0E5" w14:textId="77777777" w:rsidR="00FF6510" w:rsidRDefault="00707F50">
      <w:pPr>
        <w:widowControl w:val="0"/>
        <w:spacing w:before="300" w:after="30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autoencoder can learn to reconstruct normal instances of hand-written digits from the MNIST dataset. When presented with anomalous or out-of-distribution inputs, the reconstruction error may increase, indicating potential anomalies. This can be valuable for anomaly detection </w:t>
      </w:r>
      <w:r>
        <w:rPr>
          <w:rFonts w:ascii="Times New Roman" w:eastAsia="Times New Roman" w:hAnsi="Times New Roman" w:cs="Times New Roman"/>
          <w:sz w:val="26"/>
          <w:szCs w:val="26"/>
        </w:rPr>
        <w:lastRenderedPageBreak/>
        <w:t>applications, such as fraud detection or quality control.</w:t>
      </w:r>
    </w:p>
    <w:p w14:paraId="4D88F838" w14:textId="77777777" w:rsidR="00FF6510" w:rsidRDefault="00707F50">
      <w:pPr>
        <w:widowControl w:val="0"/>
        <w:numPr>
          <w:ilvl w:val="0"/>
          <w:numId w:val="1"/>
        </w:numPr>
        <w:spacing w:before="300" w:after="30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Educational Resource: </w:t>
      </w:r>
    </w:p>
    <w:p w14:paraId="1AA74CD2" w14:textId="77777777" w:rsidR="00FF6510" w:rsidRDefault="00707F50">
      <w:pPr>
        <w:widowControl w:val="0"/>
        <w:spacing w:before="300" w:after="30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project serves as an educational resource for learning about autoencoder architectures, neural network training, and image reconstruction techniques. It provides hands-on experience with building and training deep learning models using popular frameworks like TensorFlow and </w:t>
      </w:r>
      <w:proofErr w:type="spellStart"/>
      <w:r>
        <w:rPr>
          <w:rFonts w:ascii="Times New Roman" w:eastAsia="Times New Roman" w:hAnsi="Times New Roman" w:cs="Times New Roman"/>
          <w:sz w:val="26"/>
          <w:szCs w:val="26"/>
        </w:rPr>
        <w:t>Keras</w:t>
      </w:r>
      <w:proofErr w:type="spellEnd"/>
      <w:r>
        <w:rPr>
          <w:rFonts w:ascii="Times New Roman" w:eastAsia="Times New Roman" w:hAnsi="Times New Roman" w:cs="Times New Roman"/>
          <w:sz w:val="26"/>
          <w:szCs w:val="26"/>
        </w:rPr>
        <w:t>.</w:t>
      </w:r>
    </w:p>
    <w:p w14:paraId="1F3ACAEA" w14:textId="77777777" w:rsidR="00FF6510" w:rsidRDefault="00707F5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w:t>
      </w:r>
    </w:p>
    <w:p w14:paraId="2D873672" w14:textId="77777777" w:rsidR="00FF6510" w:rsidRDefault="00707F5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In conclusion, the project demonstrates the transformative power of generative AI in digital artistry by reconstructing images from CIFAR-10 with remarkable fidelity. The autoencoder model serves as a creative tool for artists to generate unique and captivating artwork from existing image data. The project opens up new possibilities for artistic expression and underscores the role of AI in shaping the future of digital artistry. Further exploration and experimentation in this domain hold promise for unlocki</w:t>
      </w:r>
      <w:r>
        <w:rPr>
          <w:rFonts w:ascii="Times New Roman" w:eastAsia="Times New Roman" w:hAnsi="Times New Roman" w:cs="Times New Roman"/>
          <w:sz w:val="26"/>
          <w:szCs w:val="26"/>
        </w:rPr>
        <w:t>ng even greater creative potential with generative AI techniques.</w:t>
      </w:r>
    </w:p>
    <w:p w14:paraId="3740792C" w14:textId="77777777" w:rsidR="00FF6510" w:rsidRDefault="00FF6510">
      <w:pPr>
        <w:rPr>
          <w:rFonts w:ascii="Times New Roman" w:eastAsia="Times New Roman" w:hAnsi="Times New Roman" w:cs="Times New Roman"/>
          <w:sz w:val="26"/>
          <w:szCs w:val="26"/>
        </w:rPr>
      </w:pPr>
    </w:p>
    <w:sectPr w:rsidR="00FF6510" w:rsidSect="004B48E8">
      <w:pgSz w:w="12240" w:h="15840"/>
      <w:pgMar w:top="2160" w:right="2160" w:bottom="2160" w:left="216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A6979"/>
    <w:multiLevelType w:val="multilevel"/>
    <w:tmpl w:val="3036E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14996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510"/>
    <w:rsid w:val="004B48E8"/>
    <w:rsid w:val="00707F50"/>
    <w:rsid w:val="00F4550C"/>
    <w:rsid w:val="00FF6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A6B42"/>
  <w15:docId w15:val="{9B88332D-A44E-4165-9429-E868DFD7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Manissha</dc:creator>
  <cp:lastModifiedBy>Manissha Nivasini M</cp:lastModifiedBy>
  <cp:revision>3</cp:revision>
  <dcterms:created xsi:type="dcterms:W3CDTF">2024-04-05T14:47:00Z</dcterms:created>
  <dcterms:modified xsi:type="dcterms:W3CDTF">2024-04-05T14:49:00Z</dcterms:modified>
</cp:coreProperties>
</file>