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6B1598C9" w:rsidR="00407B3F" w:rsidRDefault="00A035FB" w:rsidP="00B50771">
      <w:pPr>
        <w:pStyle w:val="Titl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35965" wp14:editId="07745490">
                <wp:simplePos x="0" y="0"/>
                <wp:positionH relativeFrom="margin">
                  <wp:align>right</wp:align>
                </wp:positionH>
                <wp:positionV relativeFrom="paragraph">
                  <wp:posOffset>201443</wp:posOffset>
                </wp:positionV>
                <wp:extent cx="834877" cy="839972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7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ED8F0" w14:textId="723F0F93" w:rsidR="00A035FB" w:rsidRPr="00A035FB" w:rsidRDefault="00A035FB">
                            <w:pPr>
                              <w:rPr>
                                <w:sz w:val="28"/>
                                <w:szCs w:val="40"/>
                              </w:rPr>
                            </w:pPr>
                            <w:r w:rsidRPr="00A035FB">
                              <w:rPr>
                                <w:b/>
                                <w:bCs/>
                                <w:sz w:val="32"/>
                                <w:szCs w:val="44"/>
                              </w:rPr>
                              <w:t>{{</w:t>
                            </w:r>
                            <w:proofErr w:type="spellStart"/>
                            <w:r w:rsidRPr="00A035FB">
                              <w:rPr>
                                <w:b/>
                                <w:bCs/>
                                <w:sz w:val="32"/>
                                <w:szCs w:val="44"/>
                              </w:rPr>
                              <w:t>PatientID</w:t>
                            </w:r>
                            <w:proofErr w:type="spellEnd"/>
                            <w:r w:rsidRPr="00A035FB">
                              <w:rPr>
                                <w:b/>
                                <w:bCs/>
                                <w:sz w:val="32"/>
                                <w:szCs w:val="4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35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55pt;margin-top:15.85pt;width:65.75pt;height:66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hldtSwIAAKAEAAAOAAAAZHJzL2Uyb0RvYy54bWysVEuP2jAQvlfqf7B8L+G1C0SEFWVFVQnt rgSrPRvHhqiOx7UNCf31HTuBhW1PVS/OvPx55puZTB/qUpGjsK4AndFep0uJ0BzyQu8y+rpZfhlT 4jzTOVOgRUZPwtGH2edP08qkog97ULmwBEG0SyuT0b33Jk0Sx/eiZK4DRmh0SrAl86jaXZJbViF6 qZJ+t3ufVGBzY4EL59D62DjpLOJLKbh/ltIJT1RGMTcfTxvPbTiT2ZSlO8vMvuBtGuwfsihZofHR C9Qj84wcbPEHVFlwCw6k73AoE5Cy4CLWgNX0uh+qWe+ZEbEWJMeZC03u/8Hyp+OLJUWe0T4lmpXY oo2oPfkKNekHdirjUgxaGwzzNZqxy2e7Q2Moupa2DF8sh6AfeT5duA1gHI3jwXA8GlHC0TUeTCaj iJ68XzbW+W8CShKEjFpsXWSUHVfOYyIYeg4JbzlQRb4slIpKGBexUJYcGTZa+Zgi3riJUppUGb0f 3HUj8I0vQF/ubxXjP0KRtwioKY3GQElTepB8va1bnraQn5AmC82YOcOXBeKumPMvzOJcITO4K/4Z D6kAk4FWomQP9tff7CEe241eSiqc04y6nwdmBSXqu8ZBmPSGwzDYURnejfqo2GvP9tqjD+UCkKEe bqXhUQzxXp1FaaF8w5Wah1fRxTTHtzPqz+LCN9uDK8nFfB6DcJQN8yu9NjxAh44EPjf1G7Om7afH QXiC80Sz9ENbm9hwU8P84EEWseeB4IbVlndcg9iWdmXDnl3rMer9xzL7DQAA//8DAFBLAwQUAAYA CAAAACEATr/WdNsAAAAHAQAADwAAAGRycy9kb3ducmV2LnhtbEyPwU7DMBBE70j8g7VI3KgTCiWE OBWgwoUTBXHexls7Il5HtpuGv8c9wW1HM5p526xnN4iJQuw9KygXBQjizuuejYLPj5erCkRMyBoH z6TghyKs2/OzBmvtj/xO0zYZkUs41qjApjTWUsbOksO48CNx9vY+OExZBiN1wGMud4O8LoqVdNhz XrA40rOl7nt7cAo2T+bedBUGu6l030/z1/7NvCp1eTE/PoBINKe/MJzwMzq0mWnnD6yjGBTkR5KC ZXkH4uQuy1sQu3ysbgqQbSP/87e/AAAA//8DAFBLAQItABQABgAIAAAAIQC2gziS/gAAAOEBAAAT AAAAAAAAAAAAAAAAAAAAAABbQ29udGVudF9UeXBlc10ueG1sUEsBAi0AFAAGAAgAAAAhADj9If/W AAAAlAEAAAsAAAAAAAAAAAAAAAAALwEAAF9yZWxzLy5yZWxzUEsBAi0AFAAGAAgAAAAhAN6GV21L AgAAoAQAAA4AAAAAAAAAAAAAAAAALgIAAGRycy9lMm9Eb2MueG1sUEsBAi0AFAAGAAgAAAAhAE6/ 1nTbAAAABwEAAA8AAAAAAAAAAAAAAAAApQQAAGRycy9kb3ducmV2LnhtbFBLBQYAAAAABAAEAPMA AACtBQAAAAA= " fillcolor="white [3201]" strokeweight=".5pt">
                <v:textbox>
                  <w:txbxContent>
                    <w:p w14:paraId="128ED8F0" w14:textId="723F0F93" w:rsidR="00A035FB" w:rsidRPr="00A035FB" w:rsidRDefault="00A035FB">
                      <w:pPr>
                        <w:rPr>
                          <w:sz w:val="28"/>
                          <w:szCs w:val="40"/>
                        </w:rPr>
                      </w:pPr>
                      <w:r w:rsidRPr="00A035FB">
                        <w:rPr>
                          <w:b/>
                          <w:bCs/>
                          <w:sz w:val="32"/>
                          <w:szCs w:val="44"/>
                        </w:rPr>
                        <w:t>{{</w:t>
                      </w:r>
                      <w:proofErr w:type="spellStart"/>
                      <w:r w:rsidRPr="00A035FB">
                        <w:rPr>
                          <w:b/>
                          <w:bCs/>
                          <w:sz w:val="32"/>
                          <w:szCs w:val="44"/>
                        </w:rPr>
                        <w:t>PatientID</w:t>
                      </w:r>
                      <w:proofErr w:type="spellEnd"/>
                      <w:r w:rsidRPr="00A035FB">
                        <w:rPr>
                          <w:b/>
                          <w:bCs/>
                          <w:sz w:val="32"/>
                          <w:szCs w:val="4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27E"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38762D2D">
            <wp:simplePos x="0" y="0"/>
            <wp:positionH relativeFrom="margin">
              <wp:align>left</wp:align>
            </wp:positionH>
            <wp:positionV relativeFrom="paragraph">
              <wp:posOffset>159207</wp:posOffset>
            </wp:positionV>
            <wp:extent cx="8667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6EE554BF" w:rsidR="008A527E" w:rsidRDefault="008A527E" w:rsidP="00993151">
      <w:pPr>
        <w:pStyle w:val="Title"/>
        <w:jc w:val="center"/>
      </w:pPr>
      <w:r>
        <w:t>Kavindu Fernando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Patient ID</w:t>
            </w:r>
          </w:p>
        </w:tc>
        <w:tc>
          <w:tcPr>
            <w:tcW w:w="7199" w:type="dxa"/>
          </w:tcPr>
          <w:p>
            <w:r>
              <w:t>13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Name</w:t>
            </w:r>
          </w:p>
        </w:tc>
        <w:tc>
          <w:tcPr>
            <w:tcW w:w="7199" w:type="dxa"/>
          </w:tcPr>
          <w:p>
            <w:r>
              <w:t>Kavindu Fernando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Gender</w:t>
            </w:r>
          </w:p>
        </w:tc>
        <w:tc>
          <w:tcPr>
            <w:tcW w:w="7199" w:type="dxa"/>
          </w:tcPr>
          <w:p>
            <w:r>
              <w:t/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Age</w:t>
            </w:r>
          </w:p>
        </w:tc>
        <w:tc>
          <w:tcPr>
            <w:tcW w:w="7199" w:type="dxa"/>
          </w:tcPr>
          <w:p>
            <w:r>
              <w:t>45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Phone Number</w:t>
            </w:r>
          </w:p>
        </w:tc>
        <w:tc>
          <w:tcPr>
            <w:tcW w:w="7199" w:type="dxa"/>
          </w:tcPr>
          <w:p>
            <w:r>
              <w:t>075-4567890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Regis</w:t>
            </w:r>
            <w:r w:rsidR="00B50771" w:rsidRPr="00723B4F">
              <w:rPr>
                <w:sz w:val="20"/>
                <w:szCs w:val="28"/>
              </w:rPr>
              <w:t xml:space="preserve">tered </w:t>
            </w:r>
            <w:r w:rsidRPr="00723B4F">
              <w:rPr>
                <w:sz w:val="20"/>
                <w:szCs w:val="28"/>
              </w:rPr>
              <w:t>Date</w:t>
            </w:r>
          </w:p>
        </w:tc>
        <w:tc>
          <w:tcPr>
            <w:tcW w:w="7199" w:type="dxa"/>
          </w:tcPr>
          <w:p>
            <w:r>
              <w:t/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23"/>
        <w:gridCol w:w="3524"/>
        <w:gridCol w:w="3524"/>
      </w:tblGrid>
      <w:tr w:rsidR="00993151" w14:paraId="61854174" w14:textId="77777777" w:rsidTr="00993151">
        <w:trPr>
          <w:trHeight w:val="485"/>
        </w:trPr>
        <w:tc>
          <w:tcPr>
            <w:tcW w:w="3523" w:type="dxa"/>
          </w:tcPr>
          <w:p w14:paraId="0C2F5BFA" w14:textId="7F3DA976" w:rsidR="00993151" w:rsidRPr="004E3919" w:rsidRDefault="00993151" w:rsidP="00B50771">
            <w:pPr>
              <w:jc w:val="both"/>
              <w:rPr>
                <w:b/>
                <w:bCs/>
                <w:color w:val="943634" w:themeColor="accent2" w:themeShade="BF"/>
                <w:sz w:val="20"/>
                <w:szCs w:val="28"/>
              </w:rPr>
            </w:pPr>
            <w:r w:rsidRPr="004E3919">
              <w:rPr>
                <w:b/>
                <w:bCs/>
                <w:color w:val="943634" w:themeColor="accent2" w:themeShade="BF"/>
                <w:sz w:val="20"/>
                <w:szCs w:val="28"/>
              </w:rPr>
              <w:t xml:space="preserve">Illness </w:t>
            </w:r>
          </w:p>
        </w:tc>
        <w:tc>
          <w:tcPr>
            <w:tcW w:w="3524" w:type="dxa"/>
          </w:tcPr>
          <w:p w14:paraId="0FE83ED8" w14:textId="1C8E2A06" w:rsidR="00993151" w:rsidRPr="004E3919" w:rsidRDefault="00993151" w:rsidP="00B50771">
            <w:pPr>
              <w:jc w:val="both"/>
              <w:rPr>
                <w:b/>
                <w:bCs/>
                <w:color w:val="943634" w:themeColor="accent2" w:themeShade="BF"/>
                <w:sz w:val="20"/>
                <w:szCs w:val="28"/>
              </w:rPr>
            </w:pPr>
            <w:r w:rsidRPr="004E3919">
              <w:rPr>
                <w:b/>
                <w:bCs/>
                <w:color w:val="943634" w:themeColor="accent2" w:themeShade="BF"/>
                <w:sz w:val="20"/>
                <w:szCs w:val="28"/>
              </w:rPr>
              <w:t>Blood Type</w:t>
            </w:r>
          </w:p>
        </w:tc>
        <w:tc>
          <w:tcPr>
            <w:tcW w:w="3524" w:type="dxa"/>
          </w:tcPr>
          <w:p w14:paraId="5BBFA0B6" w14:textId="31112AC5" w:rsidR="00993151" w:rsidRPr="004E3919" w:rsidRDefault="00993151" w:rsidP="00B50771">
            <w:pPr>
              <w:jc w:val="both"/>
              <w:rPr>
                <w:b/>
                <w:bCs/>
                <w:color w:val="943634" w:themeColor="accent2" w:themeShade="BF"/>
                <w:sz w:val="20"/>
                <w:szCs w:val="28"/>
              </w:rPr>
            </w:pPr>
            <w:r w:rsidRPr="004E3919">
              <w:rPr>
                <w:b/>
                <w:bCs/>
                <w:color w:val="943634" w:themeColor="accent2" w:themeShade="BF"/>
                <w:sz w:val="20"/>
                <w:szCs w:val="28"/>
              </w:rPr>
              <w:t>Allergies</w:t>
            </w:r>
          </w:p>
        </w:tc>
      </w:tr>
      <w:tr w:rsidR="00B50771" w14:paraId="72D64128" w14:textId="77777777" w:rsidTr="00993151">
        <w:trPr>
          <w:trHeight w:val="485"/>
        </w:trPr>
        <w:tc>
          <w:tcPr>
            <w:tcW w:w="3523" w:type="dxa"/>
          </w:tcPr>
          <w:p>
            <w:r>
              <w:t/>
            </w:r>
          </w:p>
        </w:tc>
        <w:tc>
          <w:tcPr>
            <w:tcW w:w="3524" w:type="dxa"/>
          </w:tcPr>
          <w:p>
            <w:r>
              <w:t/>
            </w:r>
          </w:p>
        </w:tc>
        <w:tc>
          <w:tcPr>
            <w:tcW w:w="3524" w:type="dxa"/>
          </w:tcPr>
          <w:p>
            <w:r>
              <w:t/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proofErr w:type="spellStart"/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Details</w:t>
            </w:r>
          </w:p>
        </w:tc>
        <w:tc>
          <w:tcPr>
            <w:tcW w:w="2698" w:type="dxa"/>
          </w:tcPr>
          <w:p w14:paraId="0AD32509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Doctor</w:t>
            </w:r>
          </w:p>
        </w:tc>
        <w:tc>
          <w:tcPr>
            <w:tcW w:w="2698" w:type="dxa"/>
          </w:tcPr>
          <w:p w14:paraId="61407EDE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Date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723B4F" w:rsidRDefault="00CD583A" w:rsidP="00B50771">
      <w:pPr>
        <w:jc w:val="both"/>
        <w:rPr>
          <w:b/>
          <w:bCs/>
          <w:sz w:val="20"/>
          <w:szCs w:val="28"/>
        </w:rPr>
      </w:pPr>
      <w:proofErr w:type="spellStart"/>
      <w:proofErr w:type="spellEnd"/>
      <w:r>
        <w:t/>
      </w:r>
    </w:p>
    <w:sectPr w:rsidR="00CD583A" w:rsidRPr="00723B4F" w:rsidSect="0013442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F90D" w14:textId="77777777" w:rsidR="002A779D" w:rsidRDefault="002A779D" w:rsidP="005A7565">
      <w:r>
        <w:separator/>
      </w:r>
    </w:p>
    <w:p w14:paraId="42396514" w14:textId="77777777" w:rsidR="002A779D" w:rsidRDefault="002A779D"/>
  </w:endnote>
  <w:endnote w:type="continuationSeparator" w:id="0">
    <w:p w14:paraId="030346FC" w14:textId="77777777" w:rsidR="002A779D" w:rsidRDefault="002A779D" w:rsidP="005A7565">
      <w:r>
        <w:continuationSeparator/>
      </w:r>
    </w:p>
    <w:p w14:paraId="2FC6ED6A" w14:textId="77777777" w:rsidR="002A779D" w:rsidRDefault="002A779D"/>
  </w:endnote>
  <w:endnote w:type="continuationNotice" w:id="1">
    <w:p w14:paraId="6C5C3757" w14:textId="77777777" w:rsidR="002A779D" w:rsidRDefault="002A779D"/>
    <w:p w14:paraId="28C3F3BA" w14:textId="77777777" w:rsidR="002A779D" w:rsidRDefault="002A7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4375" w14:textId="77777777" w:rsidR="002A779D" w:rsidRDefault="002A779D" w:rsidP="005A7565">
      <w:r>
        <w:separator/>
      </w:r>
    </w:p>
    <w:p w14:paraId="04588280" w14:textId="77777777" w:rsidR="002A779D" w:rsidRDefault="002A779D"/>
  </w:footnote>
  <w:footnote w:type="continuationSeparator" w:id="0">
    <w:p w14:paraId="6FA54300" w14:textId="77777777" w:rsidR="002A779D" w:rsidRDefault="002A779D" w:rsidP="005A7565">
      <w:r>
        <w:continuationSeparator/>
      </w:r>
    </w:p>
    <w:p w14:paraId="320845E5" w14:textId="77777777" w:rsidR="002A779D" w:rsidRDefault="002A779D"/>
  </w:footnote>
  <w:footnote w:type="continuationNotice" w:id="1">
    <w:p w14:paraId="5904DBF5" w14:textId="77777777" w:rsidR="002A779D" w:rsidRDefault="002A779D"/>
    <w:p w14:paraId="2A7730C8" w14:textId="77777777" w:rsidR="002A779D" w:rsidRDefault="002A77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A779D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67DC9"/>
    <w:rsid w:val="004725C4"/>
    <w:rsid w:val="004838AB"/>
    <w:rsid w:val="004C4A7A"/>
    <w:rsid w:val="004C7FEE"/>
    <w:rsid w:val="004E3919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23B4F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93151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35F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87D47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2025-10-02T18:33:00Z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