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569" w:rsidRPr="004D33DA" w:rsidRDefault="00FA5569" w:rsidP="00FA5569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4D33DA">
        <w:rPr>
          <w:b/>
          <w:sz w:val="28"/>
          <w:szCs w:val="28"/>
          <w:u w:val="single"/>
        </w:rPr>
        <w:t xml:space="preserve">John J. </w:t>
      </w:r>
      <w:proofErr w:type="spellStart"/>
      <w:r w:rsidRPr="004D33DA">
        <w:rPr>
          <w:b/>
          <w:sz w:val="28"/>
          <w:szCs w:val="28"/>
          <w:u w:val="single"/>
        </w:rPr>
        <w:t>Picinic</w:t>
      </w:r>
      <w:proofErr w:type="spellEnd"/>
    </w:p>
    <w:p w:rsidR="005A1C82" w:rsidRPr="00080D87" w:rsidRDefault="005A1C82" w:rsidP="005A1C82">
      <w:pPr>
        <w:spacing w:after="0" w:line="240" w:lineRule="auto"/>
        <w:jc w:val="center"/>
      </w:pPr>
      <w:r w:rsidRPr="00080D87">
        <w:t>707 Grove Ave. Cliffside Park, NJ 07010</w:t>
      </w:r>
    </w:p>
    <w:p w:rsidR="005A1C82" w:rsidRPr="00080D87" w:rsidRDefault="005A1C82" w:rsidP="005A1C82">
      <w:pPr>
        <w:spacing w:after="0" w:line="240" w:lineRule="auto"/>
        <w:jc w:val="center"/>
        <w:rPr>
          <w:b/>
        </w:rPr>
      </w:pPr>
      <w:r w:rsidRPr="00080D87">
        <w:rPr>
          <w:b/>
        </w:rPr>
        <w:t>(201) 994-9677</w:t>
      </w:r>
    </w:p>
    <w:p w:rsidR="005A1C82" w:rsidRPr="00080D87" w:rsidRDefault="005A1C82" w:rsidP="005A1C82">
      <w:pPr>
        <w:spacing w:after="0" w:line="240" w:lineRule="auto"/>
        <w:jc w:val="center"/>
        <w:rPr>
          <w:b/>
        </w:rPr>
      </w:pPr>
      <w:r w:rsidRPr="00080D87">
        <w:rPr>
          <w:b/>
        </w:rPr>
        <w:t xml:space="preserve">E-mail: </w:t>
      </w:r>
      <w:hyperlink r:id="rId7" w:history="1">
        <w:r w:rsidRPr="00080D87">
          <w:rPr>
            <w:rStyle w:val="Hyperlink"/>
            <w:b/>
          </w:rPr>
          <w:t>JPicinic25@yahoo.com</w:t>
        </w:r>
      </w:hyperlink>
    </w:p>
    <w:p w:rsidR="005A1C82" w:rsidRPr="005A1C82" w:rsidRDefault="005A1C82" w:rsidP="005A1C82">
      <w:pPr>
        <w:spacing w:after="0" w:line="240" w:lineRule="auto"/>
        <w:jc w:val="center"/>
        <w:rPr>
          <w:b/>
        </w:rPr>
      </w:pPr>
      <w:proofErr w:type="spellStart"/>
      <w:r w:rsidRPr="00080D87">
        <w:rPr>
          <w:b/>
        </w:rPr>
        <w:t>Linkedin</w:t>
      </w:r>
      <w:proofErr w:type="spellEnd"/>
      <w:r w:rsidRPr="00080D87">
        <w:rPr>
          <w:b/>
        </w:rPr>
        <w:t xml:space="preserve">: </w:t>
      </w:r>
      <w:hyperlink r:id="rId8" w:history="1">
        <w:r w:rsidRPr="00080D87">
          <w:rPr>
            <w:rStyle w:val="Hyperlink"/>
            <w:b/>
          </w:rPr>
          <w:t>www.linkedin.com/pub/john-picinic/12/647/221/</w:t>
        </w:r>
      </w:hyperlink>
      <w:r>
        <w:rPr>
          <w:b/>
        </w:rPr>
        <w:t xml:space="preserve"> </w:t>
      </w:r>
    </w:p>
    <w:p w:rsidR="00FA5569" w:rsidRPr="00972A2C" w:rsidRDefault="00FA5569" w:rsidP="00FA5569">
      <w:pPr>
        <w:spacing w:after="0" w:line="240" w:lineRule="auto"/>
        <w:rPr>
          <w:b/>
          <w:sz w:val="24"/>
          <w:szCs w:val="24"/>
          <w:u w:val="single"/>
        </w:rPr>
      </w:pPr>
      <w:r w:rsidRPr="00972A2C">
        <w:rPr>
          <w:b/>
          <w:sz w:val="24"/>
          <w:szCs w:val="24"/>
          <w:u w:val="single"/>
        </w:rPr>
        <w:t xml:space="preserve">Professional Summary: </w:t>
      </w:r>
    </w:p>
    <w:p w:rsidR="00FA5569" w:rsidRDefault="00FA5569" w:rsidP="00FA5569">
      <w:pPr>
        <w:pStyle w:val="ListParagraph"/>
        <w:numPr>
          <w:ilvl w:val="0"/>
          <w:numId w:val="6"/>
        </w:numPr>
        <w:spacing w:after="0" w:line="240" w:lineRule="auto"/>
      </w:pPr>
      <w:r>
        <w:t>Accounting professional with strong research, interpersonal and organizational skills</w:t>
      </w:r>
    </w:p>
    <w:p w:rsidR="00FA5569" w:rsidRDefault="00FA5569" w:rsidP="00FA55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Experienced in balancing subsidiary accounts by reconciling entries, budgeting entries into proper classes via </w:t>
      </w:r>
      <w:proofErr w:type="spellStart"/>
      <w:r>
        <w:t>Quickbooks</w:t>
      </w:r>
      <w:proofErr w:type="spellEnd"/>
      <w:r>
        <w:t>, and accruing vendor invoices &amp; checks</w:t>
      </w:r>
    </w:p>
    <w:p w:rsidR="00FA5569" w:rsidRDefault="00FA5569" w:rsidP="00FA55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Proficient in processing financial statements to requested parties </w:t>
      </w:r>
    </w:p>
    <w:p w:rsidR="00FA5569" w:rsidRDefault="00FA5569" w:rsidP="00FA5569">
      <w:pPr>
        <w:pStyle w:val="ListParagraph"/>
        <w:numPr>
          <w:ilvl w:val="0"/>
          <w:numId w:val="6"/>
        </w:numPr>
        <w:spacing w:after="0" w:line="240" w:lineRule="auto"/>
      </w:pPr>
      <w:r>
        <w:t>Minor experience in corporate tax filing and payroll processing</w:t>
      </w:r>
    </w:p>
    <w:p w:rsidR="00FA5569" w:rsidRDefault="00FA5569" w:rsidP="00FA556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Experienced in Microsoft Office (Excel, Word, PowerPoint, Access), </w:t>
      </w:r>
      <w:proofErr w:type="spellStart"/>
      <w:r>
        <w:t>Quickbooks</w:t>
      </w:r>
      <w:proofErr w:type="spellEnd"/>
      <w:r>
        <w:t xml:space="preserve">, and </w:t>
      </w:r>
      <w:proofErr w:type="spellStart"/>
      <w:r>
        <w:t>Meditech</w:t>
      </w:r>
      <w:proofErr w:type="spellEnd"/>
      <w:r>
        <w:t xml:space="preserve"> 6.7</w:t>
      </w:r>
    </w:p>
    <w:p w:rsidR="00FA5569" w:rsidRDefault="00FA5569" w:rsidP="00FA5569">
      <w:pPr>
        <w:pStyle w:val="ListParagraph"/>
        <w:numPr>
          <w:ilvl w:val="0"/>
          <w:numId w:val="4"/>
        </w:numPr>
        <w:spacing w:after="0" w:line="240" w:lineRule="auto"/>
      </w:pPr>
      <w:r>
        <w:t>Master of Science in Accounting</w:t>
      </w:r>
    </w:p>
    <w:p w:rsidR="00FA5569" w:rsidRDefault="00FA5569" w:rsidP="00FA5569">
      <w:pPr>
        <w:pStyle w:val="ListParagraph"/>
        <w:numPr>
          <w:ilvl w:val="0"/>
          <w:numId w:val="4"/>
        </w:numPr>
        <w:spacing w:after="0" w:line="240" w:lineRule="auto"/>
      </w:pPr>
      <w:r>
        <w:t>CPA Exam Candidate: (New Jersey) Met 150-hour requirement for CPA exam, Expected Completion: 2015</w:t>
      </w:r>
    </w:p>
    <w:p w:rsidR="00FA5569" w:rsidRDefault="00FA5569" w:rsidP="00FA5569">
      <w:pPr>
        <w:spacing w:after="0" w:line="240" w:lineRule="auto"/>
      </w:pPr>
    </w:p>
    <w:p w:rsidR="00FA5569" w:rsidRPr="00972A2C" w:rsidRDefault="00FA5569" w:rsidP="00FA5569">
      <w:pPr>
        <w:spacing w:after="0" w:line="240" w:lineRule="auto"/>
        <w:rPr>
          <w:b/>
          <w:sz w:val="24"/>
          <w:szCs w:val="24"/>
          <w:u w:val="single"/>
        </w:rPr>
      </w:pPr>
      <w:r w:rsidRPr="00972A2C">
        <w:rPr>
          <w:b/>
          <w:sz w:val="24"/>
          <w:szCs w:val="24"/>
          <w:u w:val="single"/>
        </w:rPr>
        <w:t>Professional Experience:</w:t>
      </w:r>
    </w:p>
    <w:p w:rsidR="00FA5569" w:rsidRDefault="00FA5569" w:rsidP="00FA5569">
      <w:pPr>
        <w:spacing w:after="0" w:line="240" w:lineRule="auto"/>
        <w:rPr>
          <w:b/>
        </w:rPr>
      </w:pPr>
      <w:r w:rsidRPr="005615B2">
        <w:rPr>
          <w:b/>
        </w:rPr>
        <w:t>The Town School</w:t>
      </w:r>
      <w:r w:rsidR="003368B0">
        <w:rPr>
          <w:b/>
        </w:rPr>
        <w:t xml:space="preserve"> (Beacon Hill Financial Staffing)</w:t>
      </w:r>
      <w:r>
        <w:rPr>
          <w:b/>
        </w:rPr>
        <w:t>, New York City, NY</w:t>
      </w:r>
      <w:r w:rsidR="003368B0">
        <w:rPr>
          <w:b/>
        </w:rPr>
        <w:t xml:space="preserve"> </w:t>
      </w:r>
    </w:p>
    <w:p w:rsidR="00FA5569" w:rsidRDefault="00FA5569" w:rsidP="00FA5569">
      <w:pPr>
        <w:spacing w:after="0" w:line="240" w:lineRule="auto"/>
        <w:rPr>
          <w:b/>
        </w:rPr>
      </w:pPr>
      <w:r>
        <w:rPr>
          <w:b/>
        </w:rPr>
        <w:t>Consultant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Sept. 2014 – Present</w:t>
      </w:r>
    </w:p>
    <w:p w:rsidR="00FA5569" w:rsidRDefault="00FA5569" w:rsidP="00FA55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Record payments and vendor invoices via </w:t>
      </w:r>
      <w:proofErr w:type="spellStart"/>
      <w:r>
        <w:t>Blackbaud</w:t>
      </w:r>
      <w:proofErr w:type="spellEnd"/>
      <w:r>
        <w:t xml:space="preserve"> and Financial Edge software.</w:t>
      </w:r>
    </w:p>
    <w:p w:rsidR="00C47C04" w:rsidRDefault="00C47C04" w:rsidP="00FA55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Remotely deposit </w:t>
      </w:r>
      <w:r w:rsidR="00CF7D10">
        <w:t xml:space="preserve">tuition </w:t>
      </w:r>
      <w:r>
        <w:t>checks to First Republic Bank’s website</w:t>
      </w:r>
    </w:p>
    <w:p w:rsidR="00FA5569" w:rsidRDefault="00FA5569" w:rsidP="00FA5569">
      <w:pPr>
        <w:pStyle w:val="ListParagraph"/>
        <w:numPr>
          <w:ilvl w:val="0"/>
          <w:numId w:val="1"/>
        </w:numPr>
        <w:spacing w:after="0" w:line="240" w:lineRule="auto"/>
      </w:pPr>
      <w:r>
        <w:t>Responsible for filing employee contracts, vendor invoices, receipts, and reimbursements for current academic year</w:t>
      </w:r>
    </w:p>
    <w:p w:rsidR="00FA5569" w:rsidRDefault="00FF0579" w:rsidP="00FA5569">
      <w:pPr>
        <w:pStyle w:val="ListParagraph"/>
        <w:numPr>
          <w:ilvl w:val="0"/>
          <w:numId w:val="1"/>
        </w:numPr>
        <w:spacing w:after="0" w:line="240" w:lineRule="auto"/>
      </w:pPr>
      <w:r>
        <w:t>Perform</w:t>
      </w:r>
      <w:r w:rsidR="00FA5569">
        <w:t xml:space="preserve"> light reconciliation work on subsidiary accounts.</w:t>
      </w:r>
    </w:p>
    <w:p w:rsidR="00FA5569" w:rsidRPr="00CF7D10" w:rsidRDefault="00FA5569" w:rsidP="00FA556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Updated spreadsheets of employee &amp; employer payroll deductions for 2014 – 2015 school budget. </w:t>
      </w:r>
    </w:p>
    <w:p w:rsidR="00CF7D10" w:rsidRPr="007735AA" w:rsidRDefault="00CF7D10" w:rsidP="00FA556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Assist with 2013-2014 audit by providing documentation needed</w:t>
      </w:r>
      <w:bookmarkStart w:id="0" w:name="_GoBack"/>
      <w:bookmarkEnd w:id="0"/>
    </w:p>
    <w:p w:rsidR="00FA5569" w:rsidRPr="003B754F" w:rsidRDefault="00FA5569" w:rsidP="00FA5569">
      <w:pPr>
        <w:spacing w:after="0" w:line="240" w:lineRule="auto"/>
        <w:rPr>
          <w:b/>
        </w:rPr>
      </w:pPr>
      <w:proofErr w:type="spellStart"/>
      <w:r w:rsidRPr="003B754F">
        <w:rPr>
          <w:b/>
        </w:rPr>
        <w:t>Yiwen</w:t>
      </w:r>
      <w:proofErr w:type="spellEnd"/>
      <w:r w:rsidRPr="003B754F">
        <w:rPr>
          <w:b/>
        </w:rPr>
        <w:t xml:space="preserve"> USA, New York City, NY</w:t>
      </w:r>
    </w:p>
    <w:p w:rsidR="00FA5569" w:rsidRDefault="00FA5569" w:rsidP="00FA5569">
      <w:pPr>
        <w:spacing w:after="0" w:line="240" w:lineRule="auto"/>
        <w:rPr>
          <w:b/>
        </w:rPr>
      </w:pPr>
      <w:r w:rsidRPr="003B754F">
        <w:rPr>
          <w:b/>
        </w:rPr>
        <w:t>Bookkeeper</w:t>
      </w:r>
      <w:r w:rsidRPr="003B754F">
        <w:rPr>
          <w:b/>
        </w:rPr>
        <w:tab/>
      </w:r>
      <w:r w:rsidRPr="003B754F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B754F">
        <w:rPr>
          <w:b/>
        </w:rPr>
        <w:tab/>
        <w:t>Nov. 2013 – April 2014</w:t>
      </w:r>
      <w:r w:rsidRPr="003B754F">
        <w:rPr>
          <w:b/>
        </w:rPr>
        <w:tab/>
      </w:r>
    </w:p>
    <w:p w:rsidR="00FA5569" w:rsidRDefault="00FA5569" w:rsidP="00FA55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Maintained subsidiary accounts by verifying, allocating, and posting transactions via </w:t>
      </w:r>
      <w:proofErr w:type="spellStart"/>
      <w:r>
        <w:t>Quickbooks</w:t>
      </w:r>
      <w:proofErr w:type="spellEnd"/>
    </w:p>
    <w:p w:rsidR="00FA5569" w:rsidRDefault="00FA5569" w:rsidP="00FA55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Balanced subsidiary accounts by reconciling entries and budgeting into proper classes via </w:t>
      </w:r>
      <w:proofErr w:type="spellStart"/>
      <w:r>
        <w:t>Quickbooks</w:t>
      </w:r>
      <w:proofErr w:type="spellEnd"/>
    </w:p>
    <w:p w:rsidR="00FA5569" w:rsidRDefault="00FA5569" w:rsidP="00FA5569">
      <w:pPr>
        <w:pStyle w:val="ListParagraph"/>
        <w:numPr>
          <w:ilvl w:val="0"/>
          <w:numId w:val="1"/>
        </w:numPr>
        <w:spacing w:after="0" w:line="240" w:lineRule="auto"/>
      </w:pPr>
      <w:r>
        <w:t>Prepared financial reports by collecting, analyzing, and summarizing account information and trends to the CPA firm</w:t>
      </w:r>
    </w:p>
    <w:p w:rsidR="00FA5569" w:rsidRDefault="00FA5569" w:rsidP="00FA5569">
      <w:pPr>
        <w:pStyle w:val="ListParagraph"/>
        <w:numPr>
          <w:ilvl w:val="0"/>
          <w:numId w:val="1"/>
        </w:numPr>
        <w:spacing w:after="0" w:line="240" w:lineRule="auto"/>
      </w:pPr>
      <w:r>
        <w:t>Managed historical records by scanning and filing receipts, request forms, and tax documentation per vendor</w:t>
      </w:r>
    </w:p>
    <w:p w:rsidR="00FA5569" w:rsidRDefault="00FA5569" w:rsidP="00FA5569">
      <w:pPr>
        <w:pStyle w:val="ListParagraph"/>
        <w:numPr>
          <w:ilvl w:val="0"/>
          <w:numId w:val="1"/>
        </w:numPr>
        <w:spacing w:after="0" w:line="240" w:lineRule="auto"/>
      </w:pPr>
      <w:r>
        <w:t>Processed bi-weekly payroll through ADP RUN</w:t>
      </w:r>
    </w:p>
    <w:p w:rsidR="00FA5569" w:rsidRDefault="00FA5569" w:rsidP="00FA5569">
      <w:pPr>
        <w:pStyle w:val="ListParagraph"/>
        <w:numPr>
          <w:ilvl w:val="0"/>
          <w:numId w:val="1"/>
        </w:numPr>
        <w:spacing w:after="0" w:line="240" w:lineRule="auto"/>
      </w:pPr>
      <w:r>
        <w:t>Accountable for check distribution to vendors for accounts payable</w:t>
      </w:r>
    </w:p>
    <w:p w:rsidR="00FA5569" w:rsidRDefault="00FA5569" w:rsidP="00FA5569">
      <w:pPr>
        <w:pStyle w:val="ListParagraph"/>
        <w:numPr>
          <w:ilvl w:val="0"/>
          <w:numId w:val="1"/>
        </w:numPr>
        <w:spacing w:after="0" w:line="240" w:lineRule="auto"/>
      </w:pPr>
      <w:r>
        <w:t>Responsible for processing wire transfers of over $100,000 with bank token to overseas vendors</w:t>
      </w:r>
    </w:p>
    <w:p w:rsidR="00FA5569" w:rsidRDefault="00FA5569" w:rsidP="00FA5569">
      <w:pPr>
        <w:spacing w:after="0" w:line="240" w:lineRule="auto"/>
        <w:rPr>
          <w:b/>
        </w:rPr>
      </w:pPr>
      <w:r w:rsidRPr="003B754F">
        <w:rPr>
          <w:b/>
        </w:rPr>
        <w:t>DAC Management, Fairfield, NJ</w:t>
      </w:r>
    </w:p>
    <w:p w:rsidR="00FA5569" w:rsidRPr="003B754F" w:rsidRDefault="00FA5569" w:rsidP="00FA5569">
      <w:pPr>
        <w:spacing w:after="0" w:line="240" w:lineRule="auto"/>
        <w:rPr>
          <w:b/>
        </w:rPr>
      </w:pPr>
      <w:r w:rsidRPr="003B754F">
        <w:rPr>
          <w:b/>
        </w:rPr>
        <w:t>Assistant Bookkeeper (part-time)</w:t>
      </w:r>
      <w:r w:rsidRPr="003B754F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B754F">
        <w:rPr>
          <w:b/>
        </w:rPr>
        <w:t>July - October 2013</w:t>
      </w:r>
      <w:r w:rsidRPr="003B754F">
        <w:rPr>
          <w:b/>
        </w:rPr>
        <w:tab/>
        <w:t xml:space="preserve">            </w:t>
      </w:r>
    </w:p>
    <w:p w:rsidR="00FA5569" w:rsidRDefault="00FA5569" w:rsidP="00FA5569">
      <w:pPr>
        <w:pStyle w:val="ListParagraph"/>
        <w:numPr>
          <w:ilvl w:val="0"/>
          <w:numId w:val="2"/>
        </w:numPr>
        <w:spacing w:after="0" w:line="240" w:lineRule="auto"/>
      </w:pPr>
      <w:r>
        <w:t>Monitor day-to-day financial needs for small business and non-profit organizations through QuickBooks</w:t>
      </w:r>
    </w:p>
    <w:p w:rsidR="00FA5569" w:rsidRDefault="00FA5569" w:rsidP="00FA5569">
      <w:pPr>
        <w:pStyle w:val="ListParagraph"/>
        <w:numPr>
          <w:ilvl w:val="0"/>
          <w:numId w:val="2"/>
        </w:numPr>
        <w:spacing w:after="0" w:line="240" w:lineRule="auto"/>
      </w:pPr>
      <w:r>
        <w:t>Ensured accurate and timely processing of accounting data through consent of viewership of client’s banking and payment processing information</w:t>
      </w:r>
    </w:p>
    <w:p w:rsidR="00FA5569" w:rsidRDefault="00FA5569" w:rsidP="00FA5569">
      <w:pPr>
        <w:pStyle w:val="ListParagraph"/>
        <w:numPr>
          <w:ilvl w:val="0"/>
          <w:numId w:val="2"/>
        </w:numPr>
        <w:spacing w:after="0" w:line="240" w:lineRule="auto"/>
      </w:pPr>
      <w:r>
        <w:t>Performed credit sales, refunds, and daily closeouts for 7 clients</w:t>
      </w:r>
    </w:p>
    <w:p w:rsidR="00FA5569" w:rsidRDefault="00FA5569" w:rsidP="00FA5569">
      <w:pPr>
        <w:pStyle w:val="ListParagraph"/>
        <w:numPr>
          <w:ilvl w:val="0"/>
          <w:numId w:val="2"/>
        </w:numPr>
        <w:spacing w:after="0" w:line="240" w:lineRule="auto"/>
      </w:pPr>
      <w:r>
        <w:t>Responsible for monthly bank reconciliations for clients Essex County Youth Orchestra (YOEC), Believe, Inspire, Grow (B.I.G.), and The Crop-Shop LLC</w:t>
      </w:r>
    </w:p>
    <w:p w:rsidR="00FA5569" w:rsidRDefault="00FA5569" w:rsidP="00FA5569">
      <w:pPr>
        <w:spacing w:after="0" w:line="240" w:lineRule="auto"/>
        <w:rPr>
          <w:b/>
        </w:rPr>
      </w:pPr>
      <w:r w:rsidRPr="003B754F">
        <w:rPr>
          <w:b/>
        </w:rPr>
        <w:t>Bayonne Medical Center, Bayonne, NJ</w:t>
      </w:r>
    </w:p>
    <w:p w:rsidR="00FA5569" w:rsidRPr="003B754F" w:rsidRDefault="00FA5569" w:rsidP="00FA5569">
      <w:pPr>
        <w:spacing w:after="0" w:line="240" w:lineRule="auto"/>
        <w:rPr>
          <w:b/>
        </w:rPr>
      </w:pPr>
      <w:r w:rsidRPr="003B754F">
        <w:rPr>
          <w:b/>
        </w:rPr>
        <w:t>March 2012-Nov. 2013</w:t>
      </w:r>
      <w:r w:rsidRPr="003B754F">
        <w:rPr>
          <w:b/>
        </w:rPr>
        <w:tab/>
        <w:t xml:space="preserve">Patient Access Scheduling Specialist (part-time)      </w:t>
      </w:r>
    </w:p>
    <w:p w:rsidR="00FA5569" w:rsidRDefault="00FA5569" w:rsidP="00FA556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Coordinate with both doctors and patients utilizing </w:t>
      </w:r>
      <w:proofErr w:type="spellStart"/>
      <w:r>
        <w:t>Meditech</w:t>
      </w:r>
      <w:proofErr w:type="spellEnd"/>
      <w:r>
        <w:t xml:space="preserve"> computer medical record system for Radiology screening appointments</w:t>
      </w:r>
    </w:p>
    <w:p w:rsidR="00FA5569" w:rsidRDefault="00FA5569" w:rsidP="00FA5569">
      <w:pPr>
        <w:pStyle w:val="ListParagraph"/>
        <w:numPr>
          <w:ilvl w:val="0"/>
          <w:numId w:val="3"/>
        </w:numPr>
        <w:spacing w:after="0" w:line="240" w:lineRule="auto"/>
      </w:pPr>
      <w:r>
        <w:t>Obtain insurance policies and authorization numbers from patients and medical offices</w:t>
      </w:r>
    </w:p>
    <w:p w:rsidR="00FA5569" w:rsidRDefault="00FA5569" w:rsidP="00FA5569">
      <w:pPr>
        <w:pStyle w:val="ListParagraph"/>
        <w:numPr>
          <w:ilvl w:val="0"/>
          <w:numId w:val="3"/>
        </w:numPr>
        <w:spacing w:after="0" w:line="240" w:lineRule="auto"/>
      </w:pPr>
      <w:r>
        <w:t>Complete registration and scheduling functions for outpatients for the radiology department</w:t>
      </w:r>
    </w:p>
    <w:p w:rsidR="00FA5569" w:rsidRDefault="00FA5569" w:rsidP="00FA5569">
      <w:pPr>
        <w:pStyle w:val="ListParagraph"/>
        <w:numPr>
          <w:ilvl w:val="0"/>
          <w:numId w:val="3"/>
        </w:numPr>
        <w:spacing w:after="0" w:line="240" w:lineRule="auto"/>
      </w:pPr>
      <w:r>
        <w:t>Provide excellent customer service from point of entry to destination in a timely, accurate, courteous and professional manner to over 50-75 patients per day</w:t>
      </w:r>
    </w:p>
    <w:p w:rsidR="003774A8" w:rsidRDefault="003774A8" w:rsidP="00FA5569">
      <w:pPr>
        <w:spacing w:after="0" w:line="240" w:lineRule="auto"/>
        <w:rPr>
          <w:b/>
        </w:rPr>
      </w:pPr>
    </w:p>
    <w:p w:rsidR="003774A8" w:rsidRDefault="003774A8" w:rsidP="00FA5569">
      <w:pPr>
        <w:spacing w:after="0" w:line="240" w:lineRule="auto"/>
        <w:rPr>
          <w:b/>
        </w:rPr>
      </w:pPr>
    </w:p>
    <w:p w:rsidR="00FA5569" w:rsidRDefault="00FA5569" w:rsidP="00FA5569">
      <w:pPr>
        <w:spacing w:after="0" w:line="240" w:lineRule="auto"/>
        <w:rPr>
          <w:b/>
        </w:rPr>
      </w:pPr>
      <w:r w:rsidRPr="003B754F">
        <w:rPr>
          <w:b/>
        </w:rPr>
        <w:t>Okapi Partners</w:t>
      </w:r>
    </w:p>
    <w:p w:rsidR="00FA5569" w:rsidRPr="003B754F" w:rsidRDefault="00FA5569" w:rsidP="00FA5569">
      <w:pPr>
        <w:spacing w:after="0" w:line="240" w:lineRule="auto"/>
        <w:rPr>
          <w:b/>
        </w:rPr>
      </w:pPr>
      <w:r w:rsidRPr="003B754F">
        <w:rPr>
          <w:b/>
        </w:rPr>
        <w:t xml:space="preserve">Proxy Solicitation Representative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B754F">
        <w:rPr>
          <w:b/>
        </w:rPr>
        <w:t xml:space="preserve">   April 2011-Feb. 2012 </w:t>
      </w:r>
      <w:r w:rsidRPr="003B754F">
        <w:rPr>
          <w:b/>
        </w:rPr>
        <w:tab/>
        <w:t xml:space="preserve">                                                       </w:t>
      </w:r>
    </w:p>
    <w:p w:rsidR="00FA5569" w:rsidRDefault="00FA5569" w:rsidP="00FA5569">
      <w:pPr>
        <w:pStyle w:val="ListParagraph"/>
        <w:numPr>
          <w:ilvl w:val="0"/>
          <w:numId w:val="4"/>
        </w:numPr>
        <w:spacing w:after="0" w:line="240" w:lineRule="auto"/>
      </w:pPr>
      <w:r>
        <w:t>Contacted 200-300 shareholders and third parties of mutual funds resulting in proxy votes for upcoming shareholder meetings</w:t>
      </w:r>
    </w:p>
    <w:p w:rsidR="00FA5569" w:rsidRDefault="00FA5569" w:rsidP="00FA5569">
      <w:pPr>
        <w:pStyle w:val="ListParagraph"/>
        <w:numPr>
          <w:ilvl w:val="0"/>
          <w:numId w:val="4"/>
        </w:numPr>
        <w:spacing w:after="0" w:line="240" w:lineRule="auto"/>
      </w:pPr>
      <w:r>
        <w:t>Recorded proxy votes on Okapi Partners intranet and Microsoft Access</w:t>
      </w:r>
    </w:p>
    <w:p w:rsidR="00FA5569" w:rsidRPr="00B46797" w:rsidRDefault="00FA5569" w:rsidP="00FA5569">
      <w:pPr>
        <w:pStyle w:val="ListParagraph"/>
        <w:numPr>
          <w:ilvl w:val="0"/>
          <w:numId w:val="4"/>
        </w:numPr>
        <w:spacing w:after="0" w:line="240" w:lineRule="auto"/>
      </w:pPr>
      <w:r w:rsidRPr="00B46797">
        <w:t xml:space="preserve">Used directory assistant internet search engines to obtain public contact information of shareholders of mutual funds   </w:t>
      </w:r>
    </w:p>
    <w:p w:rsidR="00FA5569" w:rsidRDefault="00FA5569" w:rsidP="00FA5569">
      <w:pPr>
        <w:spacing w:after="0" w:line="240" w:lineRule="auto"/>
        <w:rPr>
          <w:b/>
        </w:rPr>
      </w:pPr>
      <w:r w:rsidRPr="003B754F">
        <w:rPr>
          <w:b/>
        </w:rPr>
        <w:t>AppleOne Employment Services, Rochelle Park, NJ</w:t>
      </w:r>
    </w:p>
    <w:p w:rsidR="00FA5569" w:rsidRPr="003B754F" w:rsidRDefault="00FA5569" w:rsidP="00FA5569">
      <w:pPr>
        <w:spacing w:after="0" w:line="240" w:lineRule="auto"/>
        <w:rPr>
          <w:b/>
        </w:rPr>
      </w:pPr>
      <w:r w:rsidRPr="003B754F">
        <w:rPr>
          <w:b/>
        </w:rPr>
        <w:t xml:space="preserve">Data Entry Clerk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B754F">
        <w:rPr>
          <w:b/>
        </w:rPr>
        <w:t xml:space="preserve">   March-June 2011</w:t>
      </w:r>
      <w:r w:rsidRPr="003B754F">
        <w:rPr>
          <w:b/>
        </w:rPr>
        <w:tab/>
        <w:t xml:space="preserve">               </w:t>
      </w:r>
    </w:p>
    <w:p w:rsidR="00FA5569" w:rsidRDefault="00FA5569" w:rsidP="00FA5569">
      <w:pPr>
        <w:pStyle w:val="ListParagraph"/>
        <w:numPr>
          <w:ilvl w:val="0"/>
          <w:numId w:val="5"/>
        </w:numPr>
        <w:spacing w:after="0" w:line="240" w:lineRule="auto"/>
      </w:pPr>
      <w:r>
        <w:t>Keyed numerical data into Microsoft Excel using formulas, values, and formatting</w:t>
      </w:r>
    </w:p>
    <w:p w:rsidR="00FA5569" w:rsidRDefault="00FA5569" w:rsidP="00FA556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Compiled, sorted and verified the accuracy of numerical data upon uploading Microsoft Excel worksheets using templates and data onto intranet website for development of YOYO.com </w:t>
      </w:r>
    </w:p>
    <w:p w:rsidR="00FA5569" w:rsidRDefault="00FA5569" w:rsidP="00FA5569">
      <w:pPr>
        <w:pStyle w:val="ListParagraph"/>
        <w:numPr>
          <w:ilvl w:val="0"/>
          <w:numId w:val="5"/>
        </w:numPr>
        <w:spacing w:after="0" w:line="240" w:lineRule="auto"/>
      </w:pPr>
      <w:r>
        <w:t>Helped transfer data from Excel spreadsheet help implement a new data system (</w:t>
      </w:r>
      <w:proofErr w:type="spellStart"/>
      <w:r>
        <w:t>PlanView</w:t>
      </w:r>
      <w:proofErr w:type="spellEnd"/>
      <w:r>
        <w:t>) for KPMG</w:t>
      </w:r>
    </w:p>
    <w:p w:rsidR="00FA5569" w:rsidRDefault="00FA5569" w:rsidP="00FA5569">
      <w:pPr>
        <w:spacing w:after="0" w:line="240" w:lineRule="auto"/>
        <w:rPr>
          <w:b/>
          <w:u w:val="single"/>
        </w:rPr>
      </w:pPr>
    </w:p>
    <w:p w:rsidR="00FA5569" w:rsidRPr="00972A2C" w:rsidRDefault="00FA5569" w:rsidP="00FA5569">
      <w:pPr>
        <w:spacing w:after="0" w:line="240" w:lineRule="auto"/>
        <w:rPr>
          <w:b/>
          <w:sz w:val="24"/>
          <w:szCs w:val="24"/>
          <w:u w:val="single"/>
        </w:rPr>
      </w:pPr>
      <w:r w:rsidRPr="00972A2C">
        <w:rPr>
          <w:b/>
          <w:sz w:val="24"/>
          <w:szCs w:val="24"/>
          <w:u w:val="single"/>
        </w:rPr>
        <w:t>Education:</w:t>
      </w:r>
    </w:p>
    <w:p w:rsidR="00FA5569" w:rsidRDefault="00FA5569" w:rsidP="00FA5569">
      <w:pPr>
        <w:spacing w:after="0" w:line="240" w:lineRule="auto"/>
      </w:pPr>
      <w:r>
        <w:t xml:space="preserve">Master of Science in </w:t>
      </w:r>
      <w:proofErr w:type="gramStart"/>
      <w:r w:rsidR="003774A8">
        <w:t>Accounting,</w:t>
      </w:r>
      <w:proofErr w:type="gramEnd"/>
      <w:r w:rsidR="003774A8">
        <w:t xml:space="preserve"> May: 2014</w:t>
      </w:r>
    </w:p>
    <w:p w:rsidR="00FA5569" w:rsidRDefault="00FA5569" w:rsidP="00FA5569">
      <w:pPr>
        <w:spacing w:after="0" w:line="240" w:lineRule="auto"/>
      </w:pPr>
      <w:r>
        <w:t>New Jersey C</w:t>
      </w:r>
      <w:r w:rsidR="003774A8">
        <w:t>ity University, Jersey City, NJ</w:t>
      </w:r>
    </w:p>
    <w:p w:rsidR="00FA5569" w:rsidRDefault="00FA5569" w:rsidP="00FA5569">
      <w:pPr>
        <w:spacing w:after="0" w:line="240" w:lineRule="auto"/>
      </w:pPr>
    </w:p>
    <w:p w:rsidR="00FA5569" w:rsidRDefault="00FA5569" w:rsidP="00FA5569">
      <w:pPr>
        <w:spacing w:after="0" w:line="240" w:lineRule="auto"/>
      </w:pPr>
      <w:r>
        <w:t>National Association of State Board of Accountancy</w:t>
      </w:r>
    </w:p>
    <w:p w:rsidR="00FA5569" w:rsidRDefault="00FA5569" w:rsidP="00FA5569">
      <w:pPr>
        <w:spacing w:after="0" w:line="240" w:lineRule="auto"/>
      </w:pPr>
      <w:r>
        <w:t>CPA Exam Candidate: (New Jersey) Met 150-hour requirement for CPA exam</w:t>
      </w:r>
    </w:p>
    <w:p w:rsidR="00FA5569" w:rsidRDefault="00FA5569" w:rsidP="00FA5569">
      <w:pPr>
        <w:spacing w:after="0" w:line="240" w:lineRule="auto"/>
      </w:pPr>
      <w:r>
        <w:t xml:space="preserve">Expected Completion: 2015  </w:t>
      </w:r>
    </w:p>
    <w:p w:rsidR="00FA5569" w:rsidRDefault="00FA5569" w:rsidP="00FA5569">
      <w:pPr>
        <w:spacing w:after="0" w:line="240" w:lineRule="auto"/>
      </w:pPr>
    </w:p>
    <w:p w:rsidR="00FA5569" w:rsidRDefault="00FA5569" w:rsidP="00FA5569">
      <w:pPr>
        <w:spacing w:after="0" w:line="240" w:lineRule="auto"/>
      </w:pPr>
      <w:r>
        <w:t>Bachelor of Science i</w:t>
      </w:r>
      <w:r w:rsidR="003774A8">
        <w:t xml:space="preserve">n Business </w:t>
      </w:r>
      <w:proofErr w:type="gramStart"/>
      <w:r w:rsidR="003774A8">
        <w:t>Administration,</w:t>
      </w:r>
      <w:proofErr w:type="gramEnd"/>
      <w:r w:rsidR="003774A8">
        <w:t xml:space="preserve"> May: </w:t>
      </w:r>
      <w:r>
        <w:t>2008</w:t>
      </w:r>
    </w:p>
    <w:p w:rsidR="00FA5569" w:rsidRDefault="00FA5569" w:rsidP="00FA5569">
      <w:pPr>
        <w:spacing w:after="0" w:line="240" w:lineRule="auto"/>
      </w:pPr>
      <w:r>
        <w:t>Concentration: International Business   Second Major: History</w:t>
      </w:r>
    </w:p>
    <w:p w:rsidR="00FA5569" w:rsidRDefault="00FA5569" w:rsidP="00FA5569">
      <w:pPr>
        <w:spacing w:after="0" w:line="240" w:lineRule="auto"/>
      </w:pPr>
      <w:r>
        <w:t>New Jersey City University, Jersey City, NJ</w:t>
      </w:r>
    </w:p>
    <w:p w:rsidR="00FA5569" w:rsidRDefault="00FA5569" w:rsidP="00FA5569">
      <w:pPr>
        <w:spacing w:after="0" w:line="240" w:lineRule="auto"/>
        <w:rPr>
          <w:b/>
          <w:u w:val="single"/>
        </w:rPr>
      </w:pPr>
    </w:p>
    <w:p w:rsidR="00FA5569" w:rsidRPr="00972A2C" w:rsidRDefault="00FA5569" w:rsidP="00FA5569">
      <w:pPr>
        <w:spacing w:after="0" w:line="240" w:lineRule="auto"/>
        <w:rPr>
          <w:b/>
          <w:sz w:val="24"/>
          <w:szCs w:val="24"/>
          <w:u w:val="single"/>
        </w:rPr>
      </w:pPr>
      <w:r w:rsidRPr="00972A2C">
        <w:rPr>
          <w:b/>
          <w:sz w:val="24"/>
          <w:szCs w:val="24"/>
          <w:u w:val="single"/>
        </w:rPr>
        <w:t>Skills:</w:t>
      </w:r>
    </w:p>
    <w:p w:rsidR="00FA5569" w:rsidRDefault="00FA5569" w:rsidP="00FA5569">
      <w:pPr>
        <w:spacing w:after="0" w:line="240" w:lineRule="auto"/>
      </w:pPr>
      <w:r>
        <w:t xml:space="preserve">Experienced in Microsoft Office (Excel, Word, PowerPoint &amp; Access), </w:t>
      </w:r>
      <w:proofErr w:type="spellStart"/>
      <w:r>
        <w:t>Quickbooks</w:t>
      </w:r>
      <w:proofErr w:type="spellEnd"/>
      <w:r>
        <w:t xml:space="preserve">, and </w:t>
      </w:r>
      <w:proofErr w:type="spellStart"/>
      <w:r>
        <w:t>Meditech</w:t>
      </w:r>
      <w:proofErr w:type="spellEnd"/>
      <w:r>
        <w:t xml:space="preserve"> 6.7</w:t>
      </w:r>
      <w:r>
        <w:tab/>
      </w:r>
    </w:p>
    <w:p w:rsidR="00FA5569" w:rsidRDefault="00FA5569" w:rsidP="00FA5569">
      <w:pPr>
        <w:spacing w:after="0" w:line="240" w:lineRule="auto"/>
      </w:pPr>
    </w:p>
    <w:p w:rsidR="00FA5569" w:rsidRPr="00972A2C" w:rsidRDefault="00FA5569" w:rsidP="00FA5569">
      <w:pPr>
        <w:spacing w:after="0" w:line="240" w:lineRule="auto"/>
        <w:rPr>
          <w:b/>
          <w:sz w:val="24"/>
          <w:szCs w:val="24"/>
          <w:u w:val="single"/>
        </w:rPr>
      </w:pPr>
      <w:r w:rsidRPr="00972A2C">
        <w:rPr>
          <w:b/>
          <w:sz w:val="24"/>
          <w:szCs w:val="24"/>
          <w:u w:val="single"/>
        </w:rPr>
        <w:t>Organizations:</w:t>
      </w:r>
    </w:p>
    <w:p w:rsidR="00FA5569" w:rsidRDefault="00FA5569" w:rsidP="00FA5569">
      <w:pPr>
        <w:spacing w:after="0" w:line="240" w:lineRule="auto"/>
      </w:pPr>
      <w:r>
        <w:t>Student Member, New Jersey Society of Certified Public Accountants (NJSCPA)</w:t>
      </w:r>
    </w:p>
    <w:p w:rsidR="00FA5569" w:rsidRDefault="00FA5569" w:rsidP="00FA5569">
      <w:pPr>
        <w:spacing w:after="0" w:line="240" w:lineRule="auto"/>
      </w:pPr>
    </w:p>
    <w:p w:rsidR="00FA5569" w:rsidRDefault="00FA5569" w:rsidP="00FA5569">
      <w:pPr>
        <w:spacing w:after="0" w:line="240" w:lineRule="auto"/>
      </w:pPr>
    </w:p>
    <w:p w:rsidR="00961A5D" w:rsidRPr="00FA5569" w:rsidRDefault="00961A5D" w:rsidP="00FA5569"/>
    <w:sectPr w:rsidR="00961A5D" w:rsidRPr="00FA5569" w:rsidSect="003B75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4CA7"/>
    <w:multiLevelType w:val="hybridMultilevel"/>
    <w:tmpl w:val="DF7E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44D36"/>
    <w:multiLevelType w:val="hybridMultilevel"/>
    <w:tmpl w:val="AC28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413B1"/>
    <w:multiLevelType w:val="hybridMultilevel"/>
    <w:tmpl w:val="5474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13DCF"/>
    <w:multiLevelType w:val="hybridMultilevel"/>
    <w:tmpl w:val="F690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E5EC9"/>
    <w:multiLevelType w:val="hybridMultilevel"/>
    <w:tmpl w:val="FC58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9530E"/>
    <w:multiLevelType w:val="hybridMultilevel"/>
    <w:tmpl w:val="FB1C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32"/>
    <w:rsid w:val="00080D87"/>
    <w:rsid w:val="003368B0"/>
    <w:rsid w:val="003774A8"/>
    <w:rsid w:val="004D33DA"/>
    <w:rsid w:val="00543E32"/>
    <w:rsid w:val="005A1C82"/>
    <w:rsid w:val="00961A5D"/>
    <w:rsid w:val="00972A2C"/>
    <w:rsid w:val="00C47C04"/>
    <w:rsid w:val="00CF7D10"/>
    <w:rsid w:val="00FA5569"/>
    <w:rsid w:val="00F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E3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C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E3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C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7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ub/john-picinic/12/647/221/" TargetMode="External"/><Relationship Id="rId3" Type="http://schemas.openxmlformats.org/officeDocument/2006/relationships/styles" Target="styles.xml"/><Relationship Id="rId7" Type="http://schemas.openxmlformats.org/officeDocument/2006/relationships/hyperlink" Target="mailto:JPicinic25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7C7FB-4964-4A27-86D9-23B5BB87B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2356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J. Picinic</dc:creator>
  <cp:lastModifiedBy>John J. Picinic</cp:lastModifiedBy>
  <cp:revision>8</cp:revision>
  <dcterms:created xsi:type="dcterms:W3CDTF">2014-09-26T02:26:00Z</dcterms:created>
  <dcterms:modified xsi:type="dcterms:W3CDTF">2014-11-08T13:54:00Z</dcterms:modified>
</cp:coreProperties>
</file>