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84E" w:rsidRDefault="00F9784E">
      <w:pPr>
        <w:pStyle w:val="Heading1"/>
        <w:pBdr>
          <w:bottom w:val="single" w:sz="4" w:space="1" w:color="auto"/>
        </w:pBdr>
        <w:rPr>
          <w:rFonts w:ascii="Lucida Sans Unicode" w:hAnsi="Lucida Sans Unicode"/>
        </w:rPr>
      </w:pPr>
      <w:bookmarkStart w:id="0" w:name="_GoBack"/>
      <w:bookmarkEnd w:id="0"/>
      <w:r>
        <w:rPr>
          <w:rFonts w:ascii="Lucida Sans Unicode" w:hAnsi="Lucida Sans Unicode"/>
        </w:rPr>
        <w:t>RAGHURAMAN KRISHNAN</w:t>
      </w:r>
    </w:p>
    <w:p w:rsidR="00F9784E" w:rsidRDefault="00F9784E" w:rsidP="00125D84">
      <w:pPr>
        <w:tabs>
          <w:tab w:val="left" w:pos="0"/>
        </w:tabs>
        <w:rPr>
          <w:rFonts w:ascii="Lucida Sans Unicode" w:hAnsi="Lucida Sans Unicode"/>
          <w:sz w:val="18"/>
        </w:rPr>
      </w:pPr>
      <w:r>
        <w:rPr>
          <w:rFonts w:ascii="Lucida Sans Unicode" w:hAnsi="Lucida Sans Unicode"/>
          <w:sz w:val="18"/>
        </w:rPr>
        <w:t>609-937-7704</w:t>
      </w:r>
      <w:r>
        <w:rPr>
          <w:rFonts w:ascii="Lucida Sans Unicode" w:hAnsi="Lucida Sans Unicode"/>
          <w:sz w:val="18"/>
        </w:rPr>
        <w:tab/>
      </w:r>
      <w:r>
        <w:rPr>
          <w:rFonts w:ascii="Lucida Sans Unicode" w:hAnsi="Lucida Sans Unicode"/>
          <w:sz w:val="18"/>
        </w:rPr>
        <w:tab/>
      </w:r>
      <w:r>
        <w:rPr>
          <w:rFonts w:ascii="Lucida Sans Unicode" w:hAnsi="Lucida Sans Unicode"/>
          <w:sz w:val="18"/>
        </w:rPr>
        <w:tab/>
      </w:r>
      <w:r>
        <w:rPr>
          <w:rFonts w:ascii="Lucida Sans Unicode" w:hAnsi="Lucida Sans Unicode"/>
          <w:sz w:val="18"/>
        </w:rPr>
        <w:tab/>
      </w:r>
      <w:r>
        <w:rPr>
          <w:rFonts w:ascii="Lucida Sans Unicode" w:hAnsi="Lucida Sans Unicode"/>
          <w:sz w:val="18"/>
        </w:rPr>
        <w:tab/>
        <w:t xml:space="preserve">                         </w:t>
      </w:r>
      <w:r>
        <w:rPr>
          <w:rFonts w:ascii="Lucida Sans Unicode" w:hAnsi="Lucida Sans Unicode"/>
          <w:sz w:val="18"/>
        </w:rPr>
        <w:tab/>
        <w:t>raghuramank80@gmail.com</w:t>
      </w:r>
      <w:r>
        <w:rPr>
          <w:rFonts w:ascii="Lucida Sans Unicode" w:hAnsi="Lucida Sans Unicode"/>
          <w:sz w:val="18"/>
        </w:rPr>
        <w:tab/>
      </w:r>
    </w:p>
    <w:p w:rsidR="00F9784E" w:rsidRDefault="00F9784E">
      <w:pPr>
        <w:pStyle w:val="Heading1"/>
        <w:tabs>
          <w:tab w:val="left" w:pos="0"/>
        </w:tabs>
        <w:rPr>
          <w:rFonts w:ascii="Lucida Sans Unicode" w:hAnsi="Lucida Sans Unicode"/>
          <w:b/>
          <w:sz w:val="18"/>
        </w:rPr>
      </w:pPr>
    </w:p>
    <w:p w:rsidR="00F9784E" w:rsidRDefault="00F9784E">
      <w:pPr>
        <w:pStyle w:val="Heading1"/>
        <w:tabs>
          <w:tab w:val="left" w:pos="0"/>
        </w:tabs>
        <w:rPr>
          <w:rFonts w:ascii="Lucida Sans Unicode" w:hAnsi="Lucida Sans Unicode"/>
          <w:b/>
          <w:sz w:val="18"/>
        </w:rPr>
      </w:pPr>
      <w:r>
        <w:rPr>
          <w:rFonts w:ascii="Lucida Sans Unicode" w:hAnsi="Lucida Sans Unicode"/>
          <w:b/>
          <w:sz w:val="18"/>
        </w:rPr>
        <w:t>EXPERIENCE SUMMARY</w:t>
      </w:r>
    </w:p>
    <w:p w:rsidR="00F9784E" w:rsidRDefault="00F9784E">
      <w:pPr>
        <w:rPr>
          <w:rFonts w:ascii="Lucida Sans Unicode" w:hAnsi="Lucida Sans Unicode"/>
          <w:sz w:val="18"/>
        </w:rPr>
      </w:pPr>
      <w:r>
        <w:rPr>
          <w:rFonts w:ascii="Lucida Sans Unicode" w:hAnsi="Lucida Sans Unicode"/>
          <w:sz w:val="18"/>
        </w:rPr>
        <w:t> </w:t>
      </w:r>
    </w:p>
    <w:p w:rsidR="00F9784E" w:rsidRDefault="00F9784E">
      <w:pPr>
        <w:pStyle w:val="BodyText"/>
        <w:tabs>
          <w:tab w:val="left" w:pos="0"/>
        </w:tabs>
        <w:ind w:left="720"/>
        <w:rPr>
          <w:rFonts w:ascii="Lucida Sans Unicode" w:hAnsi="Lucida Sans Unicode"/>
          <w:sz w:val="18"/>
        </w:rPr>
      </w:pPr>
      <w:r>
        <w:rPr>
          <w:rFonts w:ascii="Lucida Sans Unicode" w:hAnsi="Lucida Sans Unicode"/>
          <w:sz w:val="18"/>
        </w:rPr>
        <w:t>Experience includes 13 years of implementing SAP financial and treasury modules and 2 years of implementing banking software ISBS. Functional experience of 17 years in Banking and Mutual Fund industry. Well versed in large global implementations. Industries covered include utilities, food processing, oil and gas, manufacturing, insurance, paper and public sector. Familiar with implementation methodologies like ASAP, Project planning tools like Solution Manager and MS Project and service desk tools like Solution Manager.</w:t>
      </w:r>
    </w:p>
    <w:p w:rsidR="00F9784E" w:rsidRDefault="00F9784E">
      <w:pPr>
        <w:pStyle w:val="BodyText"/>
        <w:tabs>
          <w:tab w:val="left" w:pos="0"/>
        </w:tabs>
        <w:rPr>
          <w:rFonts w:ascii="Lucida Sans Unicode" w:hAnsi="Lucida Sans Unicode"/>
          <w:sz w:val="18"/>
        </w:rPr>
      </w:pPr>
    </w:p>
    <w:p w:rsidR="00F9784E" w:rsidRDefault="00F9784E">
      <w:pPr>
        <w:pStyle w:val="Heading7"/>
      </w:pPr>
      <w:r>
        <w:t>CONFIGURATION SKILLS</w:t>
      </w:r>
    </w:p>
    <w:p w:rsidR="00F9784E" w:rsidRDefault="00F9784E">
      <w:pPr>
        <w:tabs>
          <w:tab w:val="left" w:pos="0"/>
          <w:tab w:val="left" w:pos="360"/>
        </w:tabs>
        <w:ind w:left="360" w:hanging="360"/>
        <w:rPr>
          <w:rFonts w:ascii="Lucida Sans Unicode" w:hAnsi="Lucida Sans Unicode"/>
          <w:sz w:val="18"/>
        </w:rPr>
      </w:pPr>
      <w:r>
        <w:rPr>
          <w:rFonts w:ascii="Lucida Sans Unicode" w:hAnsi="Lucida Sans Unicode"/>
          <w:sz w:val="18"/>
        </w:rPr>
        <w:t> </w:t>
      </w:r>
      <w:r>
        <w:rPr>
          <w:rFonts w:ascii="Lucida Sans Unicode" w:hAnsi="Lucida Sans Unicode"/>
          <w:sz w:val="18"/>
        </w:rPr>
        <w:tab/>
      </w:r>
      <w:r>
        <w:rPr>
          <w:rFonts w:ascii="Lucida Sans Unicode" w:hAnsi="Lucida Sans Unicode"/>
          <w:sz w:val="18"/>
        </w:rPr>
        <w:tab/>
      </w:r>
    </w:p>
    <w:tbl>
      <w:tblPr>
        <w:tblW w:w="0" w:type="auto"/>
        <w:tblInd w:w="828" w:type="dxa"/>
        <w:tblLayout w:type="fixed"/>
        <w:tblLook w:val="0000" w:firstRow="0" w:lastRow="0" w:firstColumn="0" w:lastColumn="0" w:noHBand="0" w:noVBand="0"/>
      </w:tblPr>
      <w:tblGrid>
        <w:gridCol w:w="1728"/>
        <w:gridCol w:w="6192"/>
      </w:tblGrid>
      <w:tr w:rsidR="00F9784E" w:rsidTr="00B27AC5">
        <w:trPr>
          <w:trHeight w:val="3213"/>
        </w:trPr>
        <w:tc>
          <w:tcPr>
            <w:tcW w:w="1728" w:type="dxa"/>
          </w:tcPr>
          <w:p w:rsidR="00F9784E" w:rsidRDefault="00F9784E" w:rsidP="003C2B74">
            <w:pPr>
              <w:rPr>
                <w:rFonts w:ascii="Lucida Sans Unicode" w:hAnsi="Lucida Sans Unicode"/>
                <w:sz w:val="18"/>
              </w:rPr>
            </w:pPr>
            <w:r>
              <w:rPr>
                <w:rFonts w:ascii="Lucida Sans Unicode" w:hAnsi="Lucida Sans Unicode"/>
                <w:bCs/>
                <w:sz w:val="18"/>
              </w:rPr>
              <w:t xml:space="preserve">SAP Treasury </w:t>
            </w:r>
          </w:p>
          <w:p w:rsidR="00F9784E" w:rsidRDefault="00F9784E" w:rsidP="004C370B">
            <w:pPr>
              <w:rPr>
                <w:rFonts w:ascii="Lucida Sans Unicode" w:hAnsi="Lucida Sans Unicode"/>
                <w:sz w:val="18"/>
              </w:rPr>
            </w:pPr>
          </w:p>
          <w:p w:rsidR="00F9784E" w:rsidRDefault="00F9784E" w:rsidP="004C370B">
            <w:pPr>
              <w:rPr>
                <w:rFonts w:ascii="Lucida Sans Unicode" w:hAnsi="Lucida Sans Unicode"/>
                <w:sz w:val="18"/>
              </w:rPr>
            </w:pPr>
          </w:p>
          <w:p w:rsidR="00F9784E" w:rsidRDefault="00F9784E" w:rsidP="004C370B">
            <w:pPr>
              <w:rPr>
                <w:rFonts w:ascii="Lucida Sans Unicode" w:hAnsi="Lucida Sans Unicode"/>
                <w:sz w:val="18"/>
              </w:rPr>
            </w:pPr>
          </w:p>
          <w:p w:rsidR="00F9784E" w:rsidRDefault="00F9784E" w:rsidP="004C370B">
            <w:pPr>
              <w:rPr>
                <w:rFonts w:ascii="Lucida Sans Unicode" w:hAnsi="Lucida Sans Unicode"/>
                <w:sz w:val="18"/>
              </w:rPr>
            </w:pPr>
          </w:p>
          <w:p w:rsidR="00F9784E" w:rsidRDefault="00F9784E" w:rsidP="004C370B">
            <w:pPr>
              <w:rPr>
                <w:rFonts w:ascii="Lucida Sans Unicode" w:hAnsi="Lucida Sans Unicode"/>
                <w:sz w:val="18"/>
              </w:rPr>
            </w:pPr>
          </w:p>
          <w:p w:rsidR="00F9784E" w:rsidRDefault="00F9784E" w:rsidP="004C370B">
            <w:pPr>
              <w:rPr>
                <w:rFonts w:ascii="Lucida Sans Unicode" w:hAnsi="Lucida Sans Unicode"/>
                <w:sz w:val="18"/>
              </w:rPr>
            </w:pPr>
          </w:p>
          <w:p w:rsidR="00F9784E" w:rsidRDefault="00F9784E" w:rsidP="004C370B">
            <w:pPr>
              <w:rPr>
                <w:rFonts w:ascii="Lucida Sans Unicode" w:hAnsi="Lucida Sans Unicode"/>
                <w:sz w:val="18"/>
              </w:rPr>
            </w:pPr>
            <w:r>
              <w:rPr>
                <w:rFonts w:ascii="Lucida Sans Unicode" w:hAnsi="Lucida Sans Unicode"/>
                <w:sz w:val="18"/>
              </w:rPr>
              <w:t>SAP- FICO</w:t>
            </w:r>
          </w:p>
          <w:p w:rsidR="00F9784E" w:rsidRDefault="00F9784E" w:rsidP="003C2B74">
            <w:pPr>
              <w:rPr>
                <w:rFonts w:ascii="Lucida Sans Unicode" w:hAnsi="Lucida Sans Unicode"/>
                <w:sz w:val="18"/>
              </w:rPr>
            </w:pPr>
          </w:p>
        </w:tc>
        <w:tc>
          <w:tcPr>
            <w:tcW w:w="6192" w:type="dxa"/>
          </w:tcPr>
          <w:p w:rsidR="00F9784E" w:rsidRDefault="00F9784E" w:rsidP="003C2B74">
            <w:pPr>
              <w:rPr>
                <w:rFonts w:ascii="Lucida Sans Unicode" w:hAnsi="Lucida Sans Unicode"/>
                <w:sz w:val="18"/>
              </w:rPr>
            </w:pPr>
            <w:r>
              <w:rPr>
                <w:rFonts w:ascii="Lucida Sans Unicode" w:hAnsi="Lucida Sans Unicode"/>
                <w:sz w:val="18"/>
              </w:rPr>
              <w:t>Cash and Liquidity forecast,  Transaction Manager - Money market</w:t>
            </w:r>
            <w:r>
              <w:rPr>
                <w:rFonts w:ascii="Lucida Sans Unicode" w:hAnsi="Lucida Sans Unicode"/>
                <w:b/>
                <w:bCs/>
                <w:sz w:val="18"/>
              </w:rPr>
              <w:t xml:space="preserve">, </w:t>
            </w:r>
            <w:r w:rsidRPr="003C2B74">
              <w:rPr>
                <w:rFonts w:ascii="Lucida Sans Unicode" w:hAnsi="Lucida Sans Unicode"/>
                <w:bCs/>
                <w:sz w:val="18"/>
              </w:rPr>
              <w:t>Foreign exchange</w:t>
            </w:r>
            <w:r>
              <w:rPr>
                <w:rFonts w:ascii="Lucida Sans Unicode" w:hAnsi="Lucida Sans Unicode"/>
                <w:sz w:val="18"/>
              </w:rPr>
              <w:t>, Derivatives, Securities</w:t>
            </w:r>
            <w:r w:rsidRPr="005731D8">
              <w:rPr>
                <w:rFonts w:ascii="Lucida Sans Unicode" w:hAnsi="Lucida Sans Unicode"/>
                <w:bCs/>
                <w:sz w:val="18"/>
              </w:rPr>
              <w:t>,</w:t>
            </w:r>
            <w:r>
              <w:rPr>
                <w:rFonts w:ascii="Lucida Sans Unicode" w:hAnsi="Lucida Sans Unicode"/>
                <w:b/>
                <w:bCs/>
                <w:sz w:val="18"/>
              </w:rPr>
              <w:t xml:space="preserve"> </w:t>
            </w:r>
            <w:r w:rsidRPr="005731D8">
              <w:rPr>
                <w:rFonts w:ascii="Lucida Sans Unicode" w:hAnsi="Lucida Sans Unicode"/>
                <w:bCs/>
                <w:sz w:val="18"/>
              </w:rPr>
              <w:t>Analyzer Modules</w:t>
            </w:r>
            <w:r>
              <w:rPr>
                <w:rFonts w:ascii="Lucida Sans Unicode" w:hAnsi="Lucida Sans Unicode"/>
                <w:b/>
                <w:bCs/>
                <w:sz w:val="18"/>
              </w:rPr>
              <w:t xml:space="preserve"> -</w:t>
            </w:r>
            <w:r w:rsidRPr="00AA6E3F">
              <w:rPr>
                <w:rFonts w:ascii="Lucida Sans Unicode" w:hAnsi="Lucida Sans Unicode"/>
                <w:bCs/>
                <w:sz w:val="18"/>
              </w:rPr>
              <w:t>Portfolio Analyzer</w:t>
            </w:r>
            <w:r>
              <w:rPr>
                <w:rFonts w:ascii="Lucida Sans Unicode" w:hAnsi="Lucida Sans Unicode"/>
                <w:b/>
                <w:bCs/>
                <w:sz w:val="18"/>
              </w:rPr>
              <w:t>,</w:t>
            </w:r>
            <w:r>
              <w:rPr>
                <w:rFonts w:ascii="Lucida Sans Unicode" w:hAnsi="Lucida Sans Unicode"/>
                <w:sz w:val="18"/>
              </w:rPr>
              <w:t xml:space="preserve"> Market risk analyzer, Credit risk analyzer, Hedge management, Electronic bank statements (BAI2 and MT940), Payments (MT101, XML, DME) , Lock box, Bank communication management and In-house banking.</w:t>
            </w:r>
          </w:p>
          <w:p w:rsidR="00F9784E" w:rsidRDefault="00F9784E" w:rsidP="003C2B74">
            <w:pPr>
              <w:rPr>
                <w:rFonts w:ascii="Lucida Sans Unicode" w:hAnsi="Lucida Sans Unicode"/>
                <w:sz w:val="18"/>
              </w:rPr>
            </w:pPr>
          </w:p>
          <w:p w:rsidR="00F9784E" w:rsidRDefault="00F9784E" w:rsidP="003C2B74">
            <w:pPr>
              <w:rPr>
                <w:rFonts w:ascii="Lucida Sans Unicode" w:hAnsi="Lucida Sans Unicode"/>
                <w:sz w:val="18"/>
              </w:rPr>
            </w:pPr>
            <w:r>
              <w:rPr>
                <w:rFonts w:ascii="Lucida Sans Unicode" w:hAnsi="Lucida Sans Unicode"/>
                <w:sz w:val="18"/>
              </w:rPr>
              <w:t xml:space="preserve">General ledger, Account receivables, Account payables, Fixed Assets and Consolidation. In Controlling - Cost center accounting, Product costing and Profitability Analysis </w:t>
            </w:r>
          </w:p>
          <w:p w:rsidR="00F9784E" w:rsidRDefault="00F9784E" w:rsidP="003C2B74">
            <w:pPr>
              <w:rPr>
                <w:rFonts w:ascii="Lucida Sans Unicode" w:hAnsi="Lucida Sans Unicode"/>
                <w:sz w:val="18"/>
              </w:rPr>
            </w:pPr>
          </w:p>
        </w:tc>
      </w:tr>
    </w:tbl>
    <w:p w:rsidR="00F9784E" w:rsidRDefault="00F9784E">
      <w:pPr>
        <w:pStyle w:val="BodyText"/>
        <w:tabs>
          <w:tab w:val="left" w:pos="0"/>
        </w:tabs>
        <w:rPr>
          <w:rFonts w:ascii="Lucida Sans Unicode" w:hAnsi="Lucida Sans Unicode"/>
          <w:b/>
          <w:sz w:val="18"/>
        </w:rPr>
      </w:pPr>
    </w:p>
    <w:p w:rsidR="00F9784E" w:rsidRDefault="00F9784E">
      <w:pPr>
        <w:pStyle w:val="BodyText"/>
        <w:tabs>
          <w:tab w:val="left" w:pos="0"/>
        </w:tabs>
        <w:rPr>
          <w:rFonts w:ascii="Lucida Sans Unicode" w:hAnsi="Lucida Sans Unicode"/>
          <w:b/>
          <w:sz w:val="18"/>
        </w:rPr>
      </w:pPr>
      <w:r>
        <w:rPr>
          <w:rFonts w:ascii="Lucida Sans Unicode" w:hAnsi="Lucida Sans Unicode"/>
          <w:b/>
          <w:sz w:val="18"/>
        </w:rPr>
        <w:t>SIGNIFICANT PROJECTS</w:t>
      </w:r>
    </w:p>
    <w:p w:rsidR="00F9784E" w:rsidRDefault="00F9784E">
      <w:pPr>
        <w:pStyle w:val="BodyText"/>
        <w:tabs>
          <w:tab w:val="left" w:pos="0"/>
        </w:tabs>
        <w:rPr>
          <w:rFonts w:ascii="Lucida Sans Unicode" w:hAnsi="Lucida Sans Unicode"/>
          <w:b/>
          <w:sz w:val="18"/>
        </w:rPr>
      </w:pPr>
    </w:p>
    <w:p w:rsidR="00F9784E" w:rsidRDefault="00F9784E">
      <w:pPr>
        <w:pStyle w:val="BodyText"/>
        <w:tabs>
          <w:tab w:val="left" w:pos="0"/>
        </w:tabs>
        <w:rPr>
          <w:rFonts w:ascii="Lucida Sans Unicode" w:hAnsi="Lucida Sans Unicode"/>
          <w:b/>
          <w:sz w:val="18"/>
          <w:u w:val="single"/>
        </w:rPr>
      </w:pPr>
      <w:proofErr w:type="spellStart"/>
      <w:r>
        <w:rPr>
          <w:rFonts w:ascii="Lucida Sans Unicode" w:hAnsi="Lucida Sans Unicode"/>
          <w:b/>
          <w:sz w:val="18"/>
          <w:u w:val="single"/>
        </w:rPr>
        <w:t>Rashmi</w:t>
      </w:r>
      <w:proofErr w:type="spellEnd"/>
      <w:r>
        <w:rPr>
          <w:rFonts w:ascii="Lucida Sans Unicode" w:hAnsi="Lucida Sans Unicode"/>
          <w:b/>
          <w:sz w:val="18"/>
          <w:u w:val="single"/>
        </w:rPr>
        <w:t xml:space="preserve"> International - Senior Treasury Consultant</w:t>
      </w:r>
      <w:r>
        <w:rPr>
          <w:rFonts w:ascii="Lucida Sans Unicode" w:hAnsi="Lucida Sans Unicode"/>
          <w:b/>
          <w:sz w:val="18"/>
          <w:u w:val="single"/>
        </w:rPr>
        <w:tab/>
      </w:r>
      <w:r>
        <w:rPr>
          <w:rFonts w:ascii="Lucida Sans Unicode" w:hAnsi="Lucida Sans Unicode"/>
          <w:b/>
          <w:sz w:val="18"/>
          <w:u w:val="single"/>
        </w:rPr>
        <w:tab/>
      </w:r>
      <w:r>
        <w:rPr>
          <w:rFonts w:ascii="Lucida Sans Unicode" w:hAnsi="Lucida Sans Unicode"/>
          <w:b/>
          <w:sz w:val="18"/>
          <w:u w:val="single"/>
        </w:rPr>
        <w:tab/>
        <w:t xml:space="preserve">(Aug, 2008 – Till date) </w:t>
      </w:r>
      <w:r>
        <w:rPr>
          <w:rFonts w:ascii="Lucida Sans Unicode" w:hAnsi="Lucida Sans Unicode"/>
          <w:b/>
          <w:sz w:val="18"/>
          <w:u w:val="single"/>
        </w:rPr>
        <w:tab/>
      </w:r>
    </w:p>
    <w:p w:rsidR="0071564D" w:rsidRDefault="0071564D">
      <w:pPr>
        <w:pStyle w:val="BodyText"/>
        <w:tabs>
          <w:tab w:val="left" w:pos="0"/>
        </w:tabs>
        <w:rPr>
          <w:rFonts w:ascii="Lucida Sans Unicode" w:hAnsi="Lucida Sans Unicode"/>
          <w:b/>
          <w:sz w:val="18"/>
          <w:u w:val="single"/>
        </w:rPr>
      </w:pPr>
    </w:p>
    <w:p w:rsidR="0071564D" w:rsidRDefault="0071564D" w:rsidP="0071564D">
      <w:pPr>
        <w:pStyle w:val="BodyText"/>
        <w:tabs>
          <w:tab w:val="left" w:pos="0"/>
        </w:tabs>
        <w:ind w:left="720"/>
        <w:rPr>
          <w:rFonts w:ascii="Lucida Sans Unicode" w:hAnsi="Lucida Sans Unicode"/>
          <w:sz w:val="18"/>
          <w:u w:val="single"/>
        </w:rPr>
      </w:pPr>
      <w:r>
        <w:rPr>
          <w:rFonts w:ascii="Lucida Sans Unicode" w:hAnsi="Lucida Sans Unicode"/>
          <w:sz w:val="18"/>
          <w:u w:val="single"/>
        </w:rPr>
        <w:t>Client: Microsoft, Seattle, WA                                 (June 2014…. To date)</w:t>
      </w:r>
    </w:p>
    <w:p w:rsidR="0071564D" w:rsidRDefault="0071564D" w:rsidP="0071564D">
      <w:pPr>
        <w:pStyle w:val="BodyText"/>
        <w:tabs>
          <w:tab w:val="left" w:pos="0"/>
        </w:tabs>
        <w:ind w:left="720"/>
        <w:rPr>
          <w:rFonts w:ascii="Lucida Sans Unicode" w:hAnsi="Lucida Sans Unicode"/>
          <w:sz w:val="18"/>
        </w:rPr>
      </w:pPr>
      <w:r>
        <w:rPr>
          <w:rFonts w:ascii="Lucida Sans Unicode" w:hAnsi="Lucida Sans Unicode"/>
          <w:sz w:val="18"/>
        </w:rPr>
        <w:t>Role: Team Lead –   In-House Cash</w:t>
      </w:r>
    </w:p>
    <w:p w:rsidR="0071564D" w:rsidRDefault="0071564D" w:rsidP="0071564D">
      <w:pPr>
        <w:pStyle w:val="BodyText"/>
        <w:tabs>
          <w:tab w:val="left" w:pos="0"/>
        </w:tabs>
        <w:ind w:left="720"/>
        <w:rPr>
          <w:rFonts w:ascii="Lucida Sans Unicode" w:hAnsi="Lucida Sans Unicode"/>
          <w:sz w:val="18"/>
        </w:rPr>
      </w:pPr>
    </w:p>
    <w:p w:rsidR="0071564D" w:rsidRDefault="0071564D" w:rsidP="0071564D">
      <w:pPr>
        <w:pStyle w:val="BodyText"/>
        <w:tabs>
          <w:tab w:val="left" w:pos="0"/>
        </w:tabs>
        <w:ind w:left="720"/>
        <w:rPr>
          <w:rFonts w:ascii="Lucida Sans Unicode" w:hAnsi="Lucida Sans Unicode"/>
          <w:sz w:val="18"/>
        </w:rPr>
      </w:pPr>
      <w:r>
        <w:rPr>
          <w:rFonts w:ascii="Lucida Sans Unicode" w:hAnsi="Lucida Sans Unicode"/>
          <w:sz w:val="18"/>
        </w:rPr>
        <w:t xml:space="preserve"> Project involves merger of newly acquired subsidiaries into the existing IHC </w:t>
      </w:r>
      <w:r w:rsidR="00CD7BF8">
        <w:rPr>
          <w:rFonts w:ascii="Lucida Sans Unicode" w:hAnsi="Lucida Sans Unicode"/>
          <w:sz w:val="18"/>
        </w:rPr>
        <w:t>Center. The complexity relates to IHC being in one SAP instance and some subsidiaries (the new acquired ones) being in another SAP Instance. Project also involves use of ICR Tool (Intercompany Reconciliation Tool) across two SAP instances.</w:t>
      </w:r>
    </w:p>
    <w:p w:rsidR="00CD7BF8" w:rsidRDefault="00CD7BF8" w:rsidP="0071564D">
      <w:pPr>
        <w:pStyle w:val="BodyText"/>
        <w:tabs>
          <w:tab w:val="left" w:pos="0"/>
        </w:tabs>
        <w:ind w:left="720"/>
        <w:rPr>
          <w:rFonts w:ascii="Lucida Sans Unicode" w:hAnsi="Lucida Sans Unicode"/>
          <w:sz w:val="18"/>
        </w:rPr>
      </w:pPr>
      <w:r>
        <w:rPr>
          <w:rFonts w:ascii="Lucida Sans Unicode" w:hAnsi="Lucida Sans Unicode"/>
          <w:sz w:val="18"/>
        </w:rPr>
        <w:t>My role in the project is to conduct UAT Testing for all the related Business Processes.</w:t>
      </w:r>
    </w:p>
    <w:p w:rsidR="0071564D" w:rsidRDefault="00CD7BF8">
      <w:pPr>
        <w:pStyle w:val="BodyText"/>
        <w:tabs>
          <w:tab w:val="left" w:pos="0"/>
        </w:tabs>
        <w:rPr>
          <w:rFonts w:ascii="Lucida Sans Unicode" w:hAnsi="Lucida Sans Unicode"/>
          <w:b/>
          <w:sz w:val="18"/>
          <w:u w:val="single"/>
        </w:rPr>
      </w:pPr>
      <w:r>
        <w:rPr>
          <w:rFonts w:ascii="Lucida Sans Unicode" w:hAnsi="Lucida Sans Unicode"/>
          <w:sz w:val="18"/>
        </w:rPr>
        <w:t xml:space="preserve"> </w:t>
      </w:r>
    </w:p>
    <w:p w:rsidR="0071564D" w:rsidRDefault="0071564D">
      <w:pPr>
        <w:pStyle w:val="BodyText"/>
        <w:tabs>
          <w:tab w:val="left" w:pos="0"/>
        </w:tabs>
        <w:rPr>
          <w:rFonts w:ascii="Lucida Sans Unicode" w:hAnsi="Lucida Sans Unicode"/>
          <w:b/>
          <w:sz w:val="18"/>
          <w:u w:val="single"/>
        </w:rPr>
      </w:pPr>
    </w:p>
    <w:p w:rsidR="00C91D67" w:rsidRDefault="00C91D67" w:rsidP="00C91D67">
      <w:pPr>
        <w:pStyle w:val="BodyText"/>
        <w:tabs>
          <w:tab w:val="left" w:pos="0"/>
        </w:tabs>
        <w:ind w:left="720"/>
        <w:rPr>
          <w:rFonts w:ascii="Lucida Sans Unicode" w:hAnsi="Lucida Sans Unicode"/>
          <w:sz w:val="18"/>
          <w:u w:val="single"/>
        </w:rPr>
      </w:pPr>
      <w:r>
        <w:rPr>
          <w:rFonts w:ascii="Lucida Sans Unicode" w:hAnsi="Lucida Sans Unicode"/>
          <w:sz w:val="18"/>
          <w:u w:val="single"/>
        </w:rPr>
        <w:t xml:space="preserve">Client: DuPont, Wilmington, DE                                  (April 2013 – </w:t>
      </w:r>
      <w:r w:rsidR="0071564D">
        <w:rPr>
          <w:rFonts w:ascii="Lucida Sans Unicode" w:hAnsi="Lucida Sans Unicode"/>
          <w:sz w:val="18"/>
          <w:u w:val="single"/>
        </w:rPr>
        <w:t>May 2014</w:t>
      </w:r>
      <w:r>
        <w:rPr>
          <w:rFonts w:ascii="Lucida Sans Unicode" w:hAnsi="Lucida Sans Unicode"/>
          <w:sz w:val="18"/>
          <w:u w:val="single"/>
        </w:rPr>
        <w:t>)</w:t>
      </w:r>
    </w:p>
    <w:p w:rsidR="00C91D67" w:rsidRDefault="00C91D67" w:rsidP="00C91D67">
      <w:pPr>
        <w:pStyle w:val="BodyText"/>
        <w:tabs>
          <w:tab w:val="left" w:pos="0"/>
        </w:tabs>
        <w:ind w:left="720"/>
        <w:rPr>
          <w:rFonts w:ascii="Lucida Sans Unicode" w:hAnsi="Lucida Sans Unicode"/>
          <w:sz w:val="18"/>
        </w:rPr>
      </w:pPr>
      <w:r>
        <w:rPr>
          <w:rFonts w:ascii="Lucida Sans Unicode" w:hAnsi="Lucida Sans Unicode"/>
          <w:sz w:val="18"/>
        </w:rPr>
        <w:t xml:space="preserve">Role: </w:t>
      </w:r>
      <w:r w:rsidR="00A271B4">
        <w:rPr>
          <w:rFonts w:ascii="Lucida Sans Unicode" w:hAnsi="Lucida Sans Unicode"/>
          <w:sz w:val="18"/>
        </w:rPr>
        <w:t>Solution Architect</w:t>
      </w:r>
      <w:r>
        <w:rPr>
          <w:rFonts w:ascii="Lucida Sans Unicode" w:hAnsi="Lucida Sans Unicode"/>
          <w:sz w:val="18"/>
        </w:rPr>
        <w:t xml:space="preserve"> –   Global Treasury Implementation – SAP – ECC 6.0</w:t>
      </w:r>
    </w:p>
    <w:p w:rsidR="00C91D67" w:rsidRDefault="00C91D67" w:rsidP="00C91D67">
      <w:pPr>
        <w:pStyle w:val="BodyText"/>
        <w:tabs>
          <w:tab w:val="left" w:pos="0"/>
        </w:tabs>
        <w:ind w:left="720"/>
        <w:rPr>
          <w:rFonts w:ascii="Lucida Sans Unicode" w:hAnsi="Lucida Sans Unicode"/>
          <w:sz w:val="18"/>
        </w:rPr>
      </w:pPr>
    </w:p>
    <w:p w:rsidR="00C91D67" w:rsidRDefault="00C91D67" w:rsidP="00C91D67">
      <w:pPr>
        <w:pStyle w:val="BodyText"/>
        <w:tabs>
          <w:tab w:val="left" w:pos="0"/>
        </w:tabs>
        <w:ind w:left="720"/>
        <w:rPr>
          <w:rFonts w:ascii="Lucida Sans Unicode" w:hAnsi="Lucida Sans Unicode"/>
          <w:sz w:val="18"/>
        </w:rPr>
      </w:pPr>
      <w:r>
        <w:rPr>
          <w:rFonts w:ascii="Lucida Sans Unicode" w:hAnsi="Lucida Sans Unicode"/>
          <w:sz w:val="18"/>
        </w:rPr>
        <w:t>This project involves implementation of the following Treasury modules:</w:t>
      </w:r>
    </w:p>
    <w:p w:rsidR="00C91D67" w:rsidRDefault="00C91D67" w:rsidP="00C91D67">
      <w:pPr>
        <w:pStyle w:val="BodyText"/>
        <w:tabs>
          <w:tab w:val="left" w:pos="0"/>
        </w:tabs>
        <w:ind w:left="720"/>
        <w:rPr>
          <w:rFonts w:ascii="Lucida Sans Unicode" w:hAnsi="Lucida Sans Unicode"/>
          <w:sz w:val="18"/>
        </w:rPr>
      </w:pPr>
      <w:r>
        <w:rPr>
          <w:rFonts w:ascii="Lucida Sans Unicode" w:hAnsi="Lucida Sans Unicode"/>
          <w:sz w:val="18"/>
        </w:rPr>
        <w:t>In-House Cash</w:t>
      </w:r>
    </w:p>
    <w:p w:rsidR="00C91D67" w:rsidRDefault="00C91D67" w:rsidP="00C91D67">
      <w:pPr>
        <w:pStyle w:val="BodyText"/>
        <w:tabs>
          <w:tab w:val="left" w:pos="0"/>
        </w:tabs>
        <w:ind w:left="720"/>
        <w:rPr>
          <w:rFonts w:ascii="Lucida Sans Unicode" w:hAnsi="Lucida Sans Unicode"/>
          <w:sz w:val="18"/>
        </w:rPr>
      </w:pPr>
      <w:r>
        <w:rPr>
          <w:rFonts w:ascii="Lucida Sans Unicode" w:hAnsi="Lucida Sans Unicode"/>
          <w:sz w:val="18"/>
        </w:rPr>
        <w:lastRenderedPageBreak/>
        <w:t>Transaction Manager</w:t>
      </w:r>
    </w:p>
    <w:p w:rsidR="00C91D67" w:rsidRDefault="00C91D67" w:rsidP="00C91D67">
      <w:pPr>
        <w:pStyle w:val="BodyText"/>
        <w:tabs>
          <w:tab w:val="left" w:pos="0"/>
        </w:tabs>
        <w:ind w:left="720"/>
        <w:rPr>
          <w:rFonts w:ascii="Lucida Sans Unicode" w:hAnsi="Lucida Sans Unicode"/>
          <w:sz w:val="18"/>
        </w:rPr>
      </w:pPr>
      <w:r>
        <w:rPr>
          <w:rFonts w:ascii="Lucida Sans Unicode" w:hAnsi="Lucida Sans Unicode"/>
          <w:sz w:val="18"/>
        </w:rPr>
        <w:t>Electronic Bank Statement</w:t>
      </w:r>
    </w:p>
    <w:p w:rsidR="00C91D67" w:rsidRDefault="00C91D67" w:rsidP="00C91D67">
      <w:pPr>
        <w:pStyle w:val="BodyText"/>
        <w:tabs>
          <w:tab w:val="left" w:pos="0"/>
        </w:tabs>
        <w:ind w:left="720"/>
        <w:rPr>
          <w:rFonts w:ascii="Lucida Sans Unicode" w:hAnsi="Lucida Sans Unicode"/>
          <w:sz w:val="18"/>
        </w:rPr>
      </w:pPr>
      <w:r>
        <w:rPr>
          <w:rFonts w:ascii="Lucida Sans Unicode" w:hAnsi="Lucida Sans Unicode"/>
          <w:sz w:val="18"/>
        </w:rPr>
        <w:t>Bank Communication Manager</w:t>
      </w:r>
    </w:p>
    <w:p w:rsidR="00C91D67" w:rsidRDefault="00C91D67" w:rsidP="00C91D67">
      <w:pPr>
        <w:pStyle w:val="BodyText"/>
        <w:tabs>
          <w:tab w:val="left" w:pos="0"/>
        </w:tabs>
        <w:ind w:left="720"/>
        <w:rPr>
          <w:rFonts w:ascii="Lucida Sans Unicode" w:hAnsi="Lucida Sans Unicode"/>
          <w:sz w:val="18"/>
        </w:rPr>
      </w:pPr>
    </w:p>
    <w:p w:rsidR="00F9784E" w:rsidRDefault="00C91D67" w:rsidP="00D54105">
      <w:pPr>
        <w:pStyle w:val="BodyText"/>
        <w:tabs>
          <w:tab w:val="left" w:pos="0"/>
        </w:tabs>
        <w:ind w:left="720"/>
        <w:rPr>
          <w:rFonts w:ascii="Lucida Sans Unicode" w:hAnsi="Lucida Sans Unicode"/>
          <w:sz w:val="18"/>
        </w:rPr>
      </w:pPr>
      <w:r>
        <w:rPr>
          <w:rFonts w:ascii="Lucida Sans Unicode" w:hAnsi="Lucida Sans Unicode"/>
          <w:sz w:val="18"/>
        </w:rPr>
        <w:t>Project involves global design of Treasury, creating a global template, helping in Policy decisions, creating procedures, rolling out the template to each region, writing functional specs, testing, training and support the Go Live and post Go live activities.    There are 2 more members in the team to assist me in this task.</w:t>
      </w:r>
    </w:p>
    <w:p w:rsidR="00C91D67" w:rsidRDefault="00C91D67" w:rsidP="00D54105">
      <w:pPr>
        <w:pStyle w:val="BodyText"/>
        <w:tabs>
          <w:tab w:val="left" w:pos="0"/>
        </w:tabs>
        <w:ind w:left="720"/>
        <w:rPr>
          <w:rFonts w:ascii="Lucida Sans Unicode" w:hAnsi="Lucida Sans Unicode"/>
          <w:sz w:val="18"/>
        </w:rPr>
      </w:pPr>
    </w:p>
    <w:p w:rsidR="00C91D67" w:rsidRDefault="00C91D67" w:rsidP="00D54105">
      <w:pPr>
        <w:pStyle w:val="BodyText"/>
        <w:tabs>
          <w:tab w:val="left" w:pos="0"/>
        </w:tabs>
        <w:ind w:left="720"/>
        <w:rPr>
          <w:rFonts w:ascii="Lucida Sans Unicode" w:hAnsi="Lucida Sans Unicode"/>
          <w:sz w:val="18"/>
        </w:rPr>
      </w:pPr>
      <w:r>
        <w:rPr>
          <w:rFonts w:ascii="Lucida Sans Unicode" w:hAnsi="Lucida Sans Unicode"/>
          <w:sz w:val="18"/>
        </w:rPr>
        <w:t>In addition we have technical team to assist in developing interfaces, interfacing with external agencies like Banks, SWIFT, 360T etc.</w:t>
      </w:r>
    </w:p>
    <w:p w:rsidR="00C91D67" w:rsidRDefault="00C91D67" w:rsidP="00D54105">
      <w:pPr>
        <w:pStyle w:val="BodyText"/>
        <w:tabs>
          <w:tab w:val="left" w:pos="0"/>
        </w:tabs>
        <w:ind w:left="720"/>
        <w:rPr>
          <w:rFonts w:ascii="Lucida Sans Unicode" w:hAnsi="Lucida Sans Unicode"/>
          <w:sz w:val="18"/>
          <w:u w:val="single"/>
        </w:rPr>
      </w:pPr>
    </w:p>
    <w:p w:rsidR="00C91D67" w:rsidRDefault="00C91D67" w:rsidP="00D54105">
      <w:pPr>
        <w:pStyle w:val="BodyText"/>
        <w:tabs>
          <w:tab w:val="left" w:pos="0"/>
        </w:tabs>
        <w:ind w:left="720"/>
        <w:rPr>
          <w:rFonts w:ascii="Lucida Sans Unicode" w:hAnsi="Lucida Sans Unicode"/>
          <w:sz w:val="18"/>
          <w:u w:val="single"/>
        </w:rPr>
      </w:pPr>
    </w:p>
    <w:p w:rsidR="00F9784E" w:rsidRDefault="00F9784E" w:rsidP="00F30EC5">
      <w:pPr>
        <w:pStyle w:val="BodyText"/>
        <w:tabs>
          <w:tab w:val="left" w:pos="0"/>
        </w:tabs>
        <w:ind w:left="720"/>
        <w:rPr>
          <w:rFonts w:ascii="Lucida Sans Unicode" w:hAnsi="Lucida Sans Unicode"/>
          <w:sz w:val="18"/>
          <w:u w:val="single"/>
        </w:rPr>
      </w:pPr>
      <w:r>
        <w:rPr>
          <w:rFonts w:ascii="Lucida Sans Unicode" w:hAnsi="Lucida Sans Unicode"/>
          <w:sz w:val="18"/>
          <w:u w:val="single"/>
        </w:rPr>
        <w:t xml:space="preserve">Client: AIG, Parsippany, NJ                                  (May 2012 – </w:t>
      </w:r>
      <w:r w:rsidR="00C91D67">
        <w:rPr>
          <w:rFonts w:ascii="Lucida Sans Unicode" w:hAnsi="Lucida Sans Unicode"/>
          <w:sz w:val="18"/>
          <w:u w:val="single"/>
        </w:rPr>
        <w:t>March 2013</w:t>
      </w:r>
      <w:r>
        <w:rPr>
          <w:rFonts w:ascii="Lucida Sans Unicode" w:hAnsi="Lucida Sans Unicode"/>
          <w:sz w:val="18"/>
          <w:u w:val="single"/>
        </w:rPr>
        <w:t>)</w:t>
      </w:r>
    </w:p>
    <w:p w:rsidR="00F9784E" w:rsidRDefault="00F9784E" w:rsidP="00F30EC5">
      <w:pPr>
        <w:pStyle w:val="BodyText"/>
        <w:tabs>
          <w:tab w:val="left" w:pos="0"/>
        </w:tabs>
        <w:ind w:left="720"/>
        <w:rPr>
          <w:rFonts w:ascii="Lucida Sans Unicode" w:hAnsi="Lucida Sans Unicode"/>
          <w:sz w:val="18"/>
        </w:rPr>
      </w:pPr>
      <w:r>
        <w:rPr>
          <w:rFonts w:ascii="Lucida Sans Unicode" w:hAnsi="Lucida Sans Unicode"/>
          <w:sz w:val="18"/>
        </w:rPr>
        <w:t>Role: Team Lead –   Global AP Support – SAP – ECC 6.0</w:t>
      </w:r>
    </w:p>
    <w:p w:rsidR="00F9784E" w:rsidRDefault="00F9784E" w:rsidP="00F30EC5">
      <w:pPr>
        <w:pStyle w:val="BodyText"/>
        <w:tabs>
          <w:tab w:val="left" w:pos="0"/>
        </w:tabs>
        <w:ind w:left="720"/>
        <w:rPr>
          <w:rFonts w:ascii="Lucida Sans Unicode" w:hAnsi="Lucida Sans Unicode"/>
          <w:sz w:val="18"/>
        </w:rPr>
      </w:pPr>
    </w:p>
    <w:p w:rsidR="00F9784E" w:rsidRDefault="00F9784E" w:rsidP="004404FA">
      <w:pPr>
        <w:pStyle w:val="BodyText"/>
        <w:tabs>
          <w:tab w:val="left" w:pos="0"/>
        </w:tabs>
        <w:ind w:left="720"/>
        <w:rPr>
          <w:rFonts w:ascii="Lucida Sans Unicode" w:hAnsi="Lucida Sans Unicode"/>
          <w:sz w:val="18"/>
        </w:rPr>
      </w:pPr>
      <w:r>
        <w:rPr>
          <w:rFonts w:ascii="Lucida Sans Unicode" w:hAnsi="Lucida Sans Unicode"/>
          <w:sz w:val="18"/>
        </w:rPr>
        <w:t>This project involved improving processes in Global AP Production support and implementing additional functionalities in In-House Cash to improve Inter-company settlement process. Our team was responsible for providing Production support in Accounts Payable, Banking including Electronic Bank Statement</w:t>
      </w:r>
      <w:proofErr w:type="gramStart"/>
      <w:r>
        <w:rPr>
          <w:rFonts w:ascii="Lucida Sans Unicode" w:hAnsi="Lucida Sans Unicode"/>
          <w:sz w:val="18"/>
        </w:rPr>
        <w:t>,  In</w:t>
      </w:r>
      <w:proofErr w:type="gramEnd"/>
      <w:r>
        <w:rPr>
          <w:rFonts w:ascii="Lucida Sans Unicode" w:hAnsi="Lucida Sans Unicode"/>
          <w:sz w:val="18"/>
        </w:rPr>
        <w:t>-House Cash and</w:t>
      </w:r>
    </w:p>
    <w:p w:rsidR="00F9784E" w:rsidRDefault="00F9784E" w:rsidP="004404FA">
      <w:pPr>
        <w:pStyle w:val="BodyText"/>
        <w:tabs>
          <w:tab w:val="left" w:pos="0"/>
        </w:tabs>
        <w:ind w:left="720"/>
        <w:rPr>
          <w:rFonts w:ascii="Lucida Sans Unicode" w:hAnsi="Lucida Sans Unicode"/>
          <w:sz w:val="18"/>
        </w:rPr>
      </w:pPr>
      <w:r>
        <w:rPr>
          <w:rFonts w:ascii="Lucida Sans Unicode" w:hAnsi="Lucida Sans Unicode"/>
          <w:sz w:val="18"/>
        </w:rPr>
        <w:t>General Ledger.</w:t>
      </w:r>
    </w:p>
    <w:p w:rsidR="00F9784E" w:rsidRDefault="00F9784E" w:rsidP="004404FA">
      <w:pPr>
        <w:pStyle w:val="BodyText"/>
        <w:tabs>
          <w:tab w:val="left" w:pos="0"/>
        </w:tabs>
        <w:ind w:left="720"/>
        <w:rPr>
          <w:rFonts w:ascii="Lucida Sans Unicode" w:hAnsi="Lucida Sans Unicode"/>
          <w:sz w:val="18"/>
        </w:rPr>
      </w:pPr>
    </w:p>
    <w:p w:rsidR="00F9784E" w:rsidRDefault="00F9784E" w:rsidP="004404FA">
      <w:pPr>
        <w:pStyle w:val="BodyText"/>
        <w:tabs>
          <w:tab w:val="left" w:pos="0"/>
        </w:tabs>
        <w:ind w:left="720"/>
        <w:rPr>
          <w:rFonts w:ascii="Lucida Sans Unicode" w:hAnsi="Lucida Sans Unicode"/>
          <w:sz w:val="18"/>
        </w:rPr>
      </w:pPr>
      <w:r>
        <w:rPr>
          <w:rFonts w:ascii="Lucida Sans Unicode" w:hAnsi="Lucida Sans Unicode"/>
          <w:sz w:val="18"/>
        </w:rPr>
        <w:t>We used Solution Manager as the service desk tool to create tickets and resolve issues end-to-end - from the time the issue was raised until it got resolved. This involved co-ordination with various teams like Change Management, Security, Basis and Development teams – both on-shore and off-shore.</w:t>
      </w:r>
    </w:p>
    <w:p w:rsidR="00F9784E" w:rsidRDefault="00F9784E" w:rsidP="00DE640A">
      <w:pPr>
        <w:pStyle w:val="BodyText"/>
        <w:tabs>
          <w:tab w:val="left" w:pos="0"/>
        </w:tabs>
        <w:ind w:left="720"/>
        <w:rPr>
          <w:rFonts w:ascii="Lucida Sans Unicode" w:hAnsi="Lucida Sans Unicode"/>
          <w:sz w:val="18"/>
          <w:u w:val="single"/>
        </w:rPr>
      </w:pPr>
    </w:p>
    <w:p w:rsidR="00F9784E" w:rsidRDefault="00F9784E" w:rsidP="00DE640A">
      <w:pPr>
        <w:pStyle w:val="BodyText"/>
        <w:tabs>
          <w:tab w:val="left" w:pos="0"/>
        </w:tabs>
        <w:ind w:left="720"/>
        <w:rPr>
          <w:rFonts w:ascii="Lucida Sans Unicode" w:hAnsi="Lucida Sans Unicode"/>
          <w:sz w:val="18"/>
          <w:u w:val="single"/>
        </w:rPr>
      </w:pPr>
      <w:r>
        <w:rPr>
          <w:rFonts w:ascii="Lucida Sans Unicode" w:hAnsi="Lucida Sans Unicode"/>
          <w:sz w:val="18"/>
          <w:u w:val="single"/>
        </w:rPr>
        <w:t xml:space="preserve">Client: </w:t>
      </w:r>
      <w:proofErr w:type="gramStart"/>
      <w:r>
        <w:rPr>
          <w:rFonts w:ascii="Lucida Sans Unicode" w:hAnsi="Lucida Sans Unicode"/>
          <w:sz w:val="18"/>
          <w:u w:val="single"/>
        </w:rPr>
        <w:t>United  Nations</w:t>
      </w:r>
      <w:proofErr w:type="gramEnd"/>
      <w:r>
        <w:rPr>
          <w:rFonts w:ascii="Lucida Sans Unicode" w:hAnsi="Lucida Sans Unicode"/>
          <w:sz w:val="18"/>
          <w:u w:val="single"/>
        </w:rPr>
        <w:t xml:space="preserve"> – </w:t>
      </w:r>
      <w:smartTag w:uri="urn:schemas-microsoft-com:office:smarttags" w:element="place">
        <w:smartTag w:uri="urn:schemas-microsoft-com:office:smarttags" w:element="City">
          <w:r>
            <w:rPr>
              <w:rFonts w:ascii="Lucida Sans Unicode" w:hAnsi="Lucida Sans Unicode"/>
              <w:sz w:val="18"/>
              <w:u w:val="single"/>
            </w:rPr>
            <w:t>New York</w:t>
          </w:r>
        </w:smartTag>
        <w:r>
          <w:rPr>
            <w:rFonts w:ascii="Lucida Sans Unicode" w:hAnsi="Lucida Sans Unicode"/>
            <w:sz w:val="18"/>
            <w:u w:val="single"/>
          </w:rPr>
          <w:t xml:space="preserve">, </w:t>
        </w:r>
        <w:smartTag w:uri="urn:schemas-microsoft-com:office:smarttags" w:element="State">
          <w:r>
            <w:rPr>
              <w:rFonts w:ascii="Lucida Sans Unicode" w:hAnsi="Lucida Sans Unicode"/>
              <w:sz w:val="18"/>
              <w:u w:val="single"/>
            </w:rPr>
            <w:t>NY</w:t>
          </w:r>
        </w:smartTag>
      </w:smartTag>
      <w:r>
        <w:rPr>
          <w:rFonts w:ascii="Lucida Sans Unicode" w:hAnsi="Lucida Sans Unicode"/>
          <w:sz w:val="18"/>
          <w:u w:val="single"/>
        </w:rPr>
        <w:t xml:space="preserve">                    (Nov 2011 – April 2012)</w:t>
      </w:r>
    </w:p>
    <w:p w:rsidR="00F9784E" w:rsidRDefault="00F9784E" w:rsidP="00DE640A">
      <w:pPr>
        <w:pStyle w:val="BodyText"/>
        <w:tabs>
          <w:tab w:val="left" w:pos="0"/>
        </w:tabs>
        <w:ind w:left="720"/>
        <w:rPr>
          <w:rFonts w:ascii="Lucida Sans Unicode" w:hAnsi="Lucida Sans Unicode"/>
          <w:sz w:val="18"/>
        </w:rPr>
      </w:pPr>
      <w:r>
        <w:rPr>
          <w:rFonts w:ascii="Lucida Sans Unicode" w:hAnsi="Lucida Sans Unicode"/>
          <w:sz w:val="18"/>
        </w:rPr>
        <w:t>Role: Treasury Team Lead – SAP – ECC 6.0</w:t>
      </w:r>
    </w:p>
    <w:p w:rsidR="00F9784E" w:rsidRDefault="00F9784E" w:rsidP="00DE640A">
      <w:pPr>
        <w:pStyle w:val="BodyText"/>
        <w:tabs>
          <w:tab w:val="left" w:pos="0"/>
        </w:tabs>
        <w:ind w:left="720"/>
        <w:rPr>
          <w:rFonts w:ascii="Lucida Sans Unicode" w:hAnsi="Lucida Sans Unicode"/>
          <w:sz w:val="18"/>
        </w:rPr>
      </w:pPr>
    </w:p>
    <w:p w:rsidR="00F9784E" w:rsidRDefault="00F9784E" w:rsidP="00125D84">
      <w:pPr>
        <w:pStyle w:val="BodyText"/>
        <w:tabs>
          <w:tab w:val="left" w:pos="0"/>
        </w:tabs>
        <w:ind w:left="720"/>
        <w:rPr>
          <w:rFonts w:ascii="Lucida Sans Unicode" w:hAnsi="Lucida Sans Unicode"/>
          <w:sz w:val="18"/>
        </w:rPr>
      </w:pPr>
      <w:r>
        <w:rPr>
          <w:rFonts w:ascii="Lucida Sans Unicode" w:hAnsi="Lucida Sans Unicode"/>
          <w:sz w:val="18"/>
        </w:rPr>
        <w:t xml:space="preserve">Project included design/blueprinting of Treasury processes to manage Investments in Securities, Money Market instruments and Foreign currency transactions. Processes implemented included Cash Pooling, disbursements from pool accounts, Investment of surplus pool funds, distribution of Investment income among various pool participants (Funds) using Cash Control functionality (Public Sector specific), Reconciliation of securities held by various custodians, Bank Reconciliation (EBS Functionality) and Establishing a Payment Factory to centralize global payments. </w:t>
      </w:r>
    </w:p>
    <w:p w:rsidR="00F9784E" w:rsidRDefault="00F9784E" w:rsidP="00125D84">
      <w:pPr>
        <w:pStyle w:val="BodyText"/>
        <w:tabs>
          <w:tab w:val="left" w:pos="0"/>
        </w:tabs>
        <w:ind w:left="720"/>
        <w:rPr>
          <w:rFonts w:ascii="Lucida Sans Unicode" w:hAnsi="Lucida Sans Unicode"/>
          <w:sz w:val="18"/>
        </w:rPr>
      </w:pPr>
    </w:p>
    <w:p w:rsidR="00F9784E" w:rsidRDefault="00F9784E" w:rsidP="00125D84">
      <w:pPr>
        <w:pStyle w:val="BodyText"/>
        <w:tabs>
          <w:tab w:val="left" w:pos="0"/>
        </w:tabs>
        <w:ind w:left="720"/>
        <w:rPr>
          <w:rFonts w:ascii="Lucida Sans Unicode" w:hAnsi="Lucida Sans Unicode"/>
          <w:sz w:val="18"/>
        </w:rPr>
      </w:pPr>
      <w:r>
        <w:rPr>
          <w:rFonts w:ascii="Lucida Sans Unicode" w:hAnsi="Lucida Sans Unicode"/>
          <w:sz w:val="18"/>
        </w:rPr>
        <w:t>Bank Communication Management (BCM) was used by Treasury as a tool to monitor and control payments going out to the bank and AP used BCM to monitor status of files sent to bank, returns, bank statements, custody statements and other notifications from Banks/custodians.</w:t>
      </w:r>
    </w:p>
    <w:p w:rsidR="00F9784E" w:rsidRDefault="00F9784E" w:rsidP="00125D84">
      <w:pPr>
        <w:pStyle w:val="BodyText"/>
        <w:tabs>
          <w:tab w:val="left" w:pos="0"/>
        </w:tabs>
        <w:ind w:left="720"/>
        <w:rPr>
          <w:rFonts w:ascii="Lucida Sans Unicode" w:hAnsi="Lucida Sans Unicode"/>
          <w:sz w:val="18"/>
        </w:rPr>
      </w:pPr>
    </w:p>
    <w:p w:rsidR="00F9784E" w:rsidRDefault="00F9784E" w:rsidP="00125D84">
      <w:pPr>
        <w:pStyle w:val="BodyText"/>
        <w:tabs>
          <w:tab w:val="left" w:pos="0"/>
        </w:tabs>
        <w:ind w:left="720"/>
        <w:rPr>
          <w:rFonts w:ascii="Lucida Sans Unicode" w:hAnsi="Lucida Sans Unicode"/>
          <w:sz w:val="18"/>
        </w:rPr>
      </w:pPr>
      <w:r>
        <w:rPr>
          <w:rFonts w:ascii="Lucida Sans Unicode" w:hAnsi="Lucida Sans Unicode"/>
          <w:sz w:val="18"/>
        </w:rPr>
        <w:t xml:space="preserve">Responsibility included implementing the blueprint processes in a Demo system and doing knowledge transfer to the Implementation partner.  Role also involved interacting with </w:t>
      </w:r>
      <w:r>
        <w:rPr>
          <w:rFonts w:ascii="Lucida Sans Unicode" w:hAnsi="Lucida Sans Unicode"/>
          <w:sz w:val="18"/>
        </w:rPr>
        <w:lastRenderedPageBreak/>
        <w:t>Treasury staff across the globe to understand processes in each region and standardizing the processes.</w:t>
      </w:r>
    </w:p>
    <w:p w:rsidR="00F9784E" w:rsidRDefault="00F9784E" w:rsidP="00125D84">
      <w:pPr>
        <w:pStyle w:val="BodyText"/>
        <w:tabs>
          <w:tab w:val="left" w:pos="0"/>
        </w:tabs>
        <w:ind w:left="720"/>
        <w:rPr>
          <w:rFonts w:ascii="Lucida Sans Unicode" w:hAnsi="Lucida Sans Unicode"/>
          <w:sz w:val="18"/>
          <w:u w:val="single"/>
        </w:rPr>
      </w:pPr>
    </w:p>
    <w:p w:rsidR="00F9784E" w:rsidRDefault="00F9784E" w:rsidP="00125D84">
      <w:pPr>
        <w:pStyle w:val="BodyText"/>
        <w:tabs>
          <w:tab w:val="left" w:pos="0"/>
        </w:tabs>
        <w:ind w:left="720"/>
        <w:rPr>
          <w:rFonts w:ascii="Lucida Sans Unicode" w:hAnsi="Lucida Sans Unicode"/>
          <w:sz w:val="18"/>
          <w:u w:val="single"/>
        </w:rPr>
      </w:pPr>
      <w:r>
        <w:rPr>
          <w:rFonts w:ascii="Lucida Sans Unicode" w:hAnsi="Lucida Sans Unicode"/>
          <w:sz w:val="18"/>
          <w:u w:val="single"/>
        </w:rPr>
        <w:t>Client: National Grid –</w:t>
      </w:r>
      <w:smartTag w:uri="urn:schemas-microsoft-com:office:smarttags" w:element="place">
        <w:smartTag w:uri="urn:schemas-microsoft-com:office:smarttags" w:element="City">
          <w:r>
            <w:rPr>
              <w:rFonts w:ascii="Lucida Sans Unicode" w:hAnsi="Lucida Sans Unicode"/>
              <w:sz w:val="18"/>
              <w:u w:val="single"/>
            </w:rPr>
            <w:t>New York</w:t>
          </w:r>
        </w:smartTag>
        <w:r>
          <w:rPr>
            <w:rFonts w:ascii="Lucida Sans Unicode" w:hAnsi="Lucida Sans Unicode"/>
            <w:sz w:val="18"/>
            <w:u w:val="single"/>
          </w:rPr>
          <w:t xml:space="preserve">, </w:t>
        </w:r>
        <w:smartTag w:uri="urn:schemas-microsoft-com:office:smarttags" w:element="State">
          <w:r>
            <w:rPr>
              <w:rFonts w:ascii="Lucida Sans Unicode" w:hAnsi="Lucida Sans Unicode"/>
              <w:sz w:val="18"/>
              <w:u w:val="single"/>
            </w:rPr>
            <w:t>NY</w:t>
          </w:r>
        </w:smartTag>
      </w:smartTag>
      <w:r>
        <w:rPr>
          <w:rFonts w:ascii="Lucida Sans Unicode" w:hAnsi="Lucida Sans Unicode"/>
          <w:sz w:val="18"/>
          <w:u w:val="single"/>
        </w:rPr>
        <w:t>,                      (Nov 2010 – Oct 2011)</w:t>
      </w:r>
    </w:p>
    <w:p w:rsidR="00F9784E" w:rsidRDefault="00F9784E" w:rsidP="00125D84">
      <w:pPr>
        <w:pStyle w:val="BodyText"/>
        <w:tabs>
          <w:tab w:val="left" w:pos="0"/>
        </w:tabs>
        <w:ind w:left="720"/>
        <w:rPr>
          <w:rFonts w:ascii="Lucida Sans Unicode" w:hAnsi="Lucida Sans Unicode"/>
          <w:sz w:val="18"/>
        </w:rPr>
      </w:pPr>
      <w:r>
        <w:rPr>
          <w:rFonts w:ascii="Lucida Sans Unicode" w:hAnsi="Lucida Sans Unicode"/>
          <w:sz w:val="18"/>
        </w:rPr>
        <w:t xml:space="preserve">Role: Team lead and Solution Architect: Designing and Implementing Payment Factory using In-House Cash, Electronic Bank Statement (BAI2 format) and Lockbox. </w:t>
      </w:r>
    </w:p>
    <w:p w:rsidR="00F9784E" w:rsidRDefault="00F9784E" w:rsidP="00125D84">
      <w:pPr>
        <w:pStyle w:val="BodyText"/>
        <w:tabs>
          <w:tab w:val="left" w:pos="0"/>
        </w:tabs>
        <w:ind w:left="720"/>
        <w:rPr>
          <w:rFonts w:ascii="Lucida Sans Unicode" w:hAnsi="Lucida Sans Unicode"/>
          <w:sz w:val="18"/>
        </w:rPr>
      </w:pPr>
    </w:p>
    <w:p w:rsidR="00F9784E" w:rsidRDefault="00F9784E" w:rsidP="00125D84">
      <w:pPr>
        <w:pStyle w:val="BodyText"/>
        <w:tabs>
          <w:tab w:val="left" w:pos="0"/>
        </w:tabs>
        <w:ind w:left="720"/>
        <w:rPr>
          <w:rFonts w:ascii="Lucida Sans Unicode" w:hAnsi="Lucida Sans Unicode"/>
          <w:sz w:val="18"/>
        </w:rPr>
      </w:pPr>
      <w:r>
        <w:rPr>
          <w:rFonts w:ascii="Lucida Sans Unicode" w:hAnsi="Lucida Sans Unicode"/>
          <w:sz w:val="18"/>
        </w:rPr>
        <w:t>This project included design and Implementation of Payment Factory for 125 US Domestic companies, EBS &amp; Lockbox functionality. Processes implemented were  Cash and liquidity management, treasury and A/P payments (XML) using In-House Cash, Bank communication Management and SWIFT connectivity, bank reconciliation, Inter-company processes including pooling, Lockbox, Interface with Banks, Bloomberg, third party treasury system. Managed a team of on-shore and off-shore resources as part of this project.</w:t>
      </w:r>
    </w:p>
    <w:p w:rsidR="00F9784E" w:rsidRPr="00083BC5" w:rsidRDefault="00F9784E" w:rsidP="00125D84">
      <w:pPr>
        <w:pStyle w:val="BodyText"/>
        <w:tabs>
          <w:tab w:val="left" w:pos="0"/>
        </w:tabs>
        <w:ind w:left="720"/>
        <w:rPr>
          <w:rFonts w:ascii="Lucida Sans Unicode" w:hAnsi="Lucida Sans Unicode"/>
          <w:b/>
          <w:sz w:val="18"/>
        </w:rPr>
      </w:pPr>
    </w:p>
    <w:p w:rsidR="00F9784E" w:rsidRDefault="00F9784E" w:rsidP="00FF1329">
      <w:pPr>
        <w:pStyle w:val="BodyText"/>
        <w:tabs>
          <w:tab w:val="left" w:pos="0"/>
        </w:tabs>
        <w:ind w:left="720"/>
        <w:rPr>
          <w:rFonts w:ascii="Lucida Sans Unicode" w:hAnsi="Lucida Sans Unicode"/>
          <w:sz w:val="18"/>
          <w:u w:val="single"/>
        </w:rPr>
      </w:pPr>
    </w:p>
    <w:p w:rsidR="00F9784E" w:rsidRDefault="00F9784E" w:rsidP="00FF1329">
      <w:pPr>
        <w:pStyle w:val="BodyText"/>
        <w:tabs>
          <w:tab w:val="left" w:pos="0"/>
        </w:tabs>
        <w:ind w:left="720"/>
        <w:rPr>
          <w:rFonts w:ascii="Lucida Sans Unicode" w:hAnsi="Lucida Sans Unicode"/>
          <w:sz w:val="18"/>
          <w:u w:val="single"/>
        </w:rPr>
      </w:pPr>
      <w:r>
        <w:rPr>
          <w:rFonts w:ascii="Lucida Sans Unicode" w:hAnsi="Lucida Sans Unicode"/>
          <w:sz w:val="18"/>
          <w:u w:val="single"/>
        </w:rPr>
        <w:t xml:space="preserve">Client: Baker Hughes, </w:t>
      </w:r>
      <w:smartTag w:uri="urn:schemas-microsoft-com:office:smarttags" w:element="place">
        <w:smartTag w:uri="urn:schemas-microsoft-com:office:smarttags" w:element="City">
          <w:r>
            <w:rPr>
              <w:rFonts w:ascii="Lucida Sans Unicode" w:hAnsi="Lucida Sans Unicode"/>
              <w:sz w:val="18"/>
              <w:u w:val="single"/>
            </w:rPr>
            <w:t>Houston</w:t>
          </w:r>
        </w:smartTag>
        <w:r>
          <w:rPr>
            <w:rFonts w:ascii="Lucida Sans Unicode" w:hAnsi="Lucida Sans Unicode"/>
            <w:sz w:val="18"/>
            <w:u w:val="single"/>
          </w:rPr>
          <w:t xml:space="preserve">, </w:t>
        </w:r>
        <w:smartTag w:uri="urn:schemas-microsoft-com:office:smarttags" w:element="State">
          <w:r>
            <w:rPr>
              <w:rFonts w:ascii="Lucida Sans Unicode" w:hAnsi="Lucida Sans Unicode"/>
              <w:sz w:val="18"/>
              <w:u w:val="single"/>
            </w:rPr>
            <w:t>TX</w:t>
          </w:r>
        </w:smartTag>
      </w:smartTag>
      <w:r>
        <w:rPr>
          <w:rFonts w:ascii="Lucida Sans Unicode" w:hAnsi="Lucida Sans Unicode"/>
          <w:sz w:val="18"/>
          <w:u w:val="single"/>
        </w:rPr>
        <w:t xml:space="preserve">                         (May 2009 – October 2010)</w:t>
      </w:r>
    </w:p>
    <w:p w:rsidR="00F9784E" w:rsidRDefault="00F9784E" w:rsidP="00FF1329">
      <w:pPr>
        <w:pStyle w:val="BodyText"/>
        <w:tabs>
          <w:tab w:val="left" w:pos="0"/>
        </w:tabs>
        <w:ind w:left="720"/>
        <w:rPr>
          <w:rFonts w:ascii="Lucida Sans Unicode" w:hAnsi="Lucida Sans Unicode"/>
          <w:sz w:val="18"/>
        </w:rPr>
      </w:pPr>
      <w:r>
        <w:rPr>
          <w:rFonts w:ascii="Lucida Sans Unicode" w:hAnsi="Lucida Sans Unicode"/>
          <w:sz w:val="18"/>
        </w:rPr>
        <w:t>Role: Lead Treasury Consultant  - ECC 6.0</w:t>
      </w:r>
    </w:p>
    <w:p w:rsidR="00F9784E" w:rsidRDefault="00F9784E" w:rsidP="00FF1329">
      <w:pPr>
        <w:pStyle w:val="BodyText"/>
        <w:tabs>
          <w:tab w:val="left" w:pos="0"/>
        </w:tabs>
        <w:ind w:left="720"/>
        <w:rPr>
          <w:rFonts w:ascii="Lucida Sans Unicode" w:hAnsi="Lucida Sans Unicode"/>
          <w:sz w:val="18"/>
        </w:rPr>
      </w:pPr>
      <w:r>
        <w:rPr>
          <w:rFonts w:ascii="Lucida Sans Unicode" w:hAnsi="Lucida Sans Unicode"/>
          <w:sz w:val="18"/>
        </w:rPr>
        <w:t xml:space="preserve"> Implementing Electronic Bank Statement (BAI2 format) Cash and Liquidity Management, Transaction Manager including Analyzer modules (Portfolio Risk, Market Risk and Credit risk), Hedge management and Exposure management functionalities. Processes covered Treasury operations in North America, Europe and </w:t>
      </w:r>
      <w:smartTag w:uri="urn:schemas-microsoft-com:office:smarttags" w:element="place">
        <w:r>
          <w:rPr>
            <w:rFonts w:ascii="Lucida Sans Unicode" w:hAnsi="Lucida Sans Unicode"/>
            <w:sz w:val="18"/>
          </w:rPr>
          <w:t>Asia</w:t>
        </w:r>
      </w:smartTag>
      <w:r>
        <w:rPr>
          <w:rFonts w:ascii="Lucida Sans Unicode" w:hAnsi="Lucida Sans Unicode"/>
          <w:sz w:val="18"/>
        </w:rPr>
        <w:t xml:space="preserve"> and payments across the globe. Additionally also implemented Global Issue and management of Letters of Credit using Treasury module and Adobe Forms.</w:t>
      </w:r>
    </w:p>
    <w:p w:rsidR="00F9784E" w:rsidRDefault="00F9784E" w:rsidP="00FF1329">
      <w:pPr>
        <w:pStyle w:val="BodyText"/>
        <w:tabs>
          <w:tab w:val="left" w:pos="0"/>
        </w:tabs>
        <w:ind w:left="720"/>
        <w:rPr>
          <w:rFonts w:ascii="Lucida Sans Unicode" w:hAnsi="Lucida Sans Unicode"/>
          <w:sz w:val="18"/>
        </w:rPr>
      </w:pPr>
    </w:p>
    <w:p w:rsidR="00F9784E" w:rsidRDefault="00F9784E" w:rsidP="00FF1329">
      <w:pPr>
        <w:pStyle w:val="BodyText"/>
        <w:tabs>
          <w:tab w:val="left" w:pos="0"/>
        </w:tabs>
        <w:ind w:left="720"/>
        <w:rPr>
          <w:rFonts w:ascii="Lucida Sans Unicode" w:hAnsi="Lucida Sans Unicode"/>
          <w:sz w:val="18"/>
        </w:rPr>
      </w:pPr>
      <w:r>
        <w:rPr>
          <w:rFonts w:ascii="Lucida Sans Unicode" w:hAnsi="Lucida Sans Unicode"/>
          <w:sz w:val="18"/>
        </w:rPr>
        <w:t>Role also involved preparing training materials and training employees across all regions.</w:t>
      </w:r>
    </w:p>
    <w:p w:rsidR="00F9784E" w:rsidRDefault="00F9784E" w:rsidP="00FF1329">
      <w:pPr>
        <w:pStyle w:val="BodyText"/>
        <w:tabs>
          <w:tab w:val="left" w:pos="0"/>
        </w:tabs>
        <w:ind w:left="720"/>
        <w:rPr>
          <w:rFonts w:ascii="Lucida Sans Unicode" w:hAnsi="Lucida Sans Unicode"/>
          <w:sz w:val="18"/>
        </w:rPr>
      </w:pPr>
    </w:p>
    <w:p w:rsidR="00F9784E" w:rsidRDefault="00F9784E" w:rsidP="00FF1329">
      <w:pPr>
        <w:pStyle w:val="BodyText"/>
        <w:tabs>
          <w:tab w:val="left" w:pos="0"/>
        </w:tabs>
        <w:ind w:left="720"/>
        <w:rPr>
          <w:rFonts w:ascii="Lucida Sans Unicode" w:hAnsi="Lucida Sans Unicode"/>
          <w:sz w:val="18"/>
        </w:rPr>
      </w:pPr>
    </w:p>
    <w:p w:rsidR="00F9784E" w:rsidRDefault="00F9784E" w:rsidP="00FF1329">
      <w:pPr>
        <w:pStyle w:val="BodyText"/>
        <w:tabs>
          <w:tab w:val="left" w:pos="0"/>
        </w:tabs>
        <w:ind w:left="720"/>
        <w:rPr>
          <w:rFonts w:ascii="Lucida Sans Unicode" w:hAnsi="Lucida Sans Unicode"/>
          <w:sz w:val="18"/>
        </w:rPr>
      </w:pPr>
    </w:p>
    <w:p w:rsidR="00F9784E" w:rsidRDefault="00F9784E" w:rsidP="00FF1329">
      <w:pPr>
        <w:pStyle w:val="BodyText"/>
        <w:tabs>
          <w:tab w:val="left" w:pos="0"/>
        </w:tabs>
        <w:ind w:left="720"/>
        <w:rPr>
          <w:rFonts w:ascii="Lucida Sans Unicode" w:hAnsi="Lucida Sans Unicode"/>
          <w:sz w:val="18"/>
          <w:u w:val="single"/>
        </w:rPr>
      </w:pPr>
      <w:r>
        <w:rPr>
          <w:rFonts w:ascii="Lucida Sans Unicode" w:hAnsi="Lucida Sans Unicode"/>
          <w:sz w:val="18"/>
          <w:u w:val="single"/>
        </w:rPr>
        <w:t xml:space="preserve">Client: Foster Farms, </w:t>
      </w:r>
      <w:smartTag w:uri="urn:schemas-microsoft-com:office:smarttags" w:element="City">
        <w:smartTag w:uri="urn:schemas-microsoft-com:office:smarttags" w:element="place">
          <w:r>
            <w:rPr>
              <w:rFonts w:ascii="Lucida Sans Unicode" w:hAnsi="Lucida Sans Unicode"/>
              <w:sz w:val="18"/>
              <w:u w:val="single"/>
            </w:rPr>
            <w:t>Livingston</w:t>
          </w:r>
        </w:smartTag>
        <w:r>
          <w:rPr>
            <w:rFonts w:ascii="Lucida Sans Unicode" w:hAnsi="Lucida Sans Unicode"/>
            <w:sz w:val="18"/>
            <w:u w:val="single"/>
          </w:rPr>
          <w:t xml:space="preserve">, </w:t>
        </w:r>
        <w:smartTag w:uri="urn:schemas-microsoft-com:office:smarttags" w:element="State">
          <w:r>
            <w:rPr>
              <w:rFonts w:ascii="Lucida Sans Unicode" w:hAnsi="Lucida Sans Unicode"/>
              <w:sz w:val="18"/>
              <w:u w:val="single"/>
            </w:rPr>
            <w:t>CA</w:t>
          </w:r>
        </w:smartTag>
      </w:smartTag>
      <w:r>
        <w:rPr>
          <w:rFonts w:ascii="Lucida Sans Unicode" w:hAnsi="Lucida Sans Unicode"/>
          <w:sz w:val="18"/>
          <w:u w:val="single"/>
        </w:rPr>
        <w:t xml:space="preserve">                        (Dec 2008 – April 2009)</w:t>
      </w:r>
    </w:p>
    <w:p w:rsidR="00F9784E" w:rsidRDefault="00F9784E" w:rsidP="00D54105">
      <w:pPr>
        <w:pStyle w:val="BodyText"/>
        <w:tabs>
          <w:tab w:val="left" w:pos="0"/>
        </w:tabs>
        <w:ind w:left="720"/>
        <w:rPr>
          <w:rFonts w:ascii="Lucida Sans Unicode" w:hAnsi="Lucida Sans Unicode"/>
          <w:sz w:val="18"/>
        </w:rPr>
      </w:pPr>
      <w:r>
        <w:rPr>
          <w:rFonts w:ascii="Lucida Sans Unicode" w:hAnsi="Lucida Sans Unicode"/>
          <w:sz w:val="18"/>
        </w:rPr>
        <w:t>Role: Lead Treasury Consultant – ECC 6.0</w:t>
      </w:r>
    </w:p>
    <w:p w:rsidR="00F9784E" w:rsidRDefault="00F9784E" w:rsidP="00D54105">
      <w:pPr>
        <w:pStyle w:val="BodyText"/>
        <w:tabs>
          <w:tab w:val="left" w:pos="0"/>
        </w:tabs>
        <w:ind w:left="720"/>
        <w:rPr>
          <w:rFonts w:ascii="Lucida Sans Unicode" w:hAnsi="Lucida Sans Unicode"/>
          <w:sz w:val="18"/>
        </w:rPr>
      </w:pPr>
      <w:r>
        <w:rPr>
          <w:rFonts w:ascii="Lucida Sans Unicode" w:hAnsi="Lucida Sans Unicode"/>
          <w:sz w:val="18"/>
        </w:rPr>
        <w:t xml:space="preserve">Implementation of Transaction Manager (to manage Debts, Investments, Letters of Credit, Foreign currency transaction), Electronic Bank Statement (using BAI2 format) and Cash Management functionality. </w:t>
      </w:r>
    </w:p>
    <w:p w:rsidR="00F9784E" w:rsidRDefault="00F9784E" w:rsidP="00D54105">
      <w:pPr>
        <w:pStyle w:val="BodyText"/>
        <w:tabs>
          <w:tab w:val="left" w:pos="0"/>
        </w:tabs>
        <w:ind w:left="720"/>
        <w:rPr>
          <w:rFonts w:ascii="Lucida Sans Unicode" w:hAnsi="Lucida Sans Unicode"/>
          <w:sz w:val="18"/>
        </w:rPr>
      </w:pPr>
    </w:p>
    <w:p w:rsidR="00F9784E" w:rsidRDefault="00F9784E" w:rsidP="00D54105">
      <w:pPr>
        <w:pStyle w:val="BodyText"/>
        <w:tabs>
          <w:tab w:val="left" w:pos="0"/>
        </w:tabs>
        <w:ind w:left="720"/>
        <w:rPr>
          <w:rFonts w:ascii="Lucida Sans Unicode" w:hAnsi="Lucida Sans Unicode"/>
          <w:sz w:val="18"/>
        </w:rPr>
      </w:pPr>
      <w:r>
        <w:rPr>
          <w:rFonts w:ascii="Lucida Sans Unicode" w:hAnsi="Lucida Sans Unicode"/>
          <w:sz w:val="18"/>
        </w:rPr>
        <w:t xml:space="preserve">  </w:t>
      </w:r>
    </w:p>
    <w:p w:rsidR="00F9784E" w:rsidRDefault="00F9784E" w:rsidP="001757C8">
      <w:pPr>
        <w:pStyle w:val="BodyText"/>
        <w:tabs>
          <w:tab w:val="left" w:pos="0"/>
        </w:tabs>
        <w:ind w:left="720"/>
        <w:rPr>
          <w:rFonts w:ascii="Lucida Sans Unicode" w:hAnsi="Lucida Sans Unicode"/>
          <w:sz w:val="18"/>
          <w:u w:val="single"/>
        </w:rPr>
      </w:pPr>
      <w:r>
        <w:rPr>
          <w:rFonts w:ascii="Lucida Sans Unicode" w:hAnsi="Lucida Sans Unicode"/>
          <w:sz w:val="18"/>
          <w:u w:val="single"/>
        </w:rPr>
        <w:t>Client: Deloitte, Hermitage, TN  Oct 2008 to Dec 2008</w:t>
      </w:r>
    </w:p>
    <w:p w:rsidR="00F9784E" w:rsidRDefault="00F9784E" w:rsidP="001757C8">
      <w:pPr>
        <w:pStyle w:val="BodyText"/>
        <w:tabs>
          <w:tab w:val="left" w:pos="0"/>
        </w:tabs>
        <w:ind w:left="720"/>
        <w:rPr>
          <w:rFonts w:ascii="Lucida Sans Unicode" w:hAnsi="Lucida Sans Unicode"/>
          <w:sz w:val="18"/>
        </w:rPr>
      </w:pPr>
      <w:r w:rsidRPr="001757C8">
        <w:rPr>
          <w:rFonts w:ascii="Lucida Sans Unicode" w:hAnsi="Lucida Sans Unicode"/>
          <w:sz w:val="18"/>
        </w:rPr>
        <w:t>Role</w:t>
      </w:r>
      <w:r>
        <w:rPr>
          <w:rFonts w:ascii="Lucida Sans Unicode" w:hAnsi="Lucida Sans Unicode"/>
          <w:sz w:val="18"/>
        </w:rPr>
        <w:t xml:space="preserve"> : In-House Cash Consultant  - ECC 6.0</w:t>
      </w:r>
    </w:p>
    <w:p w:rsidR="00F9784E" w:rsidRDefault="00F9784E" w:rsidP="001757C8">
      <w:pPr>
        <w:pStyle w:val="BodyText"/>
        <w:tabs>
          <w:tab w:val="left" w:pos="0"/>
        </w:tabs>
        <w:ind w:left="720"/>
        <w:rPr>
          <w:rFonts w:ascii="Lucida Sans Unicode" w:hAnsi="Lucida Sans Unicode"/>
          <w:sz w:val="18"/>
        </w:rPr>
      </w:pPr>
    </w:p>
    <w:p w:rsidR="00F9784E" w:rsidRPr="001757C8" w:rsidRDefault="00F9784E" w:rsidP="001757C8">
      <w:pPr>
        <w:pStyle w:val="BodyText"/>
        <w:tabs>
          <w:tab w:val="left" w:pos="0"/>
        </w:tabs>
        <w:ind w:left="720"/>
        <w:rPr>
          <w:rFonts w:ascii="Lucida Sans Unicode" w:hAnsi="Lucida Sans Unicode"/>
          <w:sz w:val="18"/>
        </w:rPr>
      </w:pPr>
      <w:r>
        <w:rPr>
          <w:rFonts w:ascii="Lucida Sans Unicode" w:hAnsi="Lucida Sans Unicode"/>
          <w:sz w:val="18"/>
        </w:rPr>
        <w:t>Responsibility involved writing Functional Spec for custom In-House cash reports, developing and testing.</w:t>
      </w:r>
    </w:p>
    <w:p w:rsidR="00F9784E" w:rsidRDefault="00F9784E" w:rsidP="00B31207">
      <w:pPr>
        <w:pStyle w:val="BodyText"/>
        <w:tabs>
          <w:tab w:val="left" w:pos="0"/>
        </w:tabs>
        <w:ind w:left="720"/>
        <w:rPr>
          <w:rFonts w:ascii="Lucida Sans Unicode" w:hAnsi="Lucida Sans Unicode"/>
          <w:sz w:val="18"/>
        </w:rPr>
      </w:pPr>
    </w:p>
    <w:p w:rsidR="00F9784E" w:rsidRDefault="00F9784E" w:rsidP="00E75DE4">
      <w:pPr>
        <w:pStyle w:val="BodyText"/>
        <w:tabs>
          <w:tab w:val="left" w:pos="0"/>
        </w:tabs>
        <w:ind w:left="720"/>
        <w:rPr>
          <w:rFonts w:ascii="Lucida Sans Unicode" w:hAnsi="Lucida Sans Unicode"/>
          <w:sz w:val="18"/>
          <w:u w:val="single"/>
        </w:rPr>
      </w:pPr>
      <w:r>
        <w:rPr>
          <w:rFonts w:ascii="Lucida Sans Unicode" w:hAnsi="Lucida Sans Unicode"/>
          <w:b/>
          <w:sz w:val="18"/>
        </w:rPr>
        <w:t xml:space="preserve"> </w:t>
      </w:r>
    </w:p>
    <w:p w:rsidR="00F9784E" w:rsidRDefault="00F9784E" w:rsidP="00E75DE4">
      <w:pPr>
        <w:pStyle w:val="BodyText"/>
        <w:tabs>
          <w:tab w:val="left" w:pos="0"/>
        </w:tabs>
        <w:ind w:left="720"/>
        <w:rPr>
          <w:rFonts w:ascii="Lucida Sans Unicode" w:hAnsi="Lucida Sans Unicode"/>
          <w:sz w:val="18"/>
          <w:u w:val="single"/>
        </w:rPr>
      </w:pPr>
      <w:r>
        <w:rPr>
          <w:rFonts w:ascii="Lucida Sans Unicode" w:hAnsi="Lucida Sans Unicode"/>
          <w:sz w:val="18"/>
          <w:u w:val="single"/>
        </w:rPr>
        <w:t xml:space="preserve">Client: ConAgra Foods </w:t>
      </w:r>
      <w:smartTag w:uri="urn:schemas-microsoft-com:office:smarttags" w:element="place">
        <w:smartTag w:uri="urn:schemas-microsoft-com:office:smarttags" w:element="City">
          <w:r>
            <w:rPr>
              <w:rFonts w:ascii="Lucida Sans Unicode" w:hAnsi="Lucida Sans Unicode"/>
              <w:sz w:val="18"/>
              <w:u w:val="single"/>
            </w:rPr>
            <w:t>Omaha</w:t>
          </w:r>
        </w:smartTag>
        <w:r>
          <w:rPr>
            <w:rFonts w:ascii="Lucida Sans Unicode" w:hAnsi="Lucida Sans Unicode"/>
            <w:sz w:val="18"/>
            <w:u w:val="single"/>
          </w:rPr>
          <w:t xml:space="preserve">, </w:t>
        </w:r>
        <w:smartTag w:uri="urn:schemas-microsoft-com:office:smarttags" w:element="State">
          <w:r>
            <w:rPr>
              <w:rFonts w:ascii="Lucida Sans Unicode" w:hAnsi="Lucida Sans Unicode"/>
              <w:sz w:val="18"/>
              <w:u w:val="single"/>
            </w:rPr>
            <w:t>NE</w:t>
          </w:r>
        </w:smartTag>
      </w:smartTag>
      <w:r>
        <w:rPr>
          <w:rFonts w:ascii="Lucida Sans Unicode" w:hAnsi="Lucida Sans Unicode"/>
          <w:sz w:val="18"/>
          <w:u w:val="single"/>
        </w:rPr>
        <w:t xml:space="preserve">   ( Mar 2008 – Sept 2008)</w:t>
      </w:r>
    </w:p>
    <w:p w:rsidR="00F9784E" w:rsidRDefault="00F9784E" w:rsidP="00E75DE4">
      <w:pPr>
        <w:pStyle w:val="BodyText"/>
        <w:tabs>
          <w:tab w:val="left" w:pos="0"/>
        </w:tabs>
        <w:ind w:left="720"/>
        <w:rPr>
          <w:rFonts w:ascii="Lucida Sans Unicode" w:hAnsi="Lucida Sans Unicode"/>
          <w:sz w:val="18"/>
        </w:rPr>
      </w:pPr>
      <w:r>
        <w:rPr>
          <w:rFonts w:ascii="Lucida Sans Unicode" w:hAnsi="Lucida Sans Unicode"/>
          <w:sz w:val="18"/>
        </w:rPr>
        <w:t>Role:  Lead Treasury Consultant – ECC 6.0</w:t>
      </w:r>
    </w:p>
    <w:p w:rsidR="00F9784E" w:rsidRDefault="00F9784E" w:rsidP="00E75DE4">
      <w:pPr>
        <w:pStyle w:val="BodyText"/>
        <w:tabs>
          <w:tab w:val="left" w:pos="0"/>
        </w:tabs>
        <w:ind w:left="720"/>
        <w:rPr>
          <w:rFonts w:ascii="Lucida Sans Unicode" w:hAnsi="Lucida Sans Unicode"/>
          <w:sz w:val="18"/>
        </w:rPr>
      </w:pPr>
    </w:p>
    <w:p w:rsidR="00F9784E" w:rsidRDefault="00F9784E" w:rsidP="00E75DE4">
      <w:pPr>
        <w:pStyle w:val="BodyText"/>
        <w:tabs>
          <w:tab w:val="left" w:pos="0"/>
        </w:tabs>
        <w:ind w:left="720"/>
        <w:rPr>
          <w:rFonts w:ascii="Lucida Sans Unicode" w:hAnsi="Lucida Sans Unicode"/>
          <w:sz w:val="18"/>
        </w:rPr>
      </w:pPr>
      <w:r>
        <w:rPr>
          <w:rFonts w:ascii="Lucida Sans Unicode" w:hAnsi="Lucida Sans Unicode"/>
          <w:sz w:val="18"/>
        </w:rPr>
        <w:lastRenderedPageBreak/>
        <w:t>Implementation of Transaction Manager (Securities, Money Market and Forex), Cash and Liquidity Management, Electronic Bank Statement and Lockbox.</w:t>
      </w:r>
    </w:p>
    <w:p w:rsidR="00F9784E" w:rsidRPr="009A18B9" w:rsidRDefault="00F9784E" w:rsidP="009A18B9">
      <w:pPr>
        <w:pStyle w:val="BodyText"/>
        <w:tabs>
          <w:tab w:val="left" w:pos="0"/>
        </w:tabs>
        <w:rPr>
          <w:rFonts w:cs="Lucida Sans Unicode"/>
          <w:szCs w:val="18"/>
        </w:rPr>
      </w:pPr>
      <w:r>
        <w:t xml:space="preserve"> </w:t>
      </w:r>
    </w:p>
    <w:p w:rsidR="00F9784E" w:rsidRPr="009A18B9" w:rsidRDefault="00F9784E" w:rsidP="009A18B9">
      <w:pPr>
        <w:tabs>
          <w:tab w:val="left" w:pos="252"/>
        </w:tabs>
        <w:rPr>
          <w:rFonts w:ascii="Lucida Sans Unicode" w:hAnsi="Lucida Sans Unicode" w:cs="Lucida Sans Unicode"/>
          <w:b/>
          <w:sz w:val="18"/>
          <w:szCs w:val="18"/>
          <w:u w:val="single"/>
        </w:rPr>
      </w:pPr>
    </w:p>
    <w:p w:rsidR="00F9784E" w:rsidRPr="009A18B9" w:rsidRDefault="00F9784E" w:rsidP="009A18B9">
      <w:pPr>
        <w:tabs>
          <w:tab w:val="left" w:pos="252"/>
        </w:tabs>
        <w:rPr>
          <w:rFonts w:ascii="Lucida Sans Unicode" w:hAnsi="Lucida Sans Unicode" w:cs="Lucida Sans Unicode"/>
          <w:b/>
          <w:sz w:val="18"/>
          <w:szCs w:val="18"/>
        </w:rPr>
      </w:pPr>
      <w:r w:rsidRPr="009A18B9">
        <w:rPr>
          <w:rFonts w:ascii="Lucida Sans Unicode" w:hAnsi="Lucida Sans Unicode" w:cs="Lucida Sans Unicode"/>
          <w:b/>
          <w:sz w:val="18"/>
          <w:szCs w:val="18"/>
        </w:rPr>
        <w:t>Senior Manager, Bridge-X Technologies,</w:t>
      </w:r>
      <w:r>
        <w:rPr>
          <w:rFonts w:ascii="Lucida Sans Unicode" w:hAnsi="Lucida Sans Unicode" w:cs="Lucida Sans Unicode"/>
          <w:b/>
          <w:sz w:val="18"/>
          <w:szCs w:val="18"/>
        </w:rPr>
        <w:t xml:space="preserve"> </w:t>
      </w:r>
      <w:smartTag w:uri="urn:schemas-microsoft-com:office:smarttags" w:element="City">
        <w:smartTag w:uri="urn:schemas-microsoft-com:office:smarttags" w:element="place">
          <w:smartTag w:uri="urn:schemas-microsoft-com:office:smarttags" w:element="City">
            <w:r>
              <w:rPr>
                <w:rFonts w:ascii="Lucida Sans Unicode" w:hAnsi="Lucida Sans Unicode" w:cs="Lucida Sans Unicode"/>
                <w:b/>
                <w:sz w:val="18"/>
                <w:szCs w:val="18"/>
              </w:rPr>
              <w:t>East Windsor</w:t>
            </w:r>
          </w:smartTag>
          <w:r>
            <w:rPr>
              <w:rFonts w:ascii="Lucida Sans Unicode" w:hAnsi="Lucida Sans Unicode" w:cs="Lucida Sans Unicode"/>
              <w:b/>
              <w:sz w:val="18"/>
              <w:szCs w:val="18"/>
            </w:rPr>
            <w:t xml:space="preserve">, </w:t>
          </w:r>
          <w:smartTag w:uri="urn:schemas-microsoft-com:office:smarttags" w:element="State">
            <w:r>
              <w:rPr>
                <w:rFonts w:ascii="Lucida Sans Unicode" w:hAnsi="Lucida Sans Unicode" w:cs="Lucida Sans Unicode"/>
                <w:b/>
                <w:sz w:val="18"/>
                <w:szCs w:val="18"/>
              </w:rPr>
              <w:t>NJ</w:t>
            </w:r>
          </w:smartTag>
        </w:smartTag>
      </w:smartTag>
      <w:r>
        <w:rPr>
          <w:rFonts w:ascii="Lucida Sans Unicode" w:hAnsi="Lucida Sans Unicode" w:cs="Lucida Sans Unicode"/>
          <w:b/>
          <w:sz w:val="18"/>
          <w:szCs w:val="18"/>
        </w:rPr>
        <w:t xml:space="preserve">     </w:t>
      </w:r>
      <w:r w:rsidRPr="009A18B9">
        <w:rPr>
          <w:rFonts w:ascii="Lucida Sans Unicode" w:hAnsi="Lucida Sans Unicode" w:cs="Lucida Sans Unicode"/>
          <w:b/>
          <w:sz w:val="18"/>
          <w:szCs w:val="18"/>
        </w:rPr>
        <w:t xml:space="preserve">  Feb., 2007 to </w:t>
      </w:r>
      <w:r>
        <w:rPr>
          <w:rFonts w:ascii="Lucida Sans Unicode" w:hAnsi="Lucida Sans Unicode" w:cs="Lucida Sans Unicode"/>
          <w:b/>
          <w:sz w:val="18"/>
          <w:szCs w:val="18"/>
        </w:rPr>
        <w:t xml:space="preserve">Feb </w:t>
      </w:r>
      <w:r w:rsidRPr="009A18B9">
        <w:rPr>
          <w:rFonts w:ascii="Lucida Sans Unicode" w:hAnsi="Lucida Sans Unicode" w:cs="Lucida Sans Unicode"/>
          <w:b/>
          <w:sz w:val="18"/>
          <w:szCs w:val="18"/>
        </w:rPr>
        <w:t xml:space="preserve">2008 </w:t>
      </w:r>
    </w:p>
    <w:p w:rsidR="00F9784E" w:rsidRPr="009A18B9" w:rsidRDefault="00F9784E" w:rsidP="009A18B9">
      <w:pPr>
        <w:rPr>
          <w:rFonts w:ascii="Lucida Sans Unicode" w:hAnsi="Lucida Sans Unicode" w:cs="Lucida Sans Unicode"/>
          <w:sz w:val="18"/>
          <w:szCs w:val="18"/>
        </w:rPr>
      </w:pPr>
    </w:p>
    <w:p w:rsidR="00F9784E" w:rsidRPr="009A18B9" w:rsidRDefault="00F9784E" w:rsidP="009A18B9">
      <w:pPr>
        <w:tabs>
          <w:tab w:val="left" w:pos="720"/>
        </w:tabs>
        <w:ind w:left="720"/>
        <w:rPr>
          <w:rFonts w:ascii="Lucida Sans Unicode" w:hAnsi="Lucida Sans Unicode" w:cs="Lucida Sans Unicode"/>
          <w:b/>
          <w:sz w:val="18"/>
          <w:szCs w:val="1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9"/>
        <w:gridCol w:w="4742"/>
      </w:tblGrid>
      <w:tr w:rsidR="00F9784E" w:rsidRPr="009A18B9" w:rsidTr="009A18B9">
        <w:tc>
          <w:tcPr>
            <w:tcW w:w="2839" w:type="dxa"/>
          </w:tcPr>
          <w:p w:rsidR="00F9784E" w:rsidRPr="009A18B9" w:rsidRDefault="00F9784E" w:rsidP="009A18B9">
            <w:pPr>
              <w:tabs>
                <w:tab w:val="left" w:pos="720"/>
              </w:tabs>
              <w:ind w:left="720"/>
              <w:rPr>
                <w:rFonts w:ascii="Lucida Sans Unicode" w:hAnsi="Lucida Sans Unicode" w:cs="Lucida Sans Unicode"/>
                <w:b/>
                <w:sz w:val="18"/>
                <w:szCs w:val="18"/>
              </w:rPr>
            </w:pPr>
            <w:r w:rsidRPr="009A18B9">
              <w:rPr>
                <w:rFonts w:ascii="Lucida Sans Unicode" w:hAnsi="Lucida Sans Unicode" w:cs="Lucida Sans Unicode"/>
                <w:b/>
                <w:sz w:val="18"/>
                <w:szCs w:val="18"/>
              </w:rPr>
              <w:t>Name of the Client</w:t>
            </w:r>
          </w:p>
        </w:tc>
        <w:tc>
          <w:tcPr>
            <w:tcW w:w="4742" w:type="dxa"/>
          </w:tcPr>
          <w:p w:rsidR="00F9784E" w:rsidRPr="009A18B9" w:rsidRDefault="00F9784E" w:rsidP="009A18B9">
            <w:pPr>
              <w:tabs>
                <w:tab w:val="left" w:pos="720"/>
              </w:tabs>
              <w:ind w:left="720"/>
              <w:rPr>
                <w:rFonts w:ascii="Lucida Sans Unicode" w:hAnsi="Lucida Sans Unicode" w:cs="Lucida Sans Unicode"/>
                <w:b/>
                <w:sz w:val="18"/>
                <w:szCs w:val="18"/>
              </w:rPr>
            </w:pPr>
            <w:r w:rsidRPr="009A18B9">
              <w:rPr>
                <w:rFonts w:ascii="Lucida Sans Unicode" w:hAnsi="Lucida Sans Unicode" w:cs="Lucida Sans Unicode"/>
                <w:b/>
                <w:sz w:val="18"/>
                <w:szCs w:val="18"/>
              </w:rPr>
              <w:t>Modules Implemented</w:t>
            </w:r>
          </w:p>
        </w:tc>
      </w:tr>
      <w:tr w:rsidR="00F9784E" w:rsidRPr="009A18B9" w:rsidTr="009A18B9">
        <w:tc>
          <w:tcPr>
            <w:tcW w:w="2839" w:type="dxa"/>
          </w:tcPr>
          <w:p w:rsidR="00F9784E" w:rsidRPr="009A18B9" w:rsidRDefault="00F9784E" w:rsidP="009A18B9">
            <w:pPr>
              <w:tabs>
                <w:tab w:val="left" w:pos="720"/>
              </w:tabs>
              <w:rPr>
                <w:rFonts w:ascii="Lucida Sans Unicode" w:hAnsi="Lucida Sans Unicode" w:cs="Lucida Sans Unicode"/>
                <w:sz w:val="18"/>
                <w:szCs w:val="18"/>
              </w:rPr>
            </w:pPr>
            <w:r w:rsidRPr="009A18B9">
              <w:rPr>
                <w:rFonts w:ascii="Lucida Sans Unicode" w:hAnsi="Lucida Sans Unicode" w:cs="Lucida Sans Unicode"/>
                <w:sz w:val="18"/>
                <w:szCs w:val="18"/>
              </w:rPr>
              <w:t xml:space="preserve">AES Corp., </w:t>
            </w:r>
            <w:smartTag w:uri="urn:schemas-microsoft-com:office:smarttags" w:element="City">
              <w:smartTag w:uri="urn:schemas-microsoft-com:office:smarttags" w:element="place">
                <w:r w:rsidRPr="009A18B9">
                  <w:rPr>
                    <w:rFonts w:ascii="Lucida Sans Unicode" w:hAnsi="Lucida Sans Unicode" w:cs="Lucida Sans Unicode"/>
                    <w:sz w:val="18"/>
                    <w:szCs w:val="18"/>
                  </w:rPr>
                  <w:t>Arlington</w:t>
                </w:r>
              </w:smartTag>
              <w:r w:rsidRPr="009A18B9">
                <w:rPr>
                  <w:rFonts w:ascii="Lucida Sans Unicode" w:hAnsi="Lucida Sans Unicode" w:cs="Lucida Sans Unicode"/>
                  <w:sz w:val="18"/>
                  <w:szCs w:val="18"/>
                </w:rPr>
                <w:t xml:space="preserve">, </w:t>
              </w:r>
              <w:smartTag w:uri="urn:schemas-microsoft-com:office:smarttags" w:element="State">
                <w:r w:rsidRPr="009A18B9">
                  <w:rPr>
                    <w:rFonts w:ascii="Lucida Sans Unicode" w:hAnsi="Lucida Sans Unicode" w:cs="Lucida Sans Unicode"/>
                    <w:sz w:val="18"/>
                    <w:szCs w:val="18"/>
                  </w:rPr>
                  <w:t>VA</w:t>
                </w:r>
              </w:smartTag>
            </w:smartTag>
          </w:p>
          <w:p w:rsidR="00F9784E" w:rsidRPr="009A18B9" w:rsidRDefault="00F9784E" w:rsidP="009A18B9">
            <w:pPr>
              <w:tabs>
                <w:tab w:val="left" w:pos="720"/>
              </w:tabs>
              <w:ind w:left="720"/>
              <w:rPr>
                <w:rFonts w:ascii="Lucida Sans Unicode" w:hAnsi="Lucida Sans Unicode" w:cs="Lucida Sans Unicode"/>
                <w:sz w:val="18"/>
                <w:szCs w:val="18"/>
              </w:rPr>
            </w:pPr>
          </w:p>
        </w:tc>
        <w:tc>
          <w:tcPr>
            <w:tcW w:w="4742" w:type="dxa"/>
          </w:tcPr>
          <w:p w:rsidR="00F9784E" w:rsidRPr="009A18B9" w:rsidRDefault="00F9784E" w:rsidP="009A18B9">
            <w:pPr>
              <w:tabs>
                <w:tab w:val="left" w:pos="720"/>
              </w:tabs>
              <w:ind w:left="720"/>
              <w:rPr>
                <w:rFonts w:ascii="Lucida Sans Unicode" w:hAnsi="Lucida Sans Unicode" w:cs="Lucida Sans Unicode"/>
                <w:b/>
                <w:sz w:val="18"/>
                <w:szCs w:val="18"/>
              </w:rPr>
            </w:pPr>
            <w:r w:rsidRPr="009A18B9">
              <w:rPr>
                <w:rFonts w:ascii="Lucida Sans Unicode" w:hAnsi="Lucida Sans Unicode" w:cs="Lucida Sans Unicode"/>
                <w:sz w:val="18"/>
                <w:szCs w:val="18"/>
              </w:rPr>
              <w:t>Electronic Bank Statement, Cash Management, Transaction Manager module</w:t>
            </w:r>
          </w:p>
        </w:tc>
      </w:tr>
      <w:tr w:rsidR="00F9784E" w:rsidRPr="009A18B9" w:rsidTr="009A18B9">
        <w:tc>
          <w:tcPr>
            <w:tcW w:w="2839" w:type="dxa"/>
          </w:tcPr>
          <w:p w:rsidR="00F9784E" w:rsidRPr="009A18B9" w:rsidRDefault="00F9784E" w:rsidP="009A18B9">
            <w:pPr>
              <w:tabs>
                <w:tab w:val="left" w:pos="720"/>
              </w:tabs>
              <w:rPr>
                <w:rFonts w:ascii="Lucida Sans Unicode" w:hAnsi="Lucida Sans Unicode" w:cs="Lucida Sans Unicode"/>
                <w:b/>
                <w:sz w:val="18"/>
                <w:szCs w:val="18"/>
              </w:rPr>
            </w:pPr>
            <w:r w:rsidRPr="009A18B9">
              <w:rPr>
                <w:rFonts w:ascii="Lucida Sans Unicode" w:hAnsi="Lucida Sans Unicode" w:cs="Lucida Sans Unicode"/>
                <w:sz w:val="18"/>
                <w:szCs w:val="18"/>
              </w:rPr>
              <w:t xml:space="preserve">International Paper, </w:t>
            </w:r>
            <w:smartTag w:uri="urn:schemas-microsoft-com:office:smarttags" w:element="City">
              <w:smartTag w:uri="urn:schemas-microsoft-com:office:smarttags" w:element="place">
                <w:smartTag w:uri="urn:schemas-microsoft-com:office:smarttags" w:element="City">
                  <w:r w:rsidRPr="009A18B9">
                    <w:rPr>
                      <w:rFonts w:ascii="Lucida Sans Unicode" w:hAnsi="Lucida Sans Unicode" w:cs="Lucida Sans Unicode"/>
                      <w:sz w:val="18"/>
                      <w:szCs w:val="18"/>
                    </w:rPr>
                    <w:t>Memphis</w:t>
                  </w:r>
                </w:smartTag>
                <w:r w:rsidRPr="009A18B9">
                  <w:rPr>
                    <w:rFonts w:ascii="Lucida Sans Unicode" w:hAnsi="Lucida Sans Unicode" w:cs="Lucida Sans Unicode"/>
                    <w:sz w:val="18"/>
                    <w:szCs w:val="18"/>
                  </w:rPr>
                  <w:t xml:space="preserve">, </w:t>
                </w:r>
                <w:smartTag w:uri="urn:schemas-microsoft-com:office:smarttags" w:element="State">
                  <w:r w:rsidRPr="009A18B9">
                    <w:rPr>
                      <w:rFonts w:ascii="Lucida Sans Unicode" w:hAnsi="Lucida Sans Unicode" w:cs="Lucida Sans Unicode"/>
                      <w:sz w:val="18"/>
                      <w:szCs w:val="18"/>
                    </w:rPr>
                    <w:t>TN</w:t>
                  </w:r>
                </w:smartTag>
              </w:smartTag>
            </w:smartTag>
          </w:p>
          <w:p w:rsidR="00F9784E" w:rsidRPr="009A18B9" w:rsidRDefault="00F9784E" w:rsidP="009A18B9">
            <w:pPr>
              <w:tabs>
                <w:tab w:val="left" w:pos="720"/>
              </w:tabs>
              <w:ind w:left="720"/>
              <w:rPr>
                <w:rFonts w:ascii="Lucida Sans Unicode" w:hAnsi="Lucida Sans Unicode" w:cs="Lucida Sans Unicode"/>
                <w:sz w:val="18"/>
                <w:szCs w:val="18"/>
              </w:rPr>
            </w:pPr>
          </w:p>
        </w:tc>
        <w:tc>
          <w:tcPr>
            <w:tcW w:w="4742" w:type="dxa"/>
          </w:tcPr>
          <w:p w:rsidR="00F9784E" w:rsidRPr="009A18B9" w:rsidRDefault="00F9784E" w:rsidP="009A18B9">
            <w:pPr>
              <w:tabs>
                <w:tab w:val="left" w:pos="720"/>
              </w:tabs>
              <w:ind w:left="720"/>
              <w:rPr>
                <w:rFonts w:ascii="Lucida Sans Unicode" w:hAnsi="Lucida Sans Unicode" w:cs="Lucida Sans Unicode"/>
                <w:b/>
                <w:sz w:val="18"/>
                <w:szCs w:val="18"/>
              </w:rPr>
            </w:pPr>
            <w:r w:rsidRPr="009A18B9">
              <w:rPr>
                <w:rFonts w:ascii="Lucida Sans Unicode" w:hAnsi="Lucida Sans Unicode" w:cs="Lucida Sans Unicode"/>
                <w:sz w:val="18"/>
                <w:szCs w:val="18"/>
              </w:rPr>
              <w:t xml:space="preserve">Cash Management, Transaction Manager, </w:t>
            </w:r>
            <w:proofErr w:type="spellStart"/>
            <w:r w:rsidRPr="009A18B9">
              <w:rPr>
                <w:rFonts w:ascii="Lucida Sans Unicode" w:hAnsi="Lucida Sans Unicode" w:cs="Lucida Sans Unicode"/>
                <w:sz w:val="18"/>
                <w:szCs w:val="18"/>
              </w:rPr>
              <w:t>IN-House</w:t>
            </w:r>
            <w:proofErr w:type="spellEnd"/>
            <w:r w:rsidRPr="009A18B9">
              <w:rPr>
                <w:rFonts w:ascii="Lucida Sans Unicode" w:hAnsi="Lucida Sans Unicode" w:cs="Lucida Sans Unicode"/>
                <w:sz w:val="18"/>
                <w:szCs w:val="18"/>
              </w:rPr>
              <w:t xml:space="preserve"> cash module</w:t>
            </w:r>
          </w:p>
        </w:tc>
      </w:tr>
      <w:tr w:rsidR="00F9784E" w:rsidRPr="009A18B9" w:rsidTr="009A18B9">
        <w:tc>
          <w:tcPr>
            <w:tcW w:w="2839" w:type="dxa"/>
          </w:tcPr>
          <w:p w:rsidR="00F9784E" w:rsidRPr="009A18B9" w:rsidRDefault="00F9784E" w:rsidP="009A18B9">
            <w:pPr>
              <w:tabs>
                <w:tab w:val="left" w:pos="720"/>
              </w:tabs>
              <w:rPr>
                <w:rFonts w:ascii="Lucida Sans Unicode" w:hAnsi="Lucida Sans Unicode" w:cs="Lucida Sans Unicode"/>
                <w:sz w:val="18"/>
                <w:szCs w:val="18"/>
              </w:rPr>
            </w:pPr>
            <w:r w:rsidRPr="009A18B9">
              <w:rPr>
                <w:rFonts w:ascii="Lucida Sans Unicode" w:hAnsi="Lucida Sans Unicode" w:cs="Lucida Sans Unicode"/>
                <w:sz w:val="18"/>
                <w:szCs w:val="18"/>
              </w:rPr>
              <w:t xml:space="preserve">AIG  </w:t>
            </w:r>
            <w:smartTag w:uri="urn:schemas-microsoft-com:office:smarttags" w:element="City">
              <w:smartTag w:uri="urn:schemas-microsoft-com:office:smarttags" w:element="place">
                <w:r w:rsidRPr="009A18B9">
                  <w:rPr>
                    <w:rFonts w:ascii="Lucida Sans Unicode" w:hAnsi="Lucida Sans Unicode" w:cs="Lucida Sans Unicode"/>
                    <w:sz w:val="18"/>
                    <w:szCs w:val="18"/>
                  </w:rPr>
                  <w:t>New York</w:t>
                </w:r>
              </w:smartTag>
              <w:r w:rsidRPr="009A18B9">
                <w:rPr>
                  <w:rFonts w:ascii="Lucida Sans Unicode" w:hAnsi="Lucida Sans Unicode" w:cs="Lucida Sans Unicode"/>
                  <w:sz w:val="18"/>
                  <w:szCs w:val="18"/>
                </w:rPr>
                <w:t xml:space="preserve">, </w:t>
              </w:r>
              <w:smartTag w:uri="urn:schemas-microsoft-com:office:smarttags" w:element="State">
                <w:r w:rsidRPr="009A18B9">
                  <w:rPr>
                    <w:rFonts w:ascii="Lucida Sans Unicode" w:hAnsi="Lucida Sans Unicode" w:cs="Lucida Sans Unicode"/>
                    <w:sz w:val="18"/>
                    <w:szCs w:val="18"/>
                  </w:rPr>
                  <w:t>NY</w:t>
                </w:r>
              </w:smartTag>
            </w:smartTag>
            <w:r w:rsidRPr="009A18B9">
              <w:rPr>
                <w:rFonts w:ascii="Lucida Sans Unicode" w:hAnsi="Lucida Sans Unicode" w:cs="Lucida Sans Unicode"/>
                <w:sz w:val="18"/>
                <w:szCs w:val="18"/>
              </w:rPr>
              <w:t>.</w:t>
            </w:r>
          </w:p>
          <w:p w:rsidR="00F9784E" w:rsidRPr="009A18B9" w:rsidRDefault="00F9784E" w:rsidP="009A18B9">
            <w:pPr>
              <w:tabs>
                <w:tab w:val="left" w:pos="720"/>
              </w:tabs>
              <w:ind w:left="720"/>
              <w:rPr>
                <w:rFonts w:ascii="Lucida Sans Unicode" w:hAnsi="Lucida Sans Unicode" w:cs="Lucida Sans Unicode"/>
                <w:sz w:val="18"/>
                <w:szCs w:val="18"/>
              </w:rPr>
            </w:pPr>
          </w:p>
        </w:tc>
        <w:tc>
          <w:tcPr>
            <w:tcW w:w="4742" w:type="dxa"/>
          </w:tcPr>
          <w:p w:rsidR="00F9784E" w:rsidRPr="009A18B9" w:rsidRDefault="00F9784E" w:rsidP="009A18B9">
            <w:pPr>
              <w:tabs>
                <w:tab w:val="left" w:pos="720"/>
              </w:tabs>
              <w:ind w:left="720"/>
              <w:rPr>
                <w:rFonts w:ascii="Lucida Sans Unicode" w:hAnsi="Lucida Sans Unicode" w:cs="Lucida Sans Unicode"/>
                <w:sz w:val="18"/>
                <w:szCs w:val="18"/>
              </w:rPr>
            </w:pPr>
            <w:r w:rsidRPr="009A18B9">
              <w:rPr>
                <w:rFonts w:ascii="Lucida Sans Unicode" w:hAnsi="Lucida Sans Unicode" w:cs="Lucida Sans Unicode"/>
                <w:sz w:val="18"/>
                <w:szCs w:val="18"/>
              </w:rPr>
              <w:t>Payment factory using In-House cash</w:t>
            </w:r>
          </w:p>
        </w:tc>
      </w:tr>
      <w:tr w:rsidR="00F9784E" w:rsidRPr="009A18B9" w:rsidTr="009A18B9">
        <w:tc>
          <w:tcPr>
            <w:tcW w:w="2839" w:type="dxa"/>
          </w:tcPr>
          <w:p w:rsidR="00F9784E" w:rsidRPr="009A18B9" w:rsidRDefault="00F9784E" w:rsidP="009A18B9">
            <w:pPr>
              <w:tabs>
                <w:tab w:val="left" w:pos="720"/>
              </w:tabs>
              <w:rPr>
                <w:rFonts w:ascii="Lucida Sans Unicode" w:hAnsi="Lucida Sans Unicode" w:cs="Lucida Sans Unicode"/>
                <w:sz w:val="18"/>
                <w:szCs w:val="18"/>
              </w:rPr>
            </w:pPr>
            <w:r w:rsidRPr="009A18B9">
              <w:rPr>
                <w:rFonts w:ascii="Lucida Sans Unicode" w:hAnsi="Lucida Sans Unicode" w:cs="Lucida Sans Unicode"/>
                <w:sz w:val="18"/>
                <w:szCs w:val="18"/>
              </w:rPr>
              <w:t xml:space="preserve">ADC Telecommunications, </w:t>
            </w:r>
            <w:smartTag w:uri="urn:schemas-microsoft-com:office:smarttags" w:element="City">
              <w:smartTag w:uri="urn:schemas-microsoft-com:office:smarttags" w:element="place">
                <w:smartTag w:uri="urn:schemas-microsoft-com:office:smarttags" w:element="City">
                  <w:r w:rsidRPr="009A18B9">
                    <w:rPr>
                      <w:rFonts w:ascii="Lucida Sans Unicode" w:hAnsi="Lucida Sans Unicode" w:cs="Lucida Sans Unicode"/>
                      <w:sz w:val="18"/>
                      <w:szCs w:val="18"/>
                    </w:rPr>
                    <w:t>Eden Prairie</w:t>
                  </w:r>
                </w:smartTag>
                <w:r w:rsidRPr="009A18B9">
                  <w:rPr>
                    <w:rFonts w:ascii="Lucida Sans Unicode" w:hAnsi="Lucida Sans Unicode" w:cs="Lucida Sans Unicode"/>
                    <w:sz w:val="18"/>
                    <w:szCs w:val="18"/>
                  </w:rPr>
                  <w:t xml:space="preserve">, </w:t>
                </w:r>
                <w:smartTag w:uri="urn:schemas-microsoft-com:office:smarttags" w:element="State">
                  <w:r w:rsidRPr="009A18B9">
                    <w:rPr>
                      <w:rFonts w:ascii="Lucida Sans Unicode" w:hAnsi="Lucida Sans Unicode" w:cs="Lucida Sans Unicode"/>
                      <w:sz w:val="18"/>
                      <w:szCs w:val="18"/>
                    </w:rPr>
                    <w:t>MN</w:t>
                  </w:r>
                </w:smartTag>
              </w:smartTag>
            </w:smartTag>
          </w:p>
        </w:tc>
        <w:tc>
          <w:tcPr>
            <w:tcW w:w="4742" w:type="dxa"/>
          </w:tcPr>
          <w:p w:rsidR="00F9784E" w:rsidRPr="009A18B9" w:rsidRDefault="00F9784E" w:rsidP="009A18B9">
            <w:pPr>
              <w:tabs>
                <w:tab w:val="left" w:pos="720"/>
              </w:tabs>
              <w:ind w:left="720"/>
              <w:rPr>
                <w:rFonts w:ascii="Lucida Sans Unicode" w:hAnsi="Lucida Sans Unicode" w:cs="Lucida Sans Unicode"/>
                <w:sz w:val="18"/>
                <w:szCs w:val="18"/>
              </w:rPr>
            </w:pPr>
            <w:r w:rsidRPr="009A18B9">
              <w:rPr>
                <w:rFonts w:ascii="Lucida Sans Unicode" w:hAnsi="Lucida Sans Unicode" w:cs="Lucida Sans Unicode"/>
                <w:sz w:val="18"/>
                <w:szCs w:val="18"/>
              </w:rPr>
              <w:t>Electronic Bank Statement</w:t>
            </w:r>
          </w:p>
        </w:tc>
      </w:tr>
    </w:tbl>
    <w:p w:rsidR="00F9784E" w:rsidRPr="009A18B9" w:rsidRDefault="00F9784E" w:rsidP="009A18B9">
      <w:pPr>
        <w:tabs>
          <w:tab w:val="left" w:pos="252"/>
        </w:tabs>
        <w:rPr>
          <w:rFonts w:ascii="Lucida Sans Unicode" w:hAnsi="Lucida Sans Unicode" w:cs="Lucida Sans Unicode"/>
          <w:b/>
          <w:sz w:val="18"/>
          <w:szCs w:val="18"/>
        </w:rPr>
      </w:pPr>
    </w:p>
    <w:p w:rsidR="00F9784E" w:rsidRPr="009A18B9" w:rsidRDefault="00F9784E" w:rsidP="009A18B9">
      <w:pPr>
        <w:tabs>
          <w:tab w:val="left" w:pos="252"/>
        </w:tabs>
        <w:rPr>
          <w:rFonts w:ascii="Lucida Sans Unicode" w:hAnsi="Lucida Sans Unicode" w:cs="Lucida Sans Unicode"/>
          <w:b/>
          <w:sz w:val="18"/>
          <w:szCs w:val="18"/>
        </w:rPr>
      </w:pPr>
      <w:r w:rsidRPr="009A18B9">
        <w:rPr>
          <w:rFonts w:ascii="Lucida Sans Unicode" w:hAnsi="Lucida Sans Unicode" w:cs="Lucida Sans Unicode"/>
          <w:b/>
          <w:sz w:val="18"/>
          <w:szCs w:val="18"/>
        </w:rPr>
        <w:t>Smart and Associates LLC</w:t>
      </w:r>
      <w:r>
        <w:rPr>
          <w:rFonts w:ascii="Lucida Sans Unicode" w:hAnsi="Lucida Sans Unicode" w:cs="Lucida Sans Unicode"/>
          <w:b/>
          <w:sz w:val="18"/>
          <w:szCs w:val="18"/>
        </w:rPr>
        <w:t xml:space="preserve">, </w:t>
      </w:r>
      <w:smartTag w:uri="urn:schemas-microsoft-com:office:smarttags" w:element="City">
        <w:smartTag w:uri="urn:schemas-microsoft-com:office:smarttags" w:element="place">
          <w:smartTag w:uri="urn:schemas-microsoft-com:office:smarttags" w:element="City">
            <w:r>
              <w:rPr>
                <w:rFonts w:ascii="Lucida Sans Unicode" w:hAnsi="Lucida Sans Unicode" w:cs="Lucida Sans Unicode"/>
                <w:b/>
                <w:sz w:val="18"/>
                <w:szCs w:val="18"/>
              </w:rPr>
              <w:t>Devon</w:t>
            </w:r>
          </w:smartTag>
          <w:r>
            <w:rPr>
              <w:rFonts w:ascii="Lucida Sans Unicode" w:hAnsi="Lucida Sans Unicode" w:cs="Lucida Sans Unicode"/>
              <w:b/>
              <w:sz w:val="18"/>
              <w:szCs w:val="18"/>
            </w:rPr>
            <w:t xml:space="preserve">, </w:t>
          </w:r>
          <w:smartTag w:uri="urn:schemas-microsoft-com:office:smarttags" w:element="State">
            <w:r>
              <w:rPr>
                <w:rFonts w:ascii="Lucida Sans Unicode" w:hAnsi="Lucida Sans Unicode" w:cs="Lucida Sans Unicode"/>
                <w:b/>
                <w:sz w:val="18"/>
                <w:szCs w:val="18"/>
              </w:rPr>
              <w:t>PA</w:t>
            </w:r>
          </w:smartTag>
        </w:smartTag>
      </w:smartTag>
      <w:r w:rsidRPr="009A18B9">
        <w:rPr>
          <w:rFonts w:ascii="Lucida Sans Unicode" w:hAnsi="Lucida Sans Unicode" w:cs="Lucida Sans Unicode"/>
          <w:b/>
          <w:sz w:val="18"/>
          <w:szCs w:val="18"/>
        </w:rPr>
        <w:t xml:space="preserve"> – October  2006 to January 2007</w:t>
      </w:r>
    </w:p>
    <w:p w:rsidR="00F9784E" w:rsidRPr="009A18B9" w:rsidRDefault="00F9784E" w:rsidP="009A18B9">
      <w:pPr>
        <w:tabs>
          <w:tab w:val="left" w:pos="252"/>
        </w:tabs>
        <w:rPr>
          <w:rFonts w:ascii="Lucida Sans Unicode" w:hAnsi="Lucida Sans Unicode" w:cs="Lucida Sans Unicode"/>
          <w:b/>
          <w:sz w:val="18"/>
          <w:szCs w:val="18"/>
          <w:u w:val="single"/>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9"/>
        <w:gridCol w:w="4742"/>
      </w:tblGrid>
      <w:tr w:rsidR="00F9784E" w:rsidRPr="009A18B9" w:rsidTr="009A18B9">
        <w:tc>
          <w:tcPr>
            <w:tcW w:w="2839" w:type="dxa"/>
          </w:tcPr>
          <w:p w:rsidR="00F9784E" w:rsidRPr="009A18B9" w:rsidRDefault="00F9784E" w:rsidP="00800587">
            <w:pPr>
              <w:tabs>
                <w:tab w:val="left" w:pos="252"/>
              </w:tabs>
              <w:rPr>
                <w:rFonts w:ascii="Lucida Sans Unicode" w:hAnsi="Lucida Sans Unicode" w:cs="Lucida Sans Unicode"/>
                <w:b/>
                <w:sz w:val="18"/>
                <w:szCs w:val="18"/>
              </w:rPr>
            </w:pPr>
            <w:r w:rsidRPr="009A18B9">
              <w:rPr>
                <w:rFonts w:ascii="Lucida Sans Unicode" w:hAnsi="Lucida Sans Unicode" w:cs="Lucida Sans Unicode"/>
                <w:b/>
                <w:sz w:val="18"/>
                <w:szCs w:val="18"/>
              </w:rPr>
              <w:t>Name of the Client</w:t>
            </w:r>
          </w:p>
        </w:tc>
        <w:tc>
          <w:tcPr>
            <w:tcW w:w="4742" w:type="dxa"/>
          </w:tcPr>
          <w:p w:rsidR="00F9784E" w:rsidRPr="009A18B9" w:rsidRDefault="00F9784E" w:rsidP="00800587">
            <w:pPr>
              <w:tabs>
                <w:tab w:val="left" w:pos="252"/>
              </w:tabs>
              <w:rPr>
                <w:rFonts w:ascii="Lucida Sans Unicode" w:hAnsi="Lucida Sans Unicode" w:cs="Lucida Sans Unicode"/>
                <w:b/>
                <w:sz w:val="18"/>
                <w:szCs w:val="18"/>
              </w:rPr>
            </w:pPr>
            <w:r w:rsidRPr="009A18B9">
              <w:rPr>
                <w:rFonts w:ascii="Lucida Sans Unicode" w:hAnsi="Lucida Sans Unicode" w:cs="Lucida Sans Unicode"/>
                <w:b/>
                <w:sz w:val="18"/>
                <w:szCs w:val="18"/>
              </w:rPr>
              <w:t>Modules Implemented</w:t>
            </w:r>
          </w:p>
        </w:tc>
      </w:tr>
      <w:tr w:rsidR="00F9784E" w:rsidRPr="009A18B9" w:rsidTr="009A18B9">
        <w:tc>
          <w:tcPr>
            <w:tcW w:w="2839" w:type="dxa"/>
          </w:tcPr>
          <w:p w:rsidR="00F9784E" w:rsidRPr="009A18B9" w:rsidRDefault="00F9784E" w:rsidP="00800587">
            <w:pPr>
              <w:tabs>
                <w:tab w:val="left" w:pos="252"/>
              </w:tabs>
              <w:rPr>
                <w:rFonts w:ascii="Lucida Sans Unicode" w:hAnsi="Lucida Sans Unicode" w:cs="Lucida Sans Unicode"/>
                <w:sz w:val="18"/>
                <w:szCs w:val="18"/>
              </w:rPr>
            </w:pPr>
            <w:r w:rsidRPr="009A18B9">
              <w:rPr>
                <w:rFonts w:ascii="Lucida Sans Unicode" w:hAnsi="Lucida Sans Unicode" w:cs="Lucida Sans Unicode"/>
                <w:sz w:val="18"/>
                <w:szCs w:val="18"/>
              </w:rPr>
              <w:t xml:space="preserve">PA Turnpike </w:t>
            </w:r>
            <w:smartTag w:uri="urn:schemas-microsoft-com:office:smarttags" w:element="City">
              <w:smartTag w:uri="urn:schemas-microsoft-com:office:smarttags" w:element="place">
                <w:smartTag w:uri="urn:schemas-microsoft-com:office:smarttags" w:element="City">
                  <w:r w:rsidRPr="009A18B9">
                    <w:rPr>
                      <w:rFonts w:ascii="Lucida Sans Unicode" w:hAnsi="Lucida Sans Unicode" w:cs="Lucida Sans Unicode"/>
                      <w:sz w:val="18"/>
                      <w:szCs w:val="18"/>
                    </w:rPr>
                    <w:t>Harrisburg</w:t>
                  </w:r>
                </w:smartTag>
                <w:r w:rsidRPr="009A18B9">
                  <w:rPr>
                    <w:rFonts w:ascii="Lucida Sans Unicode" w:hAnsi="Lucida Sans Unicode" w:cs="Lucida Sans Unicode"/>
                    <w:sz w:val="18"/>
                    <w:szCs w:val="18"/>
                  </w:rPr>
                  <w:t xml:space="preserve">, </w:t>
                </w:r>
                <w:smartTag w:uri="urn:schemas-microsoft-com:office:smarttags" w:element="State">
                  <w:r w:rsidRPr="009A18B9">
                    <w:rPr>
                      <w:rFonts w:ascii="Lucida Sans Unicode" w:hAnsi="Lucida Sans Unicode" w:cs="Lucida Sans Unicode"/>
                      <w:sz w:val="18"/>
                      <w:szCs w:val="18"/>
                    </w:rPr>
                    <w:t>PA</w:t>
                  </w:r>
                </w:smartTag>
              </w:smartTag>
            </w:smartTag>
          </w:p>
          <w:p w:rsidR="00F9784E" w:rsidRPr="009A18B9" w:rsidRDefault="00F9784E" w:rsidP="00800587">
            <w:pPr>
              <w:tabs>
                <w:tab w:val="left" w:pos="252"/>
              </w:tabs>
              <w:rPr>
                <w:rFonts w:ascii="Lucida Sans Unicode" w:hAnsi="Lucida Sans Unicode" w:cs="Lucida Sans Unicode"/>
                <w:sz w:val="18"/>
                <w:szCs w:val="18"/>
              </w:rPr>
            </w:pPr>
          </w:p>
        </w:tc>
        <w:tc>
          <w:tcPr>
            <w:tcW w:w="4742" w:type="dxa"/>
          </w:tcPr>
          <w:p w:rsidR="00F9784E" w:rsidRPr="009A18B9" w:rsidRDefault="00F9784E" w:rsidP="00800587">
            <w:pPr>
              <w:tabs>
                <w:tab w:val="left" w:pos="252"/>
              </w:tabs>
              <w:rPr>
                <w:rFonts w:ascii="Lucida Sans Unicode" w:hAnsi="Lucida Sans Unicode" w:cs="Lucida Sans Unicode"/>
                <w:b/>
                <w:sz w:val="18"/>
                <w:szCs w:val="18"/>
              </w:rPr>
            </w:pPr>
            <w:r w:rsidRPr="009A18B9">
              <w:rPr>
                <w:rFonts w:ascii="Lucida Sans Unicode" w:hAnsi="Lucida Sans Unicode" w:cs="Lucida Sans Unicode"/>
                <w:sz w:val="18"/>
                <w:szCs w:val="18"/>
              </w:rPr>
              <w:t>Cash Management, Transaction Manager</w:t>
            </w:r>
          </w:p>
        </w:tc>
      </w:tr>
    </w:tbl>
    <w:p w:rsidR="00F9784E" w:rsidRDefault="00F9784E" w:rsidP="009A18B9">
      <w:pPr>
        <w:tabs>
          <w:tab w:val="left" w:pos="252"/>
        </w:tabs>
        <w:rPr>
          <w:rFonts w:ascii="Lucida Sans Unicode" w:hAnsi="Lucida Sans Unicode" w:cs="Lucida Sans Unicode"/>
          <w:b/>
          <w:sz w:val="18"/>
          <w:szCs w:val="18"/>
        </w:rPr>
      </w:pPr>
    </w:p>
    <w:p w:rsidR="00F9784E" w:rsidRPr="009A18B9" w:rsidRDefault="00F9784E" w:rsidP="009A18B9">
      <w:pPr>
        <w:tabs>
          <w:tab w:val="left" w:pos="252"/>
        </w:tabs>
        <w:rPr>
          <w:rFonts w:ascii="Lucida Sans Unicode" w:hAnsi="Lucida Sans Unicode" w:cs="Lucida Sans Unicode"/>
          <w:b/>
          <w:sz w:val="18"/>
          <w:szCs w:val="18"/>
        </w:rPr>
      </w:pPr>
      <w:r w:rsidRPr="009A18B9">
        <w:rPr>
          <w:rFonts w:ascii="Lucida Sans Unicode" w:hAnsi="Lucida Sans Unicode" w:cs="Lucida Sans Unicode"/>
          <w:b/>
          <w:sz w:val="18"/>
          <w:szCs w:val="18"/>
        </w:rPr>
        <w:t>Senior Treasury Consultant, e5Solutions Group,</w:t>
      </w:r>
      <w:r>
        <w:rPr>
          <w:rFonts w:ascii="Lucida Sans Unicode" w:hAnsi="Lucida Sans Unicode" w:cs="Lucida Sans Unicode"/>
          <w:b/>
          <w:sz w:val="18"/>
          <w:szCs w:val="18"/>
        </w:rPr>
        <w:t xml:space="preserve"> </w:t>
      </w:r>
      <w:r w:rsidRPr="009A18B9">
        <w:rPr>
          <w:rFonts w:ascii="Lucida Sans Unicode" w:hAnsi="Lucida Sans Unicode" w:cs="Lucida Sans Unicode"/>
          <w:b/>
          <w:sz w:val="18"/>
          <w:szCs w:val="18"/>
        </w:rPr>
        <w:t xml:space="preserve"> </w:t>
      </w:r>
      <w:r>
        <w:rPr>
          <w:rFonts w:ascii="Lucida Sans Unicode" w:hAnsi="Lucida Sans Unicode" w:cs="Lucida Sans Unicode"/>
          <w:b/>
          <w:sz w:val="18"/>
          <w:szCs w:val="18"/>
        </w:rPr>
        <w:t xml:space="preserve">Blue </w:t>
      </w:r>
      <w:smartTag w:uri="urn:schemas-microsoft-com:office:smarttags" w:element="City">
        <w:smartTag w:uri="urn:schemas-microsoft-com:office:smarttags" w:element="place">
          <w:r>
            <w:rPr>
              <w:rFonts w:ascii="Lucida Sans Unicode" w:hAnsi="Lucida Sans Unicode" w:cs="Lucida Sans Unicode"/>
              <w:b/>
              <w:sz w:val="18"/>
              <w:szCs w:val="18"/>
            </w:rPr>
            <w:t>Bell</w:t>
          </w:r>
        </w:smartTag>
      </w:smartTag>
      <w:r>
        <w:rPr>
          <w:rFonts w:ascii="Lucida Sans Unicode" w:hAnsi="Lucida Sans Unicode" w:cs="Lucida Sans Unicode"/>
          <w:b/>
          <w:sz w:val="18"/>
          <w:szCs w:val="18"/>
        </w:rPr>
        <w:t xml:space="preserve">, PA   </w:t>
      </w:r>
      <w:r w:rsidRPr="009A18B9">
        <w:rPr>
          <w:rFonts w:ascii="Lucida Sans Unicode" w:hAnsi="Lucida Sans Unicode" w:cs="Lucida Sans Unicode"/>
          <w:b/>
          <w:sz w:val="18"/>
          <w:szCs w:val="18"/>
        </w:rPr>
        <w:t>– March 2006 to October 2006</w:t>
      </w:r>
    </w:p>
    <w:p w:rsidR="00F9784E" w:rsidRPr="009A18B9" w:rsidRDefault="00F9784E" w:rsidP="009A18B9">
      <w:pPr>
        <w:tabs>
          <w:tab w:val="left" w:pos="252"/>
        </w:tabs>
        <w:rPr>
          <w:rFonts w:ascii="Lucida Sans Unicode" w:hAnsi="Lucida Sans Unicode" w:cs="Lucida Sans Unicode"/>
          <w:b/>
          <w:sz w:val="18"/>
          <w:szCs w:val="18"/>
        </w:rPr>
      </w:pPr>
    </w:p>
    <w:p w:rsidR="00F9784E" w:rsidRPr="009A18B9" w:rsidRDefault="00F9784E" w:rsidP="009A18B9">
      <w:pPr>
        <w:tabs>
          <w:tab w:val="left" w:pos="252"/>
        </w:tabs>
        <w:rPr>
          <w:rFonts w:ascii="Lucida Sans Unicode" w:hAnsi="Lucida Sans Unicode" w:cs="Lucida Sans Unicode"/>
          <w:b/>
          <w:sz w:val="18"/>
          <w:szCs w:val="18"/>
        </w:rPr>
      </w:pPr>
      <w:r w:rsidRPr="009A18B9">
        <w:rPr>
          <w:rFonts w:ascii="Lucida Sans Unicode" w:hAnsi="Lucida Sans Unicode" w:cs="Lucida Sans Unicode"/>
          <w:b/>
          <w:sz w:val="18"/>
          <w:szCs w:val="18"/>
        </w:rPr>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9"/>
        <w:gridCol w:w="4742"/>
      </w:tblGrid>
      <w:tr w:rsidR="00F9784E" w:rsidRPr="009A18B9" w:rsidTr="009A18B9">
        <w:tc>
          <w:tcPr>
            <w:tcW w:w="2839" w:type="dxa"/>
          </w:tcPr>
          <w:p w:rsidR="00F9784E" w:rsidRPr="009A18B9" w:rsidRDefault="00F9784E" w:rsidP="00800587">
            <w:pPr>
              <w:tabs>
                <w:tab w:val="left" w:pos="252"/>
              </w:tabs>
              <w:rPr>
                <w:rFonts w:ascii="Lucida Sans Unicode" w:hAnsi="Lucida Sans Unicode" w:cs="Lucida Sans Unicode"/>
                <w:b/>
                <w:sz w:val="18"/>
                <w:szCs w:val="18"/>
              </w:rPr>
            </w:pPr>
            <w:r w:rsidRPr="009A18B9">
              <w:rPr>
                <w:rFonts w:ascii="Lucida Sans Unicode" w:hAnsi="Lucida Sans Unicode" w:cs="Lucida Sans Unicode"/>
                <w:b/>
                <w:sz w:val="18"/>
                <w:szCs w:val="18"/>
              </w:rPr>
              <w:t>Name of the Client</w:t>
            </w:r>
          </w:p>
        </w:tc>
        <w:tc>
          <w:tcPr>
            <w:tcW w:w="4742" w:type="dxa"/>
          </w:tcPr>
          <w:p w:rsidR="00F9784E" w:rsidRPr="009A18B9" w:rsidRDefault="00F9784E" w:rsidP="00800587">
            <w:pPr>
              <w:tabs>
                <w:tab w:val="left" w:pos="252"/>
              </w:tabs>
              <w:rPr>
                <w:rFonts w:ascii="Lucida Sans Unicode" w:hAnsi="Lucida Sans Unicode" w:cs="Lucida Sans Unicode"/>
                <w:b/>
                <w:sz w:val="18"/>
                <w:szCs w:val="18"/>
              </w:rPr>
            </w:pPr>
            <w:r w:rsidRPr="009A18B9">
              <w:rPr>
                <w:rFonts w:ascii="Lucida Sans Unicode" w:hAnsi="Lucida Sans Unicode" w:cs="Lucida Sans Unicode"/>
                <w:b/>
                <w:sz w:val="18"/>
                <w:szCs w:val="18"/>
              </w:rPr>
              <w:t>Modules Implemented</w:t>
            </w:r>
          </w:p>
        </w:tc>
      </w:tr>
      <w:tr w:rsidR="00F9784E" w:rsidRPr="009A18B9" w:rsidTr="009A18B9">
        <w:tc>
          <w:tcPr>
            <w:tcW w:w="2839" w:type="dxa"/>
          </w:tcPr>
          <w:p w:rsidR="00F9784E" w:rsidRPr="009A18B9" w:rsidRDefault="00F9784E" w:rsidP="00800587">
            <w:pPr>
              <w:tabs>
                <w:tab w:val="left" w:pos="252"/>
              </w:tabs>
              <w:rPr>
                <w:rFonts w:ascii="Lucida Sans Unicode" w:hAnsi="Lucida Sans Unicode" w:cs="Lucida Sans Unicode"/>
                <w:sz w:val="18"/>
                <w:szCs w:val="18"/>
              </w:rPr>
            </w:pPr>
            <w:r w:rsidRPr="009A18B9">
              <w:rPr>
                <w:rFonts w:ascii="Lucida Sans Unicode" w:hAnsi="Lucida Sans Unicode" w:cs="Lucida Sans Unicode"/>
                <w:sz w:val="18"/>
                <w:szCs w:val="18"/>
              </w:rPr>
              <w:t xml:space="preserve">Advanced Medical Optics, </w:t>
            </w:r>
            <w:smartTag w:uri="urn:schemas-microsoft-com:office:smarttags" w:element="City">
              <w:smartTag w:uri="urn:schemas-microsoft-com:office:smarttags" w:element="place">
                <w:smartTag w:uri="urn:schemas-microsoft-com:office:smarttags" w:element="City">
                  <w:r w:rsidRPr="009A18B9">
                    <w:rPr>
                      <w:rFonts w:ascii="Lucida Sans Unicode" w:hAnsi="Lucida Sans Unicode" w:cs="Lucida Sans Unicode"/>
                      <w:sz w:val="18"/>
                      <w:szCs w:val="18"/>
                    </w:rPr>
                    <w:t>Santa Ana</w:t>
                  </w:r>
                </w:smartTag>
                <w:r w:rsidRPr="009A18B9">
                  <w:rPr>
                    <w:rFonts w:ascii="Lucida Sans Unicode" w:hAnsi="Lucida Sans Unicode" w:cs="Lucida Sans Unicode"/>
                    <w:sz w:val="18"/>
                    <w:szCs w:val="18"/>
                  </w:rPr>
                  <w:t xml:space="preserve">, </w:t>
                </w:r>
                <w:smartTag w:uri="urn:schemas-microsoft-com:office:smarttags" w:element="State">
                  <w:r w:rsidRPr="009A18B9">
                    <w:rPr>
                      <w:rFonts w:ascii="Lucida Sans Unicode" w:hAnsi="Lucida Sans Unicode" w:cs="Lucida Sans Unicode"/>
                      <w:sz w:val="18"/>
                      <w:szCs w:val="18"/>
                    </w:rPr>
                    <w:t>CA</w:t>
                  </w:r>
                </w:smartTag>
              </w:smartTag>
            </w:smartTag>
            <w:r w:rsidRPr="009A18B9">
              <w:rPr>
                <w:rFonts w:ascii="Lucida Sans Unicode" w:hAnsi="Lucida Sans Unicode" w:cs="Lucida Sans Unicode"/>
                <w:sz w:val="18"/>
                <w:szCs w:val="18"/>
              </w:rPr>
              <w:t xml:space="preserve"> </w:t>
            </w:r>
          </w:p>
        </w:tc>
        <w:tc>
          <w:tcPr>
            <w:tcW w:w="4742" w:type="dxa"/>
          </w:tcPr>
          <w:p w:rsidR="00F9784E" w:rsidRPr="009A18B9" w:rsidRDefault="00F9784E" w:rsidP="00800587">
            <w:pPr>
              <w:tabs>
                <w:tab w:val="left" w:pos="252"/>
              </w:tabs>
              <w:rPr>
                <w:rFonts w:ascii="Lucida Sans Unicode" w:hAnsi="Lucida Sans Unicode" w:cs="Lucida Sans Unicode"/>
                <w:b/>
                <w:sz w:val="18"/>
                <w:szCs w:val="18"/>
              </w:rPr>
            </w:pPr>
            <w:r w:rsidRPr="009A18B9">
              <w:rPr>
                <w:rFonts w:ascii="Lucida Sans Unicode" w:hAnsi="Lucida Sans Unicode" w:cs="Lucida Sans Unicode"/>
                <w:sz w:val="18"/>
                <w:szCs w:val="18"/>
              </w:rPr>
              <w:t>Lockbox, EBS, Cash Management</w:t>
            </w:r>
          </w:p>
        </w:tc>
      </w:tr>
      <w:tr w:rsidR="00F9784E" w:rsidRPr="009A18B9" w:rsidTr="009A18B9">
        <w:tc>
          <w:tcPr>
            <w:tcW w:w="2839" w:type="dxa"/>
          </w:tcPr>
          <w:p w:rsidR="00F9784E" w:rsidRPr="009A18B9" w:rsidRDefault="00F9784E" w:rsidP="00800587">
            <w:pPr>
              <w:tabs>
                <w:tab w:val="left" w:pos="252"/>
              </w:tabs>
              <w:rPr>
                <w:rFonts w:ascii="Lucida Sans Unicode" w:hAnsi="Lucida Sans Unicode" w:cs="Lucida Sans Unicode"/>
                <w:sz w:val="18"/>
                <w:szCs w:val="18"/>
              </w:rPr>
            </w:pPr>
            <w:r w:rsidRPr="009A18B9">
              <w:rPr>
                <w:rFonts w:ascii="Lucida Sans Unicode" w:hAnsi="Lucida Sans Unicode" w:cs="Lucida Sans Unicode"/>
                <w:sz w:val="18"/>
                <w:szCs w:val="18"/>
              </w:rPr>
              <w:t xml:space="preserve">Air Products and Chemicals Inc., </w:t>
            </w:r>
            <w:smartTag w:uri="urn:schemas-microsoft-com:office:smarttags" w:element="City">
              <w:smartTag w:uri="urn:schemas-microsoft-com:office:smarttags" w:element="place">
                <w:smartTag w:uri="urn:schemas-microsoft-com:office:smarttags" w:element="City">
                  <w:r w:rsidRPr="009A18B9">
                    <w:rPr>
                      <w:rFonts w:ascii="Lucida Sans Unicode" w:hAnsi="Lucida Sans Unicode" w:cs="Lucida Sans Unicode"/>
                      <w:sz w:val="18"/>
                      <w:szCs w:val="18"/>
                    </w:rPr>
                    <w:t>Allentown</w:t>
                  </w:r>
                </w:smartTag>
                <w:r w:rsidRPr="009A18B9">
                  <w:rPr>
                    <w:rFonts w:ascii="Lucida Sans Unicode" w:hAnsi="Lucida Sans Unicode" w:cs="Lucida Sans Unicode"/>
                    <w:sz w:val="18"/>
                    <w:szCs w:val="18"/>
                  </w:rPr>
                  <w:t xml:space="preserve">, </w:t>
                </w:r>
                <w:smartTag w:uri="urn:schemas-microsoft-com:office:smarttags" w:element="State">
                  <w:r w:rsidRPr="009A18B9">
                    <w:rPr>
                      <w:rFonts w:ascii="Lucida Sans Unicode" w:hAnsi="Lucida Sans Unicode" w:cs="Lucida Sans Unicode"/>
                      <w:sz w:val="18"/>
                      <w:szCs w:val="18"/>
                    </w:rPr>
                    <w:t>PA</w:t>
                  </w:r>
                </w:smartTag>
              </w:smartTag>
            </w:smartTag>
          </w:p>
        </w:tc>
        <w:tc>
          <w:tcPr>
            <w:tcW w:w="4742" w:type="dxa"/>
          </w:tcPr>
          <w:p w:rsidR="00F9784E" w:rsidRPr="009A18B9" w:rsidRDefault="00F9784E" w:rsidP="00800587">
            <w:pPr>
              <w:tabs>
                <w:tab w:val="left" w:pos="252"/>
              </w:tabs>
              <w:rPr>
                <w:rFonts w:ascii="Lucida Sans Unicode" w:hAnsi="Lucida Sans Unicode" w:cs="Lucida Sans Unicode"/>
                <w:b/>
                <w:sz w:val="18"/>
                <w:szCs w:val="18"/>
              </w:rPr>
            </w:pPr>
            <w:r w:rsidRPr="009A18B9">
              <w:rPr>
                <w:rFonts w:ascii="Lucida Sans Unicode" w:hAnsi="Lucida Sans Unicode" w:cs="Lucida Sans Unicode"/>
                <w:sz w:val="18"/>
                <w:szCs w:val="18"/>
              </w:rPr>
              <w:t>Transaction Manager</w:t>
            </w:r>
          </w:p>
        </w:tc>
      </w:tr>
    </w:tbl>
    <w:p w:rsidR="00F9784E" w:rsidRPr="009A18B9" w:rsidRDefault="00F9784E" w:rsidP="009A18B9">
      <w:pPr>
        <w:tabs>
          <w:tab w:val="left" w:pos="252"/>
        </w:tabs>
        <w:rPr>
          <w:rFonts w:ascii="Lucida Sans Unicode" w:hAnsi="Lucida Sans Unicode" w:cs="Lucida Sans Unicode"/>
          <w:b/>
          <w:sz w:val="18"/>
          <w:szCs w:val="18"/>
        </w:rPr>
      </w:pPr>
    </w:p>
    <w:p w:rsidR="00F9784E" w:rsidRDefault="00F9784E" w:rsidP="009A18B9">
      <w:pPr>
        <w:tabs>
          <w:tab w:val="left" w:pos="252"/>
        </w:tabs>
        <w:rPr>
          <w:rFonts w:ascii="Lucida Sans Unicode" w:hAnsi="Lucida Sans Unicode" w:cs="Lucida Sans Unicode"/>
          <w:b/>
          <w:sz w:val="18"/>
          <w:szCs w:val="18"/>
        </w:rPr>
      </w:pPr>
    </w:p>
    <w:p w:rsidR="00F9784E" w:rsidRDefault="00F9784E" w:rsidP="009A18B9">
      <w:pPr>
        <w:tabs>
          <w:tab w:val="left" w:pos="252"/>
        </w:tabs>
        <w:rPr>
          <w:rFonts w:ascii="Lucida Sans Unicode" w:hAnsi="Lucida Sans Unicode" w:cs="Lucida Sans Unicode"/>
          <w:b/>
          <w:sz w:val="18"/>
          <w:szCs w:val="18"/>
        </w:rPr>
      </w:pPr>
    </w:p>
    <w:p w:rsidR="00F9784E" w:rsidRPr="009A18B9" w:rsidRDefault="00F9784E" w:rsidP="009A18B9">
      <w:pPr>
        <w:tabs>
          <w:tab w:val="left" w:pos="252"/>
        </w:tabs>
        <w:rPr>
          <w:rFonts w:ascii="Lucida Sans Unicode" w:hAnsi="Lucida Sans Unicode" w:cs="Lucida Sans Unicode"/>
          <w:b/>
          <w:sz w:val="18"/>
          <w:szCs w:val="18"/>
        </w:rPr>
      </w:pPr>
    </w:p>
    <w:p w:rsidR="00F9784E" w:rsidRPr="009A18B9" w:rsidRDefault="00F9784E" w:rsidP="009A18B9">
      <w:pPr>
        <w:tabs>
          <w:tab w:val="left" w:pos="252"/>
        </w:tabs>
        <w:rPr>
          <w:rFonts w:ascii="Lucida Sans Unicode" w:hAnsi="Lucida Sans Unicode" w:cs="Lucida Sans Unicode"/>
          <w:b/>
          <w:sz w:val="18"/>
          <w:szCs w:val="18"/>
        </w:rPr>
      </w:pPr>
    </w:p>
    <w:p w:rsidR="00F9784E" w:rsidRPr="009A18B9" w:rsidRDefault="00F9784E" w:rsidP="009A18B9">
      <w:pPr>
        <w:tabs>
          <w:tab w:val="left" w:pos="252"/>
        </w:tabs>
        <w:rPr>
          <w:rFonts w:ascii="Lucida Sans Unicode" w:hAnsi="Lucida Sans Unicode" w:cs="Lucida Sans Unicode"/>
          <w:b/>
          <w:sz w:val="18"/>
          <w:szCs w:val="18"/>
        </w:rPr>
      </w:pPr>
      <w:r w:rsidRPr="009A18B9">
        <w:rPr>
          <w:rFonts w:ascii="Lucida Sans Unicode" w:hAnsi="Lucida Sans Unicode" w:cs="Lucida Sans Unicode"/>
          <w:b/>
          <w:sz w:val="18"/>
          <w:szCs w:val="18"/>
        </w:rPr>
        <w:t>M</w:t>
      </w:r>
      <w:r>
        <w:rPr>
          <w:rFonts w:ascii="Lucida Sans Unicode" w:hAnsi="Lucida Sans Unicode" w:cs="Lucida Sans Unicode"/>
          <w:b/>
          <w:sz w:val="18"/>
          <w:szCs w:val="18"/>
        </w:rPr>
        <w:t xml:space="preserve">anager,  Bearing Point, </w:t>
      </w:r>
      <w:smartTag w:uri="urn:schemas-microsoft-com:office:smarttags" w:element="City">
        <w:smartTag w:uri="urn:schemas-microsoft-com:office:smarttags" w:element="place">
          <w:smartTag w:uri="urn:schemas-microsoft-com:office:smarttags" w:element="City">
            <w:r>
              <w:rPr>
                <w:rFonts w:ascii="Lucida Sans Unicode" w:hAnsi="Lucida Sans Unicode" w:cs="Lucida Sans Unicode"/>
                <w:b/>
                <w:sz w:val="18"/>
                <w:szCs w:val="18"/>
              </w:rPr>
              <w:t>Radnor</w:t>
            </w:r>
          </w:smartTag>
          <w:r>
            <w:rPr>
              <w:rFonts w:ascii="Lucida Sans Unicode" w:hAnsi="Lucida Sans Unicode" w:cs="Lucida Sans Unicode"/>
              <w:b/>
              <w:sz w:val="18"/>
              <w:szCs w:val="18"/>
            </w:rPr>
            <w:t xml:space="preserve">, </w:t>
          </w:r>
          <w:smartTag w:uri="urn:schemas-microsoft-com:office:smarttags" w:element="State">
            <w:r>
              <w:rPr>
                <w:rFonts w:ascii="Lucida Sans Unicode" w:hAnsi="Lucida Sans Unicode" w:cs="Lucida Sans Unicode"/>
                <w:b/>
                <w:sz w:val="18"/>
                <w:szCs w:val="18"/>
              </w:rPr>
              <w:t>PA</w:t>
            </w:r>
          </w:smartTag>
        </w:smartTag>
      </w:smartTag>
      <w:r>
        <w:rPr>
          <w:rFonts w:ascii="Lucida Sans Unicode" w:hAnsi="Lucida Sans Unicode" w:cs="Lucida Sans Unicode"/>
          <w:b/>
          <w:sz w:val="18"/>
          <w:szCs w:val="18"/>
        </w:rPr>
        <w:t xml:space="preserve">  </w:t>
      </w:r>
      <w:r w:rsidRPr="009A18B9">
        <w:rPr>
          <w:rFonts w:ascii="Lucida Sans Unicode" w:hAnsi="Lucida Sans Unicode" w:cs="Lucida Sans Unicode"/>
          <w:b/>
          <w:sz w:val="18"/>
          <w:szCs w:val="18"/>
        </w:rPr>
        <w:t xml:space="preserve">– March 2005 to February 2006   </w:t>
      </w:r>
    </w:p>
    <w:p w:rsidR="00F9784E" w:rsidRPr="009A18B9" w:rsidRDefault="00F9784E" w:rsidP="009A18B9">
      <w:pPr>
        <w:tabs>
          <w:tab w:val="left" w:pos="252"/>
        </w:tabs>
        <w:rPr>
          <w:rFonts w:ascii="Lucida Sans Unicode" w:hAnsi="Lucida Sans Unicode" w:cs="Lucida Sans Unicode"/>
          <w:b/>
          <w:sz w:val="18"/>
          <w:szCs w:val="1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9"/>
        <w:gridCol w:w="4742"/>
      </w:tblGrid>
      <w:tr w:rsidR="00F9784E" w:rsidRPr="009A18B9" w:rsidTr="009A18B9">
        <w:tc>
          <w:tcPr>
            <w:tcW w:w="2839" w:type="dxa"/>
          </w:tcPr>
          <w:p w:rsidR="00F9784E" w:rsidRPr="009A18B9" w:rsidRDefault="00F9784E" w:rsidP="00800587">
            <w:pPr>
              <w:tabs>
                <w:tab w:val="left" w:pos="252"/>
              </w:tabs>
              <w:rPr>
                <w:rFonts w:ascii="Lucida Sans Unicode" w:hAnsi="Lucida Sans Unicode" w:cs="Lucida Sans Unicode"/>
                <w:b/>
                <w:sz w:val="18"/>
                <w:szCs w:val="18"/>
              </w:rPr>
            </w:pPr>
            <w:r w:rsidRPr="009A18B9">
              <w:rPr>
                <w:rFonts w:ascii="Lucida Sans Unicode" w:hAnsi="Lucida Sans Unicode" w:cs="Lucida Sans Unicode"/>
                <w:b/>
                <w:sz w:val="18"/>
                <w:szCs w:val="18"/>
              </w:rPr>
              <w:t>Name of the Client</w:t>
            </w:r>
          </w:p>
        </w:tc>
        <w:tc>
          <w:tcPr>
            <w:tcW w:w="4742" w:type="dxa"/>
          </w:tcPr>
          <w:p w:rsidR="00F9784E" w:rsidRPr="009A18B9" w:rsidRDefault="00F9784E" w:rsidP="00800587">
            <w:pPr>
              <w:tabs>
                <w:tab w:val="left" w:pos="252"/>
              </w:tabs>
              <w:rPr>
                <w:rFonts w:ascii="Lucida Sans Unicode" w:hAnsi="Lucida Sans Unicode" w:cs="Lucida Sans Unicode"/>
                <w:b/>
                <w:sz w:val="18"/>
                <w:szCs w:val="18"/>
              </w:rPr>
            </w:pPr>
            <w:r w:rsidRPr="009A18B9">
              <w:rPr>
                <w:rFonts w:ascii="Lucida Sans Unicode" w:hAnsi="Lucida Sans Unicode" w:cs="Lucida Sans Unicode"/>
                <w:b/>
                <w:sz w:val="18"/>
                <w:szCs w:val="18"/>
              </w:rPr>
              <w:t>Modules Implemented</w:t>
            </w:r>
          </w:p>
        </w:tc>
      </w:tr>
      <w:tr w:rsidR="00F9784E" w:rsidRPr="009A18B9" w:rsidTr="009A18B9">
        <w:tc>
          <w:tcPr>
            <w:tcW w:w="2839" w:type="dxa"/>
          </w:tcPr>
          <w:p w:rsidR="00F9784E" w:rsidRPr="009A18B9" w:rsidRDefault="00F9784E" w:rsidP="00800587">
            <w:pPr>
              <w:tabs>
                <w:tab w:val="left" w:pos="252"/>
              </w:tabs>
              <w:rPr>
                <w:rFonts w:ascii="Lucida Sans Unicode" w:hAnsi="Lucida Sans Unicode" w:cs="Lucida Sans Unicode"/>
                <w:sz w:val="18"/>
                <w:szCs w:val="18"/>
              </w:rPr>
            </w:pPr>
            <w:r w:rsidRPr="009A18B9">
              <w:rPr>
                <w:rFonts w:ascii="Lucida Sans Unicode" w:hAnsi="Lucida Sans Unicode" w:cs="Lucida Sans Unicode"/>
                <w:sz w:val="18"/>
                <w:szCs w:val="18"/>
              </w:rPr>
              <w:t xml:space="preserve">Mosaic Inc., </w:t>
            </w:r>
            <w:smartTag w:uri="urn:schemas-microsoft-com:office:smarttags" w:element="City">
              <w:smartTag w:uri="urn:schemas-microsoft-com:office:smarttags" w:element="place">
                <w:smartTag w:uri="urn:schemas-microsoft-com:office:smarttags" w:element="City">
                  <w:r w:rsidRPr="009A18B9">
                    <w:rPr>
                      <w:rFonts w:ascii="Lucida Sans Unicode" w:hAnsi="Lucida Sans Unicode" w:cs="Lucida Sans Unicode"/>
                      <w:sz w:val="18"/>
                      <w:szCs w:val="18"/>
                    </w:rPr>
                    <w:t>Minneapolis</w:t>
                  </w:r>
                </w:smartTag>
                <w:r w:rsidRPr="009A18B9">
                  <w:rPr>
                    <w:rFonts w:ascii="Lucida Sans Unicode" w:hAnsi="Lucida Sans Unicode" w:cs="Lucida Sans Unicode"/>
                    <w:sz w:val="18"/>
                    <w:szCs w:val="18"/>
                  </w:rPr>
                  <w:t xml:space="preserve">, </w:t>
                </w:r>
                <w:smartTag w:uri="urn:schemas-microsoft-com:office:smarttags" w:element="State">
                  <w:r w:rsidRPr="009A18B9">
                    <w:rPr>
                      <w:rFonts w:ascii="Lucida Sans Unicode" w:hAnsi="Lucida Sans Unicode" w:cs="Lucida Sans Unicode"/>
                      <w:sz w:val="18"/>
                      <w:szCs w:val="18"/>
                    </w:rPr>
                    <w:t>MN</w:t>
                  </w:r>
                </w:smartTag>
              </w:smartTag>
            </w:smartTag>
          </w:p>
        </w:tc>
        <w:tc>
          <w:tcPr>
            <w:tcW w:w="4742" w:type="dxa"/>
          </w:tcPr>
          <w:p w:rsidR="00F9784E" w:rsidRPr="009A18B9" w:rsidRDefault="00F9784E" w:rsidP="00800587">
            <w:pPr>
              <w:tabs>
                <w:tab w:val="left" w:pos="252"/>
              </w:tabs>
              <w:rPr>
                <w:rFonts w:ascii="Lucida Sans Unicode" w:hAnsi="Lucida Sans Unicode" w:cs="Lucida Sans Unicode"/>
                <w:b/>
                <w:sz w:val="18"/>
                <w:szCs w:val="18"/>
              </w:rPr>
            </w:pPr>
            <w:r w:rsidRPr="009A18B9">
              <w:rPr>
                <w:rFonts w:ascii="Lucida Sans Unicode" w:hAnsi="Lucida Sans Unicode" w:cs="Lucida Sans Unicode"/>
                <w:sz w:val="18"/>
                <w:szCs w:val="18"/>
              </w:rPr>
              <w:t>EBS, Cash Management and Transaction Manager</w:t>
            </w:r>
          </w:p>
        </w:tc>
      </w:tr>
      <w:tr w:rsidR="00F9784E" w:rsidRPr="009A18B9" w:rsidTr="009A18B9">
        <w:tc>
          <w:tcPr>
            <w:tcW w:w="2839" w:type="dxa"/>
          </w:tcPr>
          <w:p w:rsidR="00F9784E" w:rsidRPr="009A18B9" w:rsidRDefault="00F9784E" w:rsidP="00800587">
            <w:pPr>
              <w:tabs>
                <w:tab w:val="left" w:pos="252"/>
              </w:tabs>
              <w:rPr>
                <w:rFonts w:ascii="Lucida Sans Unicode" w:hAnsi="Lucida Sans Unicode" w:cs="Lucida Sans Unicode"/>
                <w:sz w:val="18"/>
                <w:szCs w:val="18"/>
              </w:rPr>
            </w:pPr>
            <w:r w:rsidRPr="009A18B9">
              <w:rPr>
                <w:rFonts w:ascii="Lucida Sans Unicode" w:hAnsi="Lucida Sans Unicode" w:cs="Lucida Sans Unicode"/>
                <w:sz w:val="18"/>
                <w:szCs w:val="18"/>
              </w:rPr>
              <w:t xml:space="preserve">Gwinnett Country, </w:t>
            </w:r>
            <w:smartTag w:uri="urn:schemas-microsoft-com:office:smarttags" w:element="City">
              <w:smartTag w:uri="urn:schemas-microsoft-com:office:smarttags" w:element="place">
                <w:smartTag w:uri="urn:schemas-microsoft-com:office:smarttags" w:element="City">
                  <w:r w:rsidRPr="009A18B9">
                    <w:rPr>
                      <w:rFonts w:ascii="Lucida Sans Unicode" w:hAnsi="Lucida Sans Unicode" w:cs="Lucida Sans Unicode"/>
                      <w:sz w:val="18"/>
                      <w:szCs w:val="18"/>
                    </w:rPr>
                    <w:t>Lawrenceville</w:t>
                  </w:r>
                </w:smartTag>
                <w:r w:rsidRPr="009A18B9">
                  <w:rPr>
                    <w:rFonts w:ascii="Lucida Sans Unicode" w:hAnsi="Lucida Sans Unicode" w:cs="Lucida Sans Unicode"/>
                    <w:sz w:val="18"/>
                    <w:szCs w:val="18"/>
                  </w:rPr>
                  <w:t xml:space="preserve">, </w:t>
                </w:r>
                <w:smartTag w:uri="urn:schemas-microsoft-com:office:smarttags" w:element="State">
                  <w:r w:rsidRPr="009A18B9">
                    <w:rPr>
                      <w:rFonts w:ascii="Lucida Sans Unicode" w:hAnsi="Lucida Sans Unicode" w:cs="Lucida Sans Unicode"/>
                      <w:sz w:val="18"/>
                      <w:szCs w:val="18"/>
                    </w:rPr>
                    <w:t>GA</w:t>
                  </w:r>
                </w:smartTag>
              </w:smartTag>
            </w:smartTag>
          </w:p>
          <w:p w:rsidR="00F9784E" w:rsidRPr="009A18B9" w:rsidRDefault="00F9784E" w:rsidP="00800587">
            <w:pPr>
              <w:tabs>
                <w:tab w:val="left" w:pos="252"/>
              </w:tabs>
              <w:rPr>
                <w:rFonts w:ascii="Lucida Sans Unicode" w:hAnsi="Lucida Sans Unicode" w:cs="Lucida Sans Unicode"/>
                <w:sz w:val="18"/>
                <w:szCs w:val="18"/>
              </w:rPr>
            </w:pPr>
          </w:p>
        </w:tc>
        <w:tc>
          <w:tcPr>
            <w:tcW w:w="4742" w:type="dxa"/>
          </w:tcPr>
          <w:p w:rsidR="00F9784E" w:rsidRPr="009A18B9" w:rsidRDefault="00F9784E" w:rsidP="00800587">
            <w:pPr>
              <w:tabs>
                <w:tab w:val="left" w:pos="252"/>
              </w:tabs>
              <w:rPr>
                <w:rFonts w:ascii="Lucida Sans Unicode" w:hAnsi="Lucida Sans Unicode" w:cs="Lucida Sans Unicode"/>
                <w:b/>
                <w:sz w:val="18"/>
                <w:szCs w:val="18"/>
              </w:rPr>
            </w:pPr>
            <w:r w:rsidRPr="009A18B9">
              <w:rPr>
                <w:rFonts w:ascii="Lucida Sans Unicode" w:hAnsi="Lucida Sans Unicode" w:cs="Lucida Sans Unicode"/>
                <w:sz w:val="18"/>
                <w:szCs w:val="18"/>
              </w:rPr>
              <w:t>EBS, Cash Management and Transaction Manager</w:t>
            </w:r>
          </w:p>
        </w:tc>
      </w:tr>
    </w:tbl>
    <w:p w:rsidR="00F9784E" w:rsidRPr="009A18B9" w:rsidRDefault="00F9784E" w:rsidP="009A18B9">
      <w:pPr>
        <w:tabs>
          <w:tab w:val="left" w:pos="252"/>
        </w:tabs>
        <w:rPr>
          <w:rFonts w:ascii="Lucida Sans Unicode" w:hAnsi="Lucida Sans Unicode" w:cs="Lucida Sans Unicode"/>
          <w:b/>
          <w:sz w:val="18"/>
          <w:szCs w:val="18"/>
        </w:rPr>
      </w:pPr>
    </w:p>
    <w:p w:rsidR="00F9784E" w:rsidRPr="009A18B9" w:rsidRDefault="00F9784E" w:rsidP="009A18B9">
      <w:pPr>
        <w:tabs>
          <w:tab w:val="left" w:pos="252"/>
        </w:tabs>
        <w:rPr>
          <w:rFonts w:ascii="Lucida Sans Unicode" w:hAnsi="Lucida Sans Unicode" w:cs="Lucida Sans Unicode"/>
          <w:b/>
          <w:sz w:val="18"/>
          <w:szCs w:val="18"/>
        </w:rPr>
      </w:pPr>
    </w:p>
    <w:p w:rsidR="00F9784E" w:rsidRPr="009A18B9" w:rsidRDefault="00F9784E" w:rsidP="009A18B9">
      <w:pPr>
        <w:tabs>
          <w:tab w:val="left" w:pos="252"/>
        </w:tabs>
        <w:rPr>
          <w:rFonts w:ascii="Lucida Sans Unicode" w:hAnsi="Lucida Sans Unicode" w:cs="Lucida Sans Unicode"/>
          <w:b/>
          <w:sz w:val="18"/>
          <w:szCs w:val="18"/>
        </w:rPr>
      </w:pPr>
      <w:r w:rsidRPr="009A18B9">
        <w:rPr>
          <w:rFonts w:ascii="Lucida Sans Unicode" w:hAnsi="Lucida Sans Unicode" w:cs="Lucida Sans Unicode"/>
          <w:b/>
          <w:sz w:val="18"/>
          <w:szCs w:val="18"/>
        </w:rPr>
        <w:lastRenderedPageBreak/>
        <w:t xml:space="preserve">Senior Consultant, </w:t>
      </w:r>
      <w:proofErr w:type="spellStart"/>
      <w:r w:rsidRPr="009A18B9">
        <w:rPr>
          <w:rFonts w:ascii="Lucida Sans Unicode" w:hAnsi="Lucida Sans Unicode" w:cs="Lucida Sans Unicode"/>
          <w:b/>
          <w:sz w:val="18"/>
          <w:szCs w:val="18"/>
        </w:rPr>
        <w:t>Rapidigm</w:t>
      </w:r>
      <w:proofErr w:type="spellEnd"/>
      <w:r>
        <w:rPr>
          <w:rFonts w:ascii="Lucida Sans Unicode" w:hAnsi="Lucida Sans Unicode" w:cs="Lucida Sans Unicode"/>
          <w:b/>
          <w:sz w:val="18"/>
          <w:szCs w:val="18"/>
        </w:rPr>
        <w:t>, Pittsburgh, PA</w:t>
      </w:r>
      <w:r w:rsidRPr="009A18B9">
        <w:rPr>
          <w:rFonts w:ascii="Lucida Sans Unicode" w:hAnsi="Lucida Sans Unicode" w:cs="Lucida Sans Unicode"/>
          <w:b/>
          <w:sz w:val="18"/>
          <w:szCs w:val="18"/>
        </w:rPr>
        <w:t xml:space="preserve"> (currently Fujitsu) – August 2003 to February 2005</w:t>
      </w:r>
    </w:p>
    <w:p w:rsidR="00F9784E" w:rsidRPr="009A18B9" w:rsidRDefault="00F9784E" w:rsidP="009A18B9">
      <w:pPr>
        <w:tabs>
          <w:tab w:val="left" w:pos="252"/>
        </w:tabs>
        <w:rPr>
          <w:rFonts w:ascii="Lucida Sans Unicode" w:hAnsi="Lucida Sans Unicode" w:cs="Lucida Sans Unicode"/>
          <w:b/>
          <w:sz w:val="18"/>
          <w:szCs w:val="1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9"/>
        <w:gridCol w:w="4742"/>
      </w:tblGrid>
      <w:tr w:rsidR="00F9784E" w:rsidRPr="009A18B9" w:rsidTr="009A18B9">
        <w:tc>
          <w:tcPr>
            <w:tcW w:w="2839" w:type="dxa"/>
          </w:tcPr>
          <w:p w:rsidR="00F9784E" w:rsidRPr="009A18B9" w:rsidRDefault="00F9784E" w:rsidP="00800587">
            <w:pPr>
              <w:tabs>
                <w:tab w:val="left" w:pos="252"/>
              </w:tabs>
              <w:rPr>
                <w:rFonts w:ascii="Lucida Sans Unicode" w:hAnsi="Lucida Sans Unicode" w:cs="Lucida Sans Unicode"/>
                <w:b/>
                <w:sz w:val="18"/>
                <w:szCs w:val="18"/>
              </w:rPr>
            </w:pPr>
            <w:r w:rsidRPr="009A18B9">
              <w:rPr>
                <w:rFonts w:ascii="Lucida Sans Unicode" w:hAnsi="Lucida Sans Unicode" w:cs="Lucida Sans Unicode"/>
                <w:b/>
                <w:sz w:val="18"/>
                <w:szCs w:val="18"/>
              </w:rPr>
              <w:t>Name of the Client</w:t>
            </w:r>
          </w:p>
        </w:tc>
        <w:tc>
          <w:tcPr>
            <w:tcW w:w="4742" w:type="dxa"/>
          </w:tcPr>
          <w:p w:rsidR="00F9784E" w:rsidRPr="009A18B9" w:rsidRDefault="00F9784E" w:rsidP="00800587">
            <w:pPr>
              <w:tabs>
                <w:tab w:val="left" w:pos="252"/>
              </w:tabs>
              <w:rPr>
                <w:rFonts w:ascii="Lucida Sans Unicode" w:hAnsi="Lucida Sans Unicode" w:cs="Lucida Sans Unicode"/>
                <w:b/>
                <w:sz w:val="18"/>
                <w:szCs w:val="18"/>
              </w:rPr>
            </w:pPr>
            <w:r w:rsidRPr="009A18B9">
              <w:rPr>
                <w:rFonts w:ascii="Lucida Sans Unicode" w:hAnsi="Lucida Sans Unicode" w:cs="Lucida Sans Unicode"/>
                <w:b/>
                <w:sz w:val="18"/>
                <w:szCs w:val="18"/>
              </w:rPr>
              <w:t>Modules Implemented</w:t>
            </w:r>
          </w:p>
        </w:tc>
      </w:tr>
      <w:tr w:rsidR="00F9784E" w:rsidRPr="009A18B9" w:rsidTr="009A18B9">
        <w:tc>
          <w:tcPr>
            <w:tcW w:w="2839" w:type="dxa"/>
          </w:tcPr>
          <w:p w:rsidR="00F9784E" w:rsidRPr="009A18B9" w:rsidRDefault="00F9784E" w:rsidP="00800587">
            <w:pPr>
              <w:tabs>
                <w:tab w:val="left" w:pos="252"/>
              </w:tabs>
              <w:rPr>
                <w:rFonts w:ascii="Lucida Sans Unicode" w:hAnsi="Lucida Sans Unicode" w:cs="Lucida Sans Unicode"/>
                <w:sz w:val="18"/>
                <w:szCs w:val="18"/>
              </w:rPr>
            </w:pPr>
            <w:smartTag w:uri="urn:schemas-microsoft-com:office:smarttags" w:element="City">
              <w:smartTag w:uri="urn:schemas-microsoft-com:office:smarttags" w:element="place">
                <w:smartTag w:uri="urn:schemas-microsoft-com:office:smarttags" w:element="City">
                  <w:r w:rsidRPr="009A18B9">
                    <w:rPr>
                      <w:rFonts w:ascii="Lucida Sans Unicode" w:hAnsi="Lucida Sans Unicode" w:cs="Lucida Sans Unicode"/>
                      <w:sz w:val="18"/>
                      <w:szCs w:val="18"/>
                    </w:rPr>
                    <w:t>OfficeMax Cleveland</w:t>
                  </w:r>
                </w:smartTag>
                <w:r w:rsidRPr="009A18B9">
                  <w:rPr>
                    <w:rFonts w:ascii="Lucida Sans Unicode" w:hAnsi="Lucida Sans Unicode" w:cs="Lucida Sans Unicode"/>
                    <w:sz w:val="18"/>
                    <w:szCs w:val="18"/>
                  </w:rPr>
                  <w:t xml:space="preserve">, </w:t>
                </w:r>
                <w:smartTag w:uri="urn:schemas-microsoft-com:office:smarttags" w:element="State">
                  <w:r w:rsidRPr="009A18B9">
                    <w:rPr>
                      <w:rFonts w:ascii="Lucida Sans Unicode" w:hAnsi="Lucida Sans Unicode" w:cs="Lucida Sans Unicode"/>
                      <w:sz w:val="18"/>
                      <w:szCs w:val="18"/>
                    </w:rPr>
                    <w:t>OH</w:t>
                  </w:r>
                </w:smartTag>
              </w:smartTag>
            </w:smartTag>
          </w:p>
          <w:p w:rsidR="00F9784E" w:rsidRPr="009A18B9" w:rsidRDefault="00F9784E" w:rsidP="00800587">
            <w:pPr>
              <w:tabs>
                <w:tab w:val="left" w:pos="252"/>
              </w:tabs>
              <w:rPr>
                <w:rFonts w:ascii="Lucida Sans Unicode" w:hAnsi="Lucida Sans Unicode" w:cs="Lucida Sans Unicode"/>
                <w:sz w:val="18"/>
                <w:szCs w:val="18"/>
              </w:rPr>
            </w:pPr>
          </w:p>
        </w:tc>
        <w:tc>
          <w:tcPr>
            <w:tcW w:w="4742" w:type="dxa"/>
          </w:tcPr>
          <w:p w:rsidR="00F9784E" w:rsidRPr="009A18B9" w:rsidRDefault="00F9784E" w:rsidP="00800587">
            <w:pPr>
              <w:tabs>
                <w:tab w:val="left" w:pos="252"/>
              </w:tabs>
              <w:rPr>
                <w:rFonts w:ascii="Lucida Sans Unicode" w:hAnsi="Lucida Sans Unicode" w:cs="Lucida Sans Unicode"/>
                <w:b/>
                <w:sz w:val="18"/>
                <w:szCs w:val="18"/>
              </w:rPr>
            </w:pPr>
            <w:r w:rsidRPr="009A18B9">
              <w:rPr>
                <w:rFonts w:ascii="Lucida Sans Unicode" w:hAnsi="Lucida Sans Unicode" w:cs="Lucida Sans Unicode"/>
                <w:sz w:val="18"/>
                <w:szCs w:val="18"/>
              </w:rPr>
              <w:t>Changes to AP Payment program, integrating SAP with JD Edwards</w:t>
            </w:r>
          </w:p>
        </w:tc>
      </w:tr>
      <w:tr w:rsidR="00F9784E" w:rsidRPr="009A18B9" w:rsidTr="009A18B9">
        <w:tc>
          <w:tcPr>
            <w:tcW w:w="2839" w:type="dxa"/>
          </w:tcPr>
          <w:p w:rsidR="00F9784E" w:rsidRPr="009A18B9" w:rsidRDefault="00F9784E" w:rsidP="00800587">
            <w:pPr>
              <w:tabs>
                <w:tab w:val="left" w:pos="252"/>
              </w:tabs>
              <w:rPr>
                <w:rFonts w:ascii="Lucida Sans Unicode" w:hAnsi="Lucida Sans Unicode" w:cs="Lucida Sans Unicode"/>
                <w:sz w:val="18"/>
                <w:szCs w:val="18"/>
              </w:rPr>
            </w:pPr>
            <w:r w:rsidRPr="009A18B9">
              <w:rPr>
                <w:rFonts w:ascii="Lucida Sans Unicode" w:hAnsi="Lucida Sans Unicode" w:cs="Lucida Sans Unicode"/>
                <w:sz w:val="18"/>
                <w:szCs w:val="18"/>
              </w:rPr>
              <w:t xml:space="preserve">Coca Cola Bottling company, </w:t>
            </w:r>
            <w:smartTag w:uri="urn:schemas-microsoft-com:office:smarttags" w:element="City">
              <w:smartTag w:uri="urn:schemas-microsoft-com:office:smarttags" w:element="place">
                <w:smartTag w:uri="urn:schemas-microsoft-com:office:smarttags" w:element="City">
                  <w:r w:rsidRPr="009A18B9">
                    <w:rPr>
                      <w:rFonts w:ascii="Lucida Sans Unicode" w:hAnsi="Lucida Sans Unicode" w:cs="Lucida Sans Unicode"/>
                      <w:sz w:val="18"/>
                      <w:szCs w:val="18"/>
                    </w:rPr>
                    <w:t>Charlotte</w:t>
                  </w:r>
                </w:smartTag>
                <w:r w:rsidRPr="009A18B9">
                  <w:rPr>
                    <w:rFonts w:ascii="Lucida Sans Unicode" w:hAnsi="Lucida Sans Unicode" w:cs="Lucida Sans Unicode"/>
                    <w:sz w:val="18"/>
                    <w:szCs w:val="18"/>
                  </w:rPr>
                  <w:t xml:space="preserve">, </w:t>
                </w:r>
                <w:smartTag w:uri="urn:schemas-microsoft-com:office:smarttags" w:element="State">
                  <w:r w:rsidRPr="009A18B9">
                    <w:rPr>
                      <w:rFonts w:ascii="Lucida Sans Unicode" w:hAnsi="Lucida Sans Unicode" w:cs="Lucida Sans Unicode"/>
                      <w:sz w:val="18"/>
                      <w:szCs w:val="18"/>
                    </w:rPr>
                    <w:t>NC</w:t>
                  </w:r>
                </w:smartTag>
              </w:smartTag>
            </w:smartTag>
          </w:p>
        </w:tc>
        <w:tc>
          <w:tcPr>
            <w:tcW w:w="4742" w:type="dxa"/>
          </w:tcPr>
          <w:p w:rsidR="00F9784E" w:rsidRPr="009A18B9" w:rsidRDefault="00F9784E" w:rsidP="00800587">
            <w:pPr>
              <w:tabs>
                <w:tab w:val="left" w:pos="252"/>
              </w:tabs>
              <w:rPr>
                <w:rFonts w:ascii="Lucida Sans Unicode" w:hAnsi="Lucida Sans Unicode" w:cs="Lucida Sans Unicode"/>
                <w:b/>
                <w:sz w:val="18"/>
                <w:szCs w:val="18"/>
              </w:rPr>
            </w:pPr>
            <w:r w:rsidRPr="009A18B9">
              <w:rPr>
                <w:rFonts w:ascii="Lucida Sans Unicode" w:hAnsi="Lucida Sans Unicode" w:cs="Lucida Sans Unicode"/>
                <w:sz w:val="18"/>
                <w:szCs w:val="18"/>
              </w:rPr>
              <w:t>AP, AR, Legal Consolidation ,  EBS, Lockbox</w:t>
            </w:r>
          </w:p>
        </w:tc>
      </w:tr>
      <w:tr w:rsidR="00F9784E" w:rsidRPr="009A18B9" w:rsidTr="009A18B9">
        <w:tc>
          <w:tcPr>
            <w:tcW w:w="2839" w:type="dxa"/>
          </w:tcPr>
          <w:p w:rsidR="00F9784E" w:rsidRPr="009A18B9" w:rsidRDefault="00F9784E" w:rsidP="00800587">
            <w:pPr>
              <w:tabs>
                <w:tab w:val="left" w:pos="252"/>
              </w:tabs>
              <w:rPr>
                <w:rFonts w:ascii="Lucida Sans Unicode" w:hAnsi="Lucida Sans Unicode" w:cs="Lucida Sans Unicode"/>
                <w:sz w:val="18"/>
                <w:szCs w:val="18"/>
              </w:rPr>
            </w:pPr>
            <w:r w:rsidRPr="009A18B9">
              <w:rPr>
                <w:rFonts w:ascii="Lucida Sans Unicode" w:hAnsi="Lucida Sans Unicode" w:cs="Lucida Sans Unicode"/>
                <w:sz w:val="18"/>
                <w:szCs w:val="18"/>
              </w:rPr>
              <w:t xml:space="preserve">World Bank, </w:t>
            </w:r>
            <w:smartTag w:uri="urn:schemas-microsoft-com:office:smarttags" w:element="City">
              <w:smartTag w:uri="urn:schemas-microsoft-com:office:smarttags" w:element="place">
                <w:smartTag w:uri="urn:schemas-microsoft-com:office:smarttags" w:element="City">
                  <w:r w:rsidRPr="009A18B9">
                    <w:rPr>
                      <w:rFonts w:ascii="Lucida Sans Unicode" w:hAnsi="Lucida Sans Unicode" w:cs="Lucida Sans Unicode"/>
                      <w:sz w:val="18"/>
                      <w:szCs w:val="18"/>
                    </w:rPr>
                    <w:t>Washington</w:t>
                  </w:r>
                </w:smartTag>
                <w:r w:rsidRPr="009A18B9">
                  <w:rPr>
                    <w:rFonts w:ascii="Lucida Sans Unicode" w:hAnsi="Lucida Sans Unicode" w:cs="Lucida Sans Unicode"/>
                    <w:sz w:val="18"/>
                    <w:szCs w:val="18"/>
                  </w:rPr>
                  <w:t xml:space="preserve"> </w:t>
                </w:r>
                <w:smartTag w:uri="urn:schemas-microsoft-com:office:smarttags" w:element="State">
                  <w:r w:rsidRPr="009A18B9">
                    <w:rPr>
                      <w:rFonts w:ascii="Lucida Sans Unicode" w:hAnsi="Lucida Sans Unicode" w:cs="Lucida Sans Unicode"/>
                      <w:sz w:val="18"/>
                      <w:szCs w:val="18"/>
                    </w:rPr>
                    <w:t>DC</w:t>
                  </w:r>
                </w:smartTag>
              </w:smartTag>
            </w:smartTag>
          </w:p>
          <w:p w:rsidR="00F9784E" w:rsidRPr="009A18B9" w:rsidRDefault="00F9784E" w:rsidP="00800587">
            <w:pPr>
              <w:tabs>
                <w:tab w:val="left" w:pos="252"/>
              </w:tabs>
              <w:rPr>
                <w:rFonts w:ascii="Lucida Sans Unicode" w:hAnsi="Lucida Sans Unicode" w:cs="Lucida Sans Unicode"/>
                <w:sz w:val="18"/>
                <w:szCs w:val="18"/>
              </w:rPr>
            </w:pPr>
          </w:p>
        </w:tc>
        <w:tc>
          <w:tcPr>
            <w:tcW w:w="4742" w:type="dxa"/>
          </w:tcPr>
          <w:p w:rsidR="00F9784E" w:rsidRPr="009A18B9" w:rsidRDefault="00F9784E" w:rsidP="00800587">
            <w:pPr>
              <w:tabs>
                <w:tab w:val="left" w:pos="252"/>
              </w:tabs>
              <w:rPr>
                <w:rFonts w:ascii="Lucida Sans Unicode" w:hAnsi="Lucida Sans Unicode" w:cs="Lucida Sans Unicode"/>
                <w:sz w:val="18"/>
                <w:szCs w:val="18"/>
              </w:rPr>
            </w:pPr>
            <w:r w:rsidRPr="009A18B9">
              <w:rPr>
                <w:rFonts w:ascii="Lucida Sans Unicode" w:hAnsi="Lucida Sans Unicode" w:cs="Lucida Sans Unicode"/>
                <w:sz w:val="18"/>
                <w:szCs w:val="18"/>
              </w:rPr>
              <w:t>Loans Module and Business Partner functionality</w:t>
            </w:r>
          </w:p>
        </w:tc>
      </w:tr>
    </w:tbl>
    <w:p w:rsidR="00F9784E" w:rsidRPr="009A18B9" w:rsidRDefault="00F9784E" w:rsidP="009A18B9">
      <w:pPr>
        <w:tabs>
          <w:tab w:val="left" w:pos="252"/>
        </w:tabs>
        <w:rPr>
          <w:rFonts w:ascii="Lucida Sans Unicode" w:hAnsi="Lucida Sans Unicode" w:cs="Lucida Sans Unicode"/>
          <w:sz w:val="18"/>
          <w:szCs w:val="18"/>
        </w:rPr>
      </w:pPr>
    </w:p>
    <w:p w:rsidR="00F9784E" w:rsidRPr="009A18B9" w:rsidRDefault="00F9784E" w:rsidP="009A18B9">
      <w:pPr>
        <w:tabs>
          <w:tab w:val="left" w:pos="252"/>
        </w:tabs>
        <w:rPr>
          <w:rFonts w:ascii="Lucida Sans Unicode" w:hAnsi="Lucida Sans Unicode" w:cs="Lucida Sans Unicode"/>
          <w:b/>
          <w:sz w:val="18"/>
          <w:szCs w:val="18"/>
        </w:rPr>
      </w:pPr>
      <w:r w:rsidRPr="009A18B9">
        <w:rPr>
          <w:rFonts w:ascii="Lucida Sans Unicode" w:hAnsi="Lucida Sans Unicode" w:cs="Lucida Sans Unicode"/>
          <w:b/>
          <w:sz w:val="18"/>
          <w:szCs w:val="18"/>
        </w:rPr>
        <w:t xml:space="preserve">Senior Consultant, </w:t>
      </w:r>
      <w:proofErr w:type="spellStart"/>
      <w:r w:rsidRPr="009A18B9">
        <w:rPr>
          <w:rFonts w:ascii="Lucida Sans Unicode" w:hAnsi="Lucida Sans Unicode" w:cs="Lucida Sans Unicode"/>
          <w:b/>
          <w:sz w:val="18"/>
          <w:szCs w:val="18"/>
        </w:rPr>
        <w:t>MyITGroup</w:t>
      </w:r>
      <w:proofErr w:type="spellEnd"/>
      <w:r>
        <w:rPr>
          <w:rFonts w:ascii="Lucida Sans Unicode" w:hAnsi="Lucida Sans Unicode" w:cs="Lucida Sans Unicode"/>
          <w:b/>
          <w:sz w:val="18"/>
          <w:szCs w:val="18"/>
        </w:rPr>
        <w:t xml:space="preserve">, </w:t>
      </w:r>
      <w:smartTag w:uri="urn:schemas-microsoft-com:office:smarttags" w:element="City">
        <w:smartTag w:uri="urn:schemas-microsoft-com:office:smarttags" w:element="place">
          <w:smartTag w:uri="urn:schemas-microsoft-com:office:smarttags" w:element="City">
            <w:r>
              <w:rPr>
                <w:rFonts w:ascii="Lucida Sans Unicode" w:hAnsi="Lucida Sans Unicode" w:cs="Lucida Sans Unicode"/>
                <w:b/>
                <w:sz w:val="18"/>
                <w:szCs w:val="18"/>
              </w:rPr>
              <w:t>Houston</w:t>
            </w:r>
          </w:smartTag>
          <w:r>
            <w:rPr>
              <w:rFonts w:ascii="Lucida Sans Unicode" w:hAnsi="Lucida Sans Unicode" w:cs="Lucida Sans Unicode"/>
              <w:b/>
              <w:sz w:val="18"/>
              <w:szCs w:val="18"/>
            </w:rPr>
            <w:t xml:space="preserve">, </w:t>
          </w:r>
          <w:smartTag w:uri="urn:schemas-microsoft-com:office:smarttags" w:element="State">
            <w:r>
              <w:rPr>
                <w:rFonts w:ascii="Lucida Sans Unicode" w:hAnsi="Lucida Sans Unicode" w:cs="Lucida Sans Unicode"/>
                <w:b/>
                <w:sz w:val="18"/>
                <w:szCs w:val="18"/>
              </w:rPr>
              <w:t>TX</w:t>
            </w:r>
          </w:smartTag>
        </w:smartTag>
      </w:smartTag>
      <w:r w:rsidRPr="009A18B9">
        <w:rPr>
          <w:rFonts w:ascii="Lucida Sans Unicode" w:hAnsi="Lucida Sans Unicode" w:cs="Lucida Sans Unicode"/>
          <w:b/>
          <w:sz w:val="18"/>
          <w:szCs w:val="18"/>
        </w:rPr>
        <w:t xml:space="preserve"> – October 2001 to July 2003</w:t>
      </w:r>
    </w:p>
    <w:p w:rsidR="00F9784E" w:rsidRPr="009A18B9" w:rsidRDefault="00F9784E" w:rsidP="009A18B9">
      <w:pPr>
        <w:tabs>
          <w:tab w:val="left" w:pos="252"/>
        </w:tabs>
        <w:rPr>
          <w:rFonts w:ascii="Lucida Sans Unicode" w:hAnsi="Lucida Sans Unicode" w:cs="Lucida Sans Unicode"/>
          <w:b/>
          <w:sz w:val="18"/>
          <w:szCs w:val="1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9"/>
        <w:gridCol w:w="4742"/>
      </w:tblGrid>
      <w:tr w:rsidR="00F9784E" w:rsidRPr="009A18B9" w:rsidTr="009A18B9">
        <w:tc>
          <w:tcPr>
            <w:tcW w:w="2839" w:type="dxa"/>
          </w:tcPr>
          <w:p w:rsidR="00F9784E" w:rsidRPr="009A18B9" w:rsidRDefault="00F9784E" w:rsidP="00800587">
            <w:pPr>
              <w:tabs>
                <w:tab w:val="left" w:pos="252"/>
              </w:tabs>
              <w:rPr>
                <w:rFonts w:ascii="Lucida Sans Unicode" w:hAnsi="Lucida Sans Unicode" w:cs="Lucida Sans Unicode"/>
                <w:b/>
                <w:sz w:val="18"/>
                <w:szCs w:val="18"/>
              </w:rPr>
            </w:pPr>
            <w:r w:rsidRPr="009A18B9">
              <w:rPr>
                <w:rFonts w:ascii="Lucida Sans Unicode" w:hAnsi="Lucida Sans Unicode" w:cs="Lucida Sans Unicode"/>
                <w:b/>
                <w:sz w:val="18"/>
                <w:szCs w:val="18"/>
              </w:rPr>
              <w:t>Name of the Client</w:t>
            </w:r>
          </w:p>
        </w:tc>
        <w:tc>
          <w:tcPr>
            <w:tcW w:w="4742" w:type="dxa"/>
          </w:tcPr>
          <w:p w:rsidR="00F9784E" w:rsidRPr="009A18B9" w:rsidRDefault="00F9784E" w:rsidP="00800587">
            <w:pPr>
              <w:tabs>
                <w:tab w:val="left" w:pos="252"/>
              </w:tabs>
              <w:rPr>
                <w:rFonts w:ascii="Lucida Sans Unicode" w:hAnsi="Lucida Sans Unicode" w:cs="Lucida Sans Unicode"/>
                <w:b/>
                <w:sz w:val="18"/>
                <w:szCs w:val="18"/>
              </w:rPr>
            </w:pPr>
            <w:r w:rsidRPr="009A18B9">
              <w:rPr>
                <w:rFonts w:ascii="Lucida Sans Unicode" w:hAnsi="Lucida Sans Unicode" w:cs="Lucida Sans Unicode"/>
                <w:b/>
                <w:sz w:val="18"/>
                <w:szCs w:val="18"/>
              </w:rPr>
              <w:t>Modules Implemented</w:t>
            </w:r>
          </w:p>
        </w:tc>
      </w:tr>
      <w:tr w:rsidR="00F9784E" w:rsidRPr="009A18B9" w:rsidTr="009A18B9">
        <w:tc>
          <w:tcPr>
            <w:tcW w:w="2839" w:type="dxa"/>
          </w:tcPr>
          <w:p w:rsidR="00F9784E" w:rsidRPr="009A18B9" w:rsidRDefault="00F9784E" w:rsidP="00800587">
            <w:pPr>
              <w:tabs>
                <w:tab w:val="left" w:pos="252"/>
              </w:tabs>
              <w:rPr>
                <w:rFonts w:ascii="Lucida Sans Unicode" w:hAnsi="Lucida Sans Unicode" w:cs="Lucida Sans Unicode"/>
                <w:sz w:val="18"/>
                <w:szCs w:val="18"/>
              </w:rPr>
            </w:pPr>
            <w:r w:rsidRPr="009A18B9">
              <w:rPr>
                <w:rFonts w:ascii="Lucida Sans Unicode" w:hAnsi="Lucida Sans Unicode" w:cs="Lucida Sans Unicode"/>
                <w:sz w:val="18"/>
                <w:szCs w:val="18"/>
              </w:rPr>
              <w:t xml:space="preserve">Port Authority of </w:t>
            </w:r>
            <w:smartTag w:uri="urn:schemas-microsoft-com:office:smarttags" w:element="City">
              <w:r w:rsidRPr="009A18B9">
                <w:rPr>
                  <w:rFonts w:ascii="Lucida Sans Unicode" w:hAnsi="Lucida Sans Unicode" w:cs="Lucida Sans Unicode"/>
                  <w:sz w:val="18"/>
                  <w:szCs w:val="18"/>
                </w:rPr>
                <w:t>New  York</w:t>
              </w:r>
            </w:smartTag>
            <w:r w:rsidRPr="009A18B9">
              <w:rPr>
                <w:rFonts w:ascii="Lucida Sans Unicode" w:hAnsi="Lucida Sans Unicode" w:cs="Lucida Sans Unicode"/>
                <w:sz w:val="18"/>
                <w:szCs w:val="18"/>
              </w:rPr>
              <w:t xml:space="preserve">, </w:t>
            </w:r>
            <w:smartTag w:uri="urn:schemas-microsoft-com:office:smarttags" w:element="State">
              <w:r w:rsidRPr="009A18B9">
                <w:rPr>
                  <w:rFonts w:ascii="Lucida Sans Unicode" w:hAnsi="Lucida Sans Unicode" w:cs="Lucida Sans Unicode"/>
                  <w:sz w:val="18"/>
                  <w:szCs w:val="18"/>
                </w:rPr>
                <w:t>New Jersey</w:t>
              </w:r>
            </w:smartTag>
            <w:r w:rsidRPr="009A18B9">
              <w:rPr>
                <w:rFonts w:ascii="Lucida Sans Unicode" w:hAnsi="Lucida Sans Unicode" w:cs="Lucida Sans Unicode"/>
                <w:sz w:val="18"/>
                <w:szCs w:val="18"/>
              </w:rPr>
              <w:t xml:space="preserve">, </w:t>
            </w:r>
            <w:smartTag w:uri="urn:schemas-microsoft-com:office:smarttags" w:element="City">
              <w:smartTag w:uri="urn:schemas-microsoft-com:office:smarttags" w:element="place">
                <w:smartTag w:uri="urn:schemas-microsoft-com:office:smarttags" w:element="City">
                  <w:r w:rsidRPr="009A18B9">
                    <w:rPr>
                      <w:rFonts w:ascii="Lucida Sans Unicode" w:hAnsi="Lucida Sans Unicode" w:cs="Lucida Sans Unicode"/>
                      <w:sz w:val="18"/>
                      <w:szCs w:val="18"/>
                    </w:rPr>
                    <w:t>New York</w:t>
                  </w:r>
                </w:smartTag>
                <w:r w:rsidRPr="009A18B9">
                  <w:rPr>
                    <w:rFonts w:ascii="Lucida Sans Unicode" w:hAnsi="Lucida Sans Unicode" w:cs="Lucida Sans Unicode"/>
                    <w:sz w:val="18"/>
                    <w:szCs w:val="18"/>
                  </w:rPr>
                  <w:t xml:space="preserve">, </w:t>
                </w:r>
                <w:smartTag w:uri="urn:schemas-microsoft-com:office:smarttags" w:element="State">
                  <w:r w:rsidRPr="009A18B9">
                    <w:rPr>
                      <w:rFonts w:ascii="Lucida Sans Unicode" w:hAnsi="Lucida Sans Unicode" w:cs="Lucida Sans Unicode"/>
                      <w:sz w:val="18"/>
                      <w:szCs w:val="18"/>
                    </w:rPr>
                    <w:t>NY</w:t>
                  </w:r>
                </w:smartTag>
              </w:smartTag>
            </w:smartTag>
          </w:p>
          <w:p w:rsidR="00F9784E" w:rsidRPr="009A18B9" w:rsidRDefault="00F9784E" w:rsidP="00800587">
            <w:pPr>
              <w:tabs>
                <w:tab w:val="left" w:pos="252"/>
              </w:tabs>
              <w:rPr>
                <w:rFonts w:ascii="Lucida Sans Unicode" w:hAnsi="Lucida Sans Unicode" w:cs="Lucida Sans Unicode"/>
                <w:sz w:val="18"/>
                <w:szCs w:val="18"/>
              </w:rPr>
            </w:pPr>
          </w:p>
        </w:tc>
        <w:tc>
          <w:tcPr>
            <w:tcW w:w="4742" w:type="dxa"/>
          </w:tcPr>
          <w:p w:rsidR="00F9784E" w:rsidRPr="009A18B9" w:rsidRDefault="00F9784E" w:rsidP="00800587">
            <w:pPr>
              <w:tabs>
                <w:tab w:val="left" w:pos="252"/>
              </w:tabs>
              <w:rPr>
                <w:rFonts w:ascii="Lucida Sans Unicode" w:hAnsi="Lucida Sans Unicode" w:cs="Lucida Sans Unicode"/>
                <w:sz w:val="18"/>
                <w:szCs w:val="18"/>
              </w:rPr>
            </w:pPr>
            <w:r w:rsidRPr="009A18B9">
              <w:rPr>
                <w:rFonts w:ascii="Lucida Sans Unicode" w:hAnsi="Lucida Sans Unicode" w:cs="Lucida Sans Unicode"/>
                <w:sz w:val="18"/>
                <w:szCs w:val="18"/>
              </w:rPr>
              <w:t>Supporting SAP Treasury and AP module.</w:t>
            </w:r>
          </w:p>
          <w:p w:rsidR="00F9784E" w:rsidRPr="009A18B9" w:rsidRDefault="00F9784E" w:rsidP="00800587">
            <w:pPr>
              <w:tabs>
                <w:tab w:val="left" w:pos="252"/>
              </w:tabs>
              <w:rPr>
                <w:rFonts w:ascii="Lucida Sans Unicode" w:hAnsi="Lucida Sans Unicode" w:cs="Lucida Sans Unicode"/>
                <w:sz w:val="18"/>
                <w:szCs w:val="18"/>
              </w:rPr>
            </w:pPr>
          </w:p>
          <w:p w:rsidR="00F9784E" w:rsidRPr="009A18B9" w:rsidRDefault="00F9784E" w:rsidP="00800587">
            <w:pPr>
              <w:tabs>
                <w:tab w:val="left" w:pos="252"/>
              </w:tabs>
              <w:rPr>
                <w:rFonts w:ascii="Lucida Sans Unicode" w:hAnsi="Lucida Sans Unicode" w:cs="Lucida Sans Unicode"/>
                <w:b/>
                <w:sz w:val="18"/>
                <w:szCs w:val="18"/>
              </w:rPr>
            </w:pPr>
          </w:p>
        </w:tc>
      </w:tr>
      <w:tr w:rsidR="00F9784E" w:rsidRPr="009A18B9" w:rsidTr="009A18B9">
        <w:tc>
          <w:tcPr>
            <w:tcW w:w="2839" w:type="dxa"/>
          </w:tcPr>
          <w:p w:rsidR="00F9784E" w:rsidRPr="009A18B9" w:rsidRDefault="00F9784E" w:rsidP="00800587">
            <w:pPr>
              <w:tabs>
                <w:tab w:val="left" w:pos="252"/>
              </w:tabs>
              <w:rPr>
                <w:rFonts w:ascii="Lucida Sans Unicode" w:hAnsi="Lucida Sans Unicode" w:cs="Lucida Sans Unicode"/>
                <w:sz w:val="18"/>
                <w:szCs w:val="18"/>
              </w:rPr>
            </w:pPr>
            <w:proofErr w:type="spellStart"/>
            <w:r w:rsidRPr="009A18B9">
              <w:rPr>
                <w:rFonts w:ascii="Lucida Sans Unicode" w:hAnsi="Lucida Sans Unicode" w:cs="Lucida Sans Unicode"/>
                <w:sz w:val="18"/>
                <w:szCs w:val="18"/>
              </w:rPr>
              <w:t>Wavecom</w:t>
            </w:r>
            <w:proofErr w:type="spellEnd"/>
            <w:r w:rsidRPr="009A18B9">
              <w:rPr>
                <w:rFonts w:ascii="Lucida Sans Unicode" w:hAnsi="Lucida Sans Unicode" w:cs="Lucida Sans Unicode"/>
                <w:sz w:val="18"/>
                <w:szCs w:val="18"/>
              </w:rPr>
              <w:t xml:space="preserve"> Inc., </w:t>
            </w:r>
            <w:smartTag w:uri="urn:schemas-microsoft-com:office:smarttags" w:element="City">
              <w:smartTag w:uri="urn:schemas-microsoft-com:office:smarttags" w:element="place">
                <w:smartTag w:uri="urn:schemas-microsoft-com:office:smarttags" w:element="City">
                  <w:r w:rsidRPr="009A18B9">
                    <w:rPr>
                      <w:rFonts w:ascii="Lucida Sans Unicode" w:hAnsi="Lucida Sans Unicode" w:cs="Lucida Sans Unicode"/>
                      <w:sz w:val="18"/>
                      <w:szCs w:val="18"/>
                    </w:rPr>
                    <w:t>San Diego</w:t>
                  </w:r>
                </w:smartTag>
                <w:r w:rsidRPr="009A18B9">
                  <w:rPr>
                    <w:rFonts w:ascii="Lucida Sans Unicode" w:hAnsi="Lucida Sans Unicode" w:cs="Lucida Sans Unicode"/>
                    <w:sz w:val="18"/>
                    <w:szCs w:val="18"/>
                  </w:rPr>
                  <w:t xml:space="preserve">, </w:t>
                </w:r>
                <w:smartTag w:uri="urn:schemas-microsoft-com:office:smarttags" w:element="State">
                  <w:r w:rsidRPr="009A18B9">
                    <w:rPr>
                      <w:rFonts w:ascii="Lucida Sans Unicode" w:hAnsi="Lucida Sans Unicode" w:cs="Lucida Sans Unicode"/>
                      <w:sz w:val="18"/>
                      <w:szCs w:val="18"/>
                    </w:rPr>
                    <w:t>CA</w:t>
                  </w:r>
                </w:smartTag>
              </w:smartTag>
            </w:smartTag>
          </w:p>
          <w:p w:rsidR="00F9784E" w:rsidRPr="009A18B9" w:rsidRDefault="00F9784E" w:rsidP="00800587">
            <w:pPr>
              <w:tabs>
                <w:tab w:val="left" w:pos="252"/>
              </w:tabs>
              <w:rPr>
                <w:rFonts w:ascii="Lucida Sans Unicode" w:hAnsi="Lucida Sans Unicode" w:cs="Lucida Sans Unicode"/>
                <w:sz w:val="18"/>
                <w:szCs w:val="18"/>
              </w:rPr>
            </w:pPr>
          </w:p>
        </w:tc>
        <w:tc>
          <w:tcPr>
            <w:tcW w:w="4742" w:type="dxa"/>
          </w:tcPr>
          <w:p w:rsidR="00F9784E" w:rsidRPr="009A18B9" w:rsidRDefault="00F9784E" w:rsidP="00800587">
            <w:pPr>
              <w:tabs>
                <w:tab w:val="left" w:pos="252"/>
              </w:tabs>
              <w:rPr>
                <w:rFonts w:ascii="Lucida Sans Unicode" w:hAnsi="Lucida Sans Unicode" w:cs="Lucida Sans Unicode"/>
                <w:b/>
                <w:sz w:val="18"/>
                <w:szCs w:val="18"/>
              </w:rPr>
            </w:pPr>
            <w:r w:rsidRPr="009A18B9">
              <w:rPr>
                <w:rFonts w:ascii="Lucida Sans Unicode" w:hAnsi="Lucida Sans Unicode" w:cs="Lucida Sans Unicode"/>
                <w:sz w:val="18"/>
                <w:szCs w:val="18"/>
              </w:rPr>
              <w:t>AP, AR and GL</w:t>
            </w:r>
          </w:p>
        </w:tc>
      </w:tr>
      <w:tr w:rsidR="00F9784E" w:rsidRPr="009A18B9" w:rsidTr="009A18B9">
        <w:tc>
          <w:tcPr>
            <w:tcW w:w="2839" w:type="dxa"/>
          </w:tcPr>
          <w:p w:rsidR="00F9784E" w:rsidRPr="009A18B9" w:rsidRDefault="00F9784E" w:rsidP="00800587">
            <w:pPr>
              <w:tabs>
                <w:tab w:val="left" w:pos="252"/>
              </w:tabs>
              <w:rPr>
                <w:rFonts w:ascii="Lucida Sans Unicode" w:hAnsi="Lucida Sans Unicode" w:cs="Lucida Sans Unicode"/>
                <w:sz w:val="18"/>
                <w:szCs w:val="18"/>
              </w:rPr>
            </w:pPr>
            <w:r w:rsidRPr="009A18B9">
              <w:rPr>
                <w:rFonts w:ascii="Lucida Sans Unicode" w:hAnsi="Lucida Sans Unicode" w:cs="Lucida Sans Unicode"/>
                <w:sz w:val="18"/>
                <w:szCs w:val="18"/>
              </w:rPr>
              <w:t xml:space="preserve">NetIQ </w:t>
            </w:r>
            <w:smartTag w:uri="urn:schemas-microsoft-com:office:smarttags" w:element="City">
              <w:smartTag w:uri="urn:schemas-microsoft-com:office:smarttags" w:element="place">
                <w:smartTag w:uri="urn:schemas-microsoft-com:office:smarttags" w:element="City">
                  <w:r w:rsidRPr="009A18B9">
                    <w:rPr>
                      <w:rFonts w:ascii="Lucida Sans Unicode" w:hAnsi="Lucida Sans Unicode" w:cs="Lucida Sans Unicode"/>
                      <w:sz w:val="18"/>
                      <w:szCs w:val="18"/>
                    </w:rPr>
                    <w:t>San Jose</w:t>
                  </w:r>
                </w:smartTag>
                <w:r w:rsidRPr="009A18B9">
                  <w:rPr>
                    <w:rFonts w:ascii="Lucida Sans Unicode" w:hAnsi="Lucida Sans Unicode" w:cs="Lucida Sans Unicode"/>
                    <w:sz w:val="18"/>
                    <w:szCs w:val="18"/>
                  </w:rPr>
                  <w:t xml:space="preserve">, </w:t>
                </w:r>
                <w:smartTag w:uri="urn:schemas-microsoft-com:office:smarttags" w:element="State">
                  <w:r w:rsidRPr="009A18B9">
                    <w:rPr>
                      <w:rFonts w:ascii="Lucida Sans Unicode" w:hAnsi="Lucida Sans Unicode" w:cs="Lucida Sans Unicode"/>
                      <w:sz w:val="18"/>
                      <w:szCs w:val="18"/>
                    </w:rPr>
                    <w:t>CA</w:t>
                  </w:r>
                </w:smartTag>
              </w:smartTag>
            </w:smartTag>
          </w:p>
          <w:p w:rsidR="00F9784E" w:rsidRPr="009A18B9" w:rsidRDefault="00F9784E" w:rsidP="00800587">
            <w:pPr>
              <w:tabs>
                <w:tab w:val="left" w:pos="252"/>
              </w:tabs>
              <w:rPr>
                <w:rFonts w:ascii="Lucida Sans Unicode" w:hAnsi="Lucida Sans Unicode" w:cs="Lucida Sans Unicode"/>
                <w:sz w:val="18"/>
                <w:szCs w:val="18"/>
              </w:rPr>
            </w:pPr>
          </w:p>
        </w:tc>
        <w:tc>
          <w:tcPr>
            <w:tcW w:w="4742" w:type="dxa"/>
          </w:tcPr>
          <w:p w:rsidR="00F9784E" w:rsidRPr="009A18B9" w:rsidRDefault="00F9784E" w:rsidP="00800587">
            <w:pPr>
              <w:tabs>
                <w:tab w:val="left" w:pos="252"/>
              </w:tabs>
              <w:rPr>
                <w:rFonts w:ascii="Lucida Sans Unicode" w:hAnsi="Lucida Sans Unicode" w:cs="Lucida Sans Unicode"/>
                <w:sz w:val="18"/>
                <w:szCs w:val="18"/>
              </w:rPr>
            </w:pPr>
            <w:r w:rsidRPr="009A18B9">
              <w:rPr>
                <w:rFonts w:ascii="Lucida Sans Unicode" w:hAnsi="Lucida Sans Unicode" w:cs="Lucida Sans Unicode"/>
                <w:sz w:val="18"/>
                <w:szCs w:val="18"/>
              </w:rPr>
              <w:t>SAP EC-CS – Consolidation module.</w:t>
            </w:r>
          </w:p>
        </w:tc>
      </w:tr>
      <w:tr w:rsidR="00F9784E" w:rsidRPr="009A18B9" w:rsidTr="009A18B9">
        <w:tc>
          <w:tcPr>
            <w:tcW w:w="2839" w:type="dxa"/>
          </w:tcPr>
          <w:p w:rsidR="00F9784E" w:rsidRPr="009A18B9" w:rsidRDefault="00F9784E" w:rsidP="00800587">
            <w:pPr>
              <w:tabs>
                <w:tab w:val="left" w:pos="252"/>
              </w:tabs>
              <w:rPr>
                <w:rFonts w:ascii="Lucida Sans Unicode" w:hAnsi="Lucida Sans Unicode" w:cs="Lucida Sans Unicode"/>
                <w:sz w:val="18"/>
                <w:szCs w:val="18"/>
              </w:rPr>
            </w:pPr>
            <w:r w:rsidRPr="009A18B9">
              <w:rPr>
                <w:rFonts w:ascii="Lucida Sans Unicode" w:hAnsi="Lucida Sans Unicode" w:cs="Lucida Sans Unicode"/>
                <w:sz w:val="18"/>
                <w:szCs w:val="18"/>
              </w:rPr>
              <w:t xml:space="preserve">ADP </w:t>
            </w:r>
            <w:smartTag w:uri="urn:schemas-microsoft-com:office:smarttags" w:element="City">
              <w:smartTag w:uri="urn:schemas-microsoft-com:office:smarttags" w:element="place">
                <w:smartTag w:uri="urn:schemas-microsoft-com:office:smarttags" w:element="City">
                  <w:r w:rsidRPr="009A18B9">
                    <w:rPr>
                      <w:rFonts w:ascii="Lucida Sans Unicode" w:hAnsi="Lucida Sans Unicode" w:cs="Lucida Sans Unicode"/>
                      <w:sz w:val="18"/>
                      <w:szCs w:val="18"/>
                    </w:rPr>
                    <w:t>San Dimas</w:t>
                  </w:r>
                </w:smartTag>
                <w:r w:rsidRPr="009A18B9">
                  <w:rPr>
                    <w:rFonts w:ascii="Lucida Sans Unicode" w:hAnsi="Lucida Sans Unicode" w:cs="Lucida Sans Unicode"/>
                    <w:sz w:val="18"/>
                    <w:szCs w:val="18"/>
                  </w:rPr>
                  <w:t xml:space="preserve">, </w:t>
                </w:r>
                <w:smartTag w:uri="urn:schemas-microsoft-com:office:smarttags" w:element="State">
                  <w:r w:rsidRPr="009A18B9">
                    <w:rPr>
                      <w:rFonts w:ascii="Lucida Sans Unicode" w:hAnsi="Lucida Sans Unicode" w:cs="Lucida Sans Unicode"/>
                      <w:sz w:val="18"/>
                      <w:szCs w:val="18"/>
                    </w:rPr>
                    <w:t>CA</w:t>
                  </w:r>
                </w:smartTag>
              </w:smartTag>
            </w:smartTag>
          </w:p>
          <w:p w:rsidR="00F9784E" w:rsidRPr="009A18B9" w:rsidRDefault="00F9784E" w:rsidP="00800587">
            <w:pPr>
              <w:tabs>
                <w:tab w:val="left" w:pos="252"/>
              </w:tabs>
              <w:rPr>
                <w:rFonts w:ascii="Lucida Sans Unicode" w:hAnsi="Lucida Sans Unicode" w:cs="Lucida Sans Unicode"/>
                <w:sz w:val="18"/>
                <w:szCs w:val="18"/>
              </w:rPr>
            </w:pPr>
          </w:p>
        </w:tc>
        <w:tc>
          <w:tcPr>
            <w:tcW w:w="4742" w:type="dxa"/>
          </w:tcPr>
          <w:p w:rsidR="00F9784E" w:rsidRPr="009A18B9" w:rsidRDefault="00F9784E" w:rsidP="00800587">
            <w:pPr>
              <w:tabs>
                <w:tab w:val="left" w:pos="252"/>
              </w:tabs>
              <w:rPr>
                <w:rFonts w:ascii="Lucida Sans Unicode" w:hAnsi="Lucida Sans Unicode" w:cs="Lucida Sans Unicode"/>
                <w:sz w:val="18"/>
                <w:szCs w:val="18"/>
              </w:rPr>
            </w:pPr>
            <w:r w:rsidRPr="009A18B9">
              <w:rPr>
                <w:rFonts w:ascii="Lucida Sans Unicode" w:hAnsi="Lucida Sans Unicode" w:cs="Lucida Sans Unicode"/>
                <w:sz w:val="18"/>
                <w:szCs w:val="18"/>
              </w:rPr>
              <w:t>Electronic Bank Statement, Cash Position and Liquidity Forecast</w:t>
            </w:r>
          </w:p>
        </w:tc>
      </w:tr>
    </w:tbl>
    <w:p w:rsidR="00F9784E" w:rsidRDefault="00F9784E" w:rsidP="009A18B9">
      <w:pPr>
        <w:tabs>
          <w:tab w:val="left" w:pos="252"/>
        </w:tabs>
        <w:rPr>
          <w:rFonts w:ascii="Lucida Sans Unicode" w:hAnsi="Lucida Sans Unicode" w:cs="Lucida Sans Unicode"/>
          <w:b/>
          <w:sz w:val="18"/>
          <w:szCs w:val="18"/>
          <w:u w:val="single"/>
        </w:rPr>
      </w:pPr>
    </w:p>
    <w:p w:rsidR="00F9784E" w:rsidRDefault="00F9784E" w:rsidP="009A18B9">
      <w:pPr>
        <w:tabs>
          <w:tab w:val="left" w:pos="252"/>
        </w:tabs>
        <w:rPr>
          <w:rFonts w:ascii="Lucida Sans Unicode" w:hAnsi="Lucida Sans Unicode" w:cs="Lucida Sans Unicode"/>
          <w:b/>
          <w:sz w:val="18"/>
          <w:szCs w:val="18"/>
          <w:u w:val="single"/>
        </w:rPr>
      </w:pPr>
    </w:p>
    <w:p w:rsidR="00F9784E" w:rsidRDefault="00F9784E" w:rsidP="009A18B9">
      <w:pPr>
        <w:tabs>
          <w:tab w:val="left" w:pos="252"/>
        </w:tabs>
        <w:rPr>
          <w:rFonts w:ascii="Lucida Sans Unicode" w:hAnsi="Lucida Sans Unicode" w:cs="Lucida Sans Unicode"/>
          <w:b/>
          <w:sz w:val="18"/>
          <w:szCs w:val="18"/>
          <w:u w:val="single"/>
        </w:rPr>
      </w:pPr>
    </w:p>
    <w:p w:rsidR="00F9784E" w:rsidRDefault="00F9784E" w:rsidP="009A18B9">
      <w:pPr>
        <w:tabs>
          <w:tab w:val="left" w:pos="252"/>
        </w:tabs>
        <w:rPr>
          <w:rFonts w:ascii="Lucida Sans Unicode" w:hAnsi="Lucida Sans Unicode" w:cs="Lucida Sans Unicode"/>
          <w:b/>
          <w:sz w:val="18"/>
          <w:szCs w:val="18"/>
          <w:u w:val="single"/>
        </w:rPr>
      </w:pPr>
    </w:p>
    <w:p w:rsidR="00F9784E" w:rsidRDefault="00F9784E" w:rsidP="009A18B9">
      <w:pPr>
        <w:tabs>
          <w:tab w:val="left" w:pos="252"/>
        </w:tabs>
        <w:rPr>
          <w:rFonts w:ascii="Lucida Sans Unicode" w:hAnsi="Lucida Sans Unicode" w:cs="Lucida Sans Unicode"/>
          <w:b/>
          <w:sz w:val="18"/>
          <w:szCs w:val="18"/>
          <w:u w:val="single"/>
        </w:rPr>
      </w:pPr>
    </w:p>
    <w:p w:rsidR="00F9784E" w:rsidRPr="009A18B9" w:rsidRDefault="00F9784E" w:rsidP="009A18B9">
      <w:pPr>
        <w:tabs>
          <w:tab w:val="left" w:pos="252"/>
        </w:tabs>
        <w:rPr>
          <w:rFonts w:ascii="Lucida Sans Unicode" w:hAnsi="Lucida Sans Unicode" w:cs="Lucida Sans Unicode"/>
          <w:b/>
          <w:sz w:val="18"/>
          <w:szCs w:val="18"/>
          <w:u w:val="single"/>
        </w:rPr>
      </w:pPr>
    </w:p>
    <w:p w:rsidR="00F9784E" w:rsidRPr="009A18B9" w:rsidRDefault="00F9784E" w:rsidP="009A18B9">
      <w:pPr>
        <w:numPr>
          <w:ilvl w:val="12"/>
          <w:numId w:val="0"/>
        </w:numPr>
        <w:rPr>
          <w:rFonts w:ascii="Lucida Sans Unicode" w:hAnsi="Lucida Sans Unicode" w:cs="Lucida Sans Unicode"/>
          <w:b/>
          <w:sz w:val="18"/>
          <w:szCs w:val="18"/>
        </w:rPr>
      </w:pPr>
      <w:r w:rsidRPr="009A18B9">
        <w:rPr>
          <w:rFonts w:ascii="Lucida Sans Unicode" w:hAnsi="Lucida Sans Unicode" w:cs="Lucida Sans Unicode"/>
          <w:b/>
          <w:sz w:val="18"/>
          <w:szCs w:val="18"/>
        </w:rPr>
        <w:t>Consultant, Cyber World Solutions,</w:t>
      </w:r>
      <w:r>
        <w:rPr>
          <w:rFonts w:ascii="Lucida Sans Unicode" w:hAnsi="Lucida Sans Unicode" w:cs="Lucida Sans Unicode"/>
          <w:b/>
          <w:sz w:val="18"/>
          <w:szCs w:val="18"/>
        </w:rPr>
        <w:t xml:space="preserve"> </w:t>
      </w:r>
      <w:smartTag w:uri="urn:schemas-microsoft-com:office:smarttags" w:element="City">
        <w:smartTag w:uri="urn:schemas-microsoft-com:office:smarttags" w:element="place">
          <w:r>
            <w:rPr>
              <w:rFonts w:ascii="Lucida Sans Unicode" w:hAnsi="Lucida Sans Unicode" w:cs="Lucida Sans Unicode"/>
              <w:b/>
              <w:sz w:val="18"/>
              <w:szCs w:val="18"/>
            </w:rPr>
            <w:t>Naperville</w:t>
          </w:r>
        </w:smartTag>
        <w:r>
          <w:rPr>
            <w:rFonts w:ascii="Lucida Sans Unicode" w:hAnsi="Lucida Sans Unicode" w:cs="Lucida Sans Unicode"/>
            <w:b/>
            <w:sz w:val="18"/>
            <w:szCs w:val="18"/>
          </w:rPr>
          <w:t xml:space="preserve">, </w:t>
        </w:r>
        <w:smartTag w:uri="urn:schemas-microsoft-com:office:smarttags" w:element="State">
          <w:r>
            <w:rPr>
              <w:rFonts w:ascii="Lucida Sans Unicode" w:hAnsi="Lucida Sans Unicode" w:cs="Lucida Sans Unicode"/>
              <w:b/>
              <w:sz w:val="18"/>
              <w:szCs w:val="18"/>
            </w:rPr>
            <w:t>IL</w:t>
          </w:r>
        </w:smartTag>
      </w:smartTag>
      <w:r w:rsidRPr="009A18B9">
        <w:rPr>
          <w:rFonts w:ascii="Lucida Sans Unicode" w:hAnsi="Lucida Sans Unicode" w:cs="Lucida Sans Unicode"/>
          <w:b/>
          <w:sz w:val="18"/>
          <w:szCs w:val="18"/>
        </w:rPr>
        <w:t xml:space="preserve"> - July 1999 to September 2001</w:t>
      </w:r>
    </w:p>
    <w:p w:rsidR="00F9784E" w:rsidRPr="009A18B9" w:rsidRDefault="00F9784E" w:rsidP="009A18B9">
      <w:pPr>
        <w:numPr>
          <w:ilvl w:val="12"/>
          <w:numId w:val="0"/>
        </w:numPr>
        <w:rPr>
          <w:rFonts w:ascii="Lucida Sans Unicode" w:hAnsi="Lucida Sans Unicode" w:cs="Lucida Sans Unicode"/>
          <w:sz w:val="18"/>
          <w:szCs w:val="18"/>
          <w:u w:val="single"/>
        </w:rPr>
      </w:pPr>
    </w:p>
    <w:p w:rsidR="00F9784E" w:rsidRPr="009A18B9" w:rsidRDefault="00F9784E" w:rsidP="009A18B9">
      <w:pPr>
        <w:tabs>
          <w:tab w:val="left" w:pos="252"/>
        </w:tabs>
        <w:rPr>
          <w:rFonts w:ascii="Lucida Sans Unicode" w:hAnsi="Lucida Sans Unicode" w:cs="Lucida Sans Unicode"/>
          <w:b/>
          <w:sz w:val="18"/>
          <w:szCs w:val="1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9"/>
        <w:gridCol w:w="4742"/>
      </w:tblGrid>
      <w:tr w:rsidR="00F9784E" w:rsidRPr="009A18B9" w:rsidTr="009A18B9">
        <w:tc>
          <w:tcPr>
            <w:tcW w:w="2839" w:type="dxa"/>
          </w:tcPr>
          <w:p w:rsidR="00F9784E" w:rsidRPr="009A18B9" w:rsidRDefault="00F9784E" w:rsidP="00800587">
            <w:pPr>
              <w:tabs>
                <w:tab w:val="left" w:pos="252"/>
              </w:tabs>
              <w:rPr>
                <w:rFonts w:ascii="Lucida Sans Unicode" w:hAnsi="Lucida Sans Unicode" w:cs="Lucida Sans Unicode"/>
                <w:b/>
                <w:sz w:val="18"/>
                <w:szCs w:val="18"/>
              </w:rPr>
            </w:pPr>
            <w:r w:rsidRPr="009A18B9">
              <w:rPr>
                <w:rFonts w:ascii="Lucida Sans Unicode" w:hAnsi="Lucida Sans Unicode" w:cs="Lucida Sans Unicode"/>
                <w:b/>
                <w:sz w:val="18"/>
                <w:szCs w:val="18"/>
              </w:rPr>
              <w:t>Name of the Client</w:t>
            </w:r>
          </w:p>
        </w:tc>
        <w:tc>
          <w:tcPr>
            <w:tcW w:w="4742" w:type="dxa"/>
          </w:tcPr>
          <w:p w:rsidR="00F9784E" w:rsidRPr="009A18B9" w:rsidRDefault="00F9784E" w:rsidP="00800587">
            <w:pPr>
              <w:tabs>
                <w:tab w:val="left" w:pos="252"/>
              </w:tabs>
              <w:rPr>
                <w:rFonts w:ascii="Lucida Sans Unicode" w:hAnsi="Lucida Sans Unicode" w:cs="Lucida Sans Unicode"/>
                <w:b/>
                <w:sz w:val="18"/>
                <w:szCs w:val="18"/>
              </w:rPr>
            </w:pPr>
            <w:r w:rsidRPr="009A18B9">
              <w:rPr>
                <w:rFonts w:ascii="Lucida Sans Unicode" w:hAnsi="Lucida Sans Unicode" w:cs="Lucida Sans Unicode"/>
                <w:b/>
                <w:sz w:val="18"/>
                <w:szCs w:val="18"/>
              </w:rPr>
              <w:t>Modules Implemented</w:t>
            </w:r>
          </w:p>
        </w:tc>
      </w:tr>
      <w:tr w:rsidR="00F9784E" w:rsidRPr="009A18B9" w:rsidTr="009A18B9">
        <w:tc>
          <w:tcPr>
            <w:tcW w:w="2839" w:type="dxa"/>
          </w:tcPr>
          <w:p w:rsidR="00F9784E" w:rsidRPr="009A18B9" w:rsidRDefault="00F9784E" w:rsidP="00800587">
            <w:pPr>
              <w:tabs>
                <w:tab w:val="left" w:pos="252"/>
              </w:tabs>
              <w:rPr>
                <w:rFonts w:ascii="Lucida Sans Unicode" w:hAnsi="Lucida Sans Unicode" w:cs="Lucida Sans Unicode"/>
                <w:sz w:val="18"/>
                <w:szCs w:val="18"/>
              </w:rPr>
            </w:pPr>
            <w:r w:rsidRPr="009A18B9">
              <w:rPr>
                <w:rFonts w:ascii="Lucida Sans Unicode" w:hAnsi="Lucida Sans Unicode" w:cs="Lucida Sans Unicode"/>
                <w:sz w:val="18"/>
                <w:szCs w:val="18"/>
              </w:rPr>
              <w:t xml:space="preserve">Moen, North </w:t>
            </w:r>
            <w:smartTag w:uri="urn:schemas-microsoft-com:office:smarttags" w:element="State">
              <w:smartTag w:uri="urn:schemas-microsoft-com:office:smarttags" w:element="State">
                <w:r w:rsidRPr="009A18B9">
                  <w:rPr>
                    <w:rFonts w:ascii="Lucida Sans Unicode" w:hAnsi="Lucida Sans Unicode" w:cs="Lucida Sans Unicode"/>
                    <w:sz w:val="18"/>
                    <w:szCs w:val="18"/>
                  </w:rPr>
                  <w:t>Olmstead</w:t>
                </w:r>
              </w:smartTag>
              <w:r w:rsidRPr="009A18B9">
                <w:rPr>
                  <w:rFonts w:ascii="Lucida Sans Unicode" w:hAnsi="Lucida Sans Unicode" w:cs="Lucida Sans Unicode"/>
                  <w:sz w:val="18"/>
                  <w:szCs w:val="18"/>
                </w:rPr>
                <w:t xml:space="preserve">, </w:t>
              </w:r>
              <w:smartTag w:uri="urn:schemas-microsoft-com:office:smarttags" w:element="State">
                <w:r w:rsidRPr="009A18B9">
                  <w:rPr>
                    <w:rFonts w:ascii="Lucida Sans Unicode" w:hAnsi="Lucida Sans Unicode" w:cs="Lucida Sans Unicode"/>
                    <w:sz w:val="18"/>
                    <w:szCs w:val="18"/>
                  </w:rPr>
                  <w:t>OH</w:t>
                </w:r>
              </w:smartTag>
            </w:smartTag>
          </w:p>
        </w:tc>
        <w:tc>
          <w:tcPr>
            <w:tcW w:w="4742" w:type="dxa"/>
          </w:tcPr>
          <w:p w:rsidR="00F9784E" w:rsidRPr="009A18B9" w:rsidRDefault="00F9784E" w:rsidP="00800587">
            <w:pPr>
              <w:tabs>
                <w:tab w:val="left" w:pos="252"/>
              </w:tabs>
              <w:rPr>
                <w:rFonts w:ascii="Lucida Sans Unicode" w:hAnsi="Lucida Sans Unicode" w:cs="Lucida Sans Unicode"/>
                <w:sz w:val="18"/>
                <w:szCs w:val="18"/>
              </w:rPr>
            </w:pPr>
            <w:r w:rsidRPr="009A18B9">
              <w:rPr>
                <w:rFonts w:ascii="Lucida Sans Unicode" w:hAnsi="Lucida Sans Unicode" w:cs="Lucida Sans Unicode"/>
                <w:sz w:val="18"/>
                <w:szCs w:val="18"/>
              </w:rPr>
              <w:t>AP, AR, GL and Product costing</w:t>
            </w:r>
          </w:p>
          <w:p w:rsidR="00F9784E" w:rsidRPr="009A18B9" w:rsidRDefault="00F9784E" w:rsidP="00800587">
            <w:pPr>
              <w:tabs>
                <w:tab w:val="left" w:pos="252"/>
              </w:tabs>
              <w:rPr>
                <w:rFonts w:ascii="Lucida Sans Unicode" w:hAnsi="Lucida Sans Unicode" w:cs="Lucida Sans Unicode"/>
                <w:b/>
                <w:sz w:val="18"/>
                <w:szCs w:val="18"/>
              </w:rPr>
            </w:pPr>
          </w:p>
        </w:tc>
      </w:tr>
      <w:tr w:rsidR="00F9784E" w:rsidRPr="009A18B9" w:rsidTr="009A18B9">
        <w:tc>
          <w:tcPr>
            <w:tcW w:w="2839" w:type="dxa"/>
          </w:tcPr>
          <w:p w:rsidR="00F9784E" w:rsidRPr="009A18B9" w:rsidRDefault="00F9784E" w:rsidP="00800587">
            <w:pPr>
              <w:tabs>
                <w:tab w:val="left" w:pos="252"/>
              </w:tabs>
              <w:rPr>
                <w:rFonts w:ascii="Lucida Sans Unicode" w:hAnsi="Lucida Sans Unicode" w:cs="Lucida Sans Unicode"/>
                <w:sz w:val="18"/>
                <w:szCs w:val="18"/>
              </w:rPr>
            </w:pPr>
            <w:smartTag w:uri="urn:schemas-microsoft-com:office:smarttags" w:element="State">
              <w:r w:rsidRPr="009A18B9">
                <w:rPr>
                  <w:rFonts w:ascii="Lucida Sans Unicode" w:hAnsi="Lucida Sans Unicode" w:cs="Lucida Sans Unicode"/>
                  <w:sz w:val="18"/>
                  <w:szCs w:val="18"/>
                </w:rPr>
                <w:t>Hudson</w:t>
              </w:r>
            </w:smartTag>
            <w:r w:rsidRPr="009A18B9">
              <w:rPr>
                <w:rFonts w:ascii="Lucida Sans Unicode" w:hAnsi="Lucida Sans Unicode" w:cs="Lucida Sans Unicode"/>
                <w:sz w:val="18"/>
                <w:szCs w:val="18"/>
              </w:rPr>
              <w:t xml:space="preserve"> RCI, </w:t>
            </w:r>
            <w:smartTag w:uri="urn:schemas-microsoft-com:office:smarttags" w:element="State">
              <w:smartTag w:uri="urn:schemas-microsoft-com:office:smarttags" w:element="State">
                <w:r w:rsidRPr="009A18B9">
                  <w:rPr>
                    <w:rFonts w:ascii="Lucida Sans Unicode" w:hAnsi="Lucida Sans Unicode" w:cs="Lucida Sans Unicode"/>
                    <w:sz w:val="18"/>
                    <w:szCs w:val="18"/>
                  </w:rPr>
                  <w:t>Temecula</w:t>
                </w:r>
              </w:smartTag>
              <w:r w:rsidRPr="009A18B9">
                <w:rPr>
                  <w:rFonts w:ascii="Lucida Sans Unicode" w:hAnsi="Lucida Sans Unicode" w:cs="Lucida Sans Unicode"/>
                  <w:sz w:val="18"/>
                  <w:szCs w:val="18"/>
                </w:rPr>
                <w:t xml:space="preserve">, </w:t>
              </w:r>
              <w:smartTag w:uri="urn:schemas-microsoft-com:office:smarttags" w:element="State">
                <w:r w:rsidRPr="009A18B9">
                  <w:rPr>
                    <w:rFonts w:ascii="Lucida Sans Unicode" w:hAnsi="Lucida Sans Unicode" w:cs="Lucida Sans Unicode"/>
                    <w:sz w:val="18"/>
                    <w:szCs w:val="18"/>
                  </w:rPr>
                  <w:t>CA</w:t>
                </w:r>
              </w:smartTag>
            </w:smartTag>
          </w:p>
        </w:tc>
        <w:tc>
          <w:tcPr>
            <w:tcW w:w="4742" w:type="dxa"/>
          </w:tcPr>
          <w:p w:rsidR="00F9784E" w:rsidRPr="009A18B9" w:rsidRDefault="00F9784E" w:rsidP="00800587">
            <w:pPr>
              <w:tabs>
                <w:tab w:val="left" w:pos="252"/>
              </w:tabs>
              <w:jc w:val="both"/>
              <w:rPr>
                <w:rFonts w:ascii="Lucida Sans Unicode" w:hAnsi="Lucida Sans Unicode" w:cs="Lucida Sans Unicode"/>
                <w:sz w:val="18"/>
                <w:szCs w:val="18"/>
              </w:rPr>
            </w:pPr>
            <w:r w:rsidRPr="009A18B9">
              <w:rPr>
                <w:rFonts w:ascii="Lucida Sans Unicode" w:hAnsi="Lucida Sans Unicode" w:cs="Lucida Sans Unicode"/>
                <w:sz w:val="18"/>
                <w:szCs w:val="18"/>
              </w:rPr>
              <w:t>AP, Report painter, Report writer</w:t>
            </w:r>
          </w:p>
        </w:tc>
      </w:tr>
      <w:tr w:rsidR="00F9784E" w:rsidRPr="009A18B9" w:rsidTr="009A18B9">
        <w:tc>
          <w:tcPr>
            <w:tcW w:w="2839" w:type="dxa"/>
          </w:tcPr>
          <w:p w:rsidR="00F9784E" w:rsidRPr="009A18B9" w:rsidRDefault="00F9784E" w:rsidP="00800587">
            <w:pPr>
              <w:tabs>
                <w:tab w:val="left" w:pos="252"/>
              </w:tabs>
              <w:rPr>
                <w:rFonts w:ascii="Lucida Sans Unicode" w:hAnsi="Lucida Sans Unicode" w:cs="Lucida Sans Unicode"/>
                <w:sz w:val="18"/>
                <w:szCs w:val="18"/>
              </w:rPr>
            </w:pPr>
            <w:r w:rsidRPr="009A18B9">
              <w:rPr>
                <w:rFonts w:ascii="Lucida Sans Unicode" w:hAnsi="Lucida Sans Unicode" w:cs="Lucida Sans Unicode"/>
                <w:sz w:val="18"/>
                <w:szCs w:val="18"/>
              </w:rPr>
              <w:t xml:space="preserve">Corn Products International, </w:t>
            </w:r>
            <w:smartTag w:uri="urn:schemas-microsoft-com:office:smarttags" w:element="State">
              <w:smartTag w:uri="urn:schemas-microsoft-com:office:smarttags" w:element="State">
                <w:r w:rsidRPr="009A18B9">
                  <w:rPr>
                    <w:rFonts w:ascii="Lucida Sans Unicode" w:hAnsi="Lucida Sans Unicode" w:cs="Lucida Sans Unicode"/>
                    <w:sz w:val="18"/>
                    <w:szCs w:val="18"/>
                  </w:rPr>
                  <w:t>Bedford Park</w:t>
                </w:r>
              </w:smartTag>
              <w:r w:rsidRPr="009A18B9">
                <w:rPr>
                  <w:rFonts w:ascii="Lucida Sans Unicode" w:hAnsi="Lucida Sans Unicode" w:cs="Lucida Sans Unicode"/>
                  <w:sz w:val="18"/>
                  <w:szCs w:val="18"/>
                </w:rPr>
                <w:t xml:space="preserve">, </w:t>
              </w:r>
              <w:smartTag w:uri="urn:schemas-microsoft-com:office:smarttags" w:element="State">
                <w:r w:rsidRPr="009A18B9">
                  <w:rPr>
                    <w:rFonts w:ascii="Lucida Sans Unicode" w:hAnsi="Lucida Sans Unicode" w:cs="Lucida Sans Unicode"/>
                    <w:sz w:val="18"/>
                    <w:szCs w:val="18"/>
                  </w:rPr>
                  <w:t>IL</w:t>
                </w:r>
              </w:smartTag>
            </w:smartTag>
          </w:p>
        </w:tc>
        <w:tc>
          <w:tcPr>
            <w:tcW w:w="4742" w:type="dxa"/>
          </w:tcPr>
          <w:p w:rsidR="00F9784E" w:rsidRPr="009A18B9" w:rsidRDefault="00F9784E" w:rsidP="00800587">
            <w:pPr>
              <w:tabs>
                <w:tab w:val="left" w:pos="252"/>
              </w:tabs>
              <w:rPr>
                <w:rFonts w:ascii="Lucida Sans Unicode" w:hAnsi="Lucida Sans Unicode" w:cs="Lucida Sans Unicode"/>
                <w:sz w:val="18"/>
                <w:szCs w:val="18"/>
              </w:rPr>
            </w:pPr>
            <w:r w:rsidRPr="009A18B9">
              <w:rPr>
                <w:rFonts w:ascii="Lucida Sans Unicode" w:hAnsi="Lucida Sans Unicode" w:cs="Lucida Sans Unicode"/>
                <w:sz w:val="18"/>
                <w:szCs w:val="18"/>
              </w:rPr>
              <w:t>Product costing and Profitability analysis</w:t>
            </w:r>
          </w:p>
        </w:tc>
      </w:tr>
      <w:tr w:rsidR="00F9784E" w:rsidRPr="009A18B9" w:rsidTr="009A18B9">
        <w:tc>
          <w:tcPr>
            <w:tcW w:w="2839" w:type="dxa"/>
          </w:tcPr>
          <w:p w:rsidR="00F9784E" w:rsidRPr="009A18B9" w:rsidRDefault="00F9784E" w:rsidP="00800587">
            <w:pPr>
              <w:tabs>
                <w:tab w:val="left" w:pos="252"/>
              </w:tabs>
              <w:rPr>
                <w:rFonts w:ascii="Lucida Sans Unicode" w:hAnsi="Lucida Sans Unicode" w:cs="Lucida Sans Unicode"/>
                <w:sz w:val="18"/>
                <w:szCs w:val="18"/>
              </w:rPr>
            </w:pPr>
            <w:proofErr w:type="spellStart"/>
            <w:r w:rsidRPr="009A18B9">
              <w:rPr>
                <w:rFonts w:ascii="Lucida Sans Unicode" w:hAnsi="Lucida Sans Unicode" w:cs="Lucida Sans Unicode"/>
                <w:sz w:val="18"/>
                <w:szCs w:val="18"/>
              </w:rPr>
              <w:t>Valeo</w:t>
            </w:r>
            <w:proofErr w:type="spellEnd"/>
            <w:r w:rsidRPr="009A18B9">
              <w:rPr>
                <w:rFonts w:ascii="Lucida Sans Unicode" w:hAnsi="Lucida Sans Unicode" w:cs="Lucida Sans Unicode"/>
                <w:sz w:val="18"/>
                <w:szCs w:val="18"/>
              </w:rPr>
              <w:t xml:space="preserve"> Wipers, </w:t>
            </w:r>
            <w:smartTag w:uri="urn:schemas-microsoft-com:office:smarttags" w:element="State">
              <w:smartTag w:uri="urn:schemas-microsoft-com:office:smarttags" w:element="State">
                <w:r w:rsidRPr="009A18B9">
                  <w:rPr>
                    <w:rFonts w:ascii="Lucida Sans Unicode" w:hAnsi="Lucida Sans Unicode" w:cs="Lucida Sans Unicode"/>
                    <w:sz w:val="18"/>
                    <w:szCs w:val="18"/>
                  </w:rPr>
                  <w:t>Auburn Hills</w:t>
                </w:r>
              </w:smartTag>
              <w:r w:rsidRPr="009A18B9">
                <w:rPr>
                  <w:rFonts w:ascii="Lucida Sans Unicode" w:hAnsi="Lucida Sans Unicode" w:cs="Lucida Sans Unicode"/>
                  <w:sz w:val="18"/>
                  <w:szCs w:val="18"/>
                </w:rPr>
                <w:t xml:space="preserve">, </w:t>
              </w:r>
              <w:smartTag w:uri="urn:schemas-microsoft-com:office:smarttags" w:element="State">
                <w:r w:rsidRPr="009A18B9">
                  <w:rPr>
                    <w:rFonts w:ascii="Lucida Sans Unicode" w:hAnsi="Lucida Sans Unicode" w:cs="Lucida Sans Unicode"/>
                    <w:sz w:val="18"/>
                    <w:szCs w:val="18"/>
                  </w:rPr>
                  <w:t>MI</w:t>
                </w:r>
              </w:smartTag>
            </w:smartTag>
          </w:p>
        </w:tc>
        <w:tc>
          <w:tcPr>
            <w:tcW w:w="4742" w:type="dxa"/>
          </w:tcPr>
          <w:p w:rsidR="00F9784E" w:rsidRPr="009A18B9" w:rsidRDefault="00F9784E" w:rsidP="00800587">
            <w:pPr>
              <w:tabs>
                <w:tab w:val="left" w:pos="252"/>
              </w:tabs>
              <w:rPr>
                <w:rFonts w:ascii="Lucida Sans Unicode" w:hAnsi="Lucida Sans Unicode" w:cs="Lucida Sans Unicode"/>
                <w:sz w:val="18"/>
                <w:szCs w:val="18"/>
              </w:rPr>
            </w:pPr>
            <w:r w:rsidRPr="009A18B9">
              <w:rPr>
                <w:rFonts w:ascii="Lucida Sans Unicode" w:hAnsi="Lucida Sans Unicode" w:cs="Lucida Sans Unicode"/>
                <w:sz w:val="18"/>
                <w:szCs w:val="18"/>
              </w:rPr>
              <w:t>Asset Accounting</w:t>
            </w:r>
          </w:p>
        </w:tc>
      </w:tr>
    </w:tbl>
    <w:p w:rsidR="00F9784E" w:rsidRDefault="00F9784E">
      <w:pPr>
        <w:tabs>
          <w:tab w:val="left" w:pos="0"/>
        </w:tabs>
        <w:ind w:left="720"/>
        <w:jc w:val="both"/>
        <w:rPr>
          <w:rFonts w:ascii="Lucida Sans Unicode" w:hAnsi="Lucida Sans Unicode"/>
          <w:sz w:val="18"/>
          <w:u w:val="single"/>
        </w:rPr>
      </w:pPr>
    </w:p>
    <w:p w:rsidR="00F9784E" w:rsidRDefault="00F9784E">
      <w:pPr>
        <w:tabs>
          <w:tab w:val="left" w:pos="0"/>
        </w:tabs>
        <w:ind w:left="720"/>
        <w:jc w:val="both"/>
        <w:rPr>
          <w:rFonts w:ascii="Lucida Sans Unicode" w:hAnsi="Lucida Sans Unicode"/>
          <w:sz w:val="18"/>
          <w:u w:val="single"/>
        </w:rPr>
      </w:pPr>
    </w:p>
    <w:p w:rsidR="00F9784E" w:rsidRDefault="00F9784E">
      <w:pPr>
        <w:pStyle w:val="Heading2"/>
        <w:tabs>
          <w:tab w:val="left" w:pos="0"/>
        </w:tabs>
        <w:rPr>
          <w:rFonts w:ascii="Lucida Sans Unicode" w:hAnsi="Lucida Sans Unicode"/>
          <w:sz w:val="18"/>
        </w:rPr>
      </w:pPr>
      <w:r>
        <w:rPr>
          <w:rFonts w:ascii="Lucida Sans Unicode" w:hAnsi="Lucida Sans Unicode"/>
          <w:sz w:val="18"/>
        </w:rPr>
        <w:t>FUNCTIONAL BACKGROUND</w:t>
      </w:r>
    </w:p>
    <w:p w:rsidR="00F9784E" w:rsidRDefault="00F9784E">
      <w:pPr>
        <w:pStyle w:val="BodyText"/>
        <w:tabs>
          <w:tab w:val="left" w:pos="0"/>
        </w:tabs>
        <w:rPr>
          <w:rFonts w:ascii="Lucida Sans Unicode" w:hAnsi="Lucida Sans Unicode"/>
          <w:sz w:val="18"/>
        </w:rPr>
      </w:pPr>
      <w:r>
        <w:rPr>
          <w:rFonts w:ascii="Lucida Sans Unicode" w:hAnsi="Lucida Sans Unicode"/>
          <w:sz w:val="18"/>
        </w:rPr>
        <w:t> </w:t>
      </w:r>
    </w:p>
    <w:p w:rsidR="00F9784E" w:rsidRDefault="00F9784E" w:rsidP="00A15345">
      <w:pPr>
        <w:pStyle w:val="BodyText"/>
        <w:tabs>
          <w:tab w:val="left" w:pos="720"/>
        </w:tabs>
        <w:ind w:left="720"/>
        <w:rPr>
          <w:rFonts w:ascii="Lucida Sans Unicode" w:hAnsi="Lucida Sans Unicode"/>
          <w:b/>
          <w:sz w:val="18"/>
          <w:u w:val="single"/>
        </w:rPr>
      </w:pPr>
      <w:r>
        <w:rPr>
          <w:rFonts w:ascii="Lucida Sans Unicode" w:hAnsi="Lucida Sans Unicode"/>
          <w:b/>
          <w:sz w:val="18"/>
          <w:u w:val="single"/>
        </w:rPr>
        <w:t xml:space="preserve">Unit Trust of </w:t>
      </w:r>
      <w:smartTag w:uri="urn:schemas-microsoft-com:office:smarttags" w:element="State">
        <w:r>
          <w:rPr>
            <w:rFonts w:ascii="Lucida Sans Unicode" w:hAnsi="Lucida Sans Unicode"/>
            <w:b/>
            <w:sz w:val="18"/>
            <w:u w:val="single"/>
          </w:rPr>
          <w:t>India</w:t>
        </w:r>
      </w:smartTag>
      <w:r>
        <w:rPr>
          <w:rFonts w:ascii="Lucida Sans Unicode" w:hAnsi="Lucida Sans Unicode"/>
          <w:b/>
          <w:sz w:val="18"/>
          <w:u w:val="single"/>
        </w:rPr>
        <w:t xml:space="preserve"> – Assistant Vice President</w:t>
      </w:r>
      <w:r>
        <w:rPr>
          <w:rFonts w:ascii="Lucida Sans Unicode" w:hAnsi="Lucida Sans Unicode"/>
          <w:b/>
          <w:sz w:val="18"/>
          <w:u w:val="single"/>
        </w:rPr>
        <w:tab/>
      </w:r>
      <w:r>
        <w:rPr>
          <w:rFonts w:ascii="Lucida Sans Unicode" w:hAnsi="Lucida Sans Unicode"/>
          <w:b/>
          <w:sz w:val="18"/>
          <w:u w:val="single"/>
        </w:rPr>
        <w:tab/>
        <w:t xml:space="preserve">(April 1986 – Mar 1999) </w:t>
      </w:r>
      <w:r>
        <w:rPr>
          <w:rFonts w:ascii="Lucida Sans Unicode" w:hAnsi="Lucida Sans Unicode"/>
          <w:b/>
          <w:sz w:val="18"/>
          <w:u w:val="single"/>
        </w:rPr>
        <w:tab/>
      </w:r>
    </w:p>
    <w:p w:rsidR="00F9784E" w:rsidRDefault="00F9784E" w:rsidP="00A15345">
      <w:pPr>
        <w:tabs>
          <w:tab w:val="left" w:pos="720"/>
        </w:tabs>
        <w:ind w:left="720"/>
        <w:rPr>
          <w:rFonts w:ascii="Lucida Sans Unicode" w:hAnsi="Lucida Sans Unicode"/>
          <w:sz w:val="18"/>
        </w:rPr>
      </w:pPr>
      <w:r>
        <w:rPr>
          <w:rFonts w:ascii="Lucida Sans Unicode" w:hAnsi="Lucida Sans Unicode"/>
          <w:sz w:val="18"/>
        </w:rPr>
        <w:t xml:space="preserve">Joined Unit Trust of India as Officer in 1986 and rose to become the AVP responsible for Securities and Broking subsidiary UTI Securities Exchange Ltd., in the southern states of </w:t>
      </w:r>
      <w:r>
        <w:rPr>
          <w:rFonts w:ascii="Lucida Sans Unicode" w:hAnsi="Lucida Sans Unicode"/>
          <w:sz w:val="18"/>
        </w:rPr>
        <w:lastRenderedPageBreak/>
        <w:t>Tamil Nadu, Kerala and Karnataka. During these 16 years worked in various departments including Accounts, Investment, Cash Management, Fund Management and in subsidiaries - UTI Bank, UTI Investor Services and UTI Securities Exchange Ltd., in various capacities. Implemented Banking ERP (ISBS-Banking software from TCS) in 2 major branches of UTI Bank.</w:t>
      </w:r>
    </w:p>
    <w:p w:rsidR="00F9784E" w:rsidRDefault="00F9784E" w:rsidP="00A15345">
      <w:pPr>
        <w:tabs>
          <w:tab w:val="left" w:pos="720"/>
        </w:tabs>
        <w:ind w:left="720"/>
        <w:rPr>
          <w:rFonts w:ascii="Lucida Sans Unicode" w:hAnsi="Lucida Sans Unicode"/>
          <w:sz w:val="18"/>
        </w:rPr>
      </w:pPr>
    </w:p>
    <w:p w:rsidR="00F9784E" w:rsidRDefault="00F9784E" w:rsidP="00A15345">
      <w:pPr>
        <w:pStyle w:val="BodyText"/>
        <w:tabs>
          <w:tab w:val="left" w:pos="720"/>
        </w:tabs>
        <w:ind w:left="720"/>
        <w:rPr>
          <w:rFonts w:ascii="Lucida Sans Unicode" w:hAnsi="Lucida Sans Unicode"/>
          <w:b/>
          <w:sz w:val="18"/>
          <w:u w:val="single"/>
        </w:rPr>
      </w:pPr>
      <w:r>
        <w:rPr>
          <w:rFonts w:ascii="Lucida Sans Unicode" w:hAnsi="Lucida Sans Unicode"/>
          <w:b/>
          <w:sz w:val="18"/>
          <w:u w:val="single"/>
        </w:rPr>
        <w:t>Punjab &amp; Sind Bank – Branch Manager</w:t>
      </w:r>
      <w:r>
        <w:rPr>
          <w:rFonts w:ascii="Lucida Sans Unicode" w:hAnsi="Lucida Sans Unicode"/>
          <w:b/>
          <w:sz w:val="18"/>
          <w:u w:val="single"/>
        </w:rPr>
        <w:tab/>
      </w:r>
      <w:r>
        <w:rPr>
          <w:rFonts w:ascii="Lucida Sans Unicode" w:hAnsi="Lucida Sans Unicode"/>
          <w:b/>
          <w:sz w:val="18"/>
          <w:u w:val="single"/>
        </w:rPr>
        <w:tab/>
        <w:t xml:space="preserve">           (March 1983 – Mar 1986)  </w:t>
      </w:r>
    </w:p>
    <w:p w:rsidR="00F9784E" w:rsidRDefault="00F9784E" w:rsidP="00A15345">
      <w:pPr>
        <w:pStyle w:val="BodyText"/>
        <w:tabs>
          <w:tab w:val="left" w:pos="720"/>
        </w:tabs>
        <w:ind w:left="720"/>
        <w:rPr>
          <w:rFonts w:ascii="Lucida Sans Unicode" w:hAnsi="Lucida Sans Unicode"/>
          <w:sz w:val="18"/>
        </w:rPr>
      </w:pPr>
      <w:r>
        <w:rPr>
          <w:rFonts w:ascii="Lucida Sans Unicode" w:hAnsi="Lucida Sans Unicode"/>
          <w:sz w:val="18"/>
        </w:rPr>
        <w:t xml:space="preserve">Joined Punjab  &amp; Sind Bank as an officer and worked in various departments like Deposits, Loans, Accounts and Foreign Exchange and was Branch Manager when I left them in 1986. </w:t>
      </w:r>
    </w:p>
    <w:p w:rsidR="00F9784E" w:rsidRPr="00B1450C" w:rsidRDefault="00F9784E" w:rsidP="00A15345">
      <w:pPr>
        <w:pStyle w:val="BodyText"/>
        <w:tabs>
          <w:tab w:val="left" w:pos="720"/>
        </w:tabs>
        <w:ind w:left="720"/>
        <w:rPr>
          <w:rFonts w:ascii="Lucida Sans Unicode" w:hAnsi="Lucida Sans Unicode"/>
          <w:sz w:val="18"/>
        </w:rPr>
      </w:pPr>
    </w:p>
    <w:p w:rsidR="00F9784E" w:rsidRDefault="00F9784E" w:rsidP="006A2A3A">
      <w:pPr>
        <w:pStyle w:val="BodyText"/>
        <w:tabs>
          <w:tab w:val="left" w:pos="720"/>
        </w:tabs>
        <w:ind w:left="720"/>
        <w:rPr>
          <w:rFonts w:ascii="Lucida Sans Unicode" w:hAnsi="Lucida Sans Unicode"/>
          <w:b/>
          <w:sz w:val="18"/>
          <w:u w:val="single"/>
        </w:rPr>
      </w:pPr>
      <w:r>
        <w:rPr>
          <w:rFonts w:ascii="Lucida Sans Unicode" w:hAnsi="Lucida Sans Unicode"/>
          <w:b/>
          <w:sz w:val="18"/>
          <w:u w:val="single"/>
        </w:rPr>
        <w:t>State Bank of India</w:t>
      </w:r>
      <w:r>
        <w:rPr>
          <w:rFonts w:ascii="Lucida Sans Unicode" w:hAnsi="Lucida Sans Unicode"/>
          <w:b/>
          <w:sz w:val="18"/>
          <w:u w:val="single"/>
        </w:rPr>
        <w:tab/>
      </w:r>
      <w:r>
        <w:rPr>
          <w:rFonts w:ascii="Lucida Sans Unicode" w:hAnsi="Lucida Sans Unicode"/>
          <w:b/>
          <w:sz w:val="18"/>
          <w:u w:val="single"/>
        </w:rPr>
        <w:tab/>
        <w:t xml:space="preserve">                                     (October 1981 – Feb 1983)  </w:t>
      </w:r>
    </w:p>
    <w:p w:rsidR="00F9784E" w:rsidRPr="006A2A3A" w:rsidRDefault="00F9784E" w:rsidP="006A2A3A">
      <w:pPr>
        <w:numPr>
          <w:ilvl w:val="12"/>
          <w:numId w:val="0"/>
        </w:numPr>
        <w:rPr>
          <w:rFonts w:ascii="Lucida Sans Unicode" w:hAnsi="Lucida Sans Unicode" w:cs="Lucida Sans Unicode"/>
          <w:sz w:val="18"/>
          <w:szCs w:val="18"/>
        </w:rPr>
      </w:pPr>
      <w:r>
        <w:rPr>
          <w:rFonts w:ascii="Lucida Sans Unicode" w:hAnsi="Lucida Sans Unicode" w:cs="Lucida Sans Unicode"/>
          <w:sz w:val="18"/>
          <w:szCs w:val="18"/>
        </w:rPr>
        <w:t xml:space="preserve">          </w:t>
      </w:r>
      <w:r w:rsidRPr="006A2A3A">
        <w:rPr>
          <w:rFonts w:ascii="Lucida Sans Unicode" w:hAnsi="Lucida Sans Unicode" w:cs="Lucida Sans Unicode"/>
          <w:sz w:val="18"/>
          <w:szCs w:val="18"/>
        </w:rPr>
        <w:t xml:space="preserve"> Worked in Customer service, Accounting and Foreign Exchange.</w:t>
      </w:r>
    </w:p>
    <w:p w:rsidR="00F9784E" w:rsidRPr="006A2A3A" w:rsidRDefault="00F9784E" w:rsidP="00B1450C">
      <w:pPr>
        <w:tabs>
          <w:tab w:val="left" w:pos="0"/>
        </w:tabs>
        <w:rPr>
          <w:rFonts w:ascii="Lucida Sans Unicode" w:hAnsi="Lucida Sans Unicode" w:cs="Lucida Sans Unicode"/>
          <w:sz w:val="18"/>
          <w:szCs w:val="18"/>
        </w:rPr>
      </w:pPr>
    </w:p>
    <w:p w:rsidR="00F9784E" w:rsidRDefault="00F9784E">
      <w:pPr>
        <w:pStyle w:val="Heading7"/>
      </w:pPr>
      <w:r>
        <w:t>EDUCATIONAL BACKGROUND</w:t>
      </w:r>
    </w:p>
    <w:p w:rsidR="00F9784E" w:rsidRPr="00A15345" w:rsidRDefault="00F9784E" w:rsidP="00A15345"/>
    <w:tbl>
      <w:tblPr>
        <w:tblW w:w="8253" w:type="dxa"/>
        <w:tblInd w:w="648" w:type="dxa"/>
        <w:tblLayout w:type="fixed"/>
        <w:tblLook w:val="0000" w:firstRow="0" w:lastRow="0" w:firstColumn="0" w:lastColumn="0" w:noHBand="0" w:noVBand="0"/>
      </w:tblPr>
      <w:tblGrid>
        <w:gridCol w:w="720"/>
        <w:gridCol w:w="5553"/>
        <w:gridCol w:w="1980"/>
      </w:tblGrid>
      <w:tr w:rsidR="00F9784E" w:rsidTr="00353B0F">
        <w:trPr>
          <w:cantSplit/>
          <w:trHeight w:val="720"/>
        </w:trPr>
        <w:tc>
          <w:tcPr>
            <w:tcW w:w="720" w:type="dxa"/>
          </w:tcPr>
          <w:p w:rsidR="00F9784E" w:rsidRDefault="00F9784E">
            <w:pPr>
              <w:tabs>
                <w:tab w:val="left" w:pos="0"/>
              </w:tabs>
              <w:ind w:left="180"/>
              <w:rPr>
                <w:rFonts w:ascii="Lucida Sans Unicode" w:hAnsi="Lucida Sans Unicode"/>
                <w:sz w:val="18"/>
              </w:rPr>
            </w:pPr>
            <w:r>
              <w:rPr>
                <w:rFonts w:ascii="Lucida Sans Unicode" w:hAnsi="Lucida Sans Unicode"/>
                <w:sz w:val="18"/>
              </w:rPr>
              <w:t>1</w:t>
            </w:r>
          </w:p>
        </w:tc>
        <w:tc>
          <w:tcPr>
            <w:tcW w:w="5553" w:type="dxa"/>
          </w:tcPr>
          <w:p w:rsidR="00F9784E" w:rsidRDefault="00F9784E">
            <w:pPr>
              <w:tabs>
                <w:tab w:val="left" w:pos="0"/>
              </w:tabs>
              <w:ind w:left="237"/>
              <w:rPr>
                <w:rFonts w:ascii="Lucida Sans Unicode" w:hAnsi="Lucida Sans Unicode"/>
                <w:sz w:val="18"/>
              </w:rPr>
            </w:pPr>
            <w:r>
              <w:rPr>
                <w:rFonts w:ascii="Lucida Sans Unicode" w:hAnsi="Lucida Sans Unicode"/>
                <w:sz w:val="18"/>
              </w:rPr>
              <w:t>Certified SAP FICO Consultant –Managerial and Financial Accounting</w:t>
            </w:r>
          </w:p>
        </w:tc>
        <w:tc>
          <w:tcPr>
            <w:tcW w:w="1980" w:type="dxa"/>
          </w:tcPr>
          <w:p w:rsidR="00F9784E" w:rsidRDefault="00F9784E">
            <w:pPr>
              <w:tabs>
                <w:tab w:val="left" w:pos="0"/>
              </w:tabs>
              <w:rPr>
                <w:rFonts w:ascii="Lucida Sans Unicode" w:hAnsi="Lucida Sans Unicode"/>
                <w:sz w:val="18"/>
              </w:rPr>
            </w:pPr>
            <w:r>
              <w:rPr>
                <w:rFonts w:ascii="Lucida Sans Unicode" w:hAnsi="Lucida Sans Unicode"/>
                <w:sz w:val="18"/>
              </w:rPr>
              <w:t>2004</w:t>
            </w:r>
          </w:p>
        </w:tc>
      </w:tr>
      <w:tr w:rsidR="00F9784E" w:rsidTr="00353B0F">
        <w:trPr>
          <w:cantSplit/>
          <w:trHeight w:val="720"/>
        </w:trPr>
        <w:tc>
          <w:tcPr>
            <w:tcW w:w="720" w:type="dxa"/>
          </w:tcPr>
          <w:p w:rsidR="00F9784E" w:rsidRDefault="00F9784E">
            <w:pPr>
              <w:tabs>
                <w:tab w:val="left" w:pos="0"/>
              </w:tabs>
              <w:ind w:left="180"/>
              <w:rPr>
                <w:rFonts w:ascii="Lucida Sans Unicode" w:hAnsi="Lucida Sans Unicode"/>
                <w:sz w:val="18"/>
              </w:rPr>
            </w:pPr>
            <w:r>
              <w:rPr>
                <w:rFonts w:ascii="Lucida Sans Unicode" w:hAnsi="Lucida Sans Unicode"/>
                <w:sz w:val="18"/>
              </w:rPr>
              <w:t>2</w:t>
            </w:r>
          </w:p>
        </w:tc>
        <w:tc>
          <w:tcPr>
            <w:tcW w:w="5553" w:type="dxa"/>
          </w:tcPr>
          <w:p w:rsidR="00F9784E" w:rsidRDefault="00F9784E">
            <w:pPr>
              <w:tabs>
                <w:tab w:val="left" w:pos="0"/>
              </w:tabs>
              <w:ind w:left="237"/>
              <w:rPr>
                <w:rFonts w:ascii="Lucida Sans Unicode" w:hAnsi="Lucida Sans Unicode"/>
                <w:sz w:val="18"/>
              </w:rPr>
            </w:pPr>
            <w:r>
              <w:rPr>
                <w:rFonts w:ascii="Lucida Sans Unicode" w:hAnsi="Lucida Sans Unicode"/>
                <w:sz w:val="18"/>
              </w:rPr>
              <w:t xml:space="preserve"> Associate – Indian Institute of Bankers</w:t>
            </w:r>
          </w:p>
        </w:tc>
        <w:tc>
          <w:tcPr>
            <w:tcW w:w="1980" w:type="dxa"/>
          </w:tcPr>
          <w:p w:rsidR="00F9784E" w:rsidRDefault="00F9784E">
            <w:pPr>
              <w:tabs>
                <w:tab w:val="left" w:pos="0"/>
              </w:tabs>
              <w:rPr>
                <w:rFonts w:ascii="Lucida Sans Unicode" w:hAnsi="Lucida Sans Unicode"/>
                <w:sz w:val="18"/>
              </w:rPr>
            </w:pPr>
            <w:r>
              <w:rPr>
                <w:rFonts w:ascii="Lucida Sans Unicode" w:hAnsi="Lucida Sans Unicode"/>
                <w:sz w:val="18"/>
              </w:rPr>
              <w:t>1987</w:t>
            </w:r>
          </w:p>
        </w:tc>
      </w:tr>
      <w:tr w:rsidR="00F9784E" w:rsidTr="00353B0F">
        <w:trPr>
          <w:cantSplit/>
          <w:trHeight w:val="720"/>
        </w:trPr>
        <w:tc>
          <w:tcPr>
            <w:tcW w:w="720" w:type="dxa"/>
          </w:tcPr>
          <w:p w:rsidR="00F9784E" w:rsidRDefault="00F9784E">
            <w:pPr>
              <w:tabs>
                <w:tab w:val="left" w:pos="0"/>
              </w:tabs>
              <w:ind w:left="180"/>
              <w:rPr>
                <w:rFonts w:ascii="Lucida Sans Unicode" w:hAnsi="Lucida Sans Unicode"/>
                <w:sz w:val="18"/>
              </w:rPr>
            </w:pPr>
            <w:r>
              <w:rPr>
                <w:rFonts w:ascii="Lucida Sans Unicode" w:hAnsi="Lucida Sans Unicode"/>
                <w:sz w:val="18"/>
              </w:rPr>
              <w:t>3</w:t>
            </w:r>
          </w:p>
          <w:p w:rsidR="00F9784E" w:rsidRDefault="00F9784E" w:rsidP="00A15345">
            <w:pPr>
              <w:tabs>
                <w:tab w:val="left" w:pos="0"/>
              </w:tabs>
              <w:rPr>
                <w:rFonts w:ascii="Lucida Sans Unicode" w:hAnsi="Lucida Sans Unicode"/>
                <w:sz w:val="18"/>
              </w:rPr>
            </w:pPr>
          </w:p>
        </w:tc>
        <w:tc>
          <w:tcPr>
            <w:tcW w:w="5553" w:type="dxa"/>
          </w:tcPr>
          <w:p w:rsidR="00F9784E" w:rsidRDefault="00F9784E">
            <w:pPr>
              <w:tabs>
                <w:tab w:val="left" w:pos="0"/>
              </w:tabs>
              <w:ind w:left="222"/>
              <w:rPr>
                <w:rFonts w:ascii="Lucida Sans Unicode" w:hAnsi="Lucida Sans Unicode"/>
                <w:sz w:val="18"/>
              </w:rPr>
            </w:pPr>
            <w:r>
              <w:rPr>
                <w:rFonts w:ascii="Lucida Sans Unicode" w:hAnsi="Lucida Sans Unicode"/>
                <w:sz w:val="18"/>
              </w:rPr>
              <w:t>University of Mumbai – Bachelor of Commerce</w:t>
            </w:r>
          </w:p>
        </w:tc>
        <w:tc>
          <w:tcPr>
            <w:tcW w:w="1980" w:type="dxa"/>
          </w:tcPr>
          <w:p w:rsidR="00F9784E" w:rsidRDefault="00F9784E">
            <w:pPr>
              <w:tabs>
                <w:tab w:val="left" w:pos="0"/>
              </w:tabs>
              <w:rPr>
                <w:rFonts w:ascii="Lucida Sans Unicode" w:hAnsi="Lucida Sans Unicode"/>
                <w:sz w:val="18"/>
              </w:rPr>
            </w:pPr>
            <w:r>
              <w:rPr>
                <w:rFonts w:ascii="Lucida Sans Unicode" w:hAnsi="Lucida Sans Unicode"/>
                <w:sz w:val="18"/>
              </w:rPr>
              <w:t>1981</w:t>
            </w:r>
          </w:p>
          <w:p w:rsidR="00F9784E" w:rsidRDefault="00F9784E">
            <w:pPr>
              <w:tabs>
                <w:tab w:val="left" w:pos="0"/>
              </w:tabs>
              <w:rPr>
                <w:rFonts w:ascii="Lucida Sans Unicode" w:hAnsi="Lucida Sans Unicode"/>
                <w:sz w:val="18"/>
              </w:rPr>
            </w:pPr>
          </w:p>
          <w:p w:rsidR="00F9784E" w:rsidRDefault="00F9784E">
            <w:pPr>
              <w:tabs>
                <w:tab w:val="left" w:pos="0"/>
              </w:tabs>
              <w:rPr>
                <w:rFonts w:ascii="Lucida Sans Unicode" w:hAnsi="Lucida Sans Unicode"/>
                <w:sz w:val="18"/>
              </w:rPr>
            </w:pPr>
            <w:r>
              <w:rPr>
                <w:rFonts w:ascii="Lucida Sans Unicode" w:hAnsi="Lucida Sans Unicode"/>
                <w:sz w:val="18"/>
              </w:rPr>
              <w:t xml:space="preserve"> </w:t>
            </w:r>
          </w:p>
        </w:tc>
      </w:tr>
    </w:tbl>
    <w:p w:rsidR="00F9784E" w:rsidRDefault="00F9784E" w:rsidP="00E877D9"/>
    <w:p w:rsidR="00F9784E" w:rsidRDefault="00F9784E" w:rsidP="006A2A3A">
      <w:pPr>
        <w:pStyle w:val="Heading7"/>
      </w:pPr>
      <w:r>
        <w:t>SAP Trainings attended</w:t>
      </w:r>
    </w:p>
    <w:p w:rsidR="00F9784E" w:rsidRPr="006A2A3A" w:rsidRDefault="00F9784E" w:rsidP="006A2A3A">
      <w:pPr>
        <w:numPr>
          <w:ilvl w:val="0"/>
          <w:numId w:val="4"/>
        </w:numPr>
        <w:tabs>
          <w:tab w:val="clear" w:pos="360"/>
          <w:tab w:val="left" w:pos="252"/>
          <w:tab w:val="num" w:pos="720"/>
        </w:tabs>
        <w:ind w:firstLine="180"/>
        <w:rPr>
          <w:rFonts w:ascii="Lucida Sans Unicode" w:hAnsi="Lucida Sans Unicode" w:cs="Lucida Sans Unicode"/>
          <w:sz w:val="18"/>
          <w:szCs w:val="18"/>
        </w:rPr>
      </w:pPr>
      <w:r w:rsidRPr="006A2A3A">
        <w:rPr>
          <w:rFonts w:ascii="Lucida Sans Unicode" w:hAnsi="Lucida Sans Unicode" w:cs="Lucida Sans Unicode"/>
          <w:sz w:val="18"/>
          <w:szCs w:val="18"/>
        </w:rPr>
        <w:t>AC660 Consolidation Functions – SAP America, San Francisco, CA</w:t>
      </w:r>
    </w:p>
    <w:p w:rsidR="00F9784E" w:rsidRPr="006A2A3A" w:rsidRDefault="00F9784E" w:rsidP="006A2A3A">
      <w:pPr>
        <w:numPr>
          <w:ilvl w:val="0"/>
          <w:numId w:val="4"/>
        </w:numPr>
        <w:tabs>
          <w:tab w:val="clear" w:pos="360"/>
          <w:tab w:val="left" w:pos="252"/>
          <w:tab w:val="num" w:pos="720"/>
        </w:tabs>
        <w:ind w:firstLine="180"/>
        <w:rPr>
          <w:rFonts w:ascii="Lucida Sans Unicode" w:hAnsi="Lucida Sans Unicode" w:cs="Lucida Sans Unicode"/>
          <w:sz w:val="18"/>
          <w:szCs w:val="18"/>
        </w:rPr>
      </w:pPr>
      <w:r w:rsidRPr="006A2A3A">
        <w:rPr>
          <w:rFonts w:ascii="Lucida Sans Unicode" w:hAnsi="Lucida Sans Unicode" w:cs="Lucida Sans Unicode"/>
          <w:sz w:val="18"/>
          <w:szCs w:val="18"/>
        </w:rPr>
        <w:t>SEM210 Business Planning and Simulation- SAP America, Newtown Square, PA</w:t>
      </w:r>
    </w:p>
    <w:p w:rsidR="00F9784E" w:rsidRPr="006A2A3A" w:rsidRDefault="00F9784E" w:rsidP="006A2A3A">
      <w:pPr>
        <w:numPr>
          <w:ilvl w:val="0"/>
          <w:numId w:val="4"/>
        </w:numPr>
        <w:tabs>
          <w:tab w:val="clear" w:pos="360"/>
          <w:tab w:val="left" w:pos="252"/>
          <w:tab w:val="num" w:pos="720"/>
        </w:tabs>
        <w:ind w:firstLine="180"/>
        <w:rPr>
          <w:rFonts w:ascii="Lucida Sans Unicode" w:hAnsi="Lucida Sans Unicode" w:cs="Lucida Sans Unicode"/>
          <w:sz w:val="18"/>
          <w:szCs w:val="18"/>
        </w:rPr>
      </w:pPr>
      <w:r w:rsidRPr="006A2A3A">
        <w:rPr>
          <w:rFonts w:ascii="Lucida Sans Unicode" w:hAnsi="Lucida Sans Unicode" w:cs="Lucida Sans Unicode"/>
          <w:sz w:val="18"/>
          <w:szCs w:val="18"/>
        </w:rPr>
        <w:t>SEM010 Strategic Enterprise Management - SAP America, Newtown Square, PA</w:t>
      </w:r>
    </w:p>
    <w:p w:rsidR="00F9784E" w:rsidRPr="006A2A3A" w:rsidRDefault="00F9784E" w:rsidP="006A2A3A">
      <w:pPr>
        <w:numPr>
          <w:ilvl w:val="0"/>
          <w:numId w:val="4"/>
        </w:numPr>
        <w:tabs>
          <w:tab w:val="clear" w:pos="360"/>
          <w:tab w:val="left" w:pos="252"/>
          <w:tab w:val="num" w:pos="720"/>
        </w:tabs>
        <w:ind w:firstLine="180"/>
        <w:rPr>
          <w:rFonts w:ascii="Lucida Sans Unicode" w:hAnsi="Lucida Sans Unicode" w:cs="Lucida Sans Unicode"/>
          <w:sz w:val="18"/>
          <w:szCs w:val="18"/>
        </w:rPr>
      </w:pPr>
      <w:r w:rsidRPr="006A2A3A">
        <w:rPr>
          <w:rFonts w:ascii="Lucida Sans Unicode" w:hAnsi="Lucida Sans Unicode" w:cs="Lucida Sans Unicode"/>
          <w:sz w:val="18"/>
          <w:szCs w:val="18"/>
        </w:rPr>
        <w:t>CA705   Basics of Report Painter</w:t>
      </w:r>
      <w:r>
        <w:rPr>
          <w:rFonts w:ascii="Lucida Sans Unicode" w:hAnsi="Lucida Sans Unicode" w:cs="Lucida Sans Unicode"/>
          <w:sz w:val="18"/>
          <w:szCs w:val="18"/>
        </w:rPr>
        <w:t xml:space="preserve"> -</w:t>
      </w:r>
      <w:r w:rsidRPr="006A2A3A">
        <w:rPr>
          <w:rFonts w:ascii="Lucida Sans Unicode" w:hAnsi="Lucida Sans Unicode" w:cs="Lucida Sans Unicode"/>
          <w:sz w:val="18"/>
          <w:szCs w:val="18"/>
        </w:rPr>
        <w:t xml:space="preserve"> SAP America, Newtown Square, PA</w:t>
      </w:r>
    </w:p>
    <w:p w:rsidR="00F9784E" w:rsidRDefault="00F9784E" w:rsidP="006A2A3A">
      <w:pPr>
        <w:numPr>
          <w:ilvl w:val="0"/>
          <w:numId w:val="4"/>
        </w:numPr>
        <w:tabs>
          <w:tab w:val="clear" w:pos="360"/>
          <w:tab w:val="left" w:pos="252"/>
          <w:tab w:val="num" w:pos="720"/>
        </w:tabs>
        <w:ind w:firstLine="180"/>
        <w:rPr>
          <w:rFonts w:ascii="Lucida Sans Unicode" w:hAnsi="Lucida Sans Unicode" w:cs="Lucida Sans Unicode"/>
          <w:sz w:val="18"/>
          <w:szCs w:val="18"/>
        </w:rPr>
      </w:pPr>
      <w:r w:rsidRPr="006A2A3A">
        <w:rPr>
          <w:rFonts w:ascii="Lucida Sans Unicode" w:hAnsi="Lucida Sans Unicode" w:cs="Lucida Sans Unicode"/>
          <w:sz w:val="18"/>
          <w:szCs w:val="18"/>
        </w:rPr>
        <w:t>FSC120  Sap In-House Cash</w:t>
      </w:r>
      <w:r>
        <w:rPr>
          <w:rFonts w:ascii="Lucida Sans Unicode" w:hAnsi="Lucida Sans Unicode" w:cs="Lucida Sans Unicode"/>
          <w:sz w:val="18"/>
          <w:szCs w:val="18"/>
        </w:rPr>
        <w:t xml:space="preserve"> - </w:t>
      </w:r>
      <w:r w:rsidRPr="006A2A3A">
        <w:rPr>
          <w:rFonts w:ascii="Lucida Sans Unicode" w:hAnsi="Lucida Sans Unicode" w:cs="Lucida Sans Unicode"/>
          <w:sz w:val="18"/>
          <w:szCs w:val="18"/>
        </w:rPr>
        <w:t>SAP America, Newtown Square, PA</w:t>
      </w:r>
    </w:p>
    <w:p w:rsidR="00F9784E" w:rsidRDefault="00F9784E" w:rsidP="00583843">
      <w:pPr>
        <w:tabs>
          <w:tab w:val="left" w:pos="252"/>
        </w:tabs>
        <w:rPr>
          <w:rFonts w:ascii="Lucida Sans Unicode" w:hAnsi="Lucida Sans Unicode" w:cs="Lucida Sans Unicode"/>
          <w:sz w:val="18"/>
          <w:szCs w:val="18"/>
        </w:rPr>
      </w:pPr>
    </w:p>
    <w:p w:rsidR="00F9784E" w:rsidRDefault="00F9784E" w:rsidP="00583843">
      <w:pPr>
        <w:pStyle w:val="Heading7"/>
      </w:pPr>
      <w:r>
        <w:br/>
        <w:t xml:space="preserve"> Citizenship</w:t>
      </w:r>
    </w:p>
    <w:p w:rsidR="00F9784E" w:rsidRPr="00583843" w:rsidRDefault="00F9784E" w:rsidP="00583843">
      <w:r>
        <w:tab/>
        <w:t>US Citizen</w:t>
      </w:r>
    </w:p>
    <w:p w:rsidR="00F9784E" w:rsidRPr="006A2A3A" w:rsidRDefault="00F9784E" w:rsidP="00583843">
      <w:pPr>
        <w:tabs>
          <w:tab w:val="left" w:pos="252"/>
        </w:tabs>
        <w:rPr>
          <w:rFonts w:ascii="Lucida Sans Unicode" w:hAnsi="Lucida Sans Unicode" w:cs="Lucida Sans Unicode"/>
          <w:sz w:val="18"/>
          <w:szCs w:val="18"/>
        </w:rPr>
      </w:pPr>
    </w:p>
    <w:p w:rsidR="00F9784E" w:rsidRDefault="00F9784E" w:rsidP="00E877D9">
      <w:r>
        <w:rPr>
          <w:rFonts w:ascii="Lucida Sans Unicode" w:hAnsi="Lucida Sans Unicode" w:cs="Lucida Sans Unicode"/>
          <w:sz w:val="18"/>
          <w:szCs w:val="18"/>
        </w:rPr>
        <w:t xml:space="preserve"> </w:t>
      </w:r>
    </w:p>
    <w:p w:rsidR="00F9784E" w:rsidRDefault="00F9784E" w:rsidP="00E877D9"/>
    <w:sectPr w:rsidR="00F9784E" w:rsidSect="000E0B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409F9"/>
    <w:multiLevelType w:val="singleLevel"/>
    <w:tmpl w:val="0409000F"/>
    <w:lvl w:ilvl="0">
      <w:start w:val="1"/>
      <w:numFmt w:val="decimal"/>
      <w:lvlText w:val="%1."/>
      <w:lvlJc w:val="left"/>
      <w:pPr>
        <w:tabs>
          <w:tab w:val="num" w:pos="720"/>
        </w:tabs>
        <w:ind w:left="720" w:hanging="360"/>
      </w:pPr>
      <w:rPr>
        <w:rFonts w:cs="Times New Roman"/>
      </w:rPr>
    </w:lvl>
  </w:abstractNum>
  <w:abstractNum w:abstractNumId="1">
    <w:nsid w:val="13357CA3"/>
    <w:multiLevelType w:val="hybridMultilevel"/>
    <w:tmpl w:val="EFEA78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9B45550"/>
    <w:multiLevelType w:val="hybridMultilevel"/>
    <w:tmpl w:val="2B0A68B8"/>
    <w:lvl w:ilvl="0" w:tplc="4790EAF0">
      <w:start w:val="1"/>
      <w:numFmt w:val="decimal"/>
      <w:lvlText w:val="%1."/>
      <w:lvlJc w:val="left"/>
      <w:pPr>
        <w:tabs>
          <w:tab w:val="num" w:pos="720"/>
        </w:tabs>
        <w:ind w:left="720" w:hanging="360"/>
      </w:pPr>
      <w:rPr>
        <w:rFonts w:cs="Times New Roman" w:hint="default"/>
      </w:rPr>
    </w:lvl>
    <w:lvl w:ilvl="1" w:tplc="A38E0D0A" w:tentative="1">
      <w:start w:val="1"/>
      <w:numFmt w:val="lowerLetter"/>
      <w:lvlText w:val="%2."/>
      <w:lvlJc w:val="left"/>
      <w:pPr>
        <w:tabs>
          <w:tab w:val="num" w:pos="1440"/>
        </w:tabs>
        <w:ind w:left="1440" w:hanging="360"/>
      </w:pPr>
      <w:rPr>
        <w:rFonts w:cs="Times New Roman"/>
      </w:rPr>
    </w:lvl>
    <w:lvl w:ilvl="2" w:tplc="776C0AB0" w:tentative="1">
      <w:start w:val="1"/>
      <w:numFmt w:val="lowerRoman"/>
      <w:lvlText w:val="%3."/>
      <w:lvlJc w:val="right"/>
      <w:pPr>
        <w:tabs>
          <w:tab w:val="num" w:pos="2160"/>
        </w:tabs>
        <w:ind w:left="2160" w:hanging="180"/>
      </w:pPr>
      <w:rPr>
        <w:rFonts w:cs="Times New Roman"/>
      </w:rPr>
    </w:lvl>
    <w:lvl w:ilvl="3" w:tplc="74881D88" w:tentative="1">
      <w:start w:val="1"/>
      <w:numFmt w:val="decimal"/>
      <w:lvlText w:val="%4."/>
      <w:lvlJc w:val="left"/>
      <w:pPr>
        <w:tabs>
          <w:tab w:val="num" w:pos="2880"/>
        </w:tabs>
        <w:ind w:left="2880" w:hanging="360"/>
      </w:pPr>
      <w:rPr>
        <w:rFonts w:cs="Times New Roman"/>
      </w:rPr>
    </w:lvl>
    <w:lvl w:ilvl="4" w:tplc="52726FBE" w:tentative="1">
      <w:start w:val="1"/>
      <w:numFmt w:val="lowerLetter"/>
      <w:lvlText w:val="%5."/>
      <w:lvlJc w:val="left"/>
      <w:pPr>
        <w:tabs>
          <w:tab w:val="num" w:pos="3600"/>
        </w:tabs>
        <w:ind w:left="3600" w:hanging="360"/>
      </w:pPr>
      <w:rPr>
        <w:rFonts w:cs="Times New Roman"/>
      </w:rPr>
    </w:lvl>
    <w:lvl w:ilvl="5" w:tplc="6D388E42" w:tentative="1">
      <w:start w:val="1"/>
      <w:numFmt w:val="lowerRoman"/>
      <w:lvlText w:val="%6."/>
      <w:lvlJc w:val="right"/>
      <w:pPr>
        <w:tabs>
          <w:tab w:val="num" w:pos="4320"/>
        </w:tabs>
        <w:ind w:left="4320" w:hanging="180"/>
      </w:pPr>
      <w:rPr>
        <w:rFonts w:cs="Times New Roman"/>
      </w:rPr>
    </w:lvl>
    <w:lvl w:ilvl="6" w:tplc="E9B2024A" w:tentative="1">
      <w:start w:val="1"/>
      <w:numFmt w:val="decimal"/>
      <w:lvlText w:val="%7."/>
      <w:lvlJc w:val="left"/>
      <w:pPr>
        <w:tabs>
          <w:tab w:val="num" w:pos="5040"/>
        </w:tabs>
        <w:ind w:left="5040" w:hanging="360"/>
      </w:pPr>
      <w:rPr>
        <w:rFonts w:cs="Times New Roman"/>
      </w:rPr>
    </w:lvl>
    <w:lvl w:ilvl="7" w:tplc="2E9461D0" w:tentative="1">
      <w:start w:val="1"/>
      <w:numFmt w:val="lowerLetter"/>
      <w:lvlText w:val="%8."/>
      <w:lvlJc w:val="left"/>
      <w:pPr>
        <w:tabs>
          <w:tab w:val="num" w:pos="5760"/>
        </w:tabs>
        <w:ind w:left="5760" w:hanging="360"/>
      </w:pPr>
      <w:rPr>
        <w:rFonts w:cs="Times New Roman"/>
      </w:rPr>
    </w:lvl>
    <w:lvl w:ilvl="8" w:tplc="F6E413DE" w:tentative="1">
      <w:start w:val="1"/>
      <w:numFmt w:val="lowerRoman"/>
      <w:lvlText w:val="%9."/>
      <w:lvlJc w:val="right"/>
      <w:pPr>
        <w:tabs>
          <w:tab w:val="num" w:pos="6480"/>
        </w:tabs>
        <w:ind w:left="6480" w:hanging="180"/>
      </w:pPr>
      <w:rPr>
        <w:rFonts w:cs="Times New Roman"/>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251"/>
    <w:rsid w:val="00007EFF"/>
    <w:rsid w:val="0001075B"/>
    <w:rsid w:val="00017222"/>
    <w:rsid w:val="0002590E"/>
    <w:rsid w:val="000259C2"/>
    <w:rsid w:val="00034007"/>
    <w:rsid w:val="00062E6F"/>
    <w:rsid w:val="000666D9"/>
    <w:rsid w:val="0008296D"/>
    <w:rsid w:val="00083BC5"/>
    <w:rsid w:val="000A5089"/>
    <w:rsid w:val="000D3EB8"/>
    <w:rsid w:val="000E0B8B"/>
    <w:rsid w:val="000E2E72"/>
    <w:rsid w:val="000E4867"/>
    <w:rsid w:val="000E6828"/>
    <w:rsid w:val="000E7956"/>
    <w:rsid w:val="001173F8"/>
    <w:rsid w:val="00125D84"/>
    <w:rsid w:val="00163535"/>
    <w:rsid w:val="001757C8"/>
    <w:rsid w:val="0018561B"/>
    <w:rsid w:val="001A7EFF"/>
    <w:rsid w:val="001C0DBB"/>
    <w:rsid w:val="001C2D56"/>
    <w:rsid w:val="001D37DA"/>
    <w:rsid w:val="00202E95"/>
    <w:rsid w:val="00210D35"/>
    <w:rsid w:val="00285074"/>
    <w:rsid w:val="002E060D"/>
    <w:rsid w:val="002F1B3C"/>
    <w:rsid w:val="003068F0"/>
    <w:rsid w:val="00353B0F"/>
    <w:rsid w:val="00370042"/>
    <w:rsid w:val="00396728"/>
    <w:rsid w:val="003C2B74"/>
    <w:rsid w:val="003C3D89"/>
    <w:rsid w:val="003C7FB3"/>
    <w:rsid w:val="003F117F"/>
    <w:rsid w:val="004223C3"/>
    <w:rsid w:val="00426A59"/>
    <w:rsid w:val="004404FA"/>
    <w:rsid w:val="00466BA4"/>
    <w:rsid w:val="004878AA"/>
    <w:rsid w:val="004974E4"/>
    <w:rsid w:val="004B78F4"/>
    <w:rsid w:val="004C370B"/>
    <w:rsid w:val="004D25F3"/>
    <w:rsid w:val="00512BEF"/>
    <w:rsid w:val="00522FFE"/>
    <w:rsid w:val="00565167"/>
    <w:rsid w:val="005731D8"/>
    <w:rsid w:val="00574123"/>
    <w:rsid w:val="005754BC"/>
    <w:rsid w:val="00583843"/>
    <w:rsid w:val="00590524"/>
    <w:rsid w:val="005A0CB4"/>
    <w:rsid w:val="005B64DE"/>
    <w:rsid w:val="0060669B"/>
    <w:rsid w:val="00660815"/>
    <w:rsid w:val="00675FD7"/>
    <w:rsid w:val="00680D4F"/>
    <w:rsid w:val="006A2A3A"/>
    <w:rsid w:val="006A7A3F"/>
    <w:rsid w:val="006F3626"/>
    <w:rsid w:val="0071564D"/>
    <w:rsid w:val="00717D5C"/>
    <w:rsid w:val="00724C9B"/>
    <w:rsid w:val="00783E97"/>
    <w:rsid w:val="007A34C7"/>
    <w:rsid w:val="007B735B"/>
    <w:rsid w:val="007F2DEF"/>
    <w:rsid w:val="00800587"/>
    <w:rsid w:val="008035B5"/>
    <w:rsid w:val="008234E7"/>
    <w:rsid w:val="00833DCA"/>
    <w:rsid w:val="00846DE5"/>
    <w:rsid w:val="00874DB1"/>
    <w:rsid w:val="00887667"/>
    <w:rsid w:val="00893920"/>
    <w:rsid w:val="008A081F"/>
    <w:rsid w:val="008C4EF8"/>
    <w:rsid w:val="008C78E5"/>
    <w:rsid w:val="008D31BC"/>
    <w:rsid w:val="008E28C0"/>
    <w:rsid w:val="008F6570"/>
    <w:rsid w:val="00936FF7"/>
    <w:rsid w:val="00943F99"/>
    <w:rsid w:val="009748A0"/>
    <w:rsid w:val="00977F7D"/>
    <w:rsid w:val="009814D5"/>
    <w:rsid w:val="00982ABB"/>
    <w:rsid w:val="0099694A"/>
    <w:rsid w:val="009A18B9"/>
    <w:rsid w:val="009B28C2"/>
    <w:rsid w:val="009C7F9B"/>
    <w:rsid w:val="009D65CB"/>
    <w:rsid w:val="009E4C35"/>
    <w:rsid w:val="00A15345"/>
    <w:rsid w:val="00A271B4"/>
    <w:rsid w:val="00A334D2"/>
    <w:rsid w:val="00A37435"/>
    <w:rsid w:val="00A37A3F"/>
    <w:rsid w:val="00A76A64"/>
    <w:rsid w:val="00A85937"/>
    <w:rsid w:val="00AA6E3F"/>
    <w:rsid w:val="00AB31C8"/>
    <w:rsid w:val="00B02404"/>
    <w:rsid w:val="00B1450C"/>
    <w:rsid w:val="00B27AC5"/>
    <w:rsid w:val="00B31207"/>
    <w:rsid w:val="00B5347F"/>
    <w:rsid w:val="00BB4EE1"/>
    <w:rsid w:val="00BD3B97"/>
    <w:rsid w:val="00C21927"/>
    <w:rsid w:val="00C463B2"/>
    <w:rsid w:val="00C46F12"/>
    <w:rsid w:val="00C46FAA"/>
    <w:rsid w:val="00C63105"/>
    <w:rsid w:val="00C63B89"/>
    <w:rsid w:val="00C91D67"/>
    <w:rsid w:val="00CD294E"/>
    <w:rsid w:val="00CD7BF8"/>
    <w:rsid w:val="00CE5BE1"/>
    <w:rsid w:val="00D01138"/>
    <w:rsid w:val="00D54105"/>
    <w:rsid w:val="00D56745"/>
    <w:rsid w:val="00D56899"/>
    <w:rsid w:val="00D6792A"/>
    <w:rsid w:val="00D90D1A"/>
    <w:rsid w:val="00D92581"/>
    <w:rsid w:val="00DB3BAB"/>
    <w:rsid w:val="00DC6831"/>
    <w:rsid w:val="00DE0251"/>
    <w:rsid w:val="00DE251F"/>
    <w:rsid w:val="00DE640A"/>
    <w:rsid w:val="00E0707A"/>
    <w:rsid w:val="00E1332B"/>
    <w:rsid w:val="00E13EC5"/>
    <w:rsid w:val="00E22224"/>
    <w:rsid w:val="00E262B1"/>
    <w:rsid w:val="00E57983"/>
    <w:rsid w:val="00E6238C"/>
    <w:rsid w:val="00E63BBC"/>
    <w:rsid w:val="00E63BC8"/>
    <w:rsid w:val="00E674CA"/>
    <w:rsid w:val="00E70A9E"/>
    <w:rsid w:val="00E75DE4"/>
    <w:rsid w:val="00E877D9"/>
    <w:rsid w:val="00ED4060"/>
    <w:rsid w:val="00ED7886"/>
    <w:rsid w:val="00EE3DD8"/>
    <w:rsid w:val="00EF0797"/>
    <w:rsid w:val="00F00F7E"/>
    <w:rsid w:val="00F11512"/>
    <w:rsid w:val="00F30EC5"/>
    <w:rsid w:val="00F345CB"/>
    <w:rsid w:val="00F9784E"/>
    <w:rsid w:val="00FA0B1F"/>
    <w:rsid w:val="00FA2380"/>
    <w:rsid w:val="00FB6275"/>
    <w:rsid w:val="00FF1329"/>
    <w:rsid w:val="00FF3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docId w15:val="{04489D92-38E2-47CF-BD78-E949572E7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uiPriority="0"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B8B"/>
    <w:rPr>
      <w:sz w:val="24"/>
      <w:szCs w:val="24"/>
    </w:rPr>
  </w:style>
  <w:style w:type="paragraph" w:styleId="Heading1">
    <w:name w:val="heading 1"/>
    <w:basedOn w:val="Normal"/>
    <w:next w:val="Normal"/>
    <w:link w:val="Heading1Char"/>
    <w:uiPriority w:val="99"/>
    <w:qFormat/>
    <w:rsid w:val="000E0B8B"/>
    <w:pPr>
      <w:keepNext/>
      <w:jc w:val="both"/>
      <w:outlineLvl w:val="0"/>
    </w:pPr>
    <w:rPr>
      <w:szCs w:val="20"/>
    </w:rPr>
  </w:style>
  <w:style w:type="paragraph" w:styleId="Heading2">
    <w:name w:val="heading 2"/>
    <w:basedOn w:val="Normal"/>
    <w:next w:val="Normal"/>
    <w:link w:val="Heading2Char"/>
    <w:uiPriority w:val="99"/>
    <w:qFormat/>
    <w:rsid w:val="000E0B8B"/>
    <w:pPr>
      <w:keepNext/>
      <w:outlineLvl w:val="1"/>
    </w:pPr>
    <w:rPr>
      <w:b/>
      <w:szCs w:val="20"/>
    </w:rPr>
  </w:style>
  <w:style w:type="paragraph" w:styleId="Heading5">
    <w:name w:val="heading 5"/>
    <w:basedOn w:val="Normal"/>
    <w:next w:val="Normal"/>
    <w:link w:val="Heading5Char"/>
    <w:uiPriority w:val="99"/>
    <w:qFormat/>
    <w:rsid w:val="000E0B8B"/>
    <w:pPr>
      <w:keepNext/>
      <w:pBdr>
        <w:bottom w:val="single" w:sz="4" w:space="1" w:color="auto"/>
      </w:pBdr>
      <w:outlineLvl w:val="4"/>
    </w:pPr>
    <w:rPr>
      <w:b/>
      <w:szCs w:val="20"/>
    </w:rPr>
  </w:style>
  <w:style w:type="paragraph" w:styleId="Heading6">
    <w:name w:val="heading 6"/>
    <w:basedOn w:val="Normal"/>
    <w:next w:val="Normal"/>
    <w:link w:val="Heading6Char"/>
    <w:uiPriority w:val="99"/>
    <w:qFormat/>
    <w:rsid w:val="000E0B8B"/>
    <w:pPr>
      <w:keepNext/>
      <w:outlineLvl w:val="5"/>
    </w:pPr>
    <w:rPr>
      <w:sz w:val="22"/>
      <w:szCs w:val="20"/>
      <w:u w:val="single"/>
    </w:rPr>
  </w:style>
  <w:style w:type="paragraph" w:styleId="Heading7">
    <w:name w:val="heading 7"/>
    <w:basedOn w:val="Normal"/>
    <w:next w:val="Normal"/>
    <w:link w:val="Heading7Char"/>
    <w:uiPriority w:val="99"/>
    <w:qFormat/>
    <w:rsid w:val="000E0B8B"/>
    <w:pPr>
      <w:keepNext/>
      <w:tabs>
        <w:tab w:val="left" w:pos="0"/>
      </w:tabs>
      <w:outlineLvl w:val="6"/>
    </w:pPr>
    <w:rPr>
      <w:rFonts w:ascii="Lucida Sans Unicode" w:hAnsi="Lucida Sans Unicode" w:cs="Lucida Sans Unicode"/>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561B"/>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18561B"/>
    <w:rPr>
      <w:rFonts w:ascii="Cambria" w:hAnsi="Cambria" w:cs="Times New Roman"/>
      <w:b/>
      <w:bCs/>
      <w:i/>
      <w:iCs/>
      <w:sz w:val="28"/>
      <w:szCs w:val="28"/>
    </w:rPr>
  </w:style>
  <w:style w:type="character" w:customStyle="1" w:styleId="Heading5Char">
    <w:name w:val="Heading 5 Char"/>
    <w:basedOn w:val="DefaultParagraphFont"/>
    <w:link w:val="Heading5"/>
    <w:uiPriority w:val="99"/>
    <w:semiHidden/>
    <w:locked/>
    <w:rsid w:val="0018561B"/>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18561B"/>
    <w:rPr>
      <w:rFonts w:ascii="Calibri" w:hAnsi="Calibri" w:cs="Times New Roman"/>
      <w:b/>
      <w:bCs/>
    </w:rPr>
  </w:style>
  <w:style w:type="character" w:customStyle="1" w:styleId="Heading7Char">
    <w:name w:val="Heading 7 Char"/>
    <w:basedOn w:val="DefaultParagraphFont"/>
    <w:link w:val="Heading7"/>
    <w:uiPriority w:val="99"/>
    <w:semiHidden/>
    <w:locked/>
    <w:rsid w:val="0018561B"/>
    <w:rPr>
      <w:rFonts w:ascii="Calibri" w:hAnsi="Calibri" w:cs="Times New Roman"/>
      <w:sz w:val="24"/>
      <w:szCs w:val="24"/>
    </w:rPr>
  </w:style>
  <w:style w:type="paragraph" w:styleId="BodyTextIndent">
    <w:name w:val="Body Text Indent"/>
    <w:basedOn w:val="Normal"/>
    <w:link w:val="BodyTextIndentChar"/>
    <w:uiPriority w:val="99"/>
    <w:rsid w:val="000E0B8B"/>
    <w:pPr>
      <w:tabs>
        <w:tab w:val="left" w:pos="0"/>
      </w:tabs>
      <w:ind w:left="720"/>
      <w:jc w:val="both"/>
    </w:pPr>
    <w:rPr>
      <w:rFonts w:ascii="Lucida Sans Unicode" w:hAnsi="Lucida Sans Unicode" w:cs="Lucida Sans Unicode"/>
      <w:bCs/>
      <w:sz w:val="18"/>
    </w:rPr>
  </w:style>
  <w:style w:type="character" w:customStyle="1" w:styleId="BodyTextIndentChar">
    <w:name w:val="Body Text Indent Char"/>
    <w:basedOn w:val="DefaultParagraphFont"/>
    <w:link w:val="BodyTextIndent"/>
    <w:uiPriority w:val="99"/>
    <w:semiHidden/>
    <w:locked/>
    <w:rsid w:val="0018561B"/>
    <w:rPr>
      <w:rFonts w:cs="Times New Roman"/>
      <w:sz w:val="24"/>
      <w:szCs w:val="24"/>
    </w:rPr>
  </w:style>
  <w:style w:type="paragraph" w:styleId="BodyText">
    <w:name w:val="Body Text"/>
    <w:basedOn w:val="Normal"/>
    <w:link w:val="BodyTextChar"/>
    <w:uiPriority w:val="99"/>
    <w:rsid w:val="000E0B8B"/>
    <w:pPr>
      <w:jc w:val="both"/>
    </w:pPr>
    <w:rPr>
      <w:szCs w:val="20"/>
    </w:rPr>
  </w:style>
  <w:style w:type="character" w:customStyle="1" w:styleId="BodyTextChar">
    <w:name w:val="Body Text Char"/>
    <w:basedOn w:val="DefaultParagraphFont"/>
    <w:link w:val="BodyText"/>
    <w:uiPriority w:val="99"/>
    <w:semiHidden/>
    <w:locked/>
    <w:rsid w:val="0018561B"/>
    <w:rPr>
      <w:rFonts w:cs="Times New Roman"/>
      <w:sz w:val="24"/>
      <w:szCs w:val="24"/>
    </w:rPr>
  </w:style>
  <w:style w:type="character" w:styleId="Hyperlink">
    <w:name w:val="Hyperlink"/>
    <w:basedOn w:val="DefaultParagraphFont"/>
    <w:uiPriority w:val="99"/>
    <w:rsid w:val="000E0B8B"/>
    <w:rPr>
      <w:rFonts w:cs="Times New Roman"/>
      <w:color w:val="004CCA"/>
      <w:u w:val="single"/>
    </w:rPr>
  </w:style>
  <w:style w:type="character" w:customStyle="1" w:styleId="highlight1">
    <w:name w:val="highlight1"/>
    <w:basedOn w:val="DefaultParagraphFont"/>
    <w:uiPriority w:val="99"/>
    <w:rsid w:val="000E0B8B"/>
    <w:rPr>
      <w:rFonts w:cs="Times New Roman"/>
      <w:color w:val="000000"/>
      <w:shd w:val="clear" w:color="auto" w:fill="FFFF33"/>
    </w:rPr>
  </w:style>
  <w:style w:type="paragraph" w:styleId="NormalWeb">
    <w:name w:val="Normal (Web)"/>
    <w:basedOn w:val="Normal"/>
    <w:uiPriority w:val="99"/>
    <w:rsid w:val="000E0B8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RAJESH NUNI</vt:lpstr>
    </vt:vector>
  </TitlesOfParts>
  <Company>Ganith Technologies</Company>
  <LinksUpToDate>false</LinksUpToDate>
  <CharactersWithSpaces>10822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RAJESH NUNI</dc:title>
  <dc:creator>Rajesh B Nuni</dc:creator>
  <cp:lastModifiedBy>Raghu Krishnan (Ernst &amp; Young)</cp:lastModifiedBy>
  <cp:revision>2</cp:revision>
  <cp:lastPrinted>2003-11-14T14:23:00Z</cp:lastPrinted>
  <dcterms:created xsi:type="dcterms:W3CDTF">2014-08-27T22:41:00Z</dcterms:created>
  <dcterms:modified xsi:type="dcterms:W3CDTF">2014-08-27T22:41:00Z</dcterms:modified>
</cp:coreProperties>
</file>