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F8D" w:rsidRDefault="00E852D5">
      <w:pPr>
        <w:rPr>
          <w:b/>
        </w:rPr>
      </w:pPr>
      <w:r w:rsidRPr="00E852D5">
        <w:rPr>
          <w:b/>
        </w:rPr>
        <w:t>Pre-Receiving:</w:t>
      </w:r>
    </w:p>
    <w:p w:rsidR="00E852D5" w:rsidRDefault="00E852D5">
      <w:pPr>
        <w:rPr>
          <w:b/>
        </w:rPr>
      </w:pPr>
    </w:p>
    <w:p w:rsidR="00E852D5" w:rsidRDefault="00E852D5" w:rsidP="00E852D5">
      <w:pPr>
        <w:pStyle w:val="ListParagraph"/>
        <w:numPr>
          <w:ilvl w:val="0"/>
          <w:numId w:val="1"/>
        </w:numPr>
      </w:pPr>
      <w:r w:rsidRPr="00E852D5">
        <w:t>Pre-receiving allows warehouse systems to process the functionalities before an inventory is received</w:t>
      </w:r>
      <w:r>
        <w:t>.</w:t>
      </w:r>
    </w:p>
    <w:p w:rsidR="00000000" w:rsidRPr="00E852D5" w:rsidRDefault="00E852D5" w:rsidP="00E852D5">
      <w:pPr>
        <w:pStyle w:val="ListParagraph"/>
        <w:numPr>
          <w:ilvl w:val="0"/>
          <w:numId w:val="1"/>
        </w:numPr>
      </w:pPr>
      <w:r w:rsidRPr="00E852D5">
        <w:t>In pre-receiving vendor sends ASN and also has appointment schedule.</w:t>
      </w:r>
    </w:p>
    <w:p w:rsidR="00000000" w:rsidRPr="00E852D5" w:rsidRDefault="00E852D5" w:rsidP="00E852D5">
      <w:pPr>
        <w:pStyle w:val="ListParagraph"/>
        <w:numPr>
          <w:ilvl w:val="0"/>
          <w:numId w:val="1"/>
        </w:numPr>
      </w:pPr>
      <w:r w:rsidRPr="00E852D5">
        <w:t xml:space="preserve">ASN (Advance Shipment Notice) is a notification of pending deliveries, similar to a packing list. It is usually sent in an electronic format and is a common EDI document. </w:t>
      </w:r>
    </w:p>
    <w:p w:rsidR="00000000" w:rsidRPr="00E852D5" w:rsidRDefault="00E852D5" w:rsidP="00E852D5">
      <w:pPr>
        <w:pStyle w:val="ListParagraph"/>
        <w:numPr>
          <w:ilvl w:val="0"/>
          <w:numId w:val="1"/>
        </w:numPr>
      </w:pPr>
      <w:r w:rsidRPr="00E852D5">
        <w:t>Inventory comes into warehouse with the use of trailers and also ASN is received. Then the trailers enter into the dock door if the dock door is free or else it will wait in the yard.</w:t>
      </w:r>
    </w:p>
    <w:p w:rsidR="00E852D5" w:rsidRPr="00E852D5" w:rsidRDefault="00E852D5" w:rsidP="00E852D5">
      <w:pPr>
        <w:pStyle w:val="ListParagraph"/>
      </w:pPr>
      <w:bookmarkStart w:id="0" w:name="_GoBack"/>
      <w:bookmarkEnd w:id="0"/>
    </w:p>
    <w:sectPr w:rsidR="00E852D5" w:rsidRPr="00E852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946895"/>
    <w:multiLevelType w:val="hybridMultilevel"/>
    <w:tmpl w:val="E7CAB0FA"/>
    <w:lvl w:ilvl="0" w:tplc="ECD8B62E">
      <w:start w:val="1"/>
      <w:numFmt w:val="bullet"/>
      <w:lvlText w:val=""/>
      <w:lvlJc w:val="left"/>
      <w:pPr>
        <w:tabs>
          <w:tab w:val="num" w:pos="720"/>
        </w:tabs>
        <w:ind w:left="720" w:hanging="360"/>
      </w:pPr>
      <w:rPr>
        <w:rFonts w:ascii="Wingdings" w:hAnsi="Wingdings" w:hint="default"/>
      </w:rPr>
    </w:lvl>
    <w:lvl w:ilvl="1" w:tplc="A3D25B3C" w:tentative="1">
      <w:start w:val="1"/>
      <w:numFmt w:val="bullet"/>
      <w:lvlText w:val=""/>
      <w:lvlJc w:val="left"/>
      <w:pPr>
        <w:tabs>
          <w:tab w:val="num" w:pos="1440"/>
        </w:tabs>
        <w:ind w:left="1440" w:hanging="360"/>
      </w:pPr>
      <w:rPr>
        <w:rFonts w:ascii="Wingdings" w:hAnsi="Wingdings" w:hint="default"/>
      </w:rPr>
    </w:lvl>
    <w:lvl w:ilvl="2" w:tplc="699038A8" w:tentative="1">
      <w:start w:val="1"/>
      <w:numFmt w:val="bullet"/>
      <w:lvlText w:val=""/>
      <w:lvlJc w:val="left"/>
      <w:pPr>
        <w:tabs>
          <w:tab w:val="num" w:pos="2160"/>
        </w:tabs>
        <w:ind w:left="2160" w:hanging="360"/>
      </w:pPr>
      <w:rPr>
        <w:rFonts w:ascii="Wingdings" w:hAnsi="Wingdings" w:hint="default"/>
      </w:rPr>
    </w:lvl>
    <w:lvl w:ilvl="3" w:tplc="CF6A8AEE" w:tentative="1">
      <w:start w:val="1"/>
      <w:numFmt w:val="bullet"/>
      <w:lvlText w:val=""/>
      <w:lvlJc w:val="left"/>
      <w:pPr>
        <w:tabs>
          <w:tab w:val="num" w:pos="2880"/>
        </w:tabs>
        <w:ind w:left="2880" w:hanging="360"/>
      </w:pPr>
      <w:rPr>
        <w:rFonts w:ascii="Wingdings" w:hAnsi="Wingdings" w:hint="default"/>
      </w:rPr>
    </w:lvl>
    <w:lvl w:ilvl="4" w:tplc="75FA9D1E" w:tentative="1">
      <w:start w:val="1"/>
      <w:numFmt w:val="bullet"/>
      <w:lvlText w:val=""/>
      <w:lvlJc w:val="left"/>
      <w:pPr>
        <w:tabs>
          <w:tab w:val="num" w:pos="3600"/>
        </w:tabs>
        <w:ind w:left="3600" w:hanging="360"/>
      </w:pPr>
      <w:rPr>
        <w:rFonts w:ascii="Wingdings" w:hAnsi="Wingdings" w:hint="default"/>
      </w:rPr>
    </w:lvl>
    <w:lvl w:ilvl="5" w:tplc="F6328F7C" w:tentative="1">
      <w:start w:val="1"/>
      <w:numFmt w:val="bullet"/>
      <w:lvlText w:val=""/>
      <w:lvlJc w:val="left"/>
      <w:pPr>
        <w:tabs>
          <w:tab w:val="num" w:pos="4320"/>
        </w:tabs>
        <w:ind w:left="4320" w:hanging="360"/>
      </w:pPr>
      <w:rPr>
        <w:rFonts w:ascii="Wingdings" w:hAnsi="Wingdings" w:hint="default"/>
      </w:rPr>
    </w:lvl>
    <w:lvl w:ilvl="6" w:tplc="1B1A08D0" w:tentative="1">
      <w:start w:val="1"/>
      <w:numFmt w:val="bullet"/>
      <w:lvlText w:val=""/>
      <w:lvlJc w:val="left"/>
      <w:pPr>
        <w:tabs>
          <w:tab w:val="num" w:pos="5040"/>
        </w:tabs>
        <w:ind w:left="5040" w:hanging="360"/>
      </w:pPr>
      <w:rPr>
        <w:rFonts w:ascii="Wingdings" w:hAnsi="Wingdings" w:hint="default"/>
      </w:rPr>
    </w:lvl>
    <w:lvl w:ilvl="7" w:tplc="4CB64B1C" w:tentative="1">
      <w:start w:val="1"/>
      <w:numFmt w:val="bullet"/>
      <w:lvlText w:val=""/>
      <w:lvlJc w:val="left"/>
      <w:pPr>
        <w:tabs>
          <w:tab w:val="num" w:pos="5760"/>
        </w:tabs>
        <w:ind w:left="5760" w:hanging="360"/>
      </w:pPr>
      <w:rPr>
        <w:rFonts w:ascii="Wingdings" w:hAnsi="Wingdings" w:hint="default"/>
      </w:rPr>
    </w:lvl>
    <w:lvl w:ilvl="8" w:tplc="FA1C864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A2D2980"/>
    <w:multiLevelType w:val="hybridMultilevel"/>
    <w:tmpl w:val="98743A52"/>
    <w:lvl w:ilvl="0" w:tplc="BF28036E">
      <w:start w:val="1"/>
      <w:numFmt w:val="bullet"/>
      <w:lvlText w:val=""/>
      <w:lvlJc w:val="left"/>
      <w:pPr>
        <w:tabs>
          <w:tab w:val="num" w:pos="720"/>
        </w:tabs>
        <w:ind w:left="720" w:hanging="360"/>
      </w:pPr>
      <w:rPr>
        <w:rFonts w:ascii="Wingdings" w:hAnsi="Wingdings" w:hint="default"/>
      </w:rPr>
    </w:lvl>
    <w:lvl w:ilvl="1" w:tplc="DDDA75FE" w:tentative="1">
      <w:start w:val="1"/>
      <w:numFmt w:val="bullet"/>
      <w:lvlText w:val=""/>
      <w:lvlJc w:val="left"/>
      <w:pPr>
        <w:tabs>
          <w:tab w:val="num" w:pos="1440"/>
        </w:tabs>
        <w:ind w:left="1440" w:hanging="360"/>
      </w:pPr>
      <w:rPr>
        <w:rFonts w:ascii="Wingdings" w:hAnsi="Wingdings" w:hint="default"/>
      </w:rPr>
    </w:lvl>
    <w:lvl w:ilvl="2" w:tplc="2A123928" w:tentative="1">
      <w:start w:val="1"/>
      <w:numFmt w:val="bullet"/>
      <w:lvlText w:val=""/>
      <w:lvlJc w:val="left"/>
      <w:pPr>
        <w:tabs>
          <w:tab w:val="num" w:pos="2160"/>
        </w:tabs>
        <w:ind w:left="2160" w:hanging="360"/>
      </w:pPr>
      <w:rPr>
        <w:rFonts w:ascii="Wingdings" w:hAnsi="Wingdings" w:hint="default"/>
      </w:rPr>
    </w:lvl>
    <w:lvl w:ilvl="3" w:tplc="FFAE534E" w:tentative="1">
      <w:start w:val="1"/>
      <w:numFmt w:val="bullet"/>
      <w:lvlText w:val=""/>
      <w:lvlJc w:val="left"/>
      <w:pPr>
        <w:tabs>
          <w:tab w:val="num" w:pos="2880"/>
        </w:tabs>
        <w:ind w:left="2880" w:hanging="360"/>
      </w:pPr>
      <w:rPr>
        <w:rFonts w:ascii="Wingdings" w:hAnsi="Wingdings" w:hint="default"/>
      </w:rPr>
    </w:lvl>
    <w:lvl w:ilvl="4" w:tplc="49D499AA" w:tentative="1">
      <w:start w:val="1"/>
      <w:numFmt w:val="bullet"/>
      <w:lvlText w:val=""/>
      <w:lvlJc w:val="left"/>
      <w:pPr>
        <w:tabs>
          <w:tab w:val="num" w:pos="3600"/>
        </w:tabs>
        <w:ind w:left="3600" w:hanging="360"/>
      </w:pPr>
      <w:rPr>
        <w:rFonts w:ascii="Wingdings" w:hAnsi="Wingdings" w:hint="default"/>
      </w:rPr>
    </w:lvl>
    <w:lvl w:ilvl="5" w:tplc="98CEB418" w:tentative="1">
      <w:start w:val="1"/>
      <w:numFmt w:val="bullet"/>
      <w:lvlText w:val=""/>
      <w:lvlJc w:val="left"/>
      <w:pPr>
        <w:tabs>
          <w:tab w:val="num" w:pos="4320"/>
        </w:tabs>
        <w:ind w:left="4320" w:hanging="360"/>
      </w:pPr>
      <w:rPr>
        <w:rFonts w:ascii="Wingdings" w:hAnsi="Wingdings" w:hint="default"/>
      </w:rPr>
    </w:lvl>
    <w:lvl w:ilvl="6" w:tplc="909C26E4" w:tentative="1">
      <w:start w:val="1"/>
      <w:numFmt w:val="bullet"/>
      <w:lvlText w:val=""/>
      <w:lvlJc w:val="left"/>
      <w:pPr>
        <w:tabs>
          <w:tab w:val="num" w:pos="5040"/>
        </w:tabs>
        <w:ind w:left="5040" w:hanging="360"/>
      </w:pPr>
      <w:rPr>
        <w:rFonts w:ascii="Wingdings" w:hAnsi="Wingdings" w:hint="default"/>
      </w:rPr>
    </w:lvl>
    <w:lvl w:ilvl="7" w:tplc="83106112" w:tentative="1">
      <w:start w:val="1"/>
      <w:numFmt w:val="bullet"/>
      <w:lvlText w:val=""/>
      <w:lvlJc w:val="left"/>
      <w:pPr>
        <w:tabs>
          <w:tab w:val="num" w:pos="5760"/>
        </w:tabs>
        <w:ind w:left="5760" w:hanging="360"/>
      </w:pPr>
      <w:rPr>
        <w:rFonts w:ascii="Wingdings" w:hAnsi="Wingdings" w:hint="default"/>
      </w:rPr>
    </w:lvl>
    <w:lvl w:ilvl="8" w:tplc="52342F1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1D674B8"/>
    <w:multiLevelType w:val="hybridMultilevel"/>
    <w:tmpl w:val="2A046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2D5"/>
    <w:rsid w:val="0040388F"/>
    <w:rsid w:val="00B41239"/>
    <w:rsid w:val="00E85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BB848E-43F3-4A45-BC04-0DB89FF50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2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8096238">
      <w:bodyDiv w:val="1"/>
      <w:marLeft w:val="0"/>
      <w:marRight w:val="0"/>
      <w:marTop w:val="0"/>
      <w:marBottom w:val="0"/>
      <w:divBdr>
        <w:top w:val="none" w:sz="0" w:space="0" w:color="auto"/>
        <w:left w:val="none" w:sz="0" w:space="0" w:color="auto"/>
        <w:bottom w:val="none" w:sz="0" w:space="0" w:color="auto"/>
        <w:right w:val="none" w:sz="0" w:space="0" w:color="auto"/>
      </w:divBdr>
      <w:divsChild>
        <w:div w:id="1797790630">
          <w:marLeft w:val="720"/>
          <w:marRight w:val="0"/>
          <w:marTop w:val="0"/>
          <w:marBottom w:val="120"/>
          <w:divBdr>
            <w:top w:val="none" w:sz="0" w:space="0" w:color="auto"/>
            <w:left w:val="none" w:sz="0" w:space="0" w:color="auto"/>
            <w:bottom w:val="none" w:sz="0" w:space="0" w:color="auto"/>
            <w:right w:val="none" w:sz="0" w:space="0" w:color="auto"/>
          </w:divBdr>
        </w:div>
        <w:div w:id="712508562">
          <w:marLeft w:val="720"/>
          <w:marRight w:val="0"/>
          <w:marTop w:val="0"/>
          <w:marBottom w:val="120"/>
          <w:divBdr>
            <w:top w:val="none" w:sz="0" w:space="0" w:color="auto"/>
            <w:left w:val="none" w:sz="0" w:space="0" w:color="auto"/>
            <w:bottom w:val="none" w:sz="0" w:space="0" w:color="auto"/>
            <w:right w:val="none" w:sz="0" w:space="0" w:color="auto"/>
          </w:divBdr>
        </w:div>
      </w:divsChild>
    </w:div>
    <w:div w:id="1806771535">
      <w:bodyDiv w:val="1"/>
      <w:marLeft w:val="0"/>
      <w:marRight w:val="0"/>
      <w:marTop w:val="0"/>
      <w:marBottom w:val="0"/>
      <w:divBdr>
        <w:top w:val="none" w:sz="0" w:space="0" w:color="auto"/>
        <w:left w:val="none" w:sz="0" w:space="0" w:color="auto"/>
        <w:bottom w:val="none" w:sz="0" w:space="0" w:color="auto"/>
        <w:right w:val="none" w:sz="0" w:space="0" w:color="auto"/>
      </w:divBdr>
      <w:divsChild>
        <w:div w:id="1171291578">
          <w:marLeft w:val="72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81</Words>
  <Characters>464</Characters>
  <Application>Microsoft Office Word</Application>
  <DocSecurity>0</DocSecurity>
  <Lines>3</Lines>
  <Paragraphs>1</Paragraphs>
  <ScaleCrop>false</ScaleCrop>
  <Company>Capgemini</Company>
  <LinksUpToDate>false</LinksUpToDate>
  <CharactersWithSpaces>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Nigam, Abhilaikh</dc:creator>
  <cp:keywords/>
  <dc:description/>
  <cp:lastModifiedBy>Nigam, Abhilaikh</cp:lastModifiedBy>
  <cp:revision>1</cp:revision>
  <dcterms:created xsi:type="dcterms:W3CDTF">2017-06-09T05:04:00Z</dcterms:created>
  <dcterms:modified xsi:type="dcterms:W3CDTF">2017-06-09T05:13:00Z</dcterms:modified>
</cp:coreProperties>
</file>