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8C8C"/>
        </w:rPr>
        <w:t>BHSI  |  BROKER PORTAL</w:t>
      </w:r>
    </w:p>
    <w:p>
      <w:pPr>
        <w:pStyle w:val="Title"/>
        <w:jc w:val="center"/>
      </w:pPr>
      <w:r>
        <w:t>DETAILED TEST STRATEGY, SCENARIOS &amp; TEST CASES</w:t>
      </w:r>
    </w:p>
    <w:p>
      <w:pPr>
        <w:jc w:val="center"/>
      </w:pPr>
      <w:r>
        <w:t>Auth0 SSO | AI Underwriting Guidelines | Moratorium Management | Small Commercial Headless Portal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Manivannan Nandagopalan, Senior Principal Technical Architect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September 24, 2026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Draft for QA, Security, Architecture and Business Review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BHSI Broker Portal Business and System Requirements v1.0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A comprehensive, risk-based and execution-ready QA baseline translating the approved requirements into functional, integration, security, AI, accessibility, performance, resilience, audit and operational test coverage.</w:t>
      </w:r>
    </w:p>
    <w:p>
      <w:pPr>
        <w:pStyle w:val="Heading1"/>
      </w:pPr>
      <w:r>
        <w:t>2. Scope</w:t>
      </w:r>
    </w:p>
    <w:p>
      <w:r>
        <w:t>Covers Auth0 identity and lifecycle, entitlement and agency isolation, AI guideline ingestion and grounded answers, moratorium lifecycle and enforcement, Small Commercial intake and Duck Creek integration, documents, quote/referral/bind controls, notifications, APIs and non-functional quality.</w:t>
      </w:r>
    </w:p>
    <w:p>
      <w:pPr>
        <w:pStyle w:val="Heading1"/>
      </w:pPr>
      <w:r>
        <w:t>3. Test Approach</w:t>
      </w:r>
    </w:p>
    <w:p>
      <w:r>
        <w:t>Apply unit/component, API/contract, system integration, end-to-end, security/privacy, accessibility, performance, resilience/DR, operational readiness and business UAT layers. Automate P0/P1 smoke and regression cases where feasible.</w:t>
      </w:r>
    </w:p>
    <w:p>
      <w:pPr>
        <w:pStyle w:val="Heading1"/>
      </w:pPr>
      <w:r>
        <w:t>4. Entry and Exit Gates</w:t>
      </w:r>
    </w:p>
    <w:p>
      <w:pPr>
        <w:pStyle w:val="ListBullet"/>
      </w:pPr>
      <w:r>
        <w:t>Entry: approved requirements, stable build, available environment or approved mocks, test data, dependency contracts and no blocking environment issue.</w:t>
      </w:r>
    </w:p>
    <w:p>
      <w:pPr>
        <w:pStyle w:val="ListBullet"/>
      </w:pPr>
      <w:r>
        <w:t>Exit: all P0/P1 cases pass, no unaccepted Severity 1/2 defects, traceability complete, security/accessibility/performance/resilience gates pass, and release evidence approved.</w:t>
      </w:r>
    </w:p>
    <w:p>
      <w:pPr>
        <w:pStyle w:val="ListBullet"/>
      </w:pPr>
      <w:r>
        <w:t>Suspend: data corruption, critical security exposure, unavailable core dependency without substitute, or repeated build instability.</w:t>
      </w:r>
    </w:p>
    <w:p>
      <w:pPr>
        <w:pStyle w:val="Heading1"/>
      </w:pPr>
      <w:r>
        <w:t>5. Severity and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Release Position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S1/P0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Critical outage, breach or prohibited transaction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Cross-agency exposure; moratorium bypass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Blocker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S2/P1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Major capability or transaction failure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Duplicate submission; wrong quote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Blocker unless accepted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S3/P2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Impaired with workaround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Notification or minor validation issue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Risk assessed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S4/P3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Cosmetic/low impact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Text or alignment issue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May defer</w:t>
            </w:r>
          </w:p>
        </w:tc>
      </w:tr>
    </w:tbl>
    <w:p>
      <w:pPr>
        <w:pStyle w:val="Heading1"/>
      </w:pPr>
      <w:r>
        <w:t>6. Test Data Model</w:t>
      </w:r>
    </w:p>
    <w:p>
      <w:pPr>
        <w:pStyle w:val="ListBullet"/>
      </w:pPr>
      <w:r>
        <w:t>At least two broker agencies and branches with intentionally different users, roles, products and records.</w:t>
      </w:r>
    </w:p>
    <w:p>
      <w:pPr>
        <w:pStyle w:val="ListBullet"/>
      </w:pPr>
      <w:r>
        <w:t>All personas, including broker, broker administrator, underwriter, operations, guideline administrator, business operations leader, support administrator, disabled and unauthorized users.</w:t>
      </w:r>
    </w:p>
    <w:p>
      <w:pPr>
        <w:pStyle w:val="ListBullet"/>
      </w:pPr>
      <w:r>
        <w:t>Approved, draft, retired, conflicting, restricted and prompt-injection guideline documents.</w:t>
      </w:r>
    </w:p>
    <w:p>
      <w:pPr>
        <w:pStyle w:val="ListBullet"/>
      </w:pPr>
      <w:r>
        <w:t>Allowed, referral, decline and moratorium-affected risks across configured products, states, classes, coverages and effective dates.</w:t>
      </w:r>
    </w:p>
    <w:p>
      <w:pPr>
        <w:pStyle w:val="ListBullet"/>
      </w:pPr>
      <w:r>
        <w:t>Valid, duplicate, delayed, partial, stale and erroring Duck Creek integration responses with deterministic correlation and idempotency values.</w:t>
      </w:r>
    </w:p>
    <w:p>
      <w:r>
        <w:br w:type="page"/>
      </w:r>
    </w:p>
    <w:p>
      <w:pPr>
        <w:pStyle w:val="Heading1"/>
      </w:pPr>
      <w:r>
        <w:t>7. Scenario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Range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Coverage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Auth0 and User Access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AUTH-001 to AUTH-017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Positive, negative, boundary, security, integration, audit and resilience paths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AI Underwriting Guidelines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AI-001 to AI-018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Positive, negative, boundary, security, integration, audit and resilience paths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Moratorium Management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MOR-001 to MOR-020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Positive, negative, boundary, security, integration, audit and resilience paths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Small Commercial Portal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SC-001 to SC-026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Positive, negative, boundary, security, integration, audit and resilience paths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Cross-Module and Non-Functional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NFR-001 to NFR-020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Positive, negative, boundary, security, integration, audit and resilience paths</w:t>
            </w:r>
          </w:p>
        </w:tc>
      </w:tr>
    </w:tbl>
    <w:p>
      <w:r>
        <w:rPr>
          <w:b/>
          <w:color w:val="178C8C"/>
        </w:rPr>
        <w:t>Total detailed baseline cases: 101</w:t>
      </w:r>
    </w:p>
    <w:p>
      <w:pPr>
        <w:sectPr>
          <w:footerReference w:type="default" r:id="rId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8. Detailed Test Cases</w:t>
      </w:r>
    </w:p>
    <w:p>
      <w:pPr>
        <w:pStyle w:val="Heading2"/>
      </w:pPr>
      <w:r>
        <w:t>Auth0 and User Access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Pri.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Steps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Test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Evidence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AUTH-001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external broker login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Active mapped broker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Open portal; authenticate through Auth0; complete MFA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Valid broker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Authorized dashboard; success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AUTH-002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Internal enterprise SSO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Active employee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Choose internal sign-in; authenticate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Employee identity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Correct internal landing page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AUTH-003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Federated IdP routing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Integration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Broker domain mapped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Enter domain; continue sign-in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Mapped domain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Correct approved IdP invoked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AUTH-004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Unknown organization denied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Identity has no org mapping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Authenticate; request portal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Unmapped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Safe denial with correlation; no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AUTH-005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Disabled user and old session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User disabled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Attempt login; replay old API 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Disabled user/token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All access denied and audited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AUTH-006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Expired invitation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Invitation expired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Open link; register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Expired link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Blocked with safe recovery path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AUTH-007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Invitation replay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Valid invitation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Accept; reuse same link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Invitation 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First succeeds; replay rejected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AUTH-008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Duplicate invitation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Existing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Invite same email again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Existing email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duplicate identity; reconciled status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AUTH-009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Cross-agency admin attempt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Admin A and user B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Search/update B through UI/API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Agency B user 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Denied with no metadata leak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Role and permission enforcement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role matrix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Assign role; exercise each API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Roles/permissions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Only granted operations succeed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AUTH-011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Product entitlement enforcement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User has Product 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Request Product B objects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Product B 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Denied without existence leak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MFA step-up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Privileged admin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Initiate sensitive admin action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Admin session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Fresh strong authentication required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AUTH-013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Lockout policy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Active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Fail login to threshold; retry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Bad credentials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Configured lockout and telemetry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AUTH-014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Session timeout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Authenticated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Idle past policy; call API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Expired session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Reauthentication; safe unsaved-state handling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AUTH-015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Logout and revocation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Authenticated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Logout; back button; replay 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Captured 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Protected content and API unavailable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AUTH-016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Partial provisioning recovery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Integration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Auth0 succeeds; Duck Creek fails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Provision; induce failure; reconcile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Controlled error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Visible status; idempotent retry; no hidden access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AUTH-017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Identity audit completeness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BR-AUTH-001..010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Audit viewer authorized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Invite, role-change, fail login, deactivate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Lifecycle events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Actor/action/object/reason/time/outcome/correlation captured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</w:tbl>
    <w:p/>
    <w:p>
      <w:pPr>
        <w:pStyle w:val="Heading2"/>
      </w:pPr>
      <w:r>
        <w:t>AI Underwriting Guidelines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Pri.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Steps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Test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Evidence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AI-001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Upload supported files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Admin authorized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Upload PDF, DOCX, XLSX; enter metadata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Clean files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Draft stored; extraction and audit recorded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AI-002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Reject unsupported/oversized file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Admin authorized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Upload blocked extension and oversized file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EXE/large file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Rejected; no indexing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AI-003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Malware scan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Scanner 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Upload safe antivirus test signature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Test file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Quarantined; alert and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AI-004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Draft content isolation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Draft not published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Ask question answered only by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Unique draft phrase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draft text/title/citation returned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AI-005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Publish approved content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Review complete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Approve; publish; index; query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version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Available with publication evidence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AI-006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Entitlement-filtered retrieval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Restricted Product B content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Ask Product B question as Product A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Restricted phrase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restricted content or title exposed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AI-007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Grounded answer and citation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indexed source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Ask supported question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Known eligibility question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Answer matches source with title/locator/version/date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AI-008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Insufficient evidence refusal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 Safety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supporting source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Ask out-of-corpus question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Unsupported topic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Limitation and escalation path shown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AI-009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Conflicting sources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 Safety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Two approved sources conflict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Ask conflict question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Conflicting rules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Conflict disclosed; both cited; no invented resolution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Superseded version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Regression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Old and current versions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Ask changed rule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Versioned content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Only applicable version used; history retained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AI-011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Applicability filters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Multiple product/state/class/date sources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Repeat question with filters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Filter matrix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Correct scoped source and context used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User prompt injection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Assistant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Request policy bypass or secret disclosure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Injection text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Resisted; no hidden/restricted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AI-013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Embedded document injection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Test document contains instructions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Index and query document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Embedded injection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Instruction treated only as content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AI-014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final underwriting 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Governance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Assistant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Ask to approve, price or bind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Decision prompt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final decision; notice and escalation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AI-015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Feedback capture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667085"/>
              </w:rPr>
            </w:r>
            <w:r>
              <w:rPr>
                <w:rFonts w:ascii="Aptos" w:hAnsi="Aptos"/>
                <w:b w:val="0"/>
                <w:sz w:val="12"/>
              </w:rPr>
              <w:t>P2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Answer displayed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Submit usefulness/issue/comment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Feedback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Linked to response and correlation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Retire and re-index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Published document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Retire; re-index; query phrase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Retired content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Excluded from live answer; audit retained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AI-017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Privacy-safe interaction record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Privacy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Audit role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Ask question; inspect record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Prompt/response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fields retained; no secrets/tokens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AI-018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Configuration rollback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BR-AI-001..012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Operational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New model/index deployed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Run evaluation; rollback; rerun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Evaluation set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Prior approved configuration restored traceably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</w:tbl>
    <w:p/>
    <w:p>
      <w:pPr>
        <w:pStyle w:val="Heading2"/>
      </w:pPr>
      <w:r>
        <w:t>Moratorium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Pri.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Steps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Test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Evidence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MOR-001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Create complete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Authorized creator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Enter reason, authority, activity, scope, period, review and communication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Hurricane 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Draft version and audit saved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MOR-002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Required validation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Authorized creator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Omit required fields; submit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Incomplete rule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Blocked with field errors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MOR-003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Unauthorized creation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Broker authenticated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Call admin route/API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Broker 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Server-side denial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MOR-004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Separation of duties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Control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Creator cannot self-approve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Create then self-approve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Broad rule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Self-approval blocked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MOR-005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Dual approval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Severe scope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First approval; activate; second approval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Multi-state rule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No activation until both approve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MOR-006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Emergency activation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Emergency leader authorized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Use expedited path; activate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Emergency 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Immediate effect with evidence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MOR-007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Scheduled timezone boundary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scheduled rule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Evaluate before/at/after start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Timezone/DST times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Activates at exact approved instant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MOR-008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Automatic expiry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Active rule with expiry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Evaluate before/after expiry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Short period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Restriction lifts exactly and is recorded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MOR-009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Periodic reauthorization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Open-ended rule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Reach review date without approval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Review cadence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warning/suspension behavior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Geographic matching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State/county/ZIP rule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Evaluate inside/outside boundaries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Boundary locations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Only matching geography affected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MOR-011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Peril and coverage matching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Wildfire/property rule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Vary peril and coverage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Risk variants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Exact scope enforced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Agency/producer scope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Distribution rule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Evaluate selected/other agencies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Agency A/B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Only selected distribution affected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MOR-013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Allow Suspend Refer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Three outcomes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Evaluate representative transactions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Outcome datasets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Correct result, reason, authority and explanation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MOR-014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Material-change re-evaluation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Draft initially allowed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Change location/coverage/date; continue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Changed risk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Rule re-evaluated and new result enforced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MOR-015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In-flight treatment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Business Control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Items predate activation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Activate; resume draft/quote/pending bind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In-flight states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state-specific treatment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Exception scope and expiry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Authorized exception approver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Grant exception; test inside/outside scope/time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Time-bound exception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Only approved dimensions bypass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MOR-017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Conflict precedence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Decision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Overlapping broad/narrow rules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Evaluate overlap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Conflicting rules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Deterministic approved precedence with rule list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Version history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Active rule exists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Extend, narrow, supersede and lift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Multiple changes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Exact criteria and approvals preserved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MOR-019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Duck Creek sync failure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Resilience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Portal active; downstream fault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Activate/lift with timeout; reconcile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503/timeout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Fail-safe, visible discrepancy, idempotent recovery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MOR-020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Evaluation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BRMOR-001..016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Evaluation completed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Inspect audit event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Known facts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Inputs, rules, determining rule, outcome, actor, time, correlation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</w:tbl>
    <w:p/>
    <w:p>
      <w:pPr>
        <w:pStyle w:val="Heading2"/>
      </w:pPr>
      <w:r>
        <w:t>Small Commercial Portal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Pri.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Steps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Test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Evidence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SC-001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Product/state availability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Matrix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Start supported and unsupported submissions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Product/state matrix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Supported starts; unsupported is blocked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SC-002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Create/save/resume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Broker authorized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Create; enter; save; logout; resume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Valid risk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Accurate persistence and ownership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SC-003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Copy and withdraw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Owned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Copy; edit copy; withdraw source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Existing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Independent copy; withdrawn source locked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SC-004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Dynamic questions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Configuration published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Change product/state/class/answers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Branch matrix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Only applicable questions; stale answers handled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SC-005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Required/format/range rules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Draft exists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Enter blank and invalid FEIN/date/ZIP/limits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Invalid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Accessible errors; no data loss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SC-006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Cross-field consistency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Draft exists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Enter conflicting state/effective date/coverage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Conflicting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Clear rule explanation and block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SC-007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Duplicate party/risk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Integration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Existing party/location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Create same legal entity/location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Duplicate IDs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Potential match controlled; no duplicate core record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SC-008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Autosave recovery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Resilience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Autosave enabled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Enter data; interrupt network/browser; reconnect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Partial draft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Last confirmed save restored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SC-009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Concurrent edit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Concurrency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Same draft in two sessions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Save conflicting changes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Two sessions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No silent overwrite; conflict handled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Document positive path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Positive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Document required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Upload approved file; classify; save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ACORD/loss run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Scan passes; metadata/version secure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SC-011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Document negative path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Draft exists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Upload malicious/unsupported/oversized/corrupt file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Negative files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Reject/quarantine; no downstream delivery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Completeness gate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Data/document missing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Submit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Incomplete package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Blocked with exact missing items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SC-013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Create Duck Creek submission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Integration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Complete draft; API 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Submit; verify adapter and status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Valid package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Exactly one core submission and stored IDs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SC-014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Idempotent retry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Resilience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First response lost after commit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Retry same operation/key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Same idempotency key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Existing result reconciled; no duplicate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SC-015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Downstream validation error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Negative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Duck Creek returns business error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Submit invalid combination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Controlled error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Recoverable state and broker-safe message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Downstream outage recovery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Resilience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Dependency unavailable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Submit; restore; retry/reconcile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Timeout/503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ambiguity/duplicate; correct state transition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SC-017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Rating and quote display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Integration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Rate-ready submission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Request quote; compare values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Known response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Premium/tax/fee/coverage/forms/expiry match core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Quote versioning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Quote v1 exists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Change exposure; rerate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Changed risk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New version created; old version preserved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SC-019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Premium visibility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Role matrix exists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View same quote under roles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Role users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Only approved details displayed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SC-020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and RFI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condition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Submit; assign; request info; respond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risk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Consistent ownership/status/notification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SC-021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Status confidentiality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Internal notes exist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View timeline as broker/internal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Mixed events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Broker sees public events only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SC-022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Bind authority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Quote bind-ready; user unauthorized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Attempt bind by UI/API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Unauthorized user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Denied server-side and audited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SC-023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Bind prerequisites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Workflow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Authorized user; prerequisite missing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Attempt bind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Missing document/payment/control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Blocked with accurate unmet items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SC-024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Bind under moratorium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Business Control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Applicable rule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Attempt bind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Affected risk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Moratorium evaluated and enforced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SC-025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Scoped search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Records across agencies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Search and manipulate identifiers/filters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Cross-agency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Only authorized records and fields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SC-026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Comparative-rater deep link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BR-SC-001..018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partner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Open valid, tampered and replayed link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Signed state values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Valid resumes safely; tampered/replay denied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</w:tbl>
    <w:p/>
    <w:p>
      <w:pPr>
        <w:pStyle w:val="Heading2"/>
      </w:pPr>
      <w:r>
        <w:t>Cross-Module and Non-Functional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Pri.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Steps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Test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63A5F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Execution Evidence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Notification correctness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Events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Trigger identity, submission, guideline, moratorium and integration events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Event set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Correct audience/channel/content once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Notification leakage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Scoped event generated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Inspect recipients/body/links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Restricted object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internal/restricted data; link reauthorizes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Audit tamper protection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Audit populated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Attempt update/delete under roles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Audit event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Alteration blocked and monitored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OAuth/JWT protection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Protected API live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Call without/expired/wrong-audience token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Invalid tokens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401/403; no processing/data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Error contract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Contract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API live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Send invalid request and induce server error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Bad payload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Stable safe Problem Details with correlation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Pagination/filter/sort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Functional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Large data loaded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Exercise boundaries and invalid parameters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Multiple pages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Deterministic, limited, no duplicates/omissions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Backward compatibility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Contract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Prior contract 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Run consumer contract suite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Baseline schemas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No unversioned breaking change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Injection defenses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 environment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Send SQL/HTML/OS injection strings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Malicious inputs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execution or data exposure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CORS and headers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Portal/API deployed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Call unapproved origin; inspect CSP/HSTS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Untrusted origin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Origin blocked; approved headers present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NFR-010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Secret-free logs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Security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Telemetry enabled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Exercise auth and API failures; search traces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Token markers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No secrets, credentials or tokens logged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NFR-011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Privacy/support masking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Privacy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Support role configured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Access user/submission and support action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Sensitive data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Minimum masked view; reason and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NFR-012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Keyboard accessibility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Accessibility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Supported browser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Complete critical journeys keyboard-only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Keyboard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Logical focus; visible focus; no traps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NFR-013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Screen reader semantics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Accessibility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Reader 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Navigate forms/errors/tables/dialogs/chatbot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Representative pages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Labels, roles, states and errors announced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NFR-014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Performance baseline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Performance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Targets approved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Run representative load; measure p95/error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workload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All approved thresholds met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NFR-015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Catastrophe spike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Performance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Capacity environment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Sharp ramp on login/moratorium/portal activity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Peak model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Safe scale/degradation; no bypass/duplicates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NFR-016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Circuit breaker/retry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Resilience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Fault injection available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Cause repeated timeout; restore dependency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Controlled faults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Safe retries; breaker opens/recovers; reconcile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NFR-017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Backup restore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42318"/>
              </w:rPr>
            </w:r>
            <w:r>
              <w:rPr>
                <w:rFonts w:ascii="Aptos" w:hAnsi="Aptos"/>
                <w:b w:val="0"/>
                <w:sz w:val="12"/>
              </w:rPr>
              <w:t>P0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DR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DR environment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Simulate loss; restore; verify integrity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Recovery point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Approved RTO/RPO and integrity evidence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NFR-018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End-to-end correlation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Observability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Telemetry enabled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Execute transaction through all layers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Correlation ID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Trace connected across UI/API/queue/adapter/audit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NFR-019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Compatibility matrix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Compatibility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Matrix approved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Run smoke on each browser/device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Matrix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Critical flows consistent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  <w:tr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NFR-020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Alerts and runbooks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NFR-001..012 / API / Audit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>
              <w:rPr>
                <w:b/>
                <w:color w:val="B54708"/>
              </w:rPr>
            </w:r>
            <w:r>
              <w:rPr>
                <w:rFonts w:ascii="Aptos" w:hAnsi="Aptos"/>
                <w:b w:val="0"/>
                <w:sz w:val="12"/>
              </w:rPr>
              <w:t>P1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Operational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Dashboards/runbooks active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Trigger dependency, queue, indexing and sync failures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Controlled incidents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Correct alert/owner/context and recovery evidence</w:t>
            </w:r>
          </w:p>
        </w:tc>
        <w:tc>
          <w:tcPr>
            <w:tcW w:type="dxa" w:w="15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A"/>
          </w:tcPr>
          <w:p>
            <w:r/>
            <w:r>
              <w:rPr>
                <w:rFonts w:ascii="Aptos" w:hAnsi="Aptos"/>
                <w:b w:val="0"/>
                <w:sz w:val="12"/>
              </w:rPr>
              <w:t>Actual: ________</w:t>
              <w:br/>
              <w:t>Status: ☐ Pass ☐ Fail ☐ Blocked</w:t>
              <w:br/>
              <w:t>Defect: ________</w:t>
            </w:r>
          </w:p>
        </w:tc>
      </w:tr>
    </w:tbl>
    <w:p/>
    <w:p>
      <w:pPr>
        <w:sectPr>
          <w:pgSz w:w="16848" w:h="11952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9. Regression and Release Recommendation</w:t>
      </w:r>
    </w:p>
    <w:p>
      <w:pPr>
        <w:pStyle w:val="Heading2"/>
      </w:pPr>
      <w:r>
        <w:t>Smoke Pack</w:t>
      </w:r>
    </w:p>
    <w:p>
      <w:pPr>
        <w:pStyle w:val="ListBullet"/>
      </w:pPr>
      <w:r>
        <w:t>External/internal SSO</w:t>
      </w:r>
    </w:p>
    <w:p>
      <w:pPr>
        <w:pStyle w:val="ListBullet"/>
      </w:pPr>
      <w:r>
        <w:t>Cross-agency denial</w:t>
      </w:r>
    </w:p>
    <w:p>
      <w:pPr>
        <w:pStyle w:val="ListBullet"/>
      </w:pPr>
      <w:r>
        <w:t>Create/save/resume</w:t>
      </w:r>
    </w:p>
    <w:p>
      <w:pPr>
        <w:pStyle w:val="ListBullet"/>
      </w:pPr>
      <w:r>
        <w:t>Grounded AI answer and refusal</w:t>
      </w:r>
    </w:p>
    <w:p>
      <w:pPr>
        <w:pStyle w:val="ListBullet"/>
      </w:pPr>
      <w:r>
        <w:t>Moratorium evaluation at transaction checkpoint</w:t>
      </w:r>
    </w:p>
    <w:p>
      <w:pPr>
        <w:pStyle w:val="ListBullet"/>
      </w:pPr>
      <w:r>
        <w:t>Duck Creek submission with idempotency</w:t>
      </w:r>
    </w:p>
    <w:p>
      <w:pPr>
        <w:pStyle w:val="ListBullet"/>
      </w:pPr>
      <w:r>
        <w:t>Operational health and correlation</w:t>
      </w:r>
    </w:p>
    <w:p>
      <w:pPr>
        <w:pStyle w:val="Heading2"/>
      </w:pPr>
      <w:r>
        <w:t>Release Regression</w:t>
      </w:r>
    </w:p>
    <w:p>
      <w:pPr>
        <w:pStyle w:val="ListBullet"/>
      </w:pPr>
      <w:r>
        <w:t>All P0/P1 cases</w:t>
      </w:r>
    </w:p>
    <w:p>
      <w:pPr>
        <w:pStyle w:val="ListBullet"/>
      </w:pPr>
      <w:r>
        <w:t>Security boundaries and negative paths</w:t>
      </w:r>
    </w:p>
    <w:p>
      <w:pPr>
        <w:pStyle w:val="ListBullet"/>
      </w:pPr>
      <w:r>
        <w:t>API/consumer contracts</w:t>
      </w:r>
    </w:p>
    <w:p>
      <w:pPr>
        <w:pStyle w:val="ListBullet"/>
      </w:pPr>
      <w:r>
        <w:t>Critical accessibility journeys</w:t>
      </w:r>
    </w:p>
    <w:p>
      <w:pPr>
        <w:pStyle w:val="ListBullet"/>
      </w:pPr>
      <w:r>
        <w:t>Performance, catastrophe spike and resilience</w:t>
      </w:r>
    </w:p>
    <w:p>
      <w:pPr>
        <w:pStyle w:val="ListBullet"/>
      </w:pPr>
      <w:r>
        <w:t>Audit, notification and reconciliation evidence</w:t>
      </w:r>
    </w:p>
    <w:p>
      <w:pPr>
        <w:pStyle w:val="Heading2"/>
      </w:pPr>
      <w:r>
        <w:t>Open Decisions</w:t>
      </w:r>
    </w:p>
    <w:p>
      <w:pPr>
        <w:pStyle w:val="ListBullet"/>
      </w:pPr>
      <w:r>
        <w:t>First-release products/states/personas</w:t>
      </w:r>
    </w:p>
    <w:p>
      <w:pPr>
        <w:pStyle w:val="ListBullet"/>
      </w:pPr>
      <w:r>
        <w:t>Duck Creek versions, APIs and error contracts</w:t>
      </w:r>
    </w:p>
    <w:p>
      <w:pPr>
        <w:pStyle w:val="ListBullet"/>
      </w:pPr>
      <w:r>
        <w:t>Auth0 MFA/session/lockout/revocation policies</w:t>
      </w:r>
    </w:p>
    <w:p>
      <w:pPr>
        <w:pStyle w:val="ListBullet"/>
      </w:pPr>
      <w:r>
        <w:t>AI platform and evaluation thresholds</w:t>
      </w:r>
    </w:p>
    <w:p>
      <w:pPr>
        <w:pStyle w:val="ListBullet"/>
      </w:pPr>
      <w:r>
        <w:t>Moratorium precedence, exceptions and fail-safe behavior</w:t>
      </w:r>
    </w:p>
    <w:p>
      <w:pPr>
        <w:pStyle w:val="ListBullet"/>
      </w:pPr>
      <w:r>
        <w:t>Numerical NFR, workload, RTO/RPO and compatibility targets</w:t>
      </w:r>
    </w:p>
    <w:p>
      <w:pPr>
        <w:pStyle w:val="Heading1"/>
      </w:pPr>
      <w:r>
        <w:t>10. Defect and Reporting Standard</w:t>
      </w:r>
    </w:p>
    <w:p>
      <w:pPr>
        <w:pStyle w:val="ListBullet"/>
      </w:pPr>
      <w:r>
        <w:t>Defects must include requirement/test ID, build/environment, steps, expected/actual, evidence, business impact, severity, owner and correlation ID.</w:t>
      </w:r>
    </w:p>
    <w:p>
      <w:pPr>
        <w:pStyle w:val="ListBullet"/>
      </w:pPr>
      <w:r>
        <w:t>Daily status must show execution, pass/fail/blocked, defect arrival/closure, environment health and key risks.</w:t>
      </w:r>
    </w:p>
    <w:p>
      <w:pPr>
        <w:pStyle w:val="ListBullet"/>
      </w:pPr>
      <w:r>
        <w:t>Release report must show requirement coverage, P0/P1 pass rate, residual defects, automation coverage, non-functional gates and approved risk acceptances.</w:t>
      </w:r>
    </w:p>
    <w:sectPr w:rsidR="00FC693F" w:rsidRPr="0006063C" w:rsidSect="00034616">
      <w:pgSz w:w="11952" w:h="16848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4"/>
      </w:rPr>
      <w:t>BHSI Broker Portal | Detailed Test Cases v1.0 | Confidential</w:t>
    </w:r>
    <w:r>
      <w:rPr>
        <w:color w:val="667085"/>
        <w:sz w:val="14"/>
      </w:rPr>
      <w:t>BHSI Broker Portal | Detailed Test Cases v1.0 | Confidential</w:t>
    </w:r>
    <w:r>
      <w:rPr>
        <w:color w:val="667085"/>
        <w:sz w:val="14"/>
      </w:rPr>
      <w:t>BHSI Broker Portal | Detailed Test Cases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BHSI Broker Portal Detailed Test Cases v1.0</dc:title>
  <dc:subject/>
  <dc:creator>Manivannan Nandagopalan</dc:creator>
  <keywords/>
  <dc:description>generated by python-docx</dc:description>
  <lastModifiedBy>Manivannan Nandagopalan</lastModifiedBy>
  <revision>1</revision>
  <dcterms:created xsi:type="dcterms:W3CDTF">2026-09-25T01:06:35.5317998Z</dcterms:created>
  <dcterms:modified xsi:type="dcterms:W3CDTF">2026-09-25T01:06:35.5317998Z</dcterms:modified>
  <category/>
</coreProperties>
</file>