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4268" w14:textId="77777777" w:rsidR="002B502C" w:rsidRPr="00FE7420" w:rsidRDefault="002B502C" w:rsidP="002B502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7A2EFD34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 xml:space="preserve">#include&lt;stdio.h&gt; </w:t>
      </w:r>
    </w:p>
    <w:p w14:paraId="77B4AE3F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 xml:space="preserve">#include&lt;conio.h&gt; </w:t>
      </w:r>
    </w:p>
    <w:p w14:paraId="698D988D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)</w:t>
      </w:r>
    </w:p>
    <w:p w14:paraId="78224830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>{</w:t>
      </w:r>
    </w:p>
    <w:p w14:paraId="56385A03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5];</w:t>
      </w:r>
    </w:p>
    <w:p w14:paraId="4AE2199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Enter any operator:"); </w:t>
      </w:r>
    </w:p>
    <w:p w14:paraId="5EFD1417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  <w:t>gets(s);</w:t>
      </w:r>
    </w:p>
    <w:p w14:paraId="2DF8ACD2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  <w:t>switch(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0])</w:t>
      </w:r>
    </w:p>
    <w:p w14:paraId="380AAE6F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  <w:t>{</w:t>
      </w:r>
    </w:p>
    <w:p w14:paraId="0CD2B05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case'&gt;': </w:t>
      </w:r>
    </w:p>
    <w:p w14:paraId="09C4CA09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='=')</w:t>
      </w:r>
    </w:p>
    <w:p w14:paraId="5D878479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Greater than or equal"); </w:t>
      </w:r>
    </w:p>
    <w:p w14:paraId="32F2018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else</w:t>
      </w:r>
    </w:p>
    <w:p w14:paraId="09327822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Greater than"); </w:t>
      </w:r>
    </w:p>
    <w:p w14:paraId="70377821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1B088AA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case'&lt;': </w:t>
      </w:r>
    </w:p>
    <w:p w14:paraId="31BB8AC6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='=')</w:t>
      </w:r>
    </w:p>
    <w:p w14:paraId="02C79591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Less than or equal"); </w:t>
      </w:r>
    </w:p>
    <w:p w14:paraId="3DC181A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else</w:t>
      </w:r>
    </w:p>
    <w:p w14:paraId="4398341F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nLess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than"); </w:t>
      </w:r>
    </w:p>
    <w:p w14:paraId="4114602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45BA9329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case'=': </w:t>
      </w:r>
    </w:p>
    <w:p w14:paraId="21AC6C8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='=') </w:t>
      </w:r>
    </w:p>
    <w:p w14:paraId="6ECD4333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nEqual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to");</w:t>
      </w:r>
    </w:p>
    <w:p w14:paraId="5397DD88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else </w:t>
      </w:r>
    </w:p>
    <w:p w14:paraId="041A9AB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nAssignment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"); </w:t>
      </w:r>
    </w:p>
    <w:p w14:paraId="0BAE8FC4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break; </w:t>
      </w:r>
    </w:p>
    <w:p w14:paraId="42CDFC8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case'!': </w:t>
      </w:r>
    </w:p>
    <w:p w14:paraId="735E05A8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='=')</w:t>
      </w:r>
    </w:p>
    <w:p w14:paraId="790C01D4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nNot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Equal"); </w:t>
      </w:r>
    </w:p>
    <w:p w14:paraId="5CAF0F56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else</w:t>
      </w:r>
    </w:p>
    <w:p w14:paraId="42EC30A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Bit Not"); </w:t>
      </w:r>
    </w:p>
    <w:p w14:paraId="7A146643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7BA41D7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case'&amp;': </w:t>
      </w:r>
    </w:p>
    <w:p w14:paraId="620C15B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='&amp;')</w:t>
      </w:r>
    </w:p>
    <w:p w14:paraId="04A99DB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nLogical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AND"); </w:t>
      </w:r>
    </w:p>
    <w:p w14:paraId="7A15457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else</w:t>
      </w:r>
    </w:p>
    <w:p w14:paraId="1D1685A1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Bitwise AND"); </w:t>
      </w:r>
    </w:p>
    <w:p w14:paraId="0411292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2164E22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case'|': </w:t>
      </w:r>
    </w:p>
    <w:p w14:paraId="364517AF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s[1]=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='|') </w:t>
      </w:r>
    </w:p>
    <w:p w14:paraId="13AA77C8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nLogical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OR"); </w:t>
      </w:r>
    </w:p>
    <w:p w14:paraId="0DC1FA04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else</w:t>
      </w:r>
    </w:p>
    <w:p w14:paraId="65A1346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nBitwise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 OR"); </w:t>
      </w:r>
    </w:p>
    <w:p w14:paraId="74655D03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6FAE425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case'+': </w:t>
      </w:r>
    </w:p>
    <w:p w14:paraId="0B34B072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lastRenderedPageBreak/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Addition"); </w:t>
      </w:r>
    </w:p>
    <w:p w14:paraId="7F61C3F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64A8415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case'-': </w:t>
      </w:r>
    </w:p>
    <w:p w14:paraId="25E043D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nSubstraction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"); </w:t>
      </w:r>
    </w:p>
    <w:p w14:paraId="279815CE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1089533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case'*': </w:t>
      </w:r>
    </w:p>
    <w:p w14:paraId="7F4ADEA3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nMultiplication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"); </w:t>
      </w:r>
    </w:p>
    <w:p w14:paraId="764C1C1B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60DF329D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case'/':</w:t>
      </w:r>
      <w:r w:rsidRPr="00EE73B3">
        <w:rPr>
          <w:rFonts w:ascii="Courier New" w:hAnsi="Courier New" w:cs="Courier New"/>
          <w:sz w:val="22"/>
          <w:szCs w:val="22"/>
        </w:rPr>
        <w:tab/>
      </w:r>
    </w:p>
    <w:p w14:paraId="6DA5A62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EE73B3">
        <w:rPr>
          <w:rFonts w:ascii="Courier New" w:hAnsi="Courier New" w:cs="Courier New"/>
          <w:sz w:val="22"/>
          <w:szCs w:val="22"/>
        </w:rPr>
        <w:t>nDivision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");</w:t>
      </w:r>
    </w:p>
    <w:p w14:paraId="06E3D5FA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6D948719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case'%': </w:t>
      </w:r>
    </w:p>
    <w:p w14:paraId="760FBB8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 xml:space="preserve">("Modulus"); </w:t>
      </w:r>
    </w:p>
    <w:p w14:paraId="5499DDD1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>break;</w:t>
      </w:r>
    </w:p>
    <w:p w14:paraId="2DDF888C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  <w:t xml:space="preserve">default: </w:t>
      </w:r>
    </w:p>
    <w:p w14:paraId="738632BB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r w:rsidRPr="00EE73B3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E73B3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E73B3">
        <w:rPr>
          <w:rFonts w:ascii="Courier New" w:hAnsi="Courier New" w:cs="Courier New"/>
          <w:sz w:val="22"/>
          <w:szCs w:val="22"/>
        </w:rPr>
        <w:t>(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"\n Not </w:t>
      </w:r>
      <w:proofErr w:type="gramStart"/>
      <w:r w:rsidRPr="00EE73B3">
        <w:rPr>
          <w:rFonts w:ascii="Courier New" w:hAnsi="Courier New" w:cs="Courier New"/>
          <w:sz w:val="22"/>
          <w:szCs w:val="22"/>
        </w:rPr>
        <w:t>a</w:t>
      </w:r>
      <w:proofErr w:type="gramEnd"/>
      <w:r w:rsidRPr="00EE73B3">
        <w:rPr>
          <w:rFonts w:ascii="Courier New" w:hAnsi="Courier New" w:cs="Courier New"/>
          <w:sz w:val="22"/>
          <w:szCs w:val="22"/>
        </w:rPr>
        <w:t xml:space="preserve"> operator");</w:t>
      </w:r>
    </w:p>
    <w:p w14:paraId="7E5521E5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ab/>
        <w:t>}</w:t>
      </w:r>
    </w:p>
    <w:p w14:paraId="23025909" w14:textId="77777777" w:rsidR="00EE73B3" w:rsidRPr="00EE73B3" w:rsidRDefault="00EE73B3" w:rsidP="00EE73B3">
      <w:pPr>
        <w:spacing w:after="0"/>
        <w:rPr>
          <w:rFonts w:ascii="Courier New" w:hAnsi="Courier New" w:cs="Courier New"/>
          <w:sz w:val="22"/>
          <w:szCs w:val="22"/>
        </w:rPr>
      </w:pPr>
      <w:r w:rsidRPr="00EE73B3">
        <w:rPr>
          <w:rFonts w:ascii="Courier New" w:hAnsi="Courier New" w:cs="Courier New"/>
          <w:sz w:val="22"/>
          <w:szCs w:val="22"/>
        </w:rPr>
        <w:t>}</w:t>
      </w:r>
    </w:p>
    <w:p w14:paraId="79F8E35B" w14:textId="77777777" w:rsidR="002B502C" w:rsidRDefault="002B502C" w:rsidP="002B502C">
      <w:pPr>
        <w:spacing w:after="0"/>
        <w:rPr>
          <w:rFonts w:ascii="Courier New" w:hAnsi="Courier New" w:cs="Courier New"/>
          <w:sz w:val="22"/>
          <w:szCs w:val="22"/>
        </w:rPr>
      </w:pPr>
    </w:p>
    <w:p w14:paraId="7C68790E" w14:textId="006FF5B0" w:rsidR="002B502C" w:rsidRPr="00FE7420" w:rsidRDefault="002B502C" w:rsidP="002B502C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4EF90080" w14:textId="13873B1B" w:rsidR="002B502C" w:rsidRPr="00FE7420" w:rsidRDefault="00EE73B3" w:rsidP="002B50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73B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5F32FC8" wp14:editId="5C16A4B7">
            <wp:extent cx="5731510" cy="3027045"/>
            <wp:effectExtent l="0" t="0" r="2540" b="1905"/>
            <wp:docPr id="8385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7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477B" w14:textId="77777777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2C"/>
    <w:rsid w:val="000810B0"/>
    <w:rsid w:val="001A217D"/>
    <w:rsid w:val="002B502C"/>
    <w:rsid w:val="009F452C"/>
    <w:rsid w:val="00EE73B3"/>
    <w:rsid w:val="00F303B6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D11B"/>
  <w15:chartTrackingRefBased/>
  <w15:docId w15:val="{17B9BE72-889F-4E58-B360-7267735D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2C"/>
  </w:style>
  <w:style w:type="paragraph" w:styleId="Heading1">
    <w:name w:val="heading 1"/>
    <w:basedOn w:val="Normal"/>
    <w:next w:val="Normal"/>
    <w:link w:val="Heading1Char"/>
    <w:uiPriority w:val="9"/>
    <w:qFormat/>
    <w:rsid w:val="002B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2025-08-28T16:46:00Z</dcterms:created>
  <dcterms:modified xsi:type="dcterms:W3CDTF">2025-11-19T08:23:00Z</dcterms:modified>
</cp:coreProperties>
</file>