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A18B" w14:textId="77777777" w:rsidR="00A4115E" w:rsidRPr="002B2370" w:rsidRDefault="00A4115E" w:rsidP="00A4115E">
      <w:pPr>
        <w:pStyle w:val="NormalWeb"/>
        <w:spacing w:before="120" w:beforeAutospacing="0" w:after="120" w:afterAutospacing="0" w:line="336" w:lineRule="atLeast"/>
        <w:textAlignment w:val="baseline"/>
        <w:rPr>
          <w:rFonts w:asciiTheme="minorHAnsi" w:hAnsiTheme="minorHAnsi" w:cstheme="minorHAnsi"/>
          <w:b/>
          <w:bCs/>
          <w:lang w:val="en"/>
        </w:rPr>
      </w:pPr>
      <w:r w:rsidRPr="002B2370">
        <w:rPr>
          <w:rFonts w:asciiTheme="minorHAnsi" w:hAnsiTheme="minorHAnsi" w:cstheme="minorHAnsi"/>
          <w:b/>
          <w:bCs/>
          <w:lang w:val="en"/>
        </w:rPr>
        <w:t>Scenarios</w:t>
      </w:r>
      <w:proofErr w:type="gramStart"/>
      <w:r w:rsidRPr="002B2370">
        <w:rPr>
          <w:rFonts w:asciiTheme="minorHAnsi" w:hAnsiTheme="minorHAnsi" w:cstheme="minorHAnsi"/>
          <w:b/>
          <w:bCs/>
          <w:lang w:val="en"/>
        </w:rPr>
        <w:t>- :</w:t>
      </w:r>
      <w:proofErr w:type="gramEnd"/>
    </w:p>
    <w:p w14:paraId="237D28DD" w14:textId="77777777" w:rsidR="00A4115E" w:rsidRPr="002B2370" w:rsidRDefault="00A4115E" w:rsidP="00A4115E">
      <w:pPr>
        <w:pStyle w:val="NormalWeb"/>
        <w:spacing w:before="120" w:beforeAutospacing="0" w:after="120" w:afterAutospacing="0" w:line="336" w:lineRule="atLeast"/>
        <w:textAlignment w:val="baseline"/>
        <w:rPr>
          <w:rFonts w:asciiTheme="minorHAnsi" w:hAnsiTheme="minorHAnsi" w:cstheme="minorHAnsi"/>
          <w:lang w:val="en"/>
        </w:rPr>
      </w:pPr>
      <w:r w:rsidRPr="002B2370">
        <w:rPr>
          <w:rFonts w:asciiTheme="minorHAnsi" w:hAnsiTheme="minorHAnsi" w:cstheme="minorHAnsi"/>
          <w:lang w:val="en"/>
        </w:rPr>
        <w:t>We can create the Data validations, Special characters removal, Junk characters removal and Lookup transformations functionalities inside a mapplet and we can call the Mapplet in our Informatica mappings for reus</w:t>
      </w:r>
      <w:r>
        <w:rPr>
          <w:rFonts w:asciiTheme="minorHAnsi" w:hAnsiTheme="minorHAnsi" w:cstheme="minorHAnsi"/>
          <w:lang w:val="en"/>
        </w:rPr>
        <w:t>able</w:t>
      </w:r>
      <w:r w:rsidRPr="002B2370">
        <w:rPr>
          <w:rFonts w:asciiTheme="minorHAnsi" w:hAnsiTheme="minorHAnsi" w:cstheme="minorHAnsi"/>
          <w:lang w:val="en"/>
        </w:rPr>
        <w:t xml:space="preserve"> purposes.</w:t>
      </w:r>
    </w:p>
    <w:p w14:paraId="1395782F" w14:textId="77777777" w:rsidR="00A4115E" w:rsidRPr="002B2370" w:rsidRDefault="00A4115E" w:rsidP="00A4115E">
      <w:pPr>
        <w:rPr>
          <w:rFonts w:cstheme="minorHAnsi"/>
          <w:sz w:val="24"/>
          <w:szCs w:val="24"/>
        </w:rPr>
      </w:pPr>
      <w:r w:rsidRPr="002B2370">
        <w:rPr>
          <w:rFonts w:cstheme="minorHAnsi"/>
          <w:sz w:val="24"/>
          <w:szCs w:val="24"/>
        </w:rPr>
        <w:t>1.Length Check validation</w:t>
      </w:r>
    </w:p>
    <w:p w14:paraId="68306B01" w14:textId="77777777" w:rsidR="00A4115E" w:rsidRPr="002B2370" w:rsidRDefault="00A4115E" w:rsidP="00A4115E">
      <w:pPr>
        <w:rPr>
          <w:rFonts w:cstheme="minorHAnsi"/>
          <w:sz w:val="24"/>
          <w:szCs w:val="24"/>
        </w:rPr>
      </w:pPr>
      <w:r w:rsidRPr="002B2370">
        <w:rPr>
          <w:rFonts w:cstheme="minorHAnsi"/>
          <w:sz w:val="24"/>
          <w:szCs w:val="24"/>
        </w:rPr>
        <w:t>2.Junk Characters removal</w:t>
      </w:r>
    </w:p>
    <w:p w14:paraId="2485ED97" w14:textId="77777777" w:rsidR="00A4115E" w:rsidRPr="002B2370" w:rsidRDefault="00A4115E" w:rsidP="00A4115E">
      <w:pPr>
        <w:rPr>
          <w:rFonts w:cstheme="minorHAnsi"/>
          <w:sz w:val="24"/>
          <w:szCs w:val="24"/>
        </w:rPr>
      </w:pPr>
      <w:r w:rsidRPr="002B2370">
        <w:rPr>
          <w:rFonts w:cstheme="minorHAnsi"/>
          <w:sz w:val="24"/>
          <w:szCs w:val="24"/>
        </w:rPr>
        <w:t>3. Handling Special characters</w:t>
      </w:r>
    </w:p>
    <w:p w14:paraId="40F886BB" w14:textId="77777777" w:rsidR="00A4115E" w:rsidRPr="002B2370" w:rsidRDefault="00A4115E" w:rsidP="00A4115E">
      <w:pPr>
        <w:rPr>
          <w:rFonts w:cstheme="minorHAnsi"/>
          <w:sz w:val="24"/>
          <w:szCs w:val="24"/>
        </w:rPr>
      </w:pPr>
      <w:r w:rsidRPr="002B2370">
        <w:rPr>
          <w:rFonts w:cstheme="minorHAnsi"/>
          <w:sz w:val="24"/>
          <w:szCs w:val="24"/>
        </w:rPr>
        <w:t>4. Mapplet-(Lookup)</w:t>
      </w:r>
    </w:p>
    <w:p w14:paraId="523F0A36" w14:textId="77777777" w:rsidR="00A4115E" w:rsidRDefault="00A4115E" w:rsidP="00B527DE">
      <w:pPr>
        <w:pStyle w:val="NormalWeb"/>
        <w:spacing w:before="120" w:beforeAutospacing="0" w:after="120" w:afterAutospacing="0" w:line="336" w:lineRule="atLeast"/>
        <w:textAlignment w:val="baseline"/>
        <w:rPr>
          <w:rFonts w:asciiTheme="minorHAnsi" w:hAnsiTheme="minorHAnsi" w:cstheme="minorHAnsi"/>
          <w:lang w:val="en"/>
        </w:rPr>
      </w:pPr>
    </w:p>
    <w:p w14:paraId="7CD80660" w14:textId="7C9DF14D" w:rsidR="00C10A97" w:rsidRPr="00A26C37" w:rsidRDefault="00C10A97" w:rsidP="00B527DE">
      <w:pPr>
        <w:pStyle w:val="NormalWeb"/>
        <w:spacing w:before="120" w:beforeAutospacing="0" w:after="120" w:afterAutospacing="0" w:line="336" w:lineRule="atLeast"/>
        <w:textAlignment w:val="baseline"/>
        <w:rPr>
          <w:rFonts w:asciiTheme="minorHAnsi" w:hAnsiTheme="minorHAnsi" w:cstheme="minorHAnsi"/>
          <w:b/>
          <w:bCs/>
          <w:lang w:val="en"/>
        </w:rPr>
      </w:pPr>
      <w:r w:rsidRPr="00A26C37">
        <w:rPr>
          <w:rFonts w:asciiTheme="minorHAnsi" w:hAnsiTheme="minorHAnsi" w:cstheme="minorHAnsi"/>
          <w:b/>
          <w:bCs/>
          <w:lang w:val="en"/>
        </w:rPr>
        <w:t xml:space="preserve">Mapplets </w:t>
      </w:r>
    </w:p>
    <w:p w14:paraId="06797F2C" w14:textId="2ED2E765" w:rsidR="00C10A97" w:rsidRPr="00FB1A33" w:rsidRDefault="00C10A97" w:rsidP="00C10A97">
      <w:pPr>
        <w:pStyle w:val="NormalWeb"/>
        <w:rPr>
          <w:rFonts w:asciiTheme="minorHAnsi" w:hAnsiTheme="minorHAnsi" w:cstheme="minorHAnsi"/>
          <w:lang w:val="en"/>
        </w:rPr>
      </w:pPr>
      <w:r w:rsidRPr="00FB1A33">
        <w:rPr>
          <w:rFonts w:asciiTheme="minorHAnsi" w:hAnsiTheme="minorHAnsi" w:cstheme="minorHAnsi"/>
          <w:lang w:val="en"/>
        </w:rPr>
        <w:t xml:space="preserve">A mapplet is a reusable object that </w:t>
      </w:r>
      <w:r w:rsidR="00981FC8" w:rsidRPr="00FB1A33">
        <w:rPr>
          <w:rFonts w:asciiTheme="minorHAnsi" w:hAnsiTheme="minorHAnsi" w:cstheme="minorHAnsi"/>
          <w:lang w:val="en"/>
        </w:rPr>
        <w:t>we can</w:t>
      </w:r>
      <w:r w:rsidRPr="00FB1A33">
        <w:rPr>
          <w:rFonts w:asciiTheme="minorHAnsi" w:hAnsiTheme="minorHAnsi" w:cstheme="minorHAnsi"/>
          <w:lang w:val="en"/>
        </w:rPr>
        <w:t xml:space="preserve"> create in the Mapplet Designer. It contains a set of transformations and lets you reuse the transformation logic in multiple mappings. </w:t>
      </w:r>
    </w:p>
    <w:p w14:paraId="7E107CD8" w14:textId="77777777" w:rsidR="00C10A97" w:rsidRPr="00FB1A33" w:rsidRDefault="00C10A97" w:rsidP="00C10A97">
      <w:pPr>
        <w:pStyle w:val="NormalWeb"/>
        <w:rPr>
          <w:rFonts w:asciiTheme="minorHAnsi" w:hAnsiTheme="minorHAnsi" w:cstheme="minorHAnsi"/>
          <w:lang w:val="en"/>
        </w:rPr>
      </w:pPr>
      <w:r w:rsidRPr="00FB1A33">
        <w:rPr>
          <w:rFonts w:asciiTheme="minorHAnsi" w:hAnsiTheme="minorHAnsi" w:cstheme="minorHAnsi"/>
          <w:lang w:val="en"/>
        </w:rPr>
        <w:t xml:space="preserve">For example, if you have several fact tables that require a series of dimension keys, you can create a mapplet containing a series of Lookup transformations to find each dimension key. You can then use the mapplet in each fact table mapping, rather than recreate the same lookup logic in each mapping. </w:t>
      </w:r>
    </w:p>
    <w:p w14:paraId="59925DB5" w14:textId="77777777" w:rsidR="00C10A97" w:rsidRPr="00FB1A33" w:rsidRDefault="00C10A97" w:rsidP="00C10A97">
      <w:pPr>
        <w:pStyle w:val="NormalWeb"/>
        <w:rPr>
          <w:rFonts w:asciiTheme="minorHAnsi" w:hAnsiTheme="minorHAnsi" w:cstheme="minorHAnsi"/>
          <w:lang w:val="en"/>
        </w:rPr>
      </w:pPr>
      <w:r w:rsidRPr="00FB1A33">
        <w:rPr>
          <w:rFonts w:asciiTheme="minorHAnsi" w:hAnsiTheme="minorHAnsi" w:cstheme="minorHAnsi"/>
          <w:lang w:val="en"/>
        </w:rPr>
        <w:t>When you use a mapplet in a mapping, you use an instance of the mapplet. Like a reusable transformation, any change made to the mapplet is inherited by all instances of the mapplet.</w:t>
      </w:r>
    </w:p>
    <w:p w14:paraId="5F21D0AE" w14:textId="77777777" w:rsidR="00C10A97" w:rsidRPr="00FB1A33" w:rsidRDefault="00C10A97" w:rsidP="00C10A97">
      <w:pPr>
        <w:pStyle w:val="NormalWeb"/>
        <w:rPr>
          <w:rFonts w:asciiTheme="minorHAnsi" w:hAnsiTheme="minorHAnsi" w:cstheme="minorHAnsi"/>
          <w:lang w:val="en"/>
        </w:rPr>
      </w:pPr>
      <w:r w:rsidRPr="00FB1A33">
        <w:rPr>
          <w:rFonts w:asciiTheme="minorHAnsi" w:hAnsiTheme="minorHAnsi" w:cstheme="minorHAnsi"/>
          <w:lang w:val="en"/>
        </w:rPr>
        <w:t xml:space="preserve">Mapplets help simplify mappings in the following ways: </w:t>
      </w:r>
    </w:p>
    <w:p w14:paraId="2F4F7A94" w14:textId="77777777" w:rsidR="00C10A97" w:rsidRPr="00FB1A33" w:rsidRDefault="00C10A97" w:rsidP="00C10A97">
      <w:pPr>
        <w:pStyle w:val="NormalWeb"/>
        <w:numPr>
          <w:ilvl w:val="0"/>
          <w:numId w:val="9"/>
        </w:numPr>
        <w:rPr>
          <w:rFonts w:asciiTheme="minorHAnsi" w:hAnsiTheme="minorHAnsi" w:cstheme="minorHAnsi"/>
          <w:lang w:val="en"/>
        </w:rPr>
      </w:pPr>
      <w:r w:rsidRPr="00FB1A33">
        <w:rPr>
          <w:rStyle w:val="Strong"/>
          <w:rFonts w:asciiTheme="minorHAnsi" w:hAnsiTheme="minorHAnsi" w:cstheme="minorHAnsi"/>
          <w:lang w:val="en"/>
        </w:rPr>
        <w:t>Include source definitions.</w:t>
      </w:r>
      <w:r w:rsidRPr="00FB1A33">
        <w:rPr>
          <w:rFonts w:asciiTheme="minorHAnsi" w:hAnsiTheme="minorHAnsi" w:cstheme="minorHAnsi"/>
          <w:lang w:val="en"/>
        </w:rPr>
        <w:t xml:space="preserve"> Use multiple source definitions and source qualifiers to provide source data for a mapping.</w:t>
      </w:r>
    </w:p>
    <w:p w14:paraId="171E51AA" w14:textId="77777777" w:rsidR="00C10A97" w:rsidRPr="00FB1A33" w:rsidRDefault="00C10A97" w:rsidP="00C10A97">
      <w:pPr>
        <w:pStyle w:val="NormalWeb"/>
        <w:numPr>
          <w:ilvl w:val="0"/>
          <w:numId w:val="9"/>
        </w:numPr>
        <w:rPr>
          <w:rFonts w:asciiTheme="minorHAnsi" w:hAnsiTheme="minorHAnsi" w:cstheme="minorHAnsi"/>
          <w:lang w:val="en"/>
        </w:rPr>
      </w:pPr>
      <w:r w:rsidRPr="00FB1A33">
        <w:rPr>
          <w:rStyle w:val="Strong"/>
          <w:rFonts w:asciiTheme="minorHAnsi" w:hAnsiTheme="minorHAnsi" w:cstheme="minorHAnsi"/>
          <w:lang w:val="en"/>
        </w:rPr>
        <w:t>Accept data from sources in a mapping.</w:t>
      </w:r>
      <w:r w:rsidRPr="00FB1A33">
        <w:rPr>
          <w:rFonts w:asciiTheme="minorHAnsi" w:hAnsiTheme="minorHAnsi" w:cstheme="minorHAnsi"/>
          <w:lang w:val="en"/>
        </w:rPr>
        <w:t xml:space="preserve"> If you want the mapplet to receive data from the mapping, use an Input transformation to receive source data.</w:t>
      </w:r>
    </w:p>
    <w:p w14:paraId="012FAEB1" w14:textId="77777777" w:rsidR="00C10A97" w:rsidRPr="00FB1A33" w:rsidRDefault="00C10A97" w:rsidP="00C10A97">
      <w:pPr>
        <w:pStyle w:val="NormalWeb"/>
        <w:numPr>
          <w:ilvl w:val="0"/>
          <w:numId w:val="9"/>
        </w:numPr>
        <w:rPr>
          <w:rFonts w:asciiTheme="minorHAnsi" w:hAnsiTheme="minorHAnsi" w:cstheme="minorHAnsi"/>
          <w:lang w:val="en"/>
        </w:rPr>
      </w:pPr>
      <w:r w:rsidRPr="00FB1A33">
        <w:rPr>
          <w:rStyle w:val="Strong"/>
          <w:rFonts w:asciiTheme="minorHAnsi" w:hAnsiTheme="minorHAnsi" w:cstheme="minorHAnsi"/>
          <w:lang w:val="en"/>
        </w:rPr>
        <w:t>Include multiple transformations.</w:t>
      </w:r>
      <w:r w:rsidRPr="00FB1A33">
        <w:rPr>
          <w:rFonts w:asciiTheme="minorHAnsi" w:hAnsiTheme="minorHAnsi" w:cstheme="minorHAnsi"/>
          <w:lang w:val="en"/>
        </w:rPr>
        <w:t xml:space="preserve"> A mapplet can contain as many transformations as you need.</w:t>
      </w:r>
    </w:p>
    <w:p w14:paraId="1D4D7E2A" w14:textId="77777777" w:rsidR="00C10A97" w:rsidRPr="00FB1A33" w:rsidRDefault="00C10A97" w:rsidP="00C10A97">
      <w:pPr>
        <w:pStyle w:val="NormalWeb"/>
        <w:numPr>
          <w:ilvl w:val="0"/>
          <w:numId w:val="9"/>
        </w:numPr>
        <w:rPr>
          <w:rFonts w:asciiTheme="minorHAnsi" w:hAnsiTheme="minorHAnsi" w:cstheme="minorHAnsi"/>
          <w:lang w:val="en"/>
        </w:rPr>
      </w:pPr>
      <w:r w:rsidRPr="00FB1A33">
        <w:rPr>
          <w:rStyle w:val="Strong"/>
          <w:rFonts w:asciiTheme="minorHAnsi" w:hAnsiTheme="minorHAnsi" w:cstheme="minorHAnsi"/>
          <w:lang w:val="en"/>
        </w:rPr>
        <w:t>Pass data to multiple transformations.</w:t>
      </w:r>
      <w:r w:rsidRPr="00FB1A33">
        <w:rPr>
          <w:rFonts w:asciiTheme="minorHAnsi" w:hAnsiTheme="minorHAnsi" w:cstheme="minorHAnsi"/>
          <w:lang w:val="en"/>
        </w:rPr>
        <w:t xml:space="preserve"> You can create a mapplet to feed data to multiple transformations. Each Output transformation in a mapplet represents one output group in a mapplet.</w:t>
      </w:r>
    </w:p>
    <w:p w14:paraId="40EDDE23" w14:textId="77777777" w:rsidR="00C10A97" w:rsidRPr="00FB1A33" w:rsidRDefault="00C10A97" w:rsidP="00C10A97">
      <w:pPr>
        <w:pStyle w:val="NormalWeb"/>
        <w:numPr>
          <w:ilvl w:val="0"/>
          <w:numId w:val="9"/>
        </w:numPr>
        <w:rPr>
          <w:rFonts w:asciiTheme="minorHAnsi" w:hAnsiTheme="minorHAnsi" w:cstheme="minorHAnsi"/>
          <w:lang w:val="en"/>
        </w:rPr>
      </w:pPr>
      <w:bookmarkStart w:id="0" w:name="GUID-360E541A-426B-42C5-B34F-21C85350D1C"/>
      <w:bookmarkEnd w:id="0"/>
      <w:r w:rsidRPr="00FB1A33">
        <w:rPr>
          <w:rStyle w:val="Strong"/>
          <w:rFonts w:asciiTheme="minorHAnsi" w:hAnsiTheme="minorHAnsi" w:cstheme="minorHAnsi"/>
          <w:lang w:val="en"/>
        </w:rPr>
        <w:t>Contain unused ports.</w:t>
      </w:r>
      <w:r w:rsidRPr="00FB1A33">
        <w:rPr>
          <w:rFonts w:asciiTheme="minorHAnsi" w:hAnsiTheme="minorHAnsi" w:cstheme="minorHAnsi"/>
          <w:lang w:val="en"/>
        </w:rPr>
        <w:t xml:space="preserve"> You do not have to connect all mapplet input and output ports in a mapping.</w:t>
      </w:r>
    </w:p>
    <w:p w14:paraId="31252572" w14:textId="77777777" w:rsidR="001C48ED" w:rsidRPr="00FB1A33" w:rsidRDefault="001C48ED" w:rsidP="001C48ED">
      <w:pPr>
        <w:pStyle w:val="NormalWeb"/>
        <w:rPr>
          <w:rFonts w:asciiTheme="minorHAnsi" w:hAnsiTheme="minorHAnsi" w:cstheme="minorHAnsi"/>
          <w:lang w:val="en"/>
        </w:rPr>
      </w:pPr>
      <w:r w:rsidRPr="00FB1A33">
        <w:rPr>
          <w:rFonts w:asciiTheme="minorHAnsi" w:hAnsiTheme="minorHAnsi" w:cstheme="minorHAnsi"/>
          <w:lang w:val="en"/>
        </w:rPr>
        <w:t>To use a mapplet in a mapping, you must configure it for input and output. In addition to transformation logic that you configure, a mapplet has the following components:</w:t>
      </w:r>
    </w:p>
    <w:p w14:paraId="791A4D11" w14:textId="77777777" w:rsidR="001C48ED" w:rsidRPr="00FB1A33" w:rsidRDefault="001C48ED" w:rsidP="001C48ED">
      <w:pPr>
        <w:pStyle w:val="NormalWeb"/>
        <w:numPr>
          <w:ilvl w:val="0"/>
          <w:numId w:val="10"/>
        </w:numPr>
        <w:spacing w:before="120" w:beforeAutospacing="0" w:after="120" w:afterAutospacing="0" w:line="336" w:lineRule="atLeast"/>
        <w:ind w:firstLine="0"/>
        <w:textAlignment w:val="baseline"/>
        <w:rPr>
          <w:rFonts w:asciiTheme="minorHAnsi" w:hAnsiTheme="minorHAnsi" w:cstheme="minorHAnsi"/>
          <w:lang w:val="en"/>
        </w:rPr>
      </w:pPr>
      <w:r w:rsidRPr="00FB1A33">
        <w:rPr>
          <w:rStyle w:val="Strong"/>
          <w:rFonts w:asciiTheme="minorHAnsi" w:hAnsiTheme="minorHAnsi" w:cstheme="minorHAnsi"/>
          <w:lang w:val="en"/>
        </w:rPr>
        <w:lastRenderedPageBreak/>
        <w:t xml:space="preserve">Mapplet input. </w:t>
      </w:r>
      <w:r w:rsidRPr="00FB1A33">
        <w:rPr>
          <w:rFonts w:asciiTheme="minorHAnsi" w:hAnsiTheme="minorHAnsi" w:cstheme="minorHAnsi"/>
          <w:lang w:val="en"/>
        </w:rPr>
        <w:t>You can pass data into a mapplet using source definitions or Input transformations or both. When you use an Input transformation, you connect it to the source pipeline in the mapping.</w:t>
      </w:r>
    </w:p>
    <w:p w14:paraId="010B9066" w14:textId="77777777" w:rsidR="001C48ED" w:rsidRPr="00FB1A33" w:rsidRDefault="001C48ED" w:rsidP="001C48ED">
      <w:pPr>
        <w:pStyle w:val="NormalWeb"/>
        <w:numPr>
          <w:ilvl w:val="0"/>
          <w:numId w:val="10"/>
        </w:numPr>
        <w:spacing w:before="120" w:beforeAutospacing="0" w:after="120" w:afterAutospacing="0" w:line="336" w:lineRule="atLeast"/>
        <w:ind w:firstLine="0"/>
        <w:textAlignment w:val="baseline"/>
        <w:rPr>
          <w:rFonts w:asciiTheme="minorHAnsi" w:hAnsiTheme="minorHAnsi" w:cstheme="minorHAnsi"/>
          <w:lang w:val="en"/>
        </w:rPr>
      </w:pPr>
      <w:r w:rsidRPr="00FB1A33">
        <w:rPr>
          <w:rStyle w:val="Strong"/>
          <w:rFonts w:asciiTheme="minorHAnsi" w:hAnsiTheme="minorHAnsi" w:cstheme="minorHAnsi"/>
          <w:lang w:val="en"/>
        </w:rPr>
        <w:t>Mapplet output.</w:t>
      </w:r>
      <w:r w:rsidRPr="00FB1A33">
        <w:rPr>
          <w:rFonts w:asciiTheme="minorHAnsi" w:hAnsiTheme="minorHAnsi" w:cstheme="minorHAnsi"/>
          <w:lang w:val="en"/>
        </w:rPr>
        <w:t xml:space="preserve"> Each mapplet must contain one or more Output transformations to pass data from the mapplet into the mapping.</w:t>
      </w:r>
    </w:p>
    <w:p w14:paraId="33AF390D" w14:textId="77777777" w:rsidR="001C48ED" w:rsidRPr="00FB1A33" w:rsidRDefault="001C48ED" w:rsidP="001C48ED">
      <w:pPr>
        <w:pStyle w:val="NormalWeb"/>
        <w:numPr>
          <w:ilvl w:val="0"/>
          <w:numId w:val="10"/>
        </w:numPr>
        <w:spacing w:before="120" w:beforeAutospacing="0" w:after="120" w:afterAutospacing="0" w:line="336" w:lineRule="atLeast"/>
        <w:ind w:firstLine="0"/>
        <w:textAlignment w:val="baseline"/>
        <w:rPr>
          <w:rFonts w:asciiTheme="minorHAnsi" w:hAnsiTheme="minorHAnsi" w:cstheme="minorHAnsi"/>
          <w:lang w:val="en"/>
        </w:rPr>
      </w:pPr>
      <w:bookmarkStart w:id="1" w:name="GUID-E08CFD68-ED80-4C3C-A90C-781C6DDF99A"/>
      <w:bookmarkEnd w:id="1"/>
      <w:r w:rsidRPr="00FB1A33">
        <w:rPr>
          <w:rStyle w:val="Strong"/>
          <w:rFonts w:asciiTheme="minorHAnsi" w:hAnsiTheme="minorHAnsi" w:cstheme="minorHAnsi"/>
          <w:lang w:val="en"/>
        </w:rPr>
        <w:t>Mapplet ports.</w:t>
      </w:r>
      <w:r w:rsidRPr="00FB1A33">
        <w:rPr>
          <w:rFonts w:asciiTheme="minorHAnsi" w:hAnsiTheme="minorHAnsi" w:cstheme="minorHAnsi"/>
          <w:lang w:val="en"/>
        </w:rPr>
        <w:t xml:space="preserve"> Mapplet ports display only in the Mapping Designer. Mapplet ports consist of input ports from Input transformations and output ports from Output transformations. If a mapplet uses source definitions rather than Input transformations for input, it does not contain any input ports in the mapping. </w:t>
      </w:r>
    </w:p>
    <w:p w14:paraId="642C70B4" w14:textId="77777777" w:rsidR="001C48ED" w:rsidRPr="00FB1A33" w:rsidRDefault="001C48ED" w:rsidP="001C48ED">
      <w:pPr>
        <w:pStyle w:val="Heading2"/>
        <w:spacing w:before="288" w:after="120" w:line="336" w:lineRule="atLeast"/>
        <w:rPr>
          <w:rFonts w:asciiTheme="minorHAnsi" w:hAnsiTheme="minorHAnsi" w:cstheme="minorHAnsi"/>
          <w:color w:val="336699"/>
          <w:sz w:val="24"/>
          <w:szCs w:val="24"/>
          <w:lang w:val="en"/>
        </w:rPr>
      </w:pPr>
      <w:r w:rsidRPr="00FB1A33">
        <w:rPr>
          <w:rFonts w:asciiTheme="minorHAnsi" w:hAnsiTheme="minorHAnsi" w:cstheme="minorHAnsi"/>
          <w:color w:val="336699"/>
          <w:sz w:val="24"/>
          <w:szCs w:val="24"/>
          <w:lang w:val="en"/>
        </w:rPr>
        <w:t>Mapplet Input</w:t>
      </w:r>
    </w:p>
    <w:p w14:paraId="17EC8B96" w14:textId="77777777" w:rsidR="001C48ED" w:rsidRPr="00FB1A33" w:rsidRDefault="001C48ED" w:rsidP="001C48ED">
      <w:pPr>
        <w:pStyle w:val="NormalWeb"/>
        <w:rPr>
          <w:rFonts w:asciiTheme="minorHAnsi" w:hAnsiTheme="minorHAnsi" w:cstheme="minorHAnsi"/>
          <w:color w:val="000000"/>
          <w:lang w:val="en"/>
        </w:rPr>
      </w:pPr>
      <w:bookmarkStart w:id="2" w:name="GUID-253B78FB-44B1-4EEC-812E-9896213DB89"/>
      <w:bookmarkEnd w:id="2"/>
      <w:r w:rsidRPr="00FB1A33">
        <w:rPr>
          <w:rFonts w:asciiTheme="minorHAnsi" w:hAnsiTheme="minorHAnsi" w:cstheme="minorHAnsi"/>
          <w:lang w:val="en"/>
        </w:rPr>
        <w:t>Mapplet input can originate from a source definition and/or from an Input transformation in the mapplet. You can create multiple pipelines in a mapplet. Use multiple source definitions and source qualifiers or Input transformations. You can also use a combination of source definitions and Input transformations.</w:t>
      </w:r>
    </w:p>
    <w:p w14:paraId="68B3C1B9" w14:textId="77777777" w:rsidR="001C48ED" w:rsidRPr="002B2370" w:rsidRDefault="001C48ED" w:rsidP="001C48ED">
      <w:pPr>
        <w:pStyle w:val="Heading3"/>
        <w:spacing w:before="288" w:beforeAutospacing="0" w:after="120" w:afterAutospacing="0" w:line="336" w:lineRule="atLeast"/>
        <w:rPr>
          <w:rFonts w:asciiTheme="minorHAnsi" w:hAnsiTheme="minorHAnsi" w:cstheme="minorHAnsi"/>
          <w:b w:val="0"/>
          <w:bCs w:val="0"/>
          <w:color w:val="336699"/>
          <w:sz w:val="24"/>
          <w:szCs w:val="24"/>
          <w:lang w:val="en"/>
        </w:rPr>
      </w:pPr>
      <w:r w:rsidRPr="002B2370">
        <w:rPr>
          <w:rFonts w:asciiTheme="minorHAnsi" w:hAnsiTheme="minorHAnsi" w:cstheme="minorHAnsi"/>
          <w:b w:val="0"/>
          <w:bCs w:val="0"/>
          <w:color w:val="336699"/>
          <w:sz w:val="24"/>
          <w:szCs w:val="24"/>
          <w:lang w:val="en"/>
        </w:rPr>
        <w:t>Using Source Definitions for Mapplet Input</w:t>
      </w:r>
    </w:p>
    <w:p w14:paraId="531BB3F1" w14:textId="77777777" w:rsidR="001C48ED" w:rsidRPr="002B2370" w:rsidRDefault="001C48ED" w:rsidP="001C48ED">
      <w:pPr>
        <w:pStyle w:val="NormalWeb"/>
        <w:rPr>
          <w:rFonts w:asciiTheme="minorHAnsi" w:hAnsiTheme="minorHAnsi" w:cstheme="minorHAnsi"/>
          <w:color w:val="000000"/>
          <w:lang w:val="en"/>
        </w:rPr>
      </w:pPr>
      <w:bookmarkStart w:id="3" w:name="GUID-F61D0282-0A4D-426E-8F2A-F69BD984727"/>
      <w:bookmarkEnd w:id="3"/>
      <w:r w:rsidRPr="002B2370">
        <w:rPr>
          <w:rFonts w:asciiTheme="minorHAnsi" w:hAnsiTheme="minorHAnsi" w:cstheme="minorHAnsi"/>
          <w:lang w:val="en"/>
        </w:rPr>
        <w:t>Use one or more source definitions in a mapplet to provide source data. When you use the mapplet in a mapping, it is the first object in the mapping pipeline and contains no input ports.</w:t>
      </w:r>
    </w:p>
    <w:p w14:paraId="68D3074E" w14:textId="77777777" w:rsidR="001C48ED" w:rsidRPr="002B2370" w:rsidRDefault="001C48ED" w:rsidP="001C48ED">
      <w:pPr>
        <w:pStyle w:val="Heading3"/>
        <w:spacing w:before="288" w:beforeAutospacing="0" w:after="120" w:afterAutospacing="0" w:line="336" w:lineRule="atLeast"/>
        <w:rPr>
          <w:rFonts w:asciiTheme="minorHAnsi" w:hAnsiTheme="minorHAnsi" w:cstheme="minorHAnsi"/>
          <w:b w:val="0"/>
          <w:bCs w:val="0"/>
          <w:color w:val="336699"/>
          <w:sz w:val="24"/>
          <w:szCs w:val="24"/>
          <w:lang w:val="en"/>
        </w:rPr>
      </w:pPr>
      <w:r w:rsidRPr="002B2370">
        <w:rPr>
          <w:rFonts w:asciiTheme="minorHAnsi" w:hAnsiTheme="minorHAnsi" w:cstheme="minorHAnsi"/>
          <w:b w:val="0"/>
          <w:bCs w:val="0"/>
          <w:color w:val="336699"/>
          <w:sz w:val="24"/>
          <w:szCs w:val="24"/>
          <w:lang w:val="en"/>
        </w:rPr>
        <w:t>Using Input Transformations for Mapplet Input</w:t>
      </w:r>
    </w:p>
    <w:p w14:paraId="02CC249D" w14:textId="77777777" w:rsidR="001C48ED" w:rsidRPr="002B2370" w:rsidRDefault="001C48ED" w:rsidP="001C48ED">
      <w:pPr>
        <w:pStyle w:val="NormalWeb"/>
        <w:rPr>
          <w:rFonts w:asciiTheme="minorHAnsi" w:hAnsiTheme="minorHAnsi" w:cstheme="minorHAnsi"/>
          <w:color w:val="000000"/>
          <w:lang w:val="en"/>
        </w:rPr>
      </w:pPr>
      <w:r w:rsidRPr="002B2370">
        <w:rPr>
          <w:rFonts w:asciiTheme="minorHAnsi" w:hAnsiTheme="minorHAnsi" w:cstheme="minorHAnsi"/>
          <w:lang w:val="en"/>
        </w:rPr>
        <w:t xml:space="preserve">Use an Input transformation in a mapplet when you want the mapplet to receive input from a source in a mapping. When you use the mapplet in a mapping, the Input transformation provides input ports so you can pass data through the mapplet. Each port in the Input transformation connected to another transformation in the mapplet becomes a mapplet input port. Input transformations can receive data from a single active source. Unconnected ports do not display in the Mapping Designer. </w:t>
      </w:r>
    </w:p>
    <w:p w14:paraId="6CA55660" w14:textId="77777777" w:rsidR="001C48ED" w:rsidRPr="002B2370" w:rsidRDefault="001C48ED" w:rsidP="001C48ED">
      <w:pPr>
        <w:pStyle w:val="NormalWeb"/>
        <w:rPr>
          <w:rFonts w:asciiTheme="minorHAnsi" w:hAnsiTheme="minorHAnsi" w:cstheme="minorHAnsi"/>
          <w:lang w:val="en"/>
        </w:rPr>
      </w:pPr>
      <w:bookmarkStart w:id="4" w:name="GUID-C76C73D0-C383-4AED-B01B-C045AECF1CA"/>
      <w:bookmarkEnd w:id="4"/>
      <w:r w:rsidRPr="002B2370">
        <w:rPr>
          <w:rFonts w:asciiTheme="minorHAnsi" w:hAnsiTheme="minorHAnsi" w:cstheme="minorHAnsi"/>
          <w:lang w:val="en"/>
        </w:rPr>
        <w:t>You can connect an Input transformation to multiple transformations in a mapplet. However, you cannot connect a single port in the Input transformation to multiple transformations in the mapplet.</w:t>
      </w:r>
    </w:p>
    <w:p w14:paraId="1DEF9BB0" w14:textId="77777777" w:rsidR="001C48ED" w:rsidRPr="002B2370" w:rsidRDefault="001C48ED" w:rsidP="001C48ED">
      <w:pPr>
        <w:pStyle w:val="Heading2"/>
        <w:spacing w:before="288" w:after="120" w:line="336" w:lineRule="atLeast"/>
        <w:rPr>
          <w:rFonts w:asciiTheme="minorHAnsi" w:hAnsiTheme="minorHAnsi" w:cstheme="minorHAnsi"/>
          <w:color w:val="336699"/>
          <w:sz w:val="24"/>
          <w:szCs w:val="24"/>
          <w:lang w:val="en"/>
        </w:rPr>
      </w:pPr>
      <w:r w:rsidRPr="002B2370">
        <w:rPr>
          <w:rFonts w:asciiTheme="minorHAnsi" w:hAnsiTheme="minorHAnsi" w:cstheme="minorHAnsi"/>
          <w:color w:val="336699"/>
          <w:sz w:val="24"/>
          <w:szCs w:val="24"/>
          <w:lang w:val="en"/>
        </w:rPr>
        <w:t>Mapplet Output</w:t>
      </w:r>
    </w:p>
    <w:p w14:paraId="0C346E41" w14:textId="77777777" w:rsidR="001C48ED" w:rsidRPr="002B2370" w:rsidRDefault="001C48ED" w:rsidP="001C48ED">
      <w:pPr>
        <w:pStyle w:val="NormalWeb"/>
        <w:rPr>
          <w:rFonts w:asciiTheme="minorHAnsi" w:hAnsiTheme="minorHAnsi" w:cstheme="minorHAnsi"/>
          <w:color w:val="000000"/>
          <w:lang w:val="en"/>
        </w:rPr>
      </w:pPr>
      <w:bookmarkStart w:id="5" w:name="GUID-941784E9-F01D-4CDD-AA72-DDAAD7AEE28"/>
      <w:bookmarkEnd w:id="5"/>
      <w:r w:rsidRPr="002B2370">
        <w:rPr>
          <w:rFonts w:asciiTheme="minorHAnsi" w:hAnsiTheme="minorHAnsi" w:cstheme="minorHAnsi"/>
          <w:lang w:val="en"/>
        </w:rPr>
        <w:t xml:space="preserve">Use an Output transformation in a mapplet to pass data through the mapplet into a mapping. A mapplet must contain at least one Output transformation with at least one connected port in the mapplet. Each connected port in an Output transformation displays as a mapplet output </w:t>
      </w:r>
      <w:r w:rsidRPr="002B2370">
        <w:rPr>
          <w:rFonts w:asciiTheme="minorHAnsi" w:hAnsiTheme="minorHAnsi" w:cstheme="minorHAnsi"/>
          <w:lang w:val="en"/>
        </w:rPr>
        <w:lastRenderedPageBreak/>
        <w:t>port in a mapping. Each Output transformation in a mapplet displays as an output group in a mapping. An output group can pass data to multiple pipelines in a mapping.</w:t>
      </w:r>
    </w:p>
    <w:p w14:paraId="527679BF" w14:textId="77777777" w:rsidR="001C48ED" w:rsidRPr="002B2370" w:rsidRDefault="001C48ED" w:rsidP="001C48ED">
      <w:pPr>
        <w:pStyle w:val="Heading2"/>
        <w:spacing w:before="288" w:after="120" w:line="336" w:lineRule="atLeast"/>
        <w:rPr>
          <w:rFonts w:asciiTheme="minorHAnsi" w:hAnsiTheme="minorHAnsi" w:cstheme="minorHAnsi"/>
          <w:color w:val="336699"/>
          <w:sz w:val="24"/>
          <w:szCs w:val="24"/>
          <w:lang w:val="en"/>
        </w:rPr>
      </w:pPr>
      <w:r w:rsidRPr="002B2370">
        <w:rPr>
          <w:rFonts w:asciiTheme="minorHAnsi" w:hAnsiTheme="minorHAnsi" w:cstheme="minorHAnsi"/>
          <w:color w:val="336699"/>
          <w:sz w:val="24"/>
          <w:szCs w:val="24"/>
          <w:lang w:val="en"/>
        </w:rPr>
        <w:t>Viewing Mapplet Input and Output</w:t>
      </w:r>
    </w:p>
    <w:p w14:paraId="26296ED4" w14:textId="77777777" w:rsidR="001C48ED" w:rsidRPr="002B2370" w:rsidRDefault="001C48ED" w:rsidP="001C48ED">
      <w:pPr>
        <w:pStyle w:val="NormalWeb"/>
        <w:rPr>
          <w:rFonts w:asciiTheme="minorHAnsi" w:hAnsiTheme="minorHAnsi" w:cstheme="minorHAnsi"/>
          <w:color w:val="000000"/>
          <w:lang w:val="en"/>
        </w:rPr>
      </w:pPr>
      <w:r w:rsidRPr="002B2370">
        <w:rPr>
          <w:rFonts w:asciiTheme="minorHAnsi" w:hAnsiTheme="minorHAnsi" w:cstheme="minorHAnsi"/>
          <w:lang w:val="en"/>
        </w:rPr>
        <w:t xml:space="preserve">Mapplets and mapplet ports display differently in the Mapplet Designer and the Mapping Designer. </w:t>
      </w:r>
    </w:p>
    <w:p w14:paraId="1E8D77B6" w14:textId="77777777" w:rsidR="001C48ED" w:rsidRPr="002B2370" w:rsidRDefault="001C48ED" w:rsidP="001C48ED">
      <w:pPr>
        <w:pStyle w:val="NormalWeb"/>
        <w:rPr>
          <w:rFonts w:asciiTheme="minorHAnsi" w:hAnsiTheme="minorHAnsi" w:cstheme="minorHAnsi"/>
          <w:lang w:val="en"/>
        </w:rPr>
      </w:pPr>
      <w:bookmarkStart w:id="6" w:name="GUID-F0D872F6-A34C-465A-9F6F-1D11C0D83C4"/>
      <w:bookmarkEnd w:id="6"/>
      <w:r w:rsidRPr="002B2370">
        <w:rPr>
          <w:rFonts w:asciiTheme="minorHAnsi" w:hAnsiTheme="minorHAnsi" w:cstheme="minorHAnsi"/>
          <w:lang w:val="en"/>
        </w:rPr>
        <w:t xml:space="preserve">The following figure shows a mapplet with both an Input transformation and an Output </w:t>
      </w:r>
      <w:proofErr w:type="gramStart"/>
      <w:r w:rsidRPr="002B2370">
        <w:rPr>
          <w:rFonts w:asciiTheme="minorHAnsi" w:hAnsiTheme="minorHAnsi" w:cstheme="minorHAnsi"/>
          <w:lang w:val="en"/>
        </w:rPr>
        <w:t>transformation</w:t>
      </w:r>
      <w:proofErr w:type="gramEnd"/>
    </w:p>
    <w:p w14:paraId="0E2BC35D" w14:textId="0A56595C" w:rsidR="00D2763F" w:rsidRPr="002B2370" w:rsidRDefault="00210821" w:rsidP="00C75F6E">
      <w:pPr>
        <w:pStyle w:val="NormalWeb"/>
        <w:spacing w:before="120" w:beforeAutospacing="0" w:after="120" w:afterAutospacing="0" w:line="336" w:lineRule="atLeast"/>
        <w:ind w:left="360"/>
        <w:textAlignment w:val="baseline"/>
        <w:rPr>
          <w:rFonts w:asciiTheme="minorHAnsi" w:hAnsiTheme="minorHAnsi" w:cstheme="minorHAnsi"/>
          <w:lang w:val="en"/>
        </w:rPr>
      </w:pPr>
      <w:r w:rsidRPr="002B2370">
        <w:rPr>
          <w:rFonts w:asciiTheme="minorHAnsi" w:hAnsiTheme="minorHAnsi" w:cstheme="minorHAnsi"/>
          <w:noProof/>
          <w:lang w:val="en"/>
        </w:rPr>
        <w:drawing>
          <wp:inline distT="0" distB="0" distL="0" distR="0" wp14:anchorId="2DAED259" wp14:editId="2A0641D6">
            <wp:extent cx="5943600" cy="1945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45640"/>
                    </a:xfrm>
                    <a:prstGeom prst="rect">
                      <a:avLst/>
                    </a:prstGeom>
                  </pic:spPr>
                </pic:pic>
              </a:graphicData>
            </a:graphic>
          </wp:inline>
        </w:drawing>
      </w:r>
    </w:p>
    <w:p w14:paraId="495E1BB2" w14:textId="77777777" w:rsidR="002D21A9" w:rsidRPr="002D21A9" w:rsidRDefault="002D21A9" w:rsidP="002D21A9">
      <w:pPr>
        <w:spacing w:after="120" w:line="336" w:lineRule="atLeast"/>
        <w:textAlignment w:val="baseline"/>
        <w:rPr>
          <w:rFonts w:eastAsia="Times New Roman" w:cstheme="minorHAnsi"/>
          <w:color w:val="000000"/>
          <w:kern w:val="0"/>
          <w:sz w:val="24"/>
          <w:szCs w:val="24"/>
          <w:lang w:val="en"/>
          <w14:ligatures w14:val="none"/>
        </w:rPr>
      </w:pPr>
      <w:r w:rsidRPr="002D21A9">
        <w:rPr>
          <w:rFonts w:eastAsia="Times New Roman" w:cstheme="minorHAnsi"/>
          <w:color w:val="000000"/>
          <w:kern w:val="0"/>
          <w:sz w:val="24"/>
          <w:szCs w:val="24"/>
          <w:lang w:val="en"/>
          <w14:ligatures w14:val="none"/>
        </w:rPr>
        <w:t xml:space="preserve">You can open or iconize all the transformations in the mapplet and mapping. You cannot edit any of the properties, navigate to other folders, or save the repository while the mapplet is expanded. </w:t>
      </w:r>
    </w:p>
    <w:p w14:paraId="3A59489E" w14:textId="77777777" w:rsidR="002D21A9" w:rsidRPr="002D21A9" w:rsidRDefault="002D21A9" w:rsidP="002D21A9">
      <w:pPr>
        <w:spacing w:before="120" w:after="120" w:line="336" w:lineRule="atLeast"/>
        <w:textAlignment w:val="baseline"/>
        <w:rPr>
          <w:rFonts w:eastAsia="Times New Roman" w:cstheme="minorHAnsi"/>
          <w:color w:val="000000"/>
          <w:kern w:val="0"/>
          <w:sz w:val="24"/>
          <w:szCs w:val="24"/>
          <w:lang w:val="en"/>
          <w14:ligatures w14:val="none"/>
        </w:rPr>
      </w:pPr>
      <w:r w:rsidRPr="002D21A9">
        <w:rPr>
          <w:rFonts w:eastAsia="Times New Roman" w:cstheme="minorHAnsi"/>
          <w:color w:val="000000"/>
          <w:kern w:val="0"/>
          <w:sz w:val="24"/>
          <w:szCs w:val="24"/>
          <w:lang w:val="en"/>
          <w14:ligatures w14:val="none"/>
        </w:rPr>
        <w:t xml:space="preserve">The following figure shows an expanded mapplet in the Mapping Designer: </w:t>
      </w:r>
    </w:p>
    <w:p w14:paraId="7B66DCC6" w14:textId="01687338" w:rsidR="002D21A9" w:rsidRPr="002B2370" w:rsidRDefault="00444BAF" w:rsidP="00C75F6E">
      <w:pPr>
        <w:pStyle w:val="NormalWeb"/>
        <w:spacing w:before="120" w:beforeAutospacing="0" w:after="120" w:afterAutospacing="0" w:line="336" w:lineRule="atLeast"/>
        <w:ind w:left="360"/>
        <w:textAlignment w:val="baseline"/>
        <w:rPr>
          <w:rFonts w:asciiTheme="minorHAnsi" w:hAnsiTheme="minorHAnsi" w:cstheme="minorHAnsi"/>
          <w:lang w:val="en"/>
        </w:rPr>
      </w:pPr>
      <w:r w:rsidRPr="002B2370">
        <w:rPr>
          <w:rFonts w:asciiTheme="minorHAnsi" w:hAnsiTheme="minorHAnsi" w:cstheme="minorHAnsi"/>
          <w:noProof/>
          <w:lang w:val="en"/>
        </w:rPr>
        <w:drawing>
          <wp:inline distT="0" distB="0" distL="0" distR="0" wp14:anchorId="5933D970" wp14:editId="0F7B1F32">
            <wp:extent cx="5943600" cy="2118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18360"/>
                    </a:xfrm>
                    <a:prstGeom prst="rect">
                      <a:avLst/>
                    </a:prstGeom>
                  </pic:spPr>
                </pic:pic>
              </a:graphicData>
            </a:graphic>
          </wp:inline>
        </w:drawing>
      </w:r>
    </w:p>
    <w:p w14:paraId="63896AEF" w14:textId="77777777" w:rsidR="0066268B" w:rsidRPr="0066268B" w:rsidRDefault="0066268B" w:rsidP="0066268B">
      <w:pPr>
        <w:spacing w:after="120" w:line="336" w:lineRule="atLeast"/>
        <w:textAlignment w:val="baseline"/>
        <w:rPr>
          <w:rFonts w:eastAsia="Times New Roman" w:cstheme="minorHAnsi"/>
          <w:color w:val="000000"/>
          <w:kern w:val="0"/>
          <w:sz w:val="24"/>
          <w:szCs w:val="24"/>
          <w:lang w:val="en"/>
          <w14:ligatures w14:val="none"/>
        </w:rPr>
      </w:pPr>
      <w:r w:rsidRPr="0066268B">
        <w:rPr>
          <w:rFonts w:eastAsia="Times New Roman" w:cstheme="minorHAnsi"/>
          <w:color w:val="000000"/>
          <w:kern w:val="0"/>
          <w:sz w:val="24"/>
          <w:szCs w:val="24"/>
          <w:lang w:val="en"/>
          <w14:ligatures w14:val="none"/>
        </w:rPr>
        <w:t xml:space="preserve">In an expanded mapping, you do not see the Input and Output transformations. </w:t>
      </w:r>
    </w:p>
    <w:p w14:paraId="2E8BCCF5" w14:textId="77777777" w:rsidR="00212BEC" w:rsidRPr="002B2370" w:rsidRDefault="00212BEC" w:rsidP="00212BEC">
      <w:pPr>
        <w:pStyle w:val="Heading1"/>
        <w:spacing w:line="336" w:lineRule="atLeast"/>
        <w:rPr>
          <w:rFonts w:asciiTheme="minorHAnsi" w:hAnsiTheme="minorHAnsi" w:cstheme="minorHAnsi"/>
          <w:color w:val="336699"/>
          <w:sz w:val="24"/>
          <w:szCs w:val="24"/>
          <w:lang w:val="en"/>
        </w:rPr>
      </w:pPr>
      <w:r w:rsidRPr="002B2370">
        <w:rPr>
          <w:rFonts w:asciiTheme="minorHAnsi" w:hAnsiTheme="minorHAnsi" w:cstheme="minorHAnsi"/>
          <w:color w:val="336699"/>
          <w:sz w:val="24"/>
          <w:szCs w:val="24"/>
          <w:lang w:val="en"/>
        </w:rPr>
        <w:lastRenderedPageBreak/>
        <w:t>Using the Mapplet Designer</w:t>
      </w:r>
    </w:p>
    <w:p w14:paraId="4442A546" w14:textId="77777777" w:rsidR="00212BEC" w:rsidRPr="002B2370" w:rsidRDefault="00212BEC" w:rsidP="00212BEC">
      <w:pPr>
        <w:pStyle w:val="NormalWeb"/>
        <w:rPr>
          <w:rFonts w:asciiTheme="minorHAnsi" w:hAnsiTheme="minorHAnsi" w:cstheme="minorHAnsi"/>
          <w:color w:val="000000"/>
          <w:lang w:val="en"/>
        </w:rPr>
      </w:pPr>
      <w:r w:rsidRPr="002B2370">
        <w:rPr>
          <w:rFonts w:asciiTheme="minorHAnsi" w:hAnsiTheme="minorHAnsi" w:cstheme="minorHAnsi"/>
          <w:lang w:val="en"/>
        </w:rPr>
        <w:t xml:space="preserve">After you create a mapplet, you can validate or edit the mapplet in the Mapplet Designer. You can also use the Designer to copy mapplets, export and import mapplets, view links between ports in a mapplet, create shortcuts to mapplets, and delete mapplets from the repository. </w:t>
      </w:r>
    </w:p>
    <w:p w14:paraId="4BCB5934" w14:textId="77777777" w:rsidR="00212BEC" w:rsidRPr="002B2370" w:rsidRDefault="00212BEC" w:rsidP="00212BEC">
      <w:pPr>
        <w:pStyle w:val="NormalWeb"/>
        <w:rPr>
          <w:rFonts w:asciiTheme="minorHAnsi" w:hAnsiTheme="minorHAnsi" w:cstheme="minorHAnsi"/>
          <w:lang w:val="en"/>
        </w:rPr>
      </w:pPr>
      <w:r w:rsidRPr="002B2370">
        <w:rPr>
          <w:rFonts w:asciiTheme="minorHAnsi" w:hAnsiTheme="minorHAnsi" w:cstheme="minorHAnsi"/>
          <w:lang w:val="en"/>
        </w:rPr>
        <w:t>To create and configure a mapplet in the Mapplet Designer, complete the following steps:</w:t>
      </w:r>
    </w:p>
    <w:p w14:paraId="5329F382" w14:textId="77777777" w:rsidR="00212BEC" w:rsidRPr="002B2370" w:rsidRDefault="00212BEC" w:rsidP="00212BEC">
      <w:pPr>
        <w:pStyle w:val="NormalWeb"/>
        <w:numPr>
          <w:ilvl w:val="0"/>
          <w:numId w:val="11"/>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Create a mapplet. Click Mapplets &gt; Create from the menu in the Mapplet Designer. The recommended naming convention for mapplets is </w:t>
      </w:r>
      <w:proofErr w:type="spellStart"/>
      <w:r w:rsidRPr="002B2370">
        <w:rPr>
          <w:rFonts w:asciiTheme="minorHAnsi" w:hAnsiTheme="minorHAnsi" w:cstheme="minorHAnsi"/>
          <w:lang w:val="en"/>
        </w:rPr>
        <w:t>mplt_</w:t>
      </w:r>
      <w:r w:rsidRPr="002B2370">
        <w:rPr>
          <w:rStyle w:val="Emphasis"/>
          <w:rFonts w:asciiTheme="minorHAnsi" w:hAnsiTheme="minorHAnsi" w:cstheme="minorHAnsi"/>
          <w:lang w:val="en"/>
        </w:rPr>
        <w:t>MappletName</w:t>
      </w:r>
      <w:proofErr w:type="spellEnd"/>
      <w:r w:rsidRPr="002B2370">
        <w:rPr>
          <w:rFonts w:asciiTheme="minorHAnsi" w:hAnsiTheme="minorHAnsi" w:cstheme="minorHAnsi"/>
          <w:lang w:val="en"/>
        </w:rPr>
        <w:t xml:space="preserve">. </w:t>
      </w:r>
    </w:p>
    <w:p w14:paraId="0B6FB758" w14:textId="77777777" w:rsidR="00212BEC" w:rsidRPr="002B2370" w:rsidRDefault="00212BEC" w:rsidP="00212BEC">
      <w:pPr>
        <w:pStyle w:val="NormalWeb"/>
        <w:numPr>
          <w:ilvl w:val="0"/>
          <w:numId w:val="11"/>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Create mapplet transformation logic. Create and link transformations in the same manner as in a mapping.</w:t>
      </w:r>
    </w:p>
    <w:p w14:paraId="57D95AC6" w14:textId="77777777" w:rsidR="00212BEC" w:rsidRPr="002B2370" w:rsidRDefault="00212BEC" w:rsidP="00212BEC">
      <w:pPr>
        <w:pStyle w:val="NormalWeb"/>
        <w:numPr>
          <w:ilvl w:val="0"/>
          <w:numId w:val="11"/>
        </w:numPr>
        <w:spacing w:before="120" w:beforeAutospacing="0" w:after="120" w:afterAutospacing="0" w:line="336" w:lineRule="atLeast"/>
        <w:ind w:firstLine="0"/>
        <w:textAlignment w:val="baseline"/>
        <w:rPr>
          <w:rFonts w:asciiTheme="minorHAnsi" w:hAnsiTheme="minorHAnsi" w:cstheme="minorHAnsi"/>
          <w:lang w:val="en"/>
        </w:rPr>
      </w:pPr>
      <w:bookmarkStart w:id="7" w:name="GUID-84A8A6B9-87FC-4D6F-8516-A1DA18FC03A"/>
      <w:bookmarkEnd w:id="7"/>
      <w:r w:rsidRPr="002B2370">
        <w:rPr>
          <w:rFonts w:asciiTheme="minorHAnsi" w:hAnsiTheme="minorHAnsi" w:cstheme="minorHAnsi"/>
          <w:lang w:val="en"/>
        </w:rPr>
        <w:t xml:space="preserve">Create mapplet ports. </w:t>
      </w:r>
    </w:p>
    <w:p w14:paraId="487C336C" w14:textId="77777777" w:rsidR="00212BEC" w:rsidRPr="002B2370" w:rsidRDefault="00212BEC" w:rsidP="00212BEC">
      <w:pPr>
        <w:pStyle w:val="Heading2"/>
        <w:spacing w:before="288" w:after="120" w:line="336" w:lineRule="atLeast"/>
        <w:rPr>
          <w:rFonts w:asciiTheme="minorHAnsi" w:hAnsiTheme="minorHAnsi" w:cstheme="minorHAnsi"/>
          <w:color w:val="336699"/>
          <w:sz w:val="24"/>
          <w:szCs w:val="24"/>
          <w:lang w:val="en"/>
        </w:rPr>
      </w:pPr>
      <w:r w:rsidRPr="002B2370">
        <w:rPr>
          <w:rFonts w:asciiTheme="minorHAnsi" w:hAnsiTheme="minorHAnsi" w:cstheme="minorHAnsi"/>
          <w:color w:val="336699"/>
          <w:sz w:val="24"/>
          <w:szCs w:val="24"/>
          <w:lang w:val="en"/>
        </w:rPr>
        <w:t>Creating a Mapplet</w:t>
      </w:r>
    </w:p>
    <w:p w14:paraId="5FCD99BD" w14:textId="77777777" w:rsidR="00212BEC" w:rsidRPr="002B2370" w:rsidRDefault="00212BEC" w:rsidP="00212BEC">
      <w:pPr>
        <w:pStyle w:val="NormalWeb"/>
        <w:rPr>
          <w:rFonts w:asciiTheme="minorHAnsi" w:hAnsiTheme="minorHAnsi" w:cstheme="minorHAnsi"/>
          <w:color w:val="000000"/>
          <w:lang w:val="en"/>
        </w:rPr>
      </w:pPr>
      <w:r w:rsidRPr="002B2370">
        <w:rPr>
          <w:rFonts w:asciiTheme="minorHAnsi" w:hAnsiTheme="minorHAnsi" w:cstheme="minorHAnsi"/>
          <w:lang w:val="en"/>
        </w:rPr>
        <w:t xml:space="preserve">A mapplet can be active or passive depending on the transformations in the mapplet. Active mapplets contain one or more active transformations. Passive mapplets contain only passive transformations. When you use a mapplet in a mapping, all transformation rules apply to the mapplet depending on the mapplet type. For example, as with an active transformation, you cannot concatenate data from an active mapplet with a different pipeline. </w:t>
      </w:r>
    </w:p>
    <w:p w14:paraId="6D8FC9E4" w14:textId="77777777" w:rsidR="00212BEC" w:rsidRPr="002B2370" w:rsidRDefault="00212BEC" w:rsidP="00212BEC">
      <w:pPr>
        <w:pStyle w:val="NormalWeb"/>
        <w:rPr>
          <w:rFonts w:asciiTheme="minorHAnsi" w:hAnsiTheme="minorHAnsi" w:cstheme="minorHAnsi"/>
          <w:lang w:val="en"/>
        </w:rPr>
      </w:pPr>
      <w:r w:rsidRPr="002B2370">
        <w:rPr>
          <w:rFonts w:asciiTheme="minorHAnsi" w:hAnsiTheme="minorHAnsi" w:cstheme="minorHAnsi"/>
          <w:lang w:val="en"/>
        </w:rPr>
        <w:t>Use the following rules and guidelines when you add transformations to a mapplet:</w:t>
      </w:r>
    </w:p>
    <w:p w14:paraId="40410EB0" w14:textId="77777777" w:rsidR="00212BEC" w:rsidRPr="002B2370" w:rsidRDefault="00212BEC" w:rsidP="00212BEC">
      <w:pPr>
        <w:pStyle w:val="NormalWeb"/>
        <w:numPr>
          <w:ilvl w:val="0"/>
          <w:numId w:val="12"/>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If you use a Sequence Generator transformation, you must use a reusable Sequence Generator transformation.</w:t>
      </w:r>
    </w:p>
    <w:p w14:paraId="1ADD4E48" w14:textId="77777777" w:rsidR="00212BEC" w:rsidRPr="002B2370" w:rsidRDefault="00212BEC" w:rsidP="00212BEC">
      <w:pPr>
        <w:pStyle w:val="NormalWeb"/>
        <w:numPr>
          <w:ilvl w:val="0"/>
          <w:numId w:val="12"/>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If you use a Stored Procedure transformation, you must configure the Stored Procedure Type to be </w:t>
      </w:r>
      <w:r w:rsidRPr="002B2370">
        <w:rPr>
          <w:rStyle w:val="Emphasis"/>
          <w:rFonts w:asciiTheme="minorHAnsi" w:hAnsiTheme="minorHAnsi" w:cstheme="minorHAnsi"/>
          <w:lang w:val="en"/>
        </w:rPr>
        <w:t>Normal</w:t>
      </w:r>
      <w:r w:rsidRPr="002B2370">
        <w:rPr>
          <w:rFonts w:asciiTheme="minorHAnsi" w:hAnsiTheme="minorHAnsi" w:cstheme="minorHAnsi"/>
          <w:lang w:val="en"/>
        </w:rPr>
        <w:t xml:space="preserve">. </w:t>
      </w:r>
    </w:p>
    <w:p w14:paraId="3710D98D" w14:textId="77777777" w:rsidR="00212BEC" w:rsidRPr="002B2370" w:rsidRDefault="00212BEC" w:rsidP="00212BEC">
      <w:pPr>
        <w:pStyle w:val="NormalWeb"/>
        <w:numPr>
          <w:ilvl w:val="0"/>
          <w:numId w:val="12"/>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You cannot include </w:t>
      </w:r>
      <w:proofErr w:type="spellStart"/>
      <w:r w:rsidRPr="002B2370">
        <w:rPr>
          <w:rFonts w:asciiTheme="minorHAnsi" w:hAnsiTheme="minorHAnsi" w:cstheme="minorHAnsi"/>
          <w:lang w:val="en"/>
        </w:rPr>
        <w:t>PowerMart</w:t>
      </w:r>
      <w:proofErr w:type="spellEnd"/>
      <w:r w:rsidRPr="002B2370">
        <w:rPr>
          <w:rFonts w:asciiTheme="minorHAnsi" w:hAnsiTheme="minorHAnsi" w:cstheme="minorHAnsi"/>
          <w:lang w:val="en"/>
        </w:rPr>
        <w:t xml:space="preserve"> 3.5-style LOOKUP functions in a mapplet.</w:t>
      </w:r>
    </w:p>
    <w:p w14:paraId="1C76D54F" w14:textId="77777777" w:rsidR="00212BEC" w:rsidRPr="002B2370" w:rsidRDefault="00212BEC" w:rsidP="00212BEC">
      <w:pPr>
        <w:pStyle w:val="NormalWeb"/>
        <w:numPr>
          <w:ilvl w:val="0"/>
          <w:numId w:val="12"/>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You cannot include the following objects in a mapplet:</w:t>
      </w:r>
    </w:p>
    <w:p w14:paraId="15E1FE6F" w14:textId="77777777" w:rsidR="00212BEC" w:rsidRPr="002B2370" w:rsidRDefault="00212BEC" w:rsidP="00212BEC">
      <w:pPr>
        <w:pStyle w:val="NormalWeb"/>
        <w:numPr>
          <w:ilvl w:val="1"/>
          <w:numId w:val="12"/>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Normalizer transformations</w:t>
      </w:r>
    </w:p>
    <w:p w14:paraId="19EAADC9" w14:textId="77777777" w:rsidR="00212BEC" w:rsidRPr="002B2370" w:rsidRDefault="00212BEC" w:rsidP="00212BEC">
      <w:pPr>
        <w:pStyle w:val="NormalWeb"/>
        <w:numPr>
          <w:ilvl w:val="1"/>
          <w:numId w:val="12"/>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COBOL sources</w:t>
      </w:r>
    </w:p>
    <w:p w14:paraId="5B19BA1B" w14:textId="77777777" w:rsidR="00212BEC" w:rsidRPr="002B2370" w:rsidRDefault="00212BEC" w:rsidP="00212BEC">
      <w:pPr>
        <w:pStyle w:val="NormalWeb"/>
        <w:numPr>
          <w:ilvl w:val="1"/>
          <w:numId w:val="12"/>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XML Source Qualifier transformations</w:t>
      </w:r>
    </w:p>
    <w:p w14:paraId="05057F98" w14:textId="77777777" w:rsidR="00212BEC" w:rsidRPr="002B2370" w:rsidRDefault="00212BEC" w:rsidP="00212BEC">
      <w:pPr>
        <w:pStyle w:val="NormalWeb"/>
        <w:numPr>
          <w:ilvl w:val="1"/>
          <w:numId w:val="12"/>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XML sources</w:t>
      </w:r>
    </w:p>
    <w:p w14:paraId="3EFC9F45" w14:textId="77777777" w:rsidR="00212BEC" w:rsidRPr="002B2370" w:rsidRDefault="00212BEC" w:rsidP="00212BEC">
      <w:pPr>
        <w:pStyle w:val="NormalWeb"/>
        <w:numPr>
          <w:ilvl w:val="1"/>
          <w:numId w:val="12"/>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Target definitions</w:t>
      </w:r>
    </w:p>
    <w:p w14:paraId="7C76E49E" w14:textId="77777777" w:rsidR="00212BEC" w:rsidRPr="002B2370" w:rsidRDefault="00212BEC" w:rsidP="00212BEC">
      <w:pPr>
        <w:pStyle w:val="NormalWeb"/>
        <w:numPr>
          <w:ilvl w:val="1"/>
          <w:numId w:val="12"/>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Other mapplets</w:t>
      </w:r>
    </w:p>
    <w:p w14:paraId="782D7755" w14:textId="77777777" w:rsidR="00212BEC" w:rsidRPr="002B2370" w:rsidRDefault="00212BEC" w:rsidP="00212BEC">
      <w:pPr>
        <w:pStyle w:val="NormalWeb"/>
        <w:rPr>
          <w:rFonts w:asciiTheme="minorHAnsi" w:hAnsiTheme="minorHAnsi" w:cstheme="minorHAnsi"/>
          <w:lang w:val="en"/>
        </w:rPr>
      </w:pPr>
      <w:bookmarkStart w:id="8" w:name="GUID-A4D07E57-45CB-4C7D-8E4A-39D4C132E71"/>
      <w:bookmarkEnd w:id="8"/>
      <w:r w:rsidRPr="002B2370">
        <w:rPr>
          <w:rFonts w:asciiTheme="minorHAnsi" w:hAnsiTheme="minorHAnsi" w:cstheme="minorHAnsi"/>
          <w:lang w:val="en"/>
        </w:rPr>
        <w:lastRenderedPageBreak/>
        <w:t>Although reusable transformations and shortcuts in a mapplet can be used, to protect the validity of the mapplet, use a copy of a transformation instead. Reusable transformations and shortcuts inherit changes to their original transformations. This might invalidate the mapplet and the mappings that use the mapplet.</w:t>
      </w:r>
    </w:p>
    <w:p w14:paraId="0347F47D" w14:textId="77777777" w:rsidR="00212BEC" w:rsidRPr="002B2370" w:rsidRDefault="00212BEC" w:rsidP="00212BEC">
      <w:pPr>
        <w:pStyle w:val="Heading2"/>
        <w:spacing w:before="288" w:after="120" w:line="336" w:lineRule="atLeast"/>
        <w:rPr>
          <w:rFonts w:asciiTheme="minorHAnsi" w:hAnsiTheme="minorHAnsi" w:cstheme="minorHAnsi"/>
          <w:color w:val="336699"/>
          <w:sz w:val="24"/>
          <w:szCs w:val="24"/>
          <w:lang w:val="en"/>
        </w:rPr>
      </w:pPr>
      <w:r w:rsidRPr="002B2370">
        <w:rPr>
          <w:rFonts w:asciiTheme="minorHAnsi" w:hAnsiTheme="minorHAnsi" w:cstheme="minorHAnsi"/>
          <w:color w:val="336699"/>
          <w:sz w:val="24"/>
          <w:szCs w:val="24"/>
          <w:lang w:val="en"/>
        </w:rPr>
        <w:t>Validating Mapplets</w:t>
      </w:r>
    </w:p>
    <w:p w14:paraId="7A7B1594" w14:textId="77777777" w:rsidR="00212BEC" w:rsidRPr="002B2370" w:rsidRDefault="00212BEC" w:rsidP="00212BEC">
      <w:pPr>
        <w:pStyle w:val="NormalWeb"/>
        <w:rPr>
          <w:rFonts w:asciiTheme="minorHAnsi" w:hAnsiTheme="minorHAnsi" w:cstheme="minorHAnsi"/>
          <w:color w:val="000000"/>
          <w:lang w:val="en"/>
        </w:rPr>
      </w:pPr>
      <w:r w:rsidRPr="002B2370">
        <w:rPr>
          <w:rFonts w:asciiTheme="minorHAnsi" w:hAnsiTheme="minorHAnsi" w:cstheme="minorHAnsi"/>
          <w:lang w:val="en"/>
        </w:rPr>
        <w:t xml:space="preserve">The Designer validates a mapplet when you save it. You can also validate a mapplet using the Mapplets &gt; Validate menu command. When you validate a mapplet, the Designer writes all relevant messages about the mapplet in the Output window. </w:t>
      </w:r>
    </w:p>
    <w:p w14:paraId="5EF7DB7B" w14:textId="77777777" w:rsidR="00212BEC" w:rsidRPr="002B2370" w:rsidRDefault="00212BEC" w:rsidP="00212BEC">
      <w:pPr>
        <w:pStyle w:val="NormalWeb"/>
        <w:rPr>
          <w:rFonts w:asciiTheme="minorHAnsi" w:hAnsiTheme="minorHAnsi" w:cstheme="minorHAnsi"/>
          <w:lang w:val="en"/>
        </w:rPr>
      </w:pPr>
      <w:r w:rsidRPr="002B2370">
        <w:rPr>
          <w:rFonts w:asciiTheme="minorHAnsi" w:hAnsiTheme="minorHAnsi" w:cstheme="minorHAnsi"/>
          <w:lang w:val="en"/>
        </w:rPr>
        <w:t>The Designer validates the mapplet pipeline in the same way it validates a mapping. The Designer also performs the following checks specific to mapplets:</w:t>
      </w:r>
    </w:p>
    <w:p w14:paraId="65ABF33E" w14:textId="77777777" w:rsidR="00212BEC" w:rsidRPr="002B2370" w:rsidRDefault="00212BEC" w:rsidP="00212BEC">
      <w:pPr>
        <w:pStyle w:val="NormalWeb"/>
        <w:numPr>
          <w:ilvl w:val="0"/>
          <w:numId w:val="13"/>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The mapplet can contain Input transformations and source definitions with at least one port connected to a transformation in the mapplet.</w:t>
      </w:r>
    </w:p>
    <w:p w14:paraId="109F9181" w14:textId="77777777" w:rsidR="00212BEC" w:rsidRPr="002B2370" w:rsidRDefault="00212BEC" w:rsidP="00212BEC">
      <w:pPr>
        <w:pStyle w:val="NormalWeb"/>
        <w:numPr>
          <w:ilvl w:val="0"/>
          <w:numId w:val="13"/>
        </w:numPr>
        <w:spacing w:before="120" w:beforeAutospacing="0" w:after="120" w:afterAutospacing="0" w:line="336" w:lineRule="atLeast"/>
        <w:ind w:firstLine="0"/>
        <w:textAlignment w:val="baseline"/>
        <w:rPr>
          <w:rFonts w:asciiTheme="minorHAnsi" w:hAnsiTheme="minorHAnsi" w:cstheme="minorHAnsi"/>
          <w:lang w:val="en"/>
        </w:rPr>
      </w:pPr>
      <w:bookmarkStart w:id="9" w:name="GUID-569135DE-598D-468F-AE41-9213FB99B23"/>
      <w:bookmarkEnd w:id="9"/>
      <w:r w:rsidRPr="002B2370">
        <w:rPr>
          <w:rFonts w:asciiTheme="minorHAnsi" w:hAnsiTheme="minorHAnsi" w:cstheme="minorHAnsi"/>
          <w:lang w:val="en"/>
        </w:rPr>
        <w:t>The mapplet contains at least one Output transformation with at least one port connected to a transformation in the mapplet.</w:t>
      </w:r>
    </w:p>
    <w:p w14:paraId="549DBEA1" w14:textId="77777777" w:rsidR="00212BEC" w:rsidRPr="002B2370" w:rsidRDefault="00212BEC" w:rsidP="00212BEC">
      <w:pPr>
        <w:pStyle w:val="Heading2"/>
        <w:spacing w:before="288" w:after="120" w:line="336" w:lineRule="atLeast"/>
        <w:rPr>
          <w:rFonts w:asciiTheme="minorHAnsi" w:hAnsiTheme="minorHAnsi" w:cstheme="minorHAnsi"/>
          <w:color w:val="336699"/>
          <w:sz w:val="24"/>
          <w:szCs w:val="24"/>
          <w:lang w:val="en"/>
        </w:rPr>
      </w:pPr>
      <w:r w:rsidRPr="002B2370">
        <w:rPr>
          <w:rFonts w:asciiTheme="minorHAnsi" w:hAnsiTheme="minorHAnsi" w:cstheme="minorHAnsi"/>
          <w:color w:val="336699"/>
          <w:sz w:val="24"/>
          <w:szCs w:val="24"/>
          <w:lang w:val="en"/>
        </w:rPr>
        <w:t>Editing Mapplets</w:t>
      </w:r>
    </w:p>
    <w:p w14:paraId="42A70C3E" w14:textId="77777777" w:rsidR="00212BEC" w:rsidRPr="002B2370" w:rsidRDefault="00212BEC" w:rsidP="00212BEC">
      <w:pPr>
        <w:pStyle w:val="NormalWeb"/>
        <w:rPr>
          <w:rFonts w:asciiTheme="minorHAnsi" w:hAnsiTheme="minorHAnsi" w:cstheme="minorHAnsi"/>
          <w:color w:val="000000"/>
          <w:lang w:val="en"/>
        </w:rPr>
      </w:pPr>
      <w:r w:rsidRPr="002B2370">
        <w:rPr>
          <w:rFonts w:asciiTheme="minorHAnsi" w:hAnsiTheme="minorHAnsi" w:cstheme="minorHAnsi"/>
          <w:lang w:val="en"/>
        </w:rPr>
        <w:t>You can edit a mapplet in the Mapplet Designer. The Designer validates the changes when you save the mapplet. When you save changes to a mapplet, all instances of the mapplet and all shortcuts to the mapplet inherit the changes. These changes might invalidate mappings that use the mapplet.</w:t>
      </w:r>
    </w:p>
    <w:p w14:paraId="1D8D73A1" w14:textId="77777777" w:rsidR="00212BEC" w:rsidRPr="002B2370" w:rsidRDefault="00212BEC" w:rsidP="00212BEC">
      <w:pPr>
        <w:pStyle w:val="NormalWeb"/>
        <w:rPr>
          <w:rFonts w:asciiTheme="minorHAnsi" w:hAnsiTheme="minorHAnsi" w:cstheme="minorHAnsi"/>
          <w:lang w:val="en"/>
        </w:rPr>
      </w:pPr>
      <w:r w:rsidRPr="002B2370">
        <w:rPr>
          <w:rFonts w:asciiTheme="minorHAnsi" w:hAnsiTheme="minorHAnsi" w:cstheme="minorHAnsi"/>
          <w:lang w:val="en"/>
        </w:rPr>
        <w:t xml:space="preserve">To see what mappings or shortcuts may be affected by changes you make to a mapplet, select the mapplet in the Navigator, right-click, and select Dependencies. </w:t>
      </w:r>
      <w:proofErr w:type="gramStart"/>
      <w:r w:rsidRPr="002B2370">
        <w:rPr>
          <w:rFonts w:asciiTheme="minorHAnsi" w:hAnsiTheme="minorHAnsi" w:cstheme="minorHAnsi"/>
          <w:lang w:val="en"/>
        </w:rPr>
        <w:t>Or,</w:t>
      </w:r>
      <w:proofErr w:type="gramEnd"/>
      <w:r w:rsidRPr="002B2370">
        <w:rPr>
          <w:rFonts w:asciiTheme="minorHAnsi" w:hAnsiTheme="minorHAnsi" w:cstheme="minorHAnsi"/>
          <w:lang w:val="en"/>
        </w:rPr>
        <w:t xml:space="preserve"> click Mapplets &gt; Dependencies from the menu.</w:t>
      </w:r>
    </w:p>
    <w:p w14:paraId="56999771" w14:textId="77777777" w:rsidR="00212BEC" w:rsidRPr="002B2370" w:rsidRDefault="00212BEC" w:rsidP="00212BEC">
      <w:pPr>
        <w:pStyle w:val="NormalWeb"/>
        <w:rPr>
          <w:rFonts w:asciiTheme="minorHAnsi" w:hAnsiTheme="minorHAnsi" w:cstheme="minorHAnsi"/>
          <w:lang w:val="en"/>
        </w:rPr>
      </w:pPr>
      <w:r w:rsidRPr="002B2370">
        <w:rPr>
          <w:rFonts w:asciiTheme="minorHAnsi" w:hAnsiTheme="minorHAnsi" w:cstheme="minorHAnsi"/>
          <w:lang w:val="en"/>
        </w:rPr>
        <w:t xml:space="preserve">You can make the following changes to a mapplet </w:t>
      </w:r>
      <w:r w:rsidRPr="002B2370">
        <w:rPr>
          <w:rStyle w:val="Emphasis"/>
          <w:rFonts w:asciiTheme="minorHAnsi" w:hAnsiTheme="minorHAnsi" w:cstheme="minorHAnsi"/>
          <w:lang w:val="en"/>
        </w:rPr>
        <w:t>without</w:t>
      </w:r>
      <w:r w:rsidRPr="002B2370">
        <w:rPr>
          <w:rFonts w:asciiTheme="minorHAnsi" w:hAnsiTheme="minorHAnsi" w:cstheme="minorHAnsi"/>
          <w:lang w:val="en"/>
        </w:rPr>
        <w:t xml:space="preserve"> affecting the validity of existing mappings and sessions:</w:t>
      </w:r>
    </w:p>
    <w:p w14:paraId="5D53AD7B" w14:textId="77777777" w:rsidR="00212BEC" w:rsidRPr="002B2370" w:rsidRDefault="00212BEC" w:rsidP="00212BEC">
      <w:pPr>
        <w:pStyle w:val="NormalWeb"/>
        <w:numPr>
          <w:ilvl w:val="0"/>
          <w:numId w:val="14"/>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Add input or output ports.</w:t>
      </w:r>
    </w:p>
    <w:p w14:paraId="6E3322F2" w14:textId="77777777" w:rsidR="00212BEC" w:rsidRPr="002B2370" w:rsidRDefault="00212BEC" w:rsidP="00212BEC">
      <w:pPr>
        <w:pStyle w:val="NormalWeb"/>
        <w:numPr>
          <w:ilvl w:val="0"/>
          <w:numId w:val="14"/>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Change port names or comments.</w:t>
      </w:r>
    </w:p>
    <w:p w14:paraId="3AD080E5" w14:textId="77777777" w:rsidR="00212BEC" w:rsidRPr="002B2370" w:rsidRDefault="00212BEC" w:rsidP="00212BEC">
      <w:pPr>
        <w:pStyle w:val="NormalWeb"/>
        <w:numPr>
          <w:ilvl w:val="0"/>
          <w:numId w:val="14"/>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Change Input or Output transformation names or comments.</w:t>
      </w:r>
    </w:p>
    <w:p w14:paraId="6BEDA914" w14:textId="77777777" w:rsidR="00212BEC" w:rsidRPr="002B2370" w:rsidRDefault="00212BEC" w:rsidP="00212BEC">
      <w:pPr>
        <w:pStyle w:val="NormalWeb"/>
        <w:numPr>
          <w:ilvl w:val="0"/>
          <w:numId w:val="14"/>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Change transformation names, comments, or properties.</w:t>
      </w:r>
    </w:p>
    <w:p w14:paraId="177C66F2" w14:textId="77777777" w:rsidR="00212BEC" w:rsidRPr="002B2370" w:rsidRDefault="00212BEC" w:rsidP="00212BEC">
      <w:pPr>
        <w:pStyle w:val="NormalWeb"/>
        <w:numPr>
          <w:ilvl w:val="0"/>
          <w:numId w:val="14"/>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Change port default values for transformations in the mapplet.</w:t>
      </w:r>
    </w:p>
    <w:p w14:paraId="1A85FD00" w14:textId="77777777" w:rsidR="00212BEC" w:rsidRPr="002B2370" w:rsidRDefault="00212BEC" w:rsidP="00212BEC">
      <w:pPr>
        <w:pStyle w:val="NormalWeb"/>
        <w:numPr>
          <w:ilvl w:val="0"/>
          <w:numId w:val="14"/>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Add or remove transformations in the mapplet, providing you do not change the mapplet type from active to passive or from passive to active.</w:t>
      </w:r>
    </w:p>
    <w:p w14:paraId="2147AD7D" w14:textId="77777777" w:rsidR="00212BEC" w:rsidRPr="002B2370" w:rsidRDefault="00212BEC" w:rsidP="00212BEC">
      <w:pPr>
        <w:pStyle w:val="NormalWeb"/>
        <w:rPr>
          <w:rFonts w:asciiTheme="minorHAnsi" w:hAnsiTheme="minorHAnsi" w:cstheme="minorHAnsi"/>
          <w:lang w:val="en"/>
        </w:rPr>
      </w:pPr>
      <w:r w:rsidRPr="002B2370">
        <w:rPr>
          <w:rFonts w:asciiTheme="minorHAnsi" w:hAnsiTheme="minorHAnsi" w:cstheme="minorHAnsi"/>
          <w:lang w:val="en"/>
        </w:rPr>
        <w:lastRenderedPageBreak/>
        <w:t>Use the following rules and guidelines when you edit a mapplet that is used by mappings:</w:t>
      </w:r>
    </w:p>
    <w:p w14:paraId="55D748A2" w14:textId="77777777" w:rsidR="00212BEC" w:rsidRPr="002B2370" w:rsidRDefault="00212BEC" w:rsidP="00212BEC">
      <w:pPr>
        <w:pStyle w:val="NormalWeb"/>
        <w:numPr>
          <w:ilvl w:val="0"/>
          <w:numId w:val="15"/>
        </w:numPr>
        <w:spacing w:before="120" w:beforeAutospacing="0" w:after="120" w:afterAutospacing="0" w:line="336" w:lineRule="atLeast"/>
        <w:ind w:firstLine="0"/>
        <w:textAlignment w:val="baseline"/>
        <w:rPr>
          <w:rFonts w:asciiTheme="minorHAnsi" w:hAnsiTheme="minorHAnsi" w:cstheme="minorHAnsi"/>
          <w:lang w:val="en"/>
        </w:rPr>
      </w:pPr>
      <w:r w:rsidRPr="002B2370">
        <w:rPr>
          <w:rStyle w:val="Strong"/>
          <w:rFonts w:asciiTheme="minorHAnsi" w:hAnsiTheme="minorHAnsi" w:cstheme="minorHAnsi"/>
          <w:lang w:val="en"/>
        </w:rPr>
        <w:t xml:space="preserve">Do not delete a port from the mapplet. </w:t>
      </w:r>
      <w:r w:rsidRPr="002B2370">
        <w:rPr>
          <w:rFonts w:asciiTheme="minorHAnsi" w:hAnsiTheme="minorHAnsi" w:cstheme="minorHAnsi"/>
          <w:lang w:val="en"/>
        </w:rPr>
        <w:t>The Designer deletes mapplet ports in the mapping when you delete links to an Input or Output transformation or when you delete ports connected to an Input or Output transformation.</w:t>
      </w:r>
    </w:p>
    <w:p w14:paraId="3F0A5FD8" w14:textId="77777777" w:rsidR="00212BEC" w:rsidRPr="002B2370" w:rsidRDefault="00212BEC" w:rsidP="00212BEC">
      <w:pPr>
        <w:pStyle w:val="NormalWeb"/>
        <w:numPr>
          <w:ilvl w:val="0"/>
          <w:numId w:val="15"/>
        </w:numPr>
        <w:spacing w:before="120" w:beforeAutospacing="0" w:after="120" w:afterAutospacing="0" w:line="336" w:lineRule="atLeast"/>
        <w:ind w:firstLine="0"/>
        <w:textAlignment w:val="baseline"/>
        <w:rPr>
          <w:rFonts w:asciiTheme="minorHAnsi" w:hAnsiTheme="minorHAnsi" w:cstheme="minorHAnsi"/>
          <w:lang w:val="en"/>
        </w:rPr>
      </w:pPr>
      <w:r w:rsidRPr="002B2370">
        <w:rPr>
          <w:rStyle w:val="Strong"/>
          <w:rFonts w:asciiTheme="minorHAnsi" w:hAnsiTheme="minorHAnsi" w:cstheme="minorHAnsi"/>
          <w:lang w:val="en"/>
        </w:rPr>
        <w:t xml:space="preserve">Do not change the datatype, precision, or scale of a mapplet port. </w:t>
      </w:r>
      <w:r w:rsidRPr="002B2370">
        <w:rPr>
          <w:rFonts w:asciiTheme="minorHAnsi" w:hAnsiTheme="minorHAnsi" w:cstheme="minorHAnsi"/>
          <w:lang w:val="en"/>
        </w:rPr>
        <w:t>The datatype, precision, and scale of a mapplet port is defined by the transformation port to which it is connected in the mapplet. Therefore, if you edit a mapplet to change the datatype, precision, or scale of a port</w:t>
      </w:r>
      <w:r w:rsidRPr="002B2370">
        <w:rPr>
          <w:rStyle w:val="Emphasis"/>
          <w:rFonts w:asciiTheme="minorHAnsi" w:hAnsiTheme="minorHAnsi" w:cstheme="minorHAnsi"/>
          <w:lang w:val="en"/>
        </w:rPr>
        <w:t xml:space="preserve"> connected</w:t>
      </w:r>
      <w:r w:rsidRPr="002B2370">
        <w:rPr>
          <w:rFonts w:asciiTheme="minorHAnsi" w:hAnsiTheme="minorHAnsi" w:cstheme="minorHAnsi"/>
          <w:lang w:val="en"/>
        </w:rPr>
        <w:t xml:space="preserve"> to a port in an Input or Output transformation, you change the mapplet port.</w:t>
      </w:r>
    </w:p>
    <w:p w14:paraId="0C0BB804" w14:textId="77777777" w:rsidR="00212BEC" w:rsidRPr="002B2370" w:rsidRDefault="00212BEC" w:rsidP="00212BEC">
      <w:pPr>
        <w:pStyle w:val="NormalWeb"/>
        <w:numPr>
          <w:ilvl w:val="0"/>
          <w:numId w:val="15"/>
        </w:numPr>
        <w:spacing w:before="120" w:beforeAutospacing="0" w:after="120" w:afterAutospacing="0" w:line="336" w:lineRule="atLeast"/>
        <w:ind w:firstLine="0"/>
        <w:textAlignment w:val="baseline"/>
        <w:rPr>
          <w:rFonts w:asciiTheme="minorHAnsi" w:hAnsiTheme="minorHAnsi" w:cstheme="minorHAnsi"/>
          <w:lang w:val="en"/>
        </w:rPr>
      </w:pPr>
      <w:bookmarkStart w:id="10" w:name="GUID-8E171637-5EB5-4B71-AB6B-C32660EAA45"/>
      <w:bookmarkEnd w:id="10"/>
      <w:r w:rsidRPr="002B2370">
        <w:rPr>
          <w:rStyle w:val="Strong"/>
          <w:rFonts w:asciiTheme="minorHAnsi" w:hAnsiTheme="minorHAnsi" w:cstheme="minorHAnsi"/>
          <w:lang w:val="en"/>
        </w:rPr>
        <w:t>Do not change the mapplet type.</w:t>
      </w:r>
      <w:r w:rsidRPr="002B2370">
        <w:rPr>
          <w:rFonts w:asciiTheme="minorHAnsi" w:hAnsiTheme="minorHAnsi" w:cstheme="minorHAnsi"/>
          <w:lang w:val="en"/>
        </w:rPr>
        <w:t xml:space="preserve"> If you remove all active transformations from an active mapplet, the mapplet becomes passive. If you add an active transformation to a passive mapplet, the mapplet becomes active. </w:t>
      </w:r>
    </w:p>
    <w:p w14:paraId="03ED37EC" w14:textId="77777777" w:rsidR="00C95333" w:rsidRPr="002B2370" w:rsidRDefault="00C95333" w:rsidP="00C95333">
      <w:pPr>
        <w:pStyle w:val="Heading1"/>
        <w:spacing w:line="336" w:lineRule="atLeast"/>
        <w:rPr>
          <w:rFonts w:asciiTheme="minorHAnsi" w:hAnsiTheme="minorHAnsi" w:cstheme="minorHAnsi"/>
          <w:color w:val="336699"/>
          <w:sz w:val="24"/>
          <w:szCs w:val="24"/>
          <w:lang w:val="en"/>
        </w:rPr>
      </w:pPr>
      <w:r w:rsidRPr="002B2370">
        <w:rPr>
          <w:rFonts w:asciiTheme="minorHAnsi" w:hAnsiTheme="minorHAnsi" w:cstheme="minorHAnsi"/>
          <w:color w:val="336699"/>
          <w:sz w:val="24"/>
          <w:szCs w:val="24"/>
          <w:lang w:val="en"/>
        </w:rPr>
        <w:t>Using Mapplets in Mappings</w:t>
      </w:r>
    </w:p>
    <w:p w14:paraId="3E871547" w14:textId="77777777" w:rsidR="00C95333" w:rsidRPr="002B2370" w:rsidRDefault="00C95333" w:rsidP="00C95333">
      <w:pPr>
        <w:pStyle w:val="NormalWeb"/>
        <w:rPr>
          <w:rFonts w:asciiTheme="minorHAnsi" w:hAnsiTheme="minorHAnsi" w:cstheme="minorHAnsi"/>
          <w:color w:val="000000"/>
          <w:lang w:val="en"/>
        </w:rPr>
      </w:pPr>
      <w:r w:rsidRPr="002B2370">
        <w:rPr>
          <w:rFonts w:asciiTheme="minorHAnsi" w:hAnsiTheme="minorHAnsi" w:cstheme="minorHAnsi"/>
          <w:lang w:val="en"/>
        </w:rPr>
        <w:t>In a mapping, a mapplet has input and output ports that you can connect to other transformations in the mapping. You do not have to connect all mapplet ports in a mapping. However, if the mapplet contains an SQL override, you must connect all mapplet output ports in the mapping.</w:t>
      </w:r>
    </w:p>
    <w:p w14:paraId="5F4815A4" w14:textId="77777777" w:rsidR="00C95333" w:rsidRPr="002B2370" w:rsidRDefault="00C95333" w:rsidP="00C95333">
      <w:pPr>
        <w:pStyle w:val="NormalWeb"/>
        <w:rPr>
          <w:rFonts w:asciiTheme="minorHAnsi" w:hAnsiTheme="minorHAnsi" w:cstheme="minorHAnsi"/>
          <w:lang w:val="en"/>
        </w:rPr>
      </w:pPr>
      <w:r w:rsidRPr="002B2370">
        <w:rPr>
          <w:rFonts w:asciiTheme="minorHAnsi" w:hAnsiTheme="minorHAnsi" w:cstheme="minorHAnsi"/>
          <w:lang w:val="en"/>
        </w:rPr>
        <w:t xml:space="preserve">Like a reusable transformation, when you drag a mapplet into a mapping, the Designer creates an instance of the mapplet. You can enter comments for the instance of the mapplet in the mapping. You cannot otherwise edit the mapplet in the Mapping Designer. </w:t>
      </w:r>
    </w:p>
    <w:p w14:paraId="6B730E0A" w14:textId="77777777" w:rsidR="00C95333" w:rsidRPr="002B2370" w:rsidRDefault="00C95333" w:rsidP="00C95333">
      <w:pPr>
        <w:pStyle w:val="NormalWeb"/>
        <w:rPr>
          <w:rFonts w:asciiTheme="minorHAnsi" w:hAnsiTheme="minorHAnsi" w:cstheme="minorHAnsi"/>
          <w:lang w:val="en"/>
        </w:rPr>
      </w:pPr>
      <w:r w:rsidRPr="002B2370">
        <w:rPr>
          <w:rFonts w:asciiTheme="minorHAnsi" w:hAnsiTheme="minorHAnsi" w:cstheme="minorHAnsi"/>
          <w:lang w:val="en"/>
        </w:rPr>
        <w:t xml:space="preserve">If you edit the mapplet in the Mapplet Designer, each instance of the mapplet inherits the changes. </w:t>
      </w:r>
    </w:p>
    <w:p w14:paraId="37EE9131" w14:textId="77777777" w:rsidR="00C95333" w:rsidRPr="002B2370" w:rsidRDefault="00C95333" w:rsidP="00C95333">
      <w:pPr>
        <w:pStyle w:val="NormalWeb"/>
        <w:rPr>
          <w:rFonts w:asciiTheme="minorHAnsi" w:hAnsiTheme="minorHAnsi" w:cstheme="minorHAnsi"/>
          <w:lang w:val="en"/>
        </w:rPr>
      </w:pPr>
      <w:r w:rsidRPr="002B2370">
        <w:rPr>
          <w:rFonts w:asciiTheme="minorHAnsi" w:hAnsiTheme="minorHAnsi" w:cstheme="minorHAnsi"/>
          <w:lang w:val="en"/>
        </w:rPr>
        <w:t>The PowerCenter Repository Reports has a Mapplets list report that you use to view all mappings using a particular mapplet.</w:t>
      </w:r>
    </w:p>
    <w:p w14:paraId="5644CC82" w14:textId="77777777" w:rsidR="00C95333" w:rsidRPr="002B2370" w:rsidRDefault="00C95333" w:rsidP="00C95333">
      <w:pPr>
        <w:pStyle w:val="NormalWeb"/>
        <w:rPr>
          <w:rFonts w:asciiTheme="minorHAnsi" w:hAnsiTheme="minorHAnsi" w:cstheme="minorHAnsi"/>
          <w:lang w:val="en"/>
        </w:rPr>
      </w:pPr>
      <w:r w:rsidRPr="002B2370">
        <w:rPr>
          <w:rFonts w:asciiTheme="minorHAnsi" w:hAnsiTheme="minorHAnsi" w:cstheme="minorHAnsi"/>
          <w:lang w:val="en"/>
        </w:rPr>
        <w:t>To use a mapplet, complete the following steps:</w:t>
      </w:r>
    </w:p>
    <w:p w14:paraId="28666A8C" w14:textId="77777777" w:rsidR="00C95333" w:rsidRPr="002B2370" w:rsidRDefault="00C95333" w:rsidP="00C95333">
      <w:pPr>
        <w:pStyle w:val="NormalWeb"/>
        <w:numPr>
          <w:ilvl w:val="0"/>
          <w:numId w:val="16"/>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Drag the mapplet into the mapping.</w:t>
      </w:r>
    </w:p>
    <w:p w14:paraId="7C125618" w14:textId="77777777" w:rsidR="00C95333" w:rsidRPr="002B2370" w:rsidRDefault="00C95333" w:rsidP="00C95333">
      <w:pPr>
        <w:pStyle w:val="NormalWeb"/>
        <w:numPr>
          <w:ilvl w:val="0"/>
          <w:numId w:val="16"/>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If the mapplet contains input ports, connect at least one mapplet input port to a transformation in the mapping. </w:t>
      </w:r>
    </w:p>
    <w:p w14:paraId="667DE3BB" w14:textId="77777777" w:rsidR="00C95333" w:rsidRPr="002B2370" w:rsidRDefault="00C95333" w:rsidP="00C95333">
      <w:pPr>
        <w:pStyle w:val="NormalWeb"/>
        <w:numPr>
          <w:ilvl w:val="0"/>
          <w:numId w:val="16"/>
        </w:numPr>
        <w:spacing w:before="120" w:beforeAutospacing="0" w:after="120" w:afterAutospacing="0" w:line="336" w:lineRule="atLeast"/>
        <w:ind w:firstLine="0"/>
        <w:textAlignment w:val="baseline"/>
        <w:rPr>
          <w:rFonts w:asciiTheme="minorHAnsi" w:hAnsiTheme="minorHAnsi" w:cstheme="minorHAnsi"/>
          <w:lang w:val="en"/>
        </w:rPr>
      </w:pPr>
      <w:bookmarkStart w:id="11" w:name="GUID-EC287B55-DE72-4012-AFA0-07BA31B7C4C"/>
      <w:bookmarkEnd w:id="11"/>
      <w:r w:rsidRPr="002B2370">
        <w:rPr>
          <w:rFonts w:asciiTheme="minorHAnsi" w:hAnsiTheme="minorHAnsi" w:cstheme="minorHAnsi"/>
          <w:lang w:val="en"/>
        </w:rPr>
        <w:t xml:space="preserve">Connect at least one mapplet output port to a transformation in the mapping. </w:t>
      </w:r>
    </w:p>
    <w:p w14:paraId="06967772" w14:textId="77777777" w:rsidR="00C95333" w:rsidRPr="002B2370" w:rsidRDefault="00C95333" w:rsidP="00C95333">
      <w:pPr>
        <w:pStyle w:val="Heading2"/>
        <w:spacing w:before="288" w:after="120" w:line="336" w:lineRule="atLeast"/>
        <w:rPr>
          <w:rFonts w:asciiTheme="minorHAnsi" w:hAnsiTheme="minorHAnsi" w:cstheme="minorHAnsi"/>
          <w:color w:val="336699"/>
          <w:sz w:val="24"/>
          <w:szCs w:val="24"/>
          <w:lang w:val="en"/>
        </w:rPr>
      </w:pPr>
      <w:r w:rsidRPr="002B2370">
        <w:rPr>
          <w:rFonts w:asciiTheme="minorHAnsi" w:hAnsiTheme="minorHAnsi" w:cstheme="minorHAnsi"/>
          <w:color w:val="336699"/>
          <w:sz w:val="24"/>
          <w:szCs w:val="24"/>
          <w:lang w:val="en"/>
        </w:rPr>
        <w:lastRenderedPageBreak/>
        <w:t xml:space="preserve">Creating and Configuring Mapplet Ports </w:t>
      </w:r>
    </w:p>
    <w:p w14:paraId="55710337" w14:textId="77777777" w:rsidR="00C95333" w:rsidRPr="002B2370" w:rsidRDefault="00C95333" w:rsidP="00C95333">
      <w:pPr>
        <w:pStyle w:val="NormalWeb"/>
        <w:rPr>
          <w:rFonts w:asciiTheme="minorHAnsi" w:hAnsiTheme="minorHAnsi" w:cstheme="minorHAnsi"/>
          <w:color w:val="000000"/>
          <w:lang w:val="en"/>
        </w:rPr>
      </w:pPr>
      <w:r w:rsidRPr="002B2370">
        <w:rPr>
          <w:rFonts w:asciiTheme="minorHAnsi" w:hAnsiTheme="minorHAnsi" w:cstheme="minorHAnsi"/>
          <w:lang w:val="en"/>
        </w:rPr>
        <w:t>After creating transformation logic for a mapplet, you can create mapplet ports. Use an Input transformation to define mapplet input ports if the mapplet contains no source definitions. Use an Output transformation to create a group of output ports. Only connected ports in an Input or Output transformation become mapplet input or output ports in a mapping. Unconnected ports do not display when you use the mapplet in a mapping.</w:t>
      </w:r>
    </w:p>
    <w:p w14:paraId="6B9534A9" w14:textId="77777777" w:rsidR="00C95333" w:rsidRPr="002B2370" w:rsidRDefault="00C95333" w:rsidP="00C95333">
      <w:pPr>
        <w:pStyle w:val="NormalWeb"/>
        <w:rPr>
          <w:rFonts w:asciiTheme="minorHAnsi" w:hAnsiTheme="minorHAnsi" w:cstheme="minorHAnsi"/>
          <w:lang w:val="en"/>
        </w:rPr>
      </w:pPr>
      <w:r w:rsidRPr="002B2370">
        <w:rPr>
          <w:rFonts w:asciiTheme="minorHAnsi" w:hAnsiTheme="minorHAnsi" w:cstheme="minorHAnsi"/>
          <w:lang w:val="en"/>
        </w:rPr>
        <w:t>You can create a mapplet port in the following ways:</w:t>
      </w:r>
    </w:p>
    <w:p w14:paraId="561235DF" w14:textId="77777777" w:rsidR="00C95333" w:rsidRPr="002B2370" w:rsidRDefault="00C95333" w:rsidP="00C95333">
      <w:pPr>
        <w:pStyle w:val="NormalWeb"/>
        <w:numPr>
          <w:ilvl w:val="0"/>
          <w:numId w:val="17"/>
        </w:numPr>
        <w:spacing w:before="120" w:beforeAutospacing="0" w:after="120" w:afterAutospacing="0" w:line="336" w:lineRule="atLeast"/>
        <w:ind w:firstLine="0"/>
        <w:textAlignment w:val="baseline"/>
        <w:rPr>
          <w:rFonts w:asciiTheme="minorHAnsi" w:hAnsiTheme="minorHAnsi" w:cstheme="minorHAnsi"/>
          <w:lang w:val="en"/>
        </w:rPr>
      </w:pPr>
      <w:r w:rsidRPr="002B2370">
        <w:rPr>
          <w:rStyle w:val="Strong"/>
          <w:rFonts w:asciiTheme="minorHAnsi" w:hAnsiTheme="minorHAnsi" w:cstheme="minorHAnsi"/>
          <w:lang w:val="en"/>
        </w:rPr>
        <w:t>Manually create ports in the Input/Output transformation.</w:t>
      </w:r>
      <w:r w:rsidRPr="002B2370">
        <w:rPr>
          <w:rFonts w:asciiTheme="minorHAnsi" w:hAnsiTheme="minorHAnsi" w:cstheme="minorHAnsi"/>
          <w:lang w:val="en"/>
        </w:rPr>
        <w:t xml:space="preserve"> You can create port names in Input and Output transformations. You can also enter a description for each port name. The port has no defined datatype, precision, or scale until you connect it to a transformation in the mapplet.</w:t>
      </w:r>
    </w:p>
    <w:p w14:paraId="13A99D3B" w14:textId="77777777" w:rsidR="00C95333" w:rsidRPr="002B2370" w:rsidRDefault="00C95333" w:rsidP="00C95333">
      <w:pPr>
        <w:pStyle w:val="NormalWeb"/>
        <w:numPr>
          <w:ilvl w:val="0"/>
          <w:numId w:val="17"/>
        </w:numPr>
        <w:spacing w:before="120" w:beforeAutospacing="0" w:after="120" w:afterAutospacing="0" w:line="336" w:lineRule="atLeast"/>
        <w:ind w:firstLine="0"/>
        <w:textAlignment w:val="baseline"/>
        <w:rPr>
          <w:rFonts w:asciiTheme="minorHAnsi" w:hAnsiTheme="minorHAnsi" w:cstheme="minorHAnsi"/>
          <w:lang w:val="en"/>
        </w:rPr>
      </w:pPr>
      <w:r w:rsidRPr="002B2370">
        <w:rPr>
          <w:rStyle w:val="Strong"/>
          <w:rFonts w:asciiTheme="minorHAnsi" w:hAnsiTheme="minorHAnsi" w:cstheme="minorHAnsi"/>
          <w:lang w:val="en"/>
        </w:rPr>
        <w:t>Drag a port from another transformation.</w:t>
      </w:r>
      <w:r w:rsidRPr="002B2370">
        <w:rPr>
          <w:rFonts w:asciiTheme="minorHAnsi" w:hAnsiTheme="minorHAnsi" w:cstheme="minorHAnsi"/>
          <w:lang w:val="en"/>
        </w:rPr>
        <w:t xml:space="preserve"> You can create an input or output port by dragging a port from another transformation into the Input or Output transformation. The new port inherits the port name, description, datatype, and scale of the original port. You can edit the new port name and description in the transformation. If you change a port connection, the Designer updates the Input or Output transformation port to match the attributes of the new connection.</w:t>
      </w:r>
    </w:p>
    <w:p w14:paraId="6D01A584" w14:textId="77777777" w:rsidR="00C95333" w:rsidRPr="002B2370" w:rsidRDefault="00C95333" w:rsidP="00C95333">
      <w:pPr>
        <w:pStyle w:val="NormalWeb"/>
        <w:rPr>
          <w:rFonts w:asciiTheme="minorHAnsi" w:hAnsiTheme="minorHAnsi" w:cstheme="minorHAnsi"/>
          <w:lang w:val="en"/>
        </w:rPr>
      </w:pPr>
      <w:bookmarkStart w:id="12" w:name="GUID-3A78397C-6939-411C-8E19-567E3DEA92F"/>
      <w:bookmarkEnd w:id="12"/>
      <w:r w:rsidRPr="002B2370">
        <w:rPr>
          <w:rFonts w:asciiTheme="minorHAnsi" w:hAnsiTheme="minorHAnsi" w:cstheme="minorHAnsi"/>
          <w:lang w:val="en"/>
        </w:rPr>
        <w:t>You can view the datatype, precision, and scale of available mapplet ports when you use the mapplet in a mapping.</w:t>
      </w:r>
    </w:p>
    <w:p w14:paraId="7337A4EC" w14:textId="77777777" w:rsidR="00C95333" w:rsidRPr="002B2370" w:rsidRDefault="00C95333" w:rsidP="00C95333">
      <w:pPr>
        <w:pStyle w:val="Heading2"/>
        <w:spacing w:before="288" w:after="120" w:line="336" w:lineRule="atLeast"/>
        <w:rPr>
          <w:rFonts w:asciiTheme="minorHAnsi" w:hAnsiTheme="minorHAnsi" w:cstheme="minorHAnsi"/>
          <w:color w:val="336699"/>
          <w:sz w:val="24"/>
          <w:szCs w:val="24"/>
          <w:lang w:val="en"/>
        </w:rPr>
      </w:pPr>
      <w:r w:rsidRPr="002B2370">
        <w:rPr>
          <w:rFonts w:asciiTheme="minorHAnsi" w:hAnsiTheme="minorHAnsi" w:cstheme="minorHAnsi"/>
          <w:color w:val="336699"/>
          <w:sz w:val="24"/>
          <w:szCs w:val="24"/>
          <w:lang w:val="en"/>
        </w:rPr>
        <w:t>Connecting to Mapplet Input Ports</w:t>
      </w:r>
    </w:p>
    <w:p w14:paraId="38BEE832" w14:textId="77777777" w:rsidR="00C95333" w:rsidRPr="002B2370" w:rsidRDefault="00C95333" w:rsidP="00C95333">
      <w:pPr>
        <w:pStyle w:val="NormalWeb"/>
        <w:rPr>
          <w:rFonts w:asciiTheme="minorHAnsi" w:hAnsiTheme="minorHAnsi" w:cstheme="minorHAnsi"/>
          <w:color w:val="000000"/>
          <w:lang w:val="en"/>
        </w:rPr>
      </w:pPr>
      <w:r w:rsidRPr="002B2370">
        <w:rPr>
          <w:rFonts w:asciiTheme="minorHAnsi" w:hAnsiTheme="minorHAnsi" w:cstheme="minorHAnsi"/>
          <w:lang w:val="en"/>
        </w:rPr>
        <w:t xml:space="preserve">When using a mapplet with input ports in a mapping, you connect the mapplet input ports to the mapping pipeline. You can pass data into a mapplet only when it originates from a single active transformation. </w:t>
      </w:r>
    </w:p>
    <w:p w14:paraId="0EDEA6C0" w14:textId="77777777" w:rsidR="00C95333" w:rsidRPr="002B2370" w:rsidRDefault="00C95333" w:rsidP="00C95333">
      <w:pPr>
        <w:pStyle w:val="NormalWeb"/>
        <w:rPr>
          <w:rFonts w:asciiTheme="minorHAnsi" w:hAnsiTheme="minorHAnsi" w:cstheme="minorHAnsi"/>
          <w:lang w:val="en"/>
        </w:rPr>
      </w:pPr>
      <w:bookmarkStart w:id="13" w:name="GUID-68B39B05-3254-4CA5-840B-9FA89D91D3F"/>
      <w:bookmarkEnd w:id="13"/>
      <w:r w:rsidRPr="002B2370">
        <w:rPr>
          <w:rFonts w:asciiTheme="minorHAnsi" w:hAnsiTheme="minorHAnsi" w:cstheme="minorHAnsi"/>
          <w:lang w:val="en"/>
        </w:rPr>
        <w:t xml:space="preserve">For example, in the following figure, the mapplet </w:t>
      </w:r>
      <w:proofErr w:type="spellStart"/>
      <w:r w:rsidRPr="002B2370">
        <w:rPr>
          <w:rFonts w:asciiTheme="minorHAnsi" w:hAnsiTheme="minorHAnsi" w:cstheme="minorHAnsi"/>
          <w:lang w:val="en"/>
        </w:rPr>
        <w:t>mpltLookupAndCompare</w:t>
      </w:r>
      <w:proofErr w:type="spellEnd"/>
      <w:r w:rsidRPr="002B2370">
        <w:rPr>
          <w:rFonts w:asciiTheme="minorHAnsi" w:hAnsiTheme="minorHAnsi" w:cstheme="minorHAnsi"/>
          <w:lang w:val="en"/>
        </w:rPr>
        <w:t xml:space="preserve"> accepts data from two Expression transformations because data from both transformations originate from a single source qualifier. The Source Qualifier SQ_CUSTOMERS is the active transformation providing mapplet source data: </w:t>
      </w:r>
    </w:p>
    <w:p w14:paraId="0BA80D5C" w14:textId="77777777" w:rsidR="0021409E" w:rsidRPr="002B2370" w:rsidRDefault="0021409E" w:rsidP="00C75F6E">
      <w:pPr>
        <w:pStyle w:val="NormalWeb"/>
        <w:spacing w:before="120" w:beforeAutospacing="0" w:after="120" w:afterAutospacing="0" w:line="336" w:lineRule="atLeast"/>
        <w:ind w:left="360"/>
        <w:textAlignment w:val="baseline"/>
        <w:rPr>
          <w:rFonts w:asciiTheme="minorHAnsi" w:hAnsiTheme="minorHAnsi" w:cstheme="minorHAnsi"/>
          <w:lang w:val="en"/>
        </w:rPr>
      </w:pPr>
    </w:p>
    <w:p w14:paraId="6CAEACDE" w14:textId="3C3D02FA" w:rsidR="0066268B" w:rsidRDefault="0021409E" w:rsidP="00C75F6E">
      <w:pPr>
        <w:pStyle w:val="NormalWeb"/>
        <w:spacing w:before="120" w:beforeAutospacing="0" w:after="120" w:afterAutospacing="0" w:line="336" w:lineRule="atLeast"/>
        <w:ind w:left="360"/>
        <w:textAlignment w:val="baseline"/>
        <w:rPr>
          <w:rFonts w:ascii="Roboto" w:hAnsi="Roboto"/>
          <w:sz w:val="21"/>
          <w:szCs w:val="21"/>
          <w:lang w:val="en"/>
        </w:rPr>
      </w:pPr>
      <w:r w:rsidRPr="0021409E">
        <w:rPr>
          <w:rFonts w:ascii="Roboto" w:hAnsi="Roboto"/>
          <w:noProof/>
          <w:sz w:val="21"/>
          <w:szCs w:val="21"/>
          <w:lang w:val="en"/>
        </w:rPr>
        <w:lastRenderedPageBreak/>
        <w:drawing>
          <wp:inline distT="0" distB="0" distL="0" distR="0" wp14:anchorId="02FF3DC4" wp14:editId="7A1E6436">
            <wp:extent cx="5943600" cy="2969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9260"/>
                    </a:xfrm>
                    <a:prstGeom prst="rect">
                      <a:avLst/>
                    </a:prstGeom>
                  </pic:spPr>
                </pic:pic>
              </a:graphicData>
            </a:graphic>
          </wp:inline>
        </w:drawing>
      </w:r>
    </w:p>
    <w:p w14:paraId="652B7DF4" w14:textId="77777777" w:rsidR="008E22FF" w:rsidRPr="002B2370" w:rsidRDefault="008E22FF" w:rsidP="008E22FF">
      <w:pPr>
        <w:pStyle w:val="Heading2"/>
        <w:spacing w:before="288" w:after="120" w:line="336" w:lineRule="atLeast"/>
        <w:rPr>
          <w:rFonts w:asciiTheme="minorHAnsi" w:hAnsiTheme="minorHAnsi" w:cstheme="minorHAnsi"/>
          <w:color w:val="336699"/>
          <w:sz w:val="24"/>
          <w:szCs w:val="24"/>
          <w:lang w:val="en"/>
        </w:rPr>
      </w:pPr>
      <w:r w:rsidRPr="002B2370">
        <w:rPr>
          <w:rFonts w:asciiTheme="minorHAnsi" w:hAnsiTheme="minorHAnsi" w:cstheme="minorHAnsi"/>
          <w:color w:val="336699"/>
          <w:sz w:val="24"/>
          <w:szCs w:val="24"/>
          <w:lang w:val="en"/>
        </w:rPr>
        <w:t>Connecting to Mapplet Output Groups</w:t>
      </w:r>
    </w:p>
    <w:p w14:paraId="508BF07A" w14:textId="77777777" w:rsidR="008E22FF" w:rsidRPr="002B2370" w:rsidRDefault="008E22FF" w:rsidP="008E22FF">
      <w:pPr>
        <w:pStyle w:val="NormalWeb"/>
        <w:rPr>
          <w:rFonts w:asciiTheme="minorHAnsi" w:hAnsiTheme="minorHAnsi" w:cstheme="minorHAnsi"/>
          <w:color w:val="000000"/>
          <w:lang w:val="en"/>
        </w:rPr>
      </w:pPr>
      <w:r w:rsidRPr="002B2370">
        <w:rPr>
          <w:rFonts w:asciiTheme="minorHAnsi" w:hAnsiTheme="minorHAnsi" w:cstheme="minorHAnsi"/>
          <w:lang w:val="en"/>
        </w:rPr>
        <w:t xml:space="preserve">Each Output transformation displays as an output group when you use a mapplet in a mapping. Connect the mapplet output ports to the mapping pipeline. Use </w:t>
      </w:r>
      <w:proofErr w:type="spellStart"/>
      <w:r w:rsidRPr="002B2370">
        <w:rPr>
          <w:rFonts w:asciiTheme="minorHAnsi" w:hAnsiTheme="minorHAnsi" w:cstheme="minorHAnsi"/>
          <w:lang w:val="en"/>
        </w:rPr>
        <w:t>Autolink</w:t>
      </w:r>
      <w:proofErr w:type="spellEnd"/>
      <w:r w:rsidRPr="002B2370">
        <w:rPr>
          <w:rFonts w:asciiTheme="minorHAnsi" w:hAnsiTheme="minorHAnsi" w:cstheme="minorHAnsi"/>
          <w:lang w:val="en"/>
        </w:rPr>
        <w:t xml:space="preserve"> to connect the ports.</w:t>
      </w:r>
    </w:p>
    <w:p w14:paraId="2395554F" w14:textId="77777777" w:rsidR="008E22FF" w:rsidRPr="002B2370" w:rsidRDefault="008E22FF" w:rsidP="008E22FF">
      <w:pPr>
        <w:pStyle w:val="NormalWeb"/>
        <w:rPr>
          <w:rFonts w:asciiTheme="minorHAnsi" w:hAnsiTheme="minorHAnsi" w:cstheme="minorHAnsi"/>
          <w:lang w:val="en"/>
        </w:rPr>
      </w:pPr>
      <w:r w:rsidRPr="002B2370">
        <w:rPr>
          <w:rFonts w:asciiTheme="minorHAnsi" w:hAnsiTheme="minorHAnsi" w:cstheme="minorHAnsi"/>
          <w:lang w:val="en"/>
        </w:rPr>
        <w:t>Use the following rules and guidelines when you connect mapplet output ports in the mapping:</w:t>
      </w:r>
    </w:p>
    <w:p w14:paraId="32F67B23" w14:textId="77777777" w:rsidR="008E22FF" w:rsidRPr="002B2370" w:rsidRDefault="008E22FF" w:rsidP="008E22FF">
      <w:pPr>
        <w:pStyle w:val="NormalWeb"/>
        <w:numPr>
          <w:ilvl w:val="0"/>
          <w:numId w:val="1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When a mapplet contains a source qualifier that has an override for the default SQL query, you must connect </w:t>
      </w:r>
      <w:proofErr w:type="gramStart"/>
      <w:r w:rsidRPr="002B2370">
        <w:rPr>
          <w:rFonts w:asciiTheme="minorHAnsi" w:hAnsiTheme="minorHAnsi" w:cstheme="minorHAnsi"/>
          <w:lang w:val="en"/>
        </w:rPr>
        <w:t>all of</w:t>
      </w:r>
      <w:proofErr w:type="gramEnd"/>
      <w:r w:rsidRPr="002B2370">
        <w:rPr>
          <w:rFonts w:asciiTheme="minorHAnsi" w:hAnsiTheme="minorHAnsi" w:cstheme="minorHAnsi"/>
          <w:lang w:val="en"/>
        </w:rPr>
        <w:t xml:space="preserve"> the source qualifier output ports to the next transformation within the mapplet.</w:t>
      </w:r>
    </w:p>
    <w:p w14:paraId="34DEB379" w14:textId="77777777" w:rsidR="008E22FF" w:rsidRPr="002B2370" w:rsidRDefault="008E22FF" w:rsidP="008E22FF">
      <w:pPr>
        <w:pStyle w:val="NormalWeb"/>
        <w:numPr>
          <w:ilvl w:val="0"/>
          <w:numId w:val="1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If the mapplet contains more than one source qualifier, use a Joiner transformation to join the output into one pipeline.</w:t>
      </w:r>
    </w:p>
    <w:p w14:paraId="5E9806EA" w14:textId="77777777" w:rsidR="008E22FF" w:rsidRPr="002B2370" w:rsidRDefault="008E22FF" w:rsidP="008E22FF">
      <w:pPr>
        <w:pStyle w:val="NormalWeb"/>
        <w:numPr>
          <w:ilvl w:val="0"/>
          <w:numId w:val="1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If the mapplet contains only one source qualifier, you must connect the mapplet output ports to separate pipelines. You cannot use a Joiner transformation to join the output.</w:t>
      </w:r>
    </w:p>
    <w:p w14:paraId="094E36AC" w14:textId="77777777" w:rsidR="008E22FF" w:rsidRPr="002B2370" w:rsidRDefault="008E22FF" w:rsidP="008E22FF">
      <w:pPr>
        <w:pStyle w:val="NormalWeb"/>
        <w:ind w:left="720"/>
        <w:rPr>
          <w:rFonts w:asciiTheme="minorHAnsi" w:hAnsiTheme="minorHAnsi" w:cstheme="minorHAnsi"/>
          <w:lang w:val="en"/>
        </w:rPr>
      </w:pPr>
      <w:r w:rsidRPr="002B2370">
        <w:rPr>
          <w:rFonts w:asciiTheme="minorHAnsi" w:hAnsiTheme="minorHAnsi" w:cstheme="minorHAnsi"/>
          <w:lang w:val="en"/>
        </w:rPr>
        <w:t>If you need to join the pipelines, you can create two mappings to perform this task:</w:t>
      </w:r>
    </w:p>
    <w:p w14:paraId="18941B09" w14:textId="77777777" w:rsidR="008E22FF" w:rsidRPr="002B2370" w:rsidRDefault="008E22FF" w:rsidP="008E22FF">
      <w:pPr>
        <w:pStyle w:val="NormalWeb"/>
        <w:numPr>
          <w:ilvl w:val="1"/>
          <w:numId w:val="1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Use the mapplet in the first mapping and write data in each pipeline to separate targets.</w:t>
      </w:r>
    </w:p>
    <w:p w14:paraId="04DDE4BE" w14:textId="77777777" w:rsidR="008E22FF" w:rsidRDefault="008E22FF" w:rsidP="008E22FF">
      <w:pPr>
        <w:pStyle w:val="NormalWeb"/>
        <w:numPr>
          <w:ilvl w:val="1"/>
          <w:numId w:val="18"/>
        </w:numPr>
        <w:spacing w:before="120" w:beforeAutospacing="0" w:after="120" w:afterAutospacing="0" w:line="336" w:lineRule="atLeast"/>
        <w:ind w:firstLine="0"/>
        <w:textAlignment w:val="baseline"/>
        <w:rPr>
          <w:rFonts w:asciiTheme="minorHAnsi" w:hAnsiTheme="minorHAnsi" w:cstheme="minorHAnsi"/>
          <w:lang w:val="en"/>
        </w:rPr>
      </w:pPr>
      <w:bookmarkStart w:id="14" w:name="GUID-8FAE8E4F-1D81-4958-B01F-0B4B2CFD2CD"/>
      <w:bookmarkEnd w:id="14"/>
      <w:r w:rsidRPr="002B2370">
        <w:rPr>
          <w:rFonts w:asciiTheme="minorHAnsi" w:hAnsiTheme="minorHAnsi" w:cstheme="minorHAnsi"/>
          <w:lang w:val="en"/>
        </w:rPr>
        <w:t>Use the targets as sources in the second mapping to join data, then perform any additional transformation necessary.</w:t>
      </w:r>
    </w:p>
    <w:p w14:paraId="722E7F88" w14:textId="77777777" w:rsidR="002A2036" w:rsidRPr="002B2370" w:rsidRDefault="002A2036" w:rsidP="002A2036">
      <w:pPr>
        <w:pStyle w:val="NormalWeb"/>
        <w:spacing w:before="120" w:beforeAutospacing="0" w:after="120" w:afterAutospacing="0" w:line="336" w:lineRule="atLeast"/>
        <w:ind w:left="1440"/>
        <w:textAlignment w:val="baseline"/>
        <w:rPr>
          <w:rFonts w:asciiTheme="minorHAnsi" w:hAnsiTheme="minorHAnsi" w:cstheme="minorHAnsi"/>
          <w:lang w:val="en"/>
        </w:rPr>
      </w:pPr>
    </w:p>
    <w:p w14:paraId="6B3AD0EC" w14:textId="242B0722" w:rsidR="00A26C37" w:rsidRPr="00A26C37" w:rsidRDefault="00A26C37" w:rsidP="0021409E">
      <w:pPr>
        <w:spacing w:before="100" w:beforeAutospacing="1" w:after="100" w:afterAutospacing="1" w:line="240" w:lineRule="auto"/>
        <w:rPr>
          <w:rFonts w:eastAsia="Times New Roman" w:cstheme="minorHAnsi"/>
          <w:b/>
          <w:bCs/>
          <w:color w:val="000000"/>
          <w:kern w:val="0"/>
          <w:sz w:val="24"/>
          <w:szCs w:val="24"/>
          <w14:ligatures w14:val="none"/>
        </w:rPr>
      </w:pPr>
      <w:r w:rsidRPr="00A26C37">
        <w:rPr>
          <w:rFonts w:eastAsia="Times New Roman" w:cstheme="minorHAnsi"/>
          <w:b/>
          <w:bCs/>
          <w:color w:val="000000"/>
          <w:kern w:val="0"/>
          <w:sz w:val="24"/>
          <w:szCs w:val="24"/>
          <w14:ligatures w14:val="none"/>
        </w:rPr>
        <w:lastRenderedPageBreak/>
        <w:t xml:space="preserve">Data Validations using Informatica </w:t>
      </w:r>
      <w:proofErr w:type="gramStart"/>
      <w:r w:rsidRPr="00A26C37">
        <w:rPr>
          <w:rFonts w:eastAsia="Times New Roman" w:cstheme="minorHAnsi"/>
          <w:b/>
          <w:bCs/>
          <w:color w:val="000000"/>
          <w:kern w:val="0"/>
          <w:sz w:val="24"/>
          <w:szCs w:val="24"/>
          <w14:ligatures w14:val="none"/>
        </w:rPr>
        <w:t>transformations</w:t>
      </w:r>
      <w:proofErr w:type="gramEnd"/>
    </w:p>
    <w:p w14:paraId="4D3E9960" w14:textId="501FB3A0" w:rsidR="0021409E" w:rsidRPr="006777A0" w:rsidRDefault="0021409E" w:rsidP="0021409E">
      <w:pPr>
        <w:spacing w:before="100" w:beforeAutospacing="1" w:after="100" w:afterAutospacing="1" w:line="240" w:lineRule="auto"/>
        <w:rPr>
          <w:rFonts w:eastAsia="Times New Roman" w:cstheme="minorHAnsi"/>
          <w:color w:val="000000"/>
          <w:kern w:val="0"/>
          <w:sz w:val="24"/>
          <w:szCs w:val="24"/>
          <w14:ligatures w14:val="none"/>
        </w:rPr>
      </w:pPr>
      <w:r w:rsidRPr="006777A0">
        <w:rPr>
          <w:rFonts w:eastAsia="Times New Roman" w:cstheme="minorHAnsi"/>
          <w:color w:val="000000"/>
          <w:kern w:val="0"/>
          <w:sz w:val="24"/>
          <w:szCs w:val="24"/>
          <w14:ligatures w14:val="none"/>
        </w:rPr>
        <w:t>Informatica transformations create, modify, or pass data to a defined target structure (tables, files, or other targets). Their two main goals are: </w:t>
      </w:r>
    </w:p>
    <w:p w14:paraId="758EC832" w14:textId="77777777" w:rsidR="0021409E" w:rsidRPr="006777A0" w:rsidRDefault="0021409E" w:rsidP="0021409E">
      <w:pPr>
        <w:numPr>
          <w:ilvl w:val="0"/>
          <w:numId w:val="2"/>
        </w:numPr>
        <w:spacing w:before="100" w:beforeAutospacing="1" w:after="100" w:afterAutospacing="1" w:line="240" w:lineRule="auto"/>
        <w:rPr>
          <w:rFonts w:eastAsia="Times New Roman" w:cstheme="minorHAnsi"/>
          <w:color w:val="000000"/>
          <w:kern w:val="0"/>
          <w:sz w:val="24"/>
          <w:szCs w:val="24"/>
          <w14:ligatures w14:val="none"/>
        </w:rPr>
      </w:pPr>
      <w:r w:rsidRPr="006777A0">
        <w:rPr>
          <w:rFonts w:eastAsia="Times New Roman" w:cstheme="minorHAnsi"/>
          <w:color w:val="000000"/>
          <w:kern w:val="0"/>
          <w:sz w:val="24"/>
          <w:szCs w:val="24"/>
          <w14:ligatures w14:val="none"/>
        </w:rPr>
        <w:t>They modify the source data as per the target system’s requirements. </w:t>
      </w:r>
    </w:p>
    <w:p w14:paraId="01A31B95" w14:textId="77777777" w:rsidR="0021409E" w:rsidRPr="006777A0" w:rsidRDefault="0021409E" w:rsidP="0021409E">
      <w:pPr>
        <w:numPr>
          <w:ilvl w:val="0"/>
          <w:numId w:val="2"/>
        </w:numPr>
        <w:spacing w:before="100" w:beforeAutospacing="1" w:after="100" w:afterAutospacing="1" w:line="240" w:lineRule="auto"/>
        <w:rPr>
          <w:rFonts w:eastAsia="Times New Roman" w:cstheme="minorHAnsi"/>
          <w:color w:val="000000"/>
          <w:kern w:val="0"/>
          <w:sz w:val="24"/>
          <w:szCs w:val="24"/>
          <w14:ligatures w14:val="none"/>
        </w:rPr>
      </w:pPr>
      <w:r w:rsidRPr="006777A0">
        <w:rPr>
          <w:rFonts w:eastAsia="Times New Roman" w:cstheme="minorHAnsi"/>
          <w:color w:val="000000"/>
          <w:kern w:val="0"/>
          <w:sz w:val="24"/>
          <w:szCs w:val="24"/>
          <w14:ligatures w14:val="none"/>
        </w:rPr>
        <w:t>They ensure the loading of data quality into the target. </w:t>
      </w:r>
    </w:p>
    <w:p w14:paraId="6965C884" w14:textId="77777777" w:rsidR="0021409E" w:rsidRPr="006777A0" w:rsidRDefault="0021409E" w:rsidP="0021409E">
      <w:pPr>
        <w:spacing w:before="100" w:beforeAutospacing="1" w:after="100" w:afterAutospacing="1" w:line="240" w:lineRule="auto"/>
        <w:outlineLvl w:val="2"/>
        <w:rPr>
          <w:rFonts w:eastAsia="Times New Roman" w:cstheme="minorHAnsi"/>
          <w:b/>
          <w:bCs/>
          <w:color w:val="000000"/>
          <w:kern w:val="0"/>
          <w:sz w:val="24"/>
          <w:szCs w:val="24"/>
          <w14:ligatures w14:val="none"/>
        </w:rPr>
      </w:pPr>
      <w:r w:rsidRPr="006777A0">
        <w:rPr>
          <w:rFonts w:eastAsia="Times New Roman" w:cstheme="minorHAnsi"/>
          <w:b/>
          <w:bCs/>
          <w:color w:val="000000"/>
          <w:kern w:val="0"/>
          <w:sz w:val="24"/>
          <w:szCs w:val="24"/>
          <w14:ligatures w14:val="none"/>
        </w:rPr>
        <w:t>Types of transformation </w:t>
      </w:r>
    </w:p>
    <w:p w14:paraId="00CA624D" w14:textId="77777777" w:rsidR="0021409E" w:rsidRPr="006777A0" w:rsidRDefault="0021409E" w:rsidP="0021409E">
      <w:pPr>
        <w:spacing w:before="100" w:beforeAutospacing="1" w:after="100" w:afterAutospacing="1" w:line="240" w:lineRule="auto"/>
        <w:rPr>
          <w:rFonts w:eastAsia="Times New Roman" w:cstheme="minorHAnsi"/>
          <w:color w:val="000000"/>
          <w:kern w:val="0"/>
          <w:sz w:val="24"/>
          <w:szCs w:val="24"/>
          <w14:ligatures w14:val="none"/>
        </w:rPr>
      </w:pPr>
      <w:r w:rsidRPr="006777A0">
        <w:rPr>
          <w:rFonts w:eastAsia="Times New Roman" w:cstheme="minorHAnsi"/>
          <w:color w:val="000000"/>
          <w:kern w:val="0"/>
          <w:sz w:val="24"/>
          <w:szCs w:val="24"/>
          <w14:ligatures w14:val="none"/>
        </w:rPr>
        <w:t>There are two categories of transformation. </w:t>
      </w:r>
    </w:p>
    <w:p w14:paraId="6F29C397" w14:textId="77777777" w:rsidR="0021409E" w:rsidRPr="006777A0" w:rsidRDefault="0021409E" w:rsidP="0021409E">
      <w:pPr>
        <w:spacing w:before="100" w:beforeAutospacing="1" w:after="100" w:afterAutospacing="1" w:line="240" w:lineRule="auto"/>
        <w:rPr>
          <w:rFonts w:eastAsia="Times New Roman" w:cstheme="minorHAnsi"/>
          <w:color w:val="000000"/>
          <w:kern w:val="0"/>
          <w:sz w:val="24"/>
          <w:szCs w:val="24"/>
          <w14:ligatures w14:val="none"/>
        </w:rPr>
      </w:pPr>
      <w:r w:rsidRPr="006777A0">
        <w:rPr>
          <w:rFonts w:eastAsia="Times New Roman" w:cstheme="minorHAnsi"/>
          <w:b/>
          <w:bCs/>
          <w:color w:val="000000"/>
          <w:kern w:val="0"/>
          <w:sz w:val="24"/>
          <w:szCs w:val="24"/>
          <w14:ligatures w14:val="none"/>
        </w:rPr>
        <w:t>Based on connectivity</w:t>
      </w:r>
      <w:r w:rsidRPr="006777A0">
        <w:rPr>
          <w:rFonts w:eastAsia="Times New Roman" w:cstheme="minorHAnsi"/>
          <w:color w:val="000000"/>
          <w:kern w:val="0"/>
          <w:sz w:val="24"/>
          <w:szCs w:val="24"/>
          <w14:ligatures w14:val="none"/>
        </w:rPr>
        <w:t> </w:t>
      </w:r>
    </w:p>
    <w:p w14:paraId="30416AB9" w14:textId="77777777" w:rsidR="0021409E" w:rsidRPr="006777A0" w:rsidRDefault="0021409E" w:rsidP="0021409E">
      <w:pPr>
        <w:numPr>
          <w:ilvl w:val="0"/>
          <w:numId w:val="3"/>
        </w:numPr>
        <w:spacing w:before="100" w:beforeAutospacing="1" w:after="100" w:afterAutospacing="1" w:line="240" w:lineRule="auto"/>
        <w:rPr>
          <w:rFonts w:eastAsia="Times New Roman" w:cstheme="minorHAnsi"/>
          <w:color w:val="000000"/>
          <w:kern w:val="0"/>
          <w:sz w:val="24"/>
          <w:szCs w:val="24"/>
          <w14:ligatures w14:val="none"/>
        </w:rPr>
      </w:pPr>
      <w:r w:rsidRPr="006777A0">
        <w:rPr>
          <w:rFonts w:eastAsia="Times New Roman" w:cstheme="minorHAnsi"/>
          <w:color w:val="000000"/>
          <w:kern w:val="0"/>
          <w:sz w:val="24"/>
          <w:szCs w:val="24"/>
          <w14:ligatures w14:val="none"/>
        </w:rPr>
        <w:t>Connected Transformations: You can use connected transformations when you get a transformation request for every input row or when the value is expected to return. </w:t>
      </w:r>
    </w:p>
    <w:p w14:paraId="58A80BC1" w14:textId="77777777" w:rsidR="0021409E" w:rsidRPr="006777A0" w:rsidRDefault="0021409E" w:rsidP="0021409E">
      <w:pPr>
        <w:numPr>
          <w:ilvl w:val="0"/>
          <w:numId w:val="3"/>
        </w:numPr>
        <w:spacing w:before="100" w:beforeAutospacing="1" w:after="100" w:afterAutospacing="1" w:line="240" w:lineRule="auto"/>
        <w:rPr>
          <w:rFonts w:eastAsia="Times New Roman" w:cstheme="minorHAnsi"/>
          <w:color w:val="000000"/>
          <w:kern w:val="0"/>
          <w:sz w:val="24"/>
          <w:szCs w:val="24"/>
          <w14:ligatures w14:val="none"/>
        </w:rPr>
      </w:pPr>
      <w:r w:rsidRPr="006777A0">
        <w:rPr>
          <w:rFonts w:eastAsia="Times New Roman" w:cstheme="minorHAnsi"/>
          <w:color w:val="000000"/>
          <w:kern w:val="0"/>
          <w:sz w:val="24"/>
          <w:szCs w:val="24"/>
          <w14:ligatures w14:val="none"/>
        </w:rPr>
        <w:t>Unconnected Transformations: The unconnected transformations are only useful periodically or based upon certain conditions. </w:t>
      </w:r>
    </w:p>
    <w:p w14:paraId="41D7CF11" w14:textId="77777777" w:rsidR="0021409E" w:rsidRPr="006777A0" w:rsidRDefault="0021409E" w:rsidP="0021409E">
      <w:pPr>
        <w:spacing w:before="100" w:beforeAutospacing="1" w:after="100" w:afterAutospacing="1" w:line="240" w:lineRule="auto"/>
        <w:rPr>
          <w:rFonts w:eastAsia="Times New Roman" w:cstheme="minorHAnsi"/>
          <w:color w:val="000000"/>
          <w:kern w:val="0"/>
          <w:sz w:val="24"/>
          <w:szCs w:val="24"/>
          <w14:ligatures w14:val="none"/>
        </w:rPr>
      </w:pPr>
      <w:r w:rsidRPr="006777A0">
        <w:rPr>
          <w:rFonts w:eastAsia="Times New Roman" w:cstheme="minorHAnsi"/>
          <w:b/>
          <w:bCs/>
          <w:color w:val="000000"/>
          <w:kern w:val="0"/>
          <w:sz w:val="24"/>
          <w:szCs w:val="24"/>
          <w14:ligatures w14:val="none"/>
        </w:rPr>
        <w:t>Based on the change in the number of rows</w:t>
      </w:r>
    </w:p>
    <w:p w14:paraId="0F2FA4DB" w14:textId="77777777" w:rsidR="0021409E" w:rsidRPr="006777A0" w:rsidRDefault="0021409E" w:rsidP="0021409E">
      <w:pPr>
        <w:numPr>
          <w:ilvl w:val="0"/>
          <w:numId w:val="4"/>
        </w:numPr>
        <w:spacing w:before="100" w:beforeAutospacing="1" w:after="100" w:afterAutospacing="1" w:line="240" w:lineRule="auto"/>
        <w:rPr>
          <w:rFonts w:eastAsia="Times New Roman" w:cstheme="minorHAnsi"/>
          <w:color w:val="000000"/>
          <w:kern w:val="0"/>
          <w:sz w:val="24"/>
          <w:szCs w:val="24"/>
          <w14:ligatures w14:val="none"/>
        </w:rPr>
      </w:pPr>
      <w:r w:rsidRPr="006777A0">
        <w:rPr>
          <w:rFonts w:eastAsia="Times New Roman" w:cstheme="minorHAnsi"/>
          <w:color w:val="000000"/>
          <w:kern w:val="0"/>
          <w:sz w:val="24"/>
          <w:szCs w:val="24"/>
          <w14:ligatures w14:val="none"/>
        </w:rPr>
        <w:t>Active Transformations: Active transformations modify the data rows and the number of input rows. </w:t>
      </w:r>
    </w:p>
    <w:p w14:paraId="31D42BB1" w14:textId="77777777" w:rsidR="0021409E" w:rsidRPr="006777A0" w:rsidRDefault="0021409E" w:rsidP="0021409E">
      <w:pPr>
        <w:numPr>
          <w:ilvl w:val="0"/>
          <w:numId w:val="4"/>
        </w:numPr>
        <w:spacing w:before="100" w:beforeAutospacing="1" w:after="100" w:afterAutospacing="1" w:line="240" w:lineRule="auto"/>
        <w:rPr>
          <w:rFonts w:eastAsia="Times New Roman" w:cstheme="minorHAnsi"/>
          <w:color w:val="000000"/>
          <w:kern w:val="0"/>
          <w:sz w:val="24"/>
          <w:szCs w:val="24"/>
          <w14:ligatures w14:val="none"/>
        </w:rPr>
      </w:pPr>
      <w:r w:rsidRPr="006777A0">
        <w:rPr>
          <w:rFonts w:eastAsia="Times New Roman" w:cstheme="minorHAnsi"/>
          <w:color w:val="000000"/>
          <w:kern w:val="0"/>
          <w:sz w:val="24"/>
          <w:szCs w:val="24"/>
          <w14:ligatures w14:val="none"/>
        </w:rPr>
        <w:t>Passive Transformations: Passive transformations do not change the number of input rows. </w:t>
      </w:r>
    </w:p>
    <w:p w14:paraId="339CFFBE" w14:textId="77777777" w:rsidR="0021409E" w:rsidRPr="00F16DB1" w:rsidRDefault="0021409E" w:rsidP="0021409E">
      <w:pPr>
        <w:spacing w:before="100" w:beforeAutospacing="1" w:after="100" w:afterAutospacing="1" w:line="240" w:lineRule="auto"/>
        <w:outlineLvl w:val="2"/>
        <w:rPr>
          <w:rFonts w:eastAsia="Times New Roman" w:cstheme="minorHAnsi"/>
          <w:b/>
          <w:bCs/>
          <w:color w:val="000000"/>
          <w:kern w:val="0"/>
          <w:sz w:val="24"/>
          <w:szCs w:val="24"/>
          <w14:ligatures w14:val="none"/>
        </w:rPr>
      </w:pPr>
      <w:r w:rsidRPr="00F16DB1">
        <w:rPr>
          <w:rFonts w:eastAsia="Times New Roman" w:cstheme="minorHAnsi"/>
          <w:b/>
          <w:bCs/>
          <w:color w:val="000000"/>
          <w:kern w:val="0"/>
          <w:sz w:val="24"/>
          <w:szCs w:val="24"/>
          <w14:ligatures w14:val="none"/>
        </w:rPr>
        <w:t>Informatica Substring function </w:t>
      </w:r>
    </w:p>
    <w:p w14:paraId="290BD8B8" w14:textId="77777777" w:rsidR="0021409E" w:rsidRPr="00F16DB1" w:rsidRDefault="0021409E" w:rsidP="0021409E">
      <w:pPr>
        <w:spacing w:before="100" w:beforeAutospacing="1" w:after="100" w:afterAutospacing="1" w:line="240" w:lineRule="auto"/>
        <w:rPr>
          <w:rFonts w:eastAsia="Times New Roman" w:cstheme="minorHAnsi"/>
          <w:color w:val="000000"/>
          <w:kern w:val="0"/>
          <w:sz w:val="24"/>
          <w:szCs w:val="24"/>
          <w14:ligatures w14:val="none"/>
        </w:rPr>
      </w:pPr>
      <w:r w:rsidRPr="00F16DB1">
        <w:rPr>
          <w:rFonts w:eastAsia="Times New Roman" w:cstheme="minorHAnsi"/>
          <w:color w:val="000000"/>
          <w:kern w:val="0"/>
          <w:sz w:val="24"/>
          <w:szCs w:val="24"/>
          <w14:ligatures w14:val="none"/>
        </w:rPr>
        <w:t>The substring function retrieves a particular piece of the string. Substring counts blank characters in the string. For example, </w:t>
      </w:r>
    </w:p>
    <w:p w14:paraId="4685C344" w14:textId="77777777" w:rsidR="0021409E" w:rsidRPr="00F16DB1" w:rsidRDefault="0021409E" w:rsidP="0021409E">
      <w:pPr>
        <w:spacing w:before="100" w:beforeAutospacing="1" w:after="100" w:afterAutospacing="1" w:line="240" w:lineRule="auto"/>
        <w:rPr>
          <w:rFonts w:eastAsia="Times New Roman" w:cstheme="minorHAnsi"/>
          <w:color w:val="000000"/>
          <w:kern w:val="0"/>
          <w:sz w:val="24"/>
          <w:szCs w:val="24"/>
          <w14:ligatures w14:val="none"/>
        </w:rPr>
      </w:pPr>
      <w:proofErr w:type="gramStart"/>
      <w:r w:rsidRPr="00F16DB1">
        <w:rPr>
          <w:rFonts w:eastAsia="Times New Roman" w:cstheme="minorHAnsi"/>
          <w:color w:val="000000"/>
          <w:kern w:val="0"/>
          <w:sz w:val="24"/>
          <w:szCs w:val="24"/>
          <w14:ligatures w14:val="none"/>
        </w:rPr>
        <w:t>Substring( Australia</w:t>
      </w:r>
      <w:proofErr w:type="gramEnd"/>
      <w:r w:rsidRPr="00F16DB1">
        <w:rPr>
          <w:rFonts w:eastAsia="Times New Roman" w:cstheme="minorHAnsi"/>
          <w:color w:val="000000"/>
          <w:kern w:val="0"/>
          <w:sz w:val="24"/>
          <w:szCs w:val="24"/>
          <w14:ligatures w14:val="none"/>
        </w:rPr>
        <w:t>, 4, 7) </w:t>
      </w:r>
    </w:p>
    <w:p w14:paraId="14A0D8EE" w14:textId="77777777" w:rsidR="0021409E" w:rsidRPr="00F16DB1" w:rsidRDefault="0021409E" w:rsidP="0021409E">
      <w:pPr>
        <w:spacing w:before="100" w:beforeAutospacing="1" w:after="100" w:afterAutospacing="1" w:line="240" w:lineRule="auto"/>
        <w:rPr>
          <w:rFonts w:eastAsia="Times New Roman" w:cstheme="minorHAnsi"/>
          <w:color w:val="000000"/>
          <w:kern w:val="0"/>
          <w:sz w:val="24"/>
          <w:szCs w:val="24"/>
          <w14:ligatures w14:val="none"/>
        </w:rPr>
      </w:pPr>
      <w:r w:rsidRPr="00F16DB1">
        <w:rPr>
          <w:rFonts w:eastAsia="Times New Roman" w:cstheme="minorHAnsi"/>
          <w:color w:val="000000"/>
          <w:kern w:val="0"/>
          <w:sz w:val="24"/>
          <w:szCs w:val="24"/>
          <w14:ligatures w14:val="none"/>
        </w:rPr>
        <w:t>“4” is the position of the starting character of the substring. </w:t>
      </w:r>
    </w:p>
    <w:p w14:paraId="79AED20A" w14:textId="77777777" w:rsidR="0021409E" w:rsidRPr="00F16DB1" w:rsidRDefault="0021409E" w:rsidP="0021409E">
      <w:pPr>
        <w:spacing w:before="100" w:beforeAutospacing="1" w:after="100" w:afterAutospacing="1" w:line="240" w:lineRule="auto"/>
        <w:rPr>
          <w:rFonts w:eastAsia="Times New Roman" w:cstheme="minorHAnsi"/>
          <w:color w:val="000000"/>
          <w:kern w:val="0"/>
          <w:sz w:val="24"/>
          <w:szCs w:val="24"/>
          <w14:ligatures w14:val="none"/>
        </w:rPr>
      </w:pPr>
      <w:r w:rsidRPr="00F16DB1">
        <w:rPr>
          <w:rFonts w:eastAsia="Times New Roman" w:cstheme="minorHAnsi"/>
          <w:color w:val="000000"/>
          <w:kern w:val="0"/>
          <w:sz w:val="24"/>
          <w:szCs w:val="24"/>
          <w14:ligatures w14:val="none"/>
        </w:rPr>
        <w:t>“8” is the position of the ending character of the substring. </w:t>
      </w:r>
    </w:p>
    <w:p w14:paraId="42BCB096" w14:textId="77777777" w:rsidR="0021409E" w:rsidRPr="00F16DB1" w:rsidRDefault="0021409E" w:rsidP="0021409E">
      <w:pPr>
        <w:spacing w:before="100" w:beforeAutospacing="1" w:after="100" w:afterAutospacing="1" w:line="240" w:lineRule="auto"/>
        <w:outlineLvl w:val="2"/>
        <w:rPr>
          <w:rFonts w:eastAsia="Times New Roman" w:cstheme="minorHAnsi"/>
          <w:b/>
          <w:bCs/>
          <w:color w:val="000000"/>
          <w:kern w:val="0"/>
          <w:sz w:val="24"/>
          <w:szCs w:val="24"/>
          <w14:ligatures w14:val="none"/>
        </w:rPr>
      </w:pPr>
      <w:r w:rsidRPr="00F16DB1">
        <w:rPr>
          <w:rFonts w:eastAsia="Times New Roman" w:cstheme="minorHAnsi"/>
          <w:b/>
          <w:bCs/>
          <w:color w:val="000000"/>
          <w:kern w:val="0"/>
          <w:sz w:val="24"/>
          <w:szCs w:val="24"/>
          <w14:ligatures w14:val="none"/>
        </w:rPr>
        <w:t>Informatica Not NULL </w:t>
      </w:r>
    </w:p>
    <w:p w14:paraId="5BCF3425" w14:textId="77777777" w:rsidR="0021409E" w:rsidRPr="00F16DB1" w:rsidRDefault="0021409E" w:rsidP="0021409E">
      <w:pPr>
        <w:spacing w:before="100" w:beforeAutospacing="1" w:after="100" w:afterAutospacing="1" w:line="240" w:lineRule="auto"/>
        <w:rPr>
          <w:rFonts w:eastAsia="Times New Roman" w:cstheme="minorHAnsi"/>
          <w:color w:val="000000"/>
          <w:kern w:val="0"/>
          <w:sz w:val="24"/>
          <w:szCs w:val="24"/>
          <w14:ligatures w14:val="none"/>
        </w:rPr>
      </w:pPr>
      <w:r w:rsidRPr="00F16DB1">
        <w:rPr>
          <w:rFonts w:eastAsia="Times New Roman" w:cstheme="minorHAnsi"/>
          <w:color w:val="000000"/>
          <w:kern w:val="0"/>
          <w:sz w:val="24"/>
          <w:szCs w:val="24"/>
          <w14:ligatures w14:val="none"/>
        </w:rPr>
        <w:t>You can do the Not NULL check by using the Informatica ISNULL function. There are two ways to do this: </w:t>
      </w:r>
    </w:p>
    <w:p w14:paraId="37105E7C" w14:textId="77777777" w:rsidR="0021409E" w:rsidRPr="00F16DB1" w:rsidRDefault="0021409E" w:rsidP="0021409E">
      <w:pPr>
        <w:numPr>
          <w:ilvl w:val="0"/>
          <w:numId w:val="5"/>
        </w:numPr>
        <w:spacing w:before="100" w:beforeAutospacing="1" w:after="100" w:afterAutospacing="1" w:line="240" w:lineRule="auto"/>
        <w:rPr>
          <w:rFonts w:eastAsia="Times New Roman" w:cstheme="minorHAnsi"/>
          <w:color w:val="000000"/>
          <w:kern w:val="0"/>
          <w:sz w:val="24"/>
          <w:szCs w:val="24"/>
          <w14:ligatures w14:val="none"/>
        </w:rPr>
      </w:pPr>
      <w:r w:rsidRPr="00F16DB1">
        <w:rPr>
          <w:rFonts w:eastAsia="Times New Roman" w:cstheme="minorHAnsi"/>
          <w:color w:val="000000"/>
          <w:kern w:val="0"/>
          <w:sz w:val="24"/>
          <w:szCs w:val="24"/>
          <w14:ligatures w14:val="none"/>
        </w:rPr>
        <w:t>Using the NOT Operator </w:t>
      </w:r>
    </w:p>
    <w:p w14:paraId="0A059C3C" w14:textId="77777777" w:rsidR="0021409E" w:rsidRPr="00F16DB1" w:rsidRDefault="0021409E" w:rsidP="00214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14:ligatures w14:val="none"/>
        </w:rPr>
      </w:pPr>
      <w:proofErr w:type="gramStart"/>
      <w:r w:rsidRPr="00F16DB1">
        <w:rPr>
          <w:rFonts w:eastAsia="Times New Roman" w:cstheme="minorHAnsi"/>
          <w:color w:val="000000"/>
          <w:kern w:val="0"/>
          <w:sz w:val="24"/>
          <w:szCs w:val="24"/>
          <w14:ligatures w14:val="none"/>
        </w:rPr>
        <w:lastRenderedPageBreak/>
        <w:t>IIF(</w:t>
      </w:r>
      <w:proofErr w:type="gramEnd"/>
      <w:r w:rsidRPr="00F16DB1">
        <w:rPr>
          <w:rFonts w:eastAsia="Times New Roman" w:cstheme="minorHAnsi"/>
          <w:color w:val="000000"/>
          <w:kern w:val="0"/>
          <w:sz w:val="24"/>
          <w:szCs w:val="24"/>
          <w14:ligatures w14:val="none"/>
        </w:rPr>
        <w:t>NOT ISNULL(value), ' Input is not null',' No it is null')</w:t>
      </w:r>
    </w:p>
    <w:p w14:paraId="14474D77" w14:textId="77777777" w:rsidR="0021409E" w:rsidRPr="00F16DB1" w:rsidRDefault="0021409E" w:rsidP="0021409E">
      <w:pPr>
        <w:numPr>
          <w:ilvl w:val="0"/>
          <w:numId w:val="6"/>
        </w:numPr>
        <w:spacing w:before="100" w:beforeAutospacing="1" w:after="100" w:afterAutospacing="1" w:line="240" w:lineRule="auto"/>
        <w:rPr>
          <w:rFonts w:eastAsia="Times New Roman" w:cstheme="minorHAnsi"/>
          <w:color w:val="000000"/>
          <w:kern w:val="0"/>
          <w:sz w:val="24"/>
          <w:szCs w:val="24"/>
          <w14:ligatures w14:val="none"/>
        </w:rPr>
      </w:pPr>
      <w:r w:rsidRPr="00F16DB1">
        <w:rPr>
          <w:rFonts w:eastAsia="Times New Roman" w:cstheme="minorHAnsi"/>
          <w:color w:val="000000"/>
          <w:kern w:val="0"/>
          <w:sz w:val="24"/>
          <w:szCs w:val="24"/>
          <w14:ligatures w14:val="none"/>
        </w:rPr>
        <w:t>Checking with the return value. </w:t>
      </w:r>
    </w:p>
    <w:p w14:paraId="0E739365" w14:textId="77777777" w:rsidR="0021409E" w:rsidRPr="00F16DB1" w:rsidRDefault="0021409E" w:rsidP="00214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14:ligatures w14:val="none"/>
        </w:rPr>
      </w:pPr>
      <w:r w:rsidRPr="00F16DB1">
        <w:rPr>
          <w:rFonts w:eastAsia="Times New Roman" w:cstheme="minorHAnsi"/>
          <w:color w:val="000000"/>
          <w:kern w:val="0"/>
          <w:sz w:val="24"/>
          <w:szCs w:val="24"/>
          <w14:ligatures w14:val="none"/>
        </w:rPr>
        <w:t>IIF(</w:t>
      </w:r>
      <w:proofErr w:type="gramStart"/>
      <w:r w:rsidRPr="00F16DB1">
        <w:rPr>
          <w:rFonts w:eastAsia="Times New Roman" w:cstheme="minorHAnsi"/>
          <w:color w:val="000000"/>
          <w:kern w:val="0"/>
          <w:sz w:val="24"/>
          <w:szCs w:val="24"/>
          <w14:ligatures w14:val="none"/>
        </w:rPr>
        <w:t>ISNULL(</w:t>
      </w:r>
      <w:proofErr w:type="gramEnd"/>
      <w:r w:rsidRPr="00F16DB1">
        <w:rPr>
          <w:rFonts w:eastAsia="Times New Roman" w:cstheme="minorHAnsi"/>
          <w:color w:val="000000"/>
          <w:kern w:val="0"/>
          <w:sz w:val="24"/>
          <w:szCs w:val="24"/>
          <w14:ligatures w14:val="none"/>
        </w:rPr>
        <w:t>value)=0, ' Input is not null',' No it is null')</w:t>
      </w:r>
    </w:p>
    <w:p w14:paraId="02EA2FE9" w14:textId="77777777" w:rsidR="0021409E" w:rsidRPr="00F16DB1" w:rsidRDefault="0021409E" w:rsidP="0021409E">
      <w:pPr>
        <w:spacing w:before="100" w:beforeAutospacing="1" w:after="100" w:afterAutospacing="1" w:line="240" w:lineRule="auto"/>
        <w:outlineLvl w:val="2"/>
        <w:rPr>
          <w:rFonts w:eastAsia="Times New Roman" w:cstheme="minorHAnsi"/>
          <w:kern w:val="0"/>
          <w:sz w:val="24"/>
          <w:szCs w:val="24"/>
          <w14:ligatures w14:val="none"/>
        </w:rPr>
      </w:pPr>
      <w:r w:rsidRPr="00F16DB1">
        <w:rPr>
          <w:rFonts w:eastAsia="Times New Roman" w:cstheme="minorHAnsi"/>
          <w:kern w:val="0"/>
          <w:sz w:val="24"/>
          <w:szCs w:val="24"/>
          <w14:ligatures w14:val="none"/>
        </w:rPr>
        <w:t>Verbose initialization mode in Informatica </w:t>
      </w:r>
    </w:p>
    <w:p w14:paraId="6D3CA32E" w14:textId="77777777" w:rsidR="0021409E" w:rsidRPr="00F16DB1" w:rsidRDefault="0021409E" w:rsidP="0021409E">
      <w:pPr>
        <w:spacing w:before="100" w:beforeAutospacing="1" w:after="100" w:afterAutospacing="1" w:line="240" w:lineRule="auto"/>
        <w:rPr>
          <w:rFonts w:eastAsia="Times New Roman" w:cstheme="minorHAnsi"/>
          <w:color w:val="000000"/>
          <w:kern w:val="0"/>
          <w:sz w:val="24"/>
          <w:szCs w:val="24"/>
          <w14:ligatures w14:val="none"/>
        </w:rPr>
      </w:pPr>
      <w:r w:rsidRPr="00F16DB1">
        <w:rPr>
          <w:rFonts w:eastAsia="Times New Roman" w:cstheme="minorHAnsi"/>
          <w:color w:val="000000"/>
          <w:kern w:val="0"/>
          <w:sz w:val="24"/>
          <w:szCs w:val="24"/>
          <w14:ligatures w14:val="none"/>
        </w:rPr>
        <w:t>In the verbose initialization mode, Informatica writes the log details as same as normal mode. It also writes about the data and index files used and transformation statistics. </w:t>
      </w:r>
    </w:p>
    <w:p w14:paraId="4A4D1BFD" w14:textId="77777777" w:rsidR="0021409E" w:rsidRPr="00F16DB1" w:rsidRDefault="0021409E" w:rsidP="0021409E">
      <w:pPr>
        <w:spacing w:before="100" w:beforeAutospacing="1" w:after="100" w:afterAutospacing="1" w:line="240" w:lineRule="auto"/>
        <w:outlineLvl w:val="2"/>
        <w:rPr>
          <w:rFonts w:eastAsia="Times New Roman" w:cstheme="minorHAnsi"/>
          <w:kern w:val="0"/>
          <w:sz w:val="24"/>
          <w:szCs w:val="24"/>
          <w14:ligatures w14:val="none"/>
        </w:rPr>
      </w:pPr>
      <w:r w:rsidRPr="00F16DB1">
        <w:rPr>
          <w:rFonts w:eastAsia="Times New Roman" w:cstheme="minorHAnsi"/>
          <w:kern w:val="0"/>
          <w:sz w:val="24"/>
          <w:szCs w:val="24"/>
          <w14:ligatures w14:val="none"/>
        </w:rPr>
        <w:t>Regular Expression in Informatica </w:t>
      </w:r>
    </w:p>
    <w:p w14:paraId="0B37A8A2" w14:textId="77777777" w:rsidR="0021409E" w:rsidRPr="002B2370" w:rsidRDefault="0021409E" w:rsidP="0021409E">
      <w:pPr>
        <w:spacing w:before="100" w:beforeAutospacing="1" w:after="100" w:afterAutospacing="1" w:line="240" w:lineRule="auto"/>
        <w:rPr>
          <w:rFonts w:eastAsia="Times New Roman" w:cstheme="minorHAnsi"/>
          <w:color w:val="000000"/>
          <w:kern w:val="0"/>
          <w:sz w:val="24"/>
          <w:szCs w:val="24"/>
          <w14:ligatures w14:val="none"/>
        </w:rPr>
      </w:pPr>
      <w:r w:rsidRPr="00F16DB1">
        <w:rPr>
          <w:rFonts w:eastAsia="Times New Roman" w:cstheme="minorHAnsi"/>
          <w:color w:val="000000"/>
          <w:kern w:val="0"/>
          <w:sz w:val="24"/>
          <w:szCs w:val="24"/>
          <w14:ligatures w14:val="none"/>
        </w:rPr>
        <w:t>In Informatica, a regular expression includes characters representing the source character types, source character sets, and string or word boundaries in the source columns. It can also include quantifiers that decide how many times a character can occur in the source data. Regular expressions are case sensitive. </w:t>
      </w:r>
    </w:p>
    <w:p w14:paraId="714CFBA8" w14:textId="77777777" w:rsidR="0021409E" w:rsidRPr="002B2370" w:rsidRDefault="0021409E" w:rsidP="0021409E">
      <w:pPr>
        <w:spacing w:before="100" w:beforeAutospacing="1" w:after="100" w:afterAutospacing="1" w:line="240" w:lineRule="auto"/>
        <w:rPr>
          <w:rFonts w:eastAsia="Times New Roman" w:cstheme="minorHAnsi"/>
          <w:color w:val="000000"/>
          <w:kern w:val="0"/>
          <w:sz w:val="24"/>
          <w:szCs w:val="24"/>
          <w14:ligatures w14:val="none"/>
        </w:rPr>
      </w:pPr>
    </w:p>
    <w:p w14:paraId="315F4DB3" w14:textId="77777777" w:rsidR="0021409E" w:rsidRPr="002B2370" w:rsidRDefault="0021409E" w:rsidP="0021409E">
      <w:pPr>
        <w:spacing w:before="100" w:beforeAutospacing="1" w:after="100" w:afterAutospacing="1" w:line="240" w:lineRule="auto"/>
        <w:rPr>
          <w:rFonts w:eastAsia="Times New Roman" w:cstheme="minorHAnsi"/>
          <w:b/>
          <w:bCs/>
          <w:color w:val="000000"/>
          <w:kern w:val="0"/>
          <w:sz w:val="24"/>
          <w:szCs w:val="24"/>
          <w14:ligatures w14:val="none"/>
        </w:rPr>
      </w:pPr>
      <w:r w:rsidRPr="002B2370">
        <w:rPr>
          <w:rFonts w:cstheme="minorHAnsi"/>
          <w:b/>
          <w:bCs/>
          <w:sz w:val="24"/>
          <w:szCs w:val="24"/>
          <w:lang w:val="en"/>
        </w:rPr>
        <w:t xml:space="preserve">Expression Transformation </w:t>
      </w:r>
    </w:p>
    <w:p w14:paraId="303494A2" w14:textId="77777777" w:rsidR="0021409E" w:rsidRPr="002B2370" w:rsidRDefault="0021409E" w:rsidP="0021409E">
      <w:pPr>
        <w:pStyle w:val="NormalWeb"/>
        <w:rPr>
          <w:rFonts w:asciiTheme="minorHAnsi" w:hAnsiTheme="minorHAnsi" w:cstheme="minorHAnsi"/>
          <w:lang w:val="en"/>
        </w:rPr>
      </w:pPr>
      <w:r w:rsidRPr="002B2370">
        <w:rPr>
          <w:rFonts w:asciiTheme="minorHAnsi" w:hAnsiTheme="minorHAnsi" w:cstheme="minorHAnsi"/>
          <w:lang w:val="en"/>
        </w:rPr>
        <w:t xml:space="preserve">Use the Expression transformation to calculate values in a single row. For example, you might need to adjust employee salaries, concatenate first and last names, or convert strings to numbers. You can also use the Expression transformation to test conditional statements before you pass the results to a target or other transformations. The Expression transformation is a passive transformation. </w:t>
      </w:r>
    </w:p>
    <w:p w14:paraId="6C36E510" w14:textId="77777777" w:rsidR="0021409E" w:rsidRPr="002B2370" w:rsidRDefault="0021409E" w:rsidP="0021409E">
      <w:pPr>
        <w:pStyle w:val="NormalWeb"/>
        <w:rPr>
          <w:rFonts w:asciiTheme="minorHAnsi" w:hAnsiTheme="minorHAnsi" w:cstheme="minorHAnsi"/>
          <w:lang w:val="en"/>
        </w:rPr>
      </w:pPr>
      <w:r w:rsidRPr="002B2370">
        <w:rPr>
          <w:rFonts w:asciiTheme="minorHAnsi" w:hAnsiTheme="minorHAnsi" w:cstheme="minorHAnsi"/>
          <w:lang w:val="en"/>
        </w:rPr>
        <w:t xml:space="preserve">Use the Expression transformation to perform non-aggregate calculations. To perform calculations involving multiple rows, such as sums or averages, use the Aggregator transformation. </w:t>
      </w:r>
    </w:p>
    <w:p w14:paraId="10FE8B54" w14:textId="77777777" w:rsidR="0021409E" w:rsidRPr="002B2370" w:rsidRDefault="0021409E" w:rsidP="0021409E">
      <w:pPr>
        <w:pStyle w:val="NormalWeb"/>
        <w:rPr>
          <w:rFonts w:asciiTheme="minorHAnsi" w:hAnsiTheme="minorHAnsi" w:cstheme="minorHAnsi"/>
          <w:lang w:val="en"/>
        </w:rPr>
      </w:pPr>
      <w:r w:rsidRPr="002B2370">
        <w:rPr>
          <w:rFonts w:asciiTheme="minorHAnsi" w:hAnsiTheme="minorHAnsi" w:cstheme="minorHAnsi"/>
          <w:lang w:val="en"/>
        </w:rPr>
        <w:t xml:space="preserve">The following figure shows a simple mapping with an Expression transformation used to concatenate the first and last names of employees from the EMPLOYEES table: </w:t>
      </w:r>
    </w:p>
    <w:p w14:paraId="1033DA61" w14:textId="77777777" w:rsidR="0021409E" w:rsidRPr="002B2370" w:rsidRDefault="0021409E" w:rsidP="0021409E">
      <w:pPr>
        <w:rPr>
          <w:rFonts w:cstheme="minorHAnsi"/>
          <w:sz w:val="24"/>
          <w:szCs w:val="24"/>
          <w:lang w:val="en"/>
        </w:rPr>
      </w:pPr>
      <w:bookmarkStart w:id="15" w:name="GUID-006F12D3-7C38-4D96-9C22-62CA7AE8EE7"/>
      <w:bookmarkEnd w:id="15"/>
      <w:r w:rsidRPr="002B2370">
        <w:rPr>
          <w:rFonts w:cstheme="minorHAnsi"/>
          <w:noProof/>
          <w:sz w:val="24"/>
          <w:szCs w:val="24"/>
          <w:lang w:val="en"/>
        </w:rPr>
        <w:lastRenderedPageBreak/>
        <w:drawing>
          <wp:inline distT="0" distB="0" distL="0" distR="0" wp14:anchorId="0B49BDAA" wp14:editId="26FDE11A">
            <wp:extent cx="5943600" cy="197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9295"/>
                    </a:xfrm>
                    <a:prstGeom prst="rect">
                      <a:avLst/>
                    </a:prstGeom>
                  </pic:spPr>
                </pic:pic>
              </a:graphicData>
            </a:graphic>
          </wp:inline>
        </w:drawing>
      </w:r>
      <w:r w:rsidRPr="002B2370">
        <w:rPr>
          <w:rFonts w:cstheme="minorHAnsi"/>
          <w:sz w:val="24"/>
          <w:szCs w:val="24"/>
          <w:lang w:val="en"/>
        </w:rPr>
        <w:t>Creating an Expression Transformation</w:t>
      </w:r>
    </w:p>
    <w:p w14:paraId="304D6BF1" w14:textId="77777777" w:rsidR="0021409E" w:rsidRPr="002B2370" w:rsidRDefault="0021409E" w:rsidP="0021409E">
      <w:pPr>
        <w:pStyle w:val="NormalWeb"/>
        <w:rPr>
          <w:rFonts w:asciiTheme="minorHAnsi" w:hAnsiTheme="minorHAnsi" w:cstheme="minorHAnsi"/>
          <w:color w:val="000000"/>
          <w:lang w:val="en"/>
        </w:rPr>
      </w:pPr>
      <w:r w:rsidRPr="002B2370">
        <w:rPr>
          <w:rFonts w:asciiTheme="minorHAnsi" w:hAnsiTheme="minorHAnsi" w:cstheme="minorHAnsi"/>
          <w:lang w:val="en"/>
        </w:rPr>
        <w:t xml:space="preserve">Use the following procedure to create an Expression transformation: </w:t>
      </w:r>
    </w:p>
    <w:p w14:paraId="2532D8F0" w14:textId="77777777" w:rsidR="0021409E" w:rsidRPr="002B2370" w:rsidRDefault="0021409E" w:rsidP="0021409E">
      <w:pPr>
        <w:pStyle w:val="NormalWeb"/>
        <w:numPr>
          <w:ilvl w:val="0"/>
          <w:numId w:val="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In the Mapping Designer, open a mapping. </w:t>
      </w:r>
    </w:p>
    <w:p w14:paraId="2AB9479B" w14:textId="77777777" w:rsidR="0021409E" w:rsidRPr="002B2370" w:rsidRDefault="0021409E" w:rsidP="0021409E">
      <w:pPr>
        <w:pStyle w:val="NormalWeb"/>
        <w:numPr>
          <w:ilvl w:val="0"/>
          <w:numId w:val="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Click Transformation &gt; Create. Select Expression transformation. </w:t>
      </w:r>
    </w:p>
    <w:p w14:paraId="20FCC5AD" w14:textId="77777777" w:rsidR="0021409E" w:rsidRPr="002B2370" w:rsidRDefault="0021409E" w:rsidP="0021409E">
      <w:pPr>
        <w:pStyle w:val="NormalWeb"/>
        <w:numPr>
          <w:ilvl w:val="0"/>
          <w:numId w:val="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Enter a name and click Done. </w:t>
      </w:r>
    </w:p>
    <w:p w14:paraId="1C383273" w14:textId="77777777" w:rsidR="0021409E" w:rsidRPr="002B2370" w:rsidRDefault="0021409E" w:rsidP="0021409E">
      <w:pPr>
        <w:pStyle w:val="NormalWeb"/>
        <w:numPr>
          <w:ilvl w:val="0"/>
          <w:numId w:val="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Select and drag the ports from the source qualifier or other transformations to add to the Expression transformation. </w:t>
      </w:r>
    </w:p>
    <w:p w14:paraId="32F42CE3" w14:textId="77777777" w:rsidR="0021409E" w:rsidRPr="002B2370" w:rsidRDefault="0021409E" w:rsidP="0021409E">
      <w:pPr>
        <w:pStyle w:val="NormalWeb"/>
        <w:ind w:left="720"/>
        <w:rPr>
          <w:rFonts w:asciiTheme="minorHAnsi" w:hAnsiTheme="minorHAnsi" w:cstheme="minorHAnsi"/>
          <w:lang w:val="en"/>
        </w:rPr>
      </w:pPr>
      <w:r w:rsidRPr="002B2370">
        <w:rPr>
          <w:rFonts w:asciiTheme="minorHAnsi" w:hAnsiTheme="minorHAnsi" w:cstheme="minorHAnsi"/>
          <w:lang w:val="en"/>
        </w:rPr>
        <w:t xml:space="preserve">You can also open the transformation and create ports manually. </w:t>
      </w:r>
    </w:p>
    <w:p w14:paraId="5C6AC266" w14:textId="77777777" w:rsidR="0021409E" w:rsidRPr="002B2370" w:rsidRDefault="0021409E" w:rsidP="0021409E">
      <w:pPr>
        <w:pStyle w:val="NormalWeb"/>
        <w:numPr>
          <w:ilvl w:val="0"/>
          <w:numId w:val="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Double-click on the title bar and click on Ports tab. You can create output and variable ports within the transformation. </w:t>
      </w:r>
    </w:p>
    <w:p w14:paraId="06B0BD44" w14:textId="77777777" w:rsidR="0021409E" w:rsidRPr="002B2370" w:rsidRDefault="0021409E" w:rsidP="0021409E">
      <w:pPr>
        <w:pStyle w:val="NormalWeb"/>
        <w:numPr>
          <w:ilvl w:val="0"/>
          <w:numId w:val="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Assign the port datatype, precision, and scale to match the expression return value. </w:t>
      </w:r>
    </w:p>
    <w:p w14:paraId="455996FF" w14:textId="77777777" w:rsidR="0021409E" w:rsidRPr="002B2370" w:rsidRDefault="0021409E" w:rsidP="0021409E">
      <w:pPr>
        <w:pStyle w:val="NormalWeb"/>
        <w:numPr>
          <w:ilvl w:val="0"/>
          <w:numId w:val="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In the Expression section of an output or variable port, open the Expression Editor. </w:t>
      </w:r>
    </w:p>
    <w:p w14:paraId="19027E72" w14:textId="77777777" w:rsidR="0021409E" w:rsidRPr="002B2370" w:rsidRDefault="0021409E" w:rsidP="0021409E">
      <w:pPr>
        <w:pStyle w:val="NormalWeb"/>
        <w:numPr>
          <w:ilvl w:val="0"/>
          <w:numId w:val="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Enter an expression. </w:t>
      </w:r>
    </w:p>
    <w:p w14:paraId="0FB98BAC" w14:textId="77777777" w:rsidR="0021409E" w:rsidRPr="002B2370" w:rsidRDefault="0021409E" w:rsidP="0021409E">
      <w:pPr>
        <w:pStyle w:val="NormalWeb"/>
        <w:numPr>
          <w:ilvl w:val="0"/>
          <w:numId w:val="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Click Validate to verify the expression syntax. </w:t>
      </w:r>
    </w:p>
    <w:p w14:paraId="5C2FF80F" w14:textId="77777777" w:rsidR="0021409E" w:rsidRPr="002B2370" w:rsidRDefault="0021409E" w:rsidP="0021409E">
      <w:pPr>
        <w:pStyle w:val="NormalWeb"/>
        <w:numPr>
          <w:ilvl w:val="0"/>
          <w:numId w:val="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To reflect the latest changes from the expression condition in the test expression section in the right pane, click Refresh. </w:t>
      </w:r>
    </w:p>
    <w:p w14:paraId="374C4897" w14:textId="77777777" w:rsidR="0021409E" w:rsidRPr="002B2370" w:rsidRDefault="0021409E" w:rsidP="0021409E">
      <w:pPr>
        <w:pStyle w:val="NormalWeb"/>
        <w:numPr>
          <w:ilvl w:val="0"/>
          <w:numId w:val="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In the right pane, enter sample values for the input ports used within the expression. </w:t>
      </w:r>
    </w:p>
    <w:p w14:paraId="0489AD57" w14:textId="77777777" w:rsidR="0021409E" w:rsidRPr="002B2370" w:rsidRDefault="0021409E" w:rsidP="0021409E">
      <w:pPr>
        <w:pStyle w:val="NormalWeb"/>
        <w:numPr>
          <w:ilvl w:val="0"/>
          <w:numId w:val="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To evaluate the expression, click Evaluate. </w:t>
      </w:r>
    </w:p>
    <w:p w14:paraId="30CB85F9" w14:textId="77777777" w:rsidR="0021409E" w:rsidRPr="002B2370" w:rsidRDefault="0021409E" w:rsidP="0021409E">
      <w:pPr>
        <w:pStyle w:val="NormalWeb"/>
        <w:numPr>
          <w:ilvl w:val="0"/>
          <w:numId w:val="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Click OK. </w:t>
      </w:r>
    </w:p>
    <w:p w14:paraId="0ADF711C" w14:textId="77777777" w:rsidR="0021409E" w:rsidRPr="002B2370" w:rsidRDefault="0021409E" w:rsidP="0021409E">
      <w:pPr>
        <w:pStyle w:val="NormalWeb"/>
        <w:numPr>
          <w:ilvl w:val="0"/>
          <w:numId w:val="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lastRenderedPageBreak/>
        <w:t xml:space="preserve">Create reusable transformations on the Transformation tab. </w:t>
      </w:r>
    </w:p>
    <w:p w14:paraId="3902F5DF" w14:textId="77777777" w:rsidR="0021409E" w:rsidRPr="002B2370" w:rsidRDefault="0021409E" w:rsidP="0021409E">
      <w:pPr>
        <w:spacing w:line="336" w:lineRule="atLeast"/>
        <w:ind w:left="720"/>
        <w:textAlignment w:val="baseline"/>
        <w:rPr>
          <w:rFonts w:cstheme="minorHAnsi"/>
          <w:color w:val="000000"/>
          <w:sz w:val="24"/>
          <w:szCs w:val="24"/>
          <w:lang w:val="en"/>
        </w:rPr>
      </w:pPr>
      <w:r w:rsidRPr="002B2370">
        <w:rPr>
          <w:rStyle w:val="notetitle1"/>
          <w:rFonts w:cstheme="minorHAnsi"/>
          <w:color w:val="000000"/>
          <w:sz w:val="24"/>
          <w:szCs w:val="24"/>
          <w:lang w:val="en"/>
        </w:rPr>
        <w:t>Note:</w:t>
      </w:r>
      <w:r w:rsidRPr="002B2370">
        <w:rPr>
          <w:rFonts w:cstheme="minorHAnsi"/>
          <w:color w:val="000000"/>
          <w:sz w:val="24"/>
          <w:szCs w:val="24"/>
          <w:lang w:val="en"/>
        </w:rPr>
        <w:t xml:space="preserve"> </w:t>
      </w:r>
      <w:r w:rsidRPr="002B2370">
        <w:rPr>
          <w:rStyle w:val="p1"/>
          <w:rFonts w:cstheme="minorHAnsi"/>
          <w:color w:val="000000"/>
          <w:sz w:val="24"/>
          <w:szCs w:val="24"/>
          <w:lang w:val="en"/>
        </w:rPr>
        <w:t xml:space="preserve">After you make the transformation reusable, you cannot copy ports from the source qualifier or other transformations. You </w:t>
      </w:r>
      <w:r w:rsidRPr="002B2370">
        <w:rPr>
          <w:rStyle w:val="Emphasis"/>
          <w:rFonts w:cstheme="minorHAnsi"/>
          <w:color w:val="000000"/>
          <w:sz w:val="24"/>
          <w:szCs w:val="24"/>
          <w:lang w:val="en"/>
        </w:rPr>
        <w:t>can</w:t>
      </w:r>
      <w:r w:rsidRPr="002B2370">
        <w:rPr>
          <w:rStyle w:val="p1"/>
          <w:rFonts w:cstheme="minorHAnsi"/>
          <w:color w:val="000000"/>
          <w:sz w:val="24"/>
          <w:szCs w:val="24"/>
          <w:lang w:val="en"/>
        </w:rPr>
        <w:t xml:space="preserve"> create ports manually within the transformation. </w:t>
      </w:r>
    </w:p>
    <w:p w14:paraId="419F366A" w14:textId="77777777" w:rsidR="0021409E" w:rsidRPr="002B2370" w:rsidRDefault="0021409E" w:rsidP="0021409E">
      <w:pPr>
        <w:pStyle w:val="NormalWeb"/>
        <w:numPr>
          <w:ilvl w:val="0"/>
          <w:numId w:val="8"/>
        </w:numPr>
        <w:spacing w:before="120" w:beforeAutospacing="0" w:after="120" w:afterAutospacing="0" w:line="336" w:lineRule="atLeast"/>
        <w:ind w:firstLine="0"/>
        <w:textAlignment w:val="baseline"/>
        <w:rPr>
          <w:rFonts w:asciiTheme="minorHAnsi" w:hAnsiTheme="minorHAnsi" w:cstheme="minorHAnsi"/>
          <w:color w:val="000000"/>
          <w:lang w:val="en"/>
        </w:rPr>
      </w:pPr>
      <w:r w:rsidRPr="002B2370">
        <w:rPr>
          <w:rFonts w:asciiTheme="minorHAnsi" w:hAnsiTheme="minorHAnsi" w:cstheme="minorHAnsi"/>
          <w:lang w:val="en"/>
        </w:rPr>
        <w:t xml:space="preserve">Configure the tracing level on the Properties tab. </w:t>
      </w:r>
    </w:p>
    <w:p w14:paraId="13F76883" w14:textId="77777777" w:rsidR="0021409E" w:rsidRPr="002B2370" w:rsidRDefault="0021409E" w:rsidP="0021409E">
      <w:pPr>
        <w:pStyle w:val="NormalWeb"/>
        <w:numPr>
          <w:ilvl w:val="0"/>
          <w:numId w:val="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Add metadata extensions on the Metadata Extensions tab. </w:t>
      </w:r>
    </w:p>
    <w:p w14:paraId="15712190" w14:textId="77777777" w:rsidR="0021409E" w:rsidRPr="002B2370" w:rsidRDefault="0021409E" w:rsidP="0021409E">
      <w:pPr>
        <w:pStyle w:val="NormalWeb"/>
        <w:numPr>
          <w:ilvl w:val="0"/>
          <w:numId w:val="8"/>
        </w:numPr>
        <w:spacing w:before="120" w:beforeAutospacing="0" w:after="120" w:afterAutospacing="0" w:line="336" w:lineRule="atLeast"/>
        <w:ind w:firstLine="0"/>
        <w:textAlignment w:val="baseline"/>
        <w:rPr>
          <w:rFonts w:asciiTheme="minorHAnsi" w:hAnsiTheme="minorHAnsi" w:cstheme="minorHAnsi"/>
          <w:lang w:val="en"/>
        </w:rPr>
      </w:pPr>
      <w:r w:rsidRPr="002B2370">
        <w:rPr>
          <w:rFonts w:asciiTheme="minorHAnsi" w:hAnsiTheme="minorHAnsi" w:cstheme="minorHAnsi"/>
          <w:lang w:val="en"/>
        </w:rPr>
        <w:t xml:space="preserve">Click OK. </w:t>
      </w:r>
      <w:bookmarkStart w:id="16" w:name="GUID-1F8B1831-04B4-49CC-846C-11DB5DC938E"/>
      <w:bookmarkEnd w:id="16"/>
    </w:p>
    <w:p w14:paraId="30215F17" w14:textId="77777777" w:rsidR="0021409E" w:rsidRPr="002B2370" w:rsidRDefault="0021409E" w:rsidP="0021409E">
      <w:pPr>
        <w:pStyle w:val="NormalWeb"/>
        <w:spacing w:before="120" w:beforeAutospacing="0" w:after="120" w:afterAutospacing="0" w:line="336" w:lineRule="atLeast"/>
        <w:ind w:left="720"/>
        <w:textAlignment w:val="baseline"/>
        <w:rPr>
          <w:rFonts w:asciiTheme="minorHAnsi" w:hAnsiTheme="minorHAnsi" w:cstheme="minorHAnsi"/>
          <w:lang w:val="en"/>
        </w:rPr>
      </w:pPr>
      <w:r w:rsidRPr="002B2370">
        <w:rPr>
          <w:rFonts w:asciiTheme="minorHAnsi" w:hAnsiTheme="minorHAnsi" w:cstheme="minorHAnsi"/>
          <w:lang w:val="en"/>
        </w:rPr>
        <w:t xml:space="preserve">Connect the output ports to a downstream transformation or </w:t>
      </w:r>
      <w:proofErr w:type="gramStart"/>
      <w:r w:rsidRPr="002B2370">
        <w:rPr>
          <w:rFonts w:asciiTheme="minorHAnsi" w:hAnsiTheme="minorHAnsi" w:cstheme="minorHAnsi"/>
          <w:lang w:val="en"/>
        </w:rPr>
        <w:t>target</w:t>
      </w:r>
      <w:proofErr w:type="gramEnd"/>
    </w:p>
    <w:p w14:paraId="4FA194A1" w14:textId="77777777" w:rsidR="0021409E" w:rsidRPr="002B2370" w:rsidRDefault="0021409E" w:rsidP="00C75F6E">
      <w:pPr>
        <w:pStyle w:val="NormalWeb"/>
        <w:spacing w:before="120" w:beforeAutospacing="0" w:after="120" w:afterAutospacing="0" w:line="336" w:lineRule="atLeast"/>
        <w:ind w:left="360"/>
        <w:textAlignment w:val="baseline"/>
        <w:rPr>
          <w:rFonts w:asciiTheme="minorHAnsi" w:hAnsiTheme="minorHAnsi" w:cstheme="minorHAnsi"/>
          <w:lang w:val="en"/>
        </w:rPr>
      </w:pPr>
    </w:p>
    <w:p w14:paraId="1009C9E2" w14:textId="2C1DBDFC" w:rsidR="00B84771" w:rsidRPr="002B2370" w:rsidRDefault="00B84771" w:rsidP="00C75F6E">
      <w:pPr>
        <w:pStyle w:val="NormalWeb"/>
        <w:spacing w:before="120" w:beforeAutospacing="0" w:after="120" w:afterAutospacing="0" w:line="336" w:lineRule="atLeast"/>
        <w:ind w:left="360"/>
        <w:textAlignment w:val="baseline"/>
        <w:rPr>
          <w:rFonts w:asciiTheme="minorHAnsi" w:hAnsiTheme="minorHAnsi" w:cstheme="minorHAnsi"/>
          <w:lang w:val="en"/>
        </w:rPr>
      </w:pPr>
      <w:r w:rsidRPr="002B2370">
        <w:rPr>
          <w:rFonts w:asciiTheme="minorHAnsi" w:hAnsiTheme="minorHAnsi" w:cstheme="minorHAnsi"/>
          <w:lang w:val="en"/>
        </w:rPr>
        <w:t>The following functions u</w:t>
      </w:r>
      <w:r w:rsidR="00DA2FE6" w:rsidRPr="002B2370">
        <w:rPr>
          <w:rFonts w:asciiTheme="minorHAnsi" w:hAnsiTheme="minorHAnsi" w:cstheme="minorHAnsi"/>
          <w:lang w:val="en"/>
        </w:rPr>
        <w:t>sed for the special character</w:t>
      </w:r>
      <w:r w:rsidR="000C556F" w:rsidRPr="002B2370">
        <w:rPr>
          <w:rFonts w:asciiTheme="minorHAnsi" w:hAnsiTheme="minorHAnsi" w:cstheme="minorHAnsi"/>
          <w:lang w:val="en"/>
        </w:rPr>
        <w:t xml:space="preserve">s removal purpose inside an expression </w:t>
      </w:r>
      <w:r w:rsidR="0007235F" w:rsidRPr="002B2370">
        <w:rPr>
          <w:rFonts w:asciiTheme="minorHAnsi" w:hAnsiTheme="minorHAnsi" w:cstheme="minorHAnsi"/>
          <w:lang w:val="en"/>
        </w:rPr>
        <w:t>transformation.</w:t>
      </w:r>
    </w:p>
    <w:p w14:paraId="27A0BEE2" w14:textId="77777777" w:rsidR="00DA2FE6" w:rsidRPr="002B2370" w:rsidRDefault="00DA2FE6" w:rsidP="00DA2FE6">
      <w:pPr>
        <w:spacing w:after="0" w:line="240" w:lineRule="auto"/>
        <w:rPr>
          <w:rFonts w:eastAsia="Times New Roman" w:cstheme="minorHAnsi"/>
          <w:sz w:val="24"/>
          <w:szCs w:val="24"/>
        </w:rPr>
      </w:pPr>
      <w:r w:rsidRPr="002B2370">
        <w:rPr>
          <w:rFonts w:eastAsia="Times New Roman" w:cstheme="minorHAnsi"/>
          <w:color w:val="676767"/>
          <w:sz w:val="24"/>
          <w:szCs w:val="24"/>
          <w:shd w:val="clear" w:color="auto" w:fill="FFFFFF"/>
        </w:rPr>
        <w:t> </w:t>
      </w:r>
    </w:p>
    <w:p w14:paraId="5CC79AF3" w14:textId="77777777" w:rsidR="00DA2FE6" w:rsidRPr="002B2370" w:rsidRDefault="00DA2FE6" w:rsidP="00DA2FE6">
      <w:pPr>
        <w:shd w:val="clear" w:color="auto" w:fill="FFFFFF"/>
        <w:spacing w:after="0" w:line="240" w:lineRule="auto"/>
        <w:rPr>
          <w:rFonts w:eastAsia="Times New Roman" w:cstheme="minorHAnsi"/>
          <w:color w:val="676767"/>
          <w:sz w:val="24"/>
          <w:szCs w:val="24"/>
        </w:rPr>
      </w:pPr>
      <w:r w:rsidRPr="002B2370">
        <w:rPr>
          <w:rFonts w:eastAsia="Times New Roman" w:cstheme="minorHAnsi"/>
          <w:color w:val="676767"/>
          <w:sz w:val="24"/>
          <w:szCs w:val="24"/>
        </w:rPr>
        <w:t>1. REG_</w:t>
      </w:r>
      <w:proofErr w:type="gramStart"/>
      <w:r w:rsidRPr="002B2370">
        <w:rPr>
          <w:rFonts w:eastAsia="Times New Roman" w:cstheme="minorHAnsi"/>
          <w:color w:val="676767"/>
          <w:sz w:val="24"/>
          <w:szCs w:val="24"/>
        </w:rPr>
        <w:t>REPLACE(</w:t>
      </w:r>
      <w:proofErr w:type="gramEnd"/>
      <w:r w:rsidRPr="002B2370">
        <w:rPr>
          <w:rFonts w:eastAsia="Times New Roman" w:cstheme="minorHAnsi"/>
          <w:color w:val="676767"/>
          <w:sz w:val="24"/>
          <w:szCs w:val="24"/>
        </w:rPr>
        <w:t>PORT_NAME, '[^\w,-. ]', '')</w:t>
      </w:r>
    </w:p>
    <w:p w14:paraId="7090349D" w14:textId="77777777" w:rsidR="00DA2FE6" w:rsidRPr="002B2370" w:rsidRDefault="00DA2FE6" w:rsidP="00DA2FE6">
      <w:pPr>
        <w:shd w:val="clear" w:color="auto" w:fill="FFFFFF"/>
        <w:spacing w:after="0" w:line="240" w:lineRule="auto"/>
        <w:rPr>
          <w:rFonts w:eastAsia="Times New Roman" w:cstheme="minorHAnsi"/>
          <w:color w:val="676767"/>
          <w:sz w:val="24"/>
          <w:szCs w:val="24"/>
        </w:rPr>
      </w:pPr>
      <w:r w:rsidRPr="002B2370">
        <w:rPr>
          <w:rFonts w:eastAsia="Times New Roman" w:cstheme="minorHAnsi"/>
          <w:color w:val="676767"/>
          <w:sz w:val="24"/>
          <w:szCs w:val="24"/>
        </w:rPr>
        <w:t>This function removes the special characters and retains only alphanumeric characters, commas, dashes, and periods.</w:t>
      </w:r>
    </w:p>
    <w:p w14:paraId="673F7128" w14:textId="77777777" w:rsidR="00DA2FE6" w:rsidRPr="002B2370" w:rsidRDefault="00DA2FE6" w:rsidP="00DA2FE6">
      <w:pPr>
        <w:shd w:val="clear" w:color="auto" w:fill="FFFFFF"/>
        <w:spacing w:after="0" w:line="240" w:lineRule="auto"/>
        <w:rPr>
          <w:rFonts w:eastAsia="Times New Roman" w:cstheme="minorHAnsi"/>
          <w:color w:val="676767"/>
          <w:sz w:val="24"/>
          <w:szCs w:val="24"/>
        </w:rPr>
      </w:pPr>
      <w:r w:rsidRPr="002B2370">
        <w:rPr>
          <w:rFonts w:eastAsia="Times New Roman" w:cstheme="minorHAnsi"/>
          <w:color w:val="676767"/>
          <w:sz w:val="24"/>
          <w:szCs w:val="24"/>
        </w:rPr>
        <w:t> </w:t>
      </w:r>
    </w:p>
    <w:p w14:paraId="07E4EAC5" w14:textId="77777777" w:rsidR="00DA2FE6" w:rsidRPr="002B2370" w:rsidRDefault="00DA2FE6" w:rsidP="00DA2FE6">
      <w:pPr>
        <w:shd w:val="clear" w:color="auto" w:fill="FFFFFF"/>
        <w:spacing w:after="0" w:line="240" w:lineRule="auto"/>
        <w:rPr>
          <w:rFonts w:eastAsia="Times New Roman" w:cstheme="minorHAnsi"/>
          <w:color w:val="676767"/>
          <w:sz w:val="24"/>
          <w:szCs w:val="24"/>
        </w:rPr>
      </w:pPr>
      <w:r w:rsidRPr="002B2370">
        <w:rPr>
          <w:rFonts w:eastAsia="Times New Roman" w:cstheme="minorHAnsi"/>
          <w:color w:val="676767"/>
          <w:sz w:val="24"/>
          <w:szCs w:val="24"/>
        </w:rPr>
        <w:t>2. REG_REPLACE(PORT_NAME,'[^a-z0-9A-Z]','')</w:t>
      </w:r>
    </w:p>
    <w:p w14:paraId="740F35DF" w14:textId="77777777" w:rsidR="00DA2FE6" w:rsidRPr="002B2370" w:rsidRDefault="00DA2FE6" w:rsidP="00DA2FE6">
      <w:pPr>
        <w:shd w:val="clear" w:color="auto" w:fill="FFFFFF"/>
        <w:spacing w:after="0" w:line="240" w:lineRule="auto"/>
        <w:rPr>
          <w:rFonts w:eastAsia="Times New Roman" w:cstheme="minorHAnsi"/>
          <w:color w:val="676767"/>
          <w:sz w:val="24"/>
          <w:szCs w:val="24"/>
        </w:rPr>
      </w:pPr>
      <w:r w:rsidRPr="002B2370">
        <w:rPr>
          <w:rFonts w:eastAsia="Times New Roman" w:cstheme="minorHAnsi"/>
          <w:color w:val="676767"/>
          <w:sz w:val="24"/>
          <w:szCs w:val="24"/>
        </w:rPr>
        <w:t>This function retains alphanumeric characters only.</w:t>
      </w:r>
    </w:p>
    <w:p w14:paraId="06928F98" w14:textId="77777777" w:rsidR="00DA2FE6" w:rsidRPr="002B2370" w:rsidRDefault="00DA2FE6" w:rsidP="00DA2FE6">
      <w:pPr>
        <w:shd w:val="clear" w:color="auto" w:fill="FFFFFF"/>
        <w:spacing w:after="0" w:line="240" w:lineRule="auto"/>
        <w:rPr>
          <w:rFonts w:eastAsia="Times New Roman" w:cstheme="minorHAnsi"/>
          <w:color w:val="676767"/>
          <w:sz w:val="24"/>
          <w:szCs w:val="24"/>
        </w:rPr>
      </w:pPr>
      <w:r w:rsidRPr="002B2370">
        <w:rPr>
          <w:rFonts w:eastAsia="Times New Roman" w:cstheme="minorHAnsi"/>
          <w:color w:val="676767"/>
          <w:sz w:val="24"/>
          <w:szCs w:val="24"/>
        </w:rPr>
        <w:t> </w:t>
      </w:r>
    </w:p>
    <w:p w14:paraId="3F9B7D21" w14:textId="77777777" w:rsidR="00DA2FE6" w:rsidRPr="002B2370" w:rsidRDefault="00DA2FE6" w:rsidP="00DA2FE6">
      <w:pPr>
        <w:shd w:val="clear" w:color="auto" w:fill="FFFFFF"/>
        <w:spacing w:after="0" w:line="240" w:lineRule="auto"/>
        <w:rPr>
          <w:rFonts w:eastAsia="Times New Roman" w:cstheme="minorHAnsi"/>
          <w:color w:val="676767"/>
          <w:sz w:val="24"/>
          <w:szCs w:val="24"/>
        </w:rPr>
      </w:pPr>
      <w:r w:rsidRPr="002B2370">
        <w:rPr>
          <w:rFonts w:eastAsia="Times New Roman" w:cstheme="minorHAnsi"/>
          <w:color w:val="676767"/>
          <w:sz w:val="24"/>
          <w:szCs w:val="24"/>
        </w:rPr>
        <w:t>3. REG_REPLACE(PORT_NAME,'[^[:print:]]','')</w:t>
      </w:r>
    </w:p>
    <w:p w14:paraId="4B1C3CB2" w14:textId="77777777" w:rsidR="00DA2FE6" w:rsidRDefault="00DA2FE6" w:rsidP="00DA2FE6">
      <w:pPr>
        <w:shd w:val="clear" w:color="auto" w:fill="FFFFFF"/>
        <w:spacing w:after="0" w:line="240" w:lineRule="auto"/>
        <w:rPr>
          <w:rFonts w:eastAsia="Times New Roman" w:cstheme="minorHAnsi"/>
          <w:color w:val="676767"/>
          <w:sz w:val="24"/>
          <w:szCs w:val="24"/>
        </w:rPr>
      </w:pPr>
      <w:r w:rsidRPr="002B2370">
        <w:rPr>
          <w:rFonts w:eastAsia="Times New Roman" w:cstheme="minorHAnsi"/>
          <w:color w:val="676767"/>
          <w:sz w:val="24"/>
          <w:szCs w:val="24"/>
        </w:rPr>
        <w:t xml:space="preserve">This function looks for '[^[:print:]]' which means its searching for </w:t>
      </w:r>
      <w:proofErr w:type="spellStart"/>
      <w:proofErr w:type="gramStart"/>
      <w:r w:rsidRPr="002B2370">
        <w:rPr>
          <w:rFonts w:eastAsia="Times New Roman" w:cstheme="minorHAnsi"/>
          <w:color w:val="676767"/>
          <w:sz w:val="24"/>
          <w:szCs w:val="24"/>
        </w:rPr>
        <w:t>non printable</w:t>
      </w:r>
      <w:proofErr w:type="spellEnd"/>
      <w:proofErr w:type="gramEnd"/>
      <w:r w:rsidRPr="002B2370">
        <w:rPr>
          <w:rFonts w:eastAsia="Times New Roman" w:cstheme="minorHAnsi"/>
          <w:color w:val="676767"/>
          <w:sz w:val="24"/>
          <w:szCs w:val="24"/>
        </w:rPr>
        <w:t xml:space="preserve"> characters in the field which we are passing and </w:t>
      </w:r>
      <w:proofErr w:type="spellStart"/>
      <w:r w:rsidRPr="002B2370">
        <w:rPr>
          <w:rFonts w:eastAsia="Times New Roman" w:cstheme="minorHAnsi"/>
          <w:color w:val="676767"/>
          <w:sz w:val="24"/>
          <w:szCs w:val="24"/>
        </w:rPr>
        <w:t>its</w:t>
      </w:r>
      <w:proofErr w:type="spellEnd"/>
      <w:r w:rsidRPr="002B2370">
        <w:rPr>
          <w:rFonts w:eastAsia="Times New Roman" w:cstheme="minorHAnsi"/>
          <w:color w:val="676767"/>
          <w:sz w:val="24"/>
          <w:szCs w:val="24"/>
        </w:rPr>
        <w:t xml:space="preserve"> been replaced with '' (NULL).</w:t>
      </w:r>
    </w:p>
    <w:p w14:paraId="6C8AF5A7" w14:textId="77777777" w:rsidR="008F3F59" w:rsidRDefault="008F3F59" w:rsidP="00DA2FE6">
      <w:pPr>
        <w:shd w:val="clear" w:color="auto" w:fill="FFFFFF"/>
        <w:spacing w:after="0" w:line="240" w:lineRule="auto"/>
        <w:rPr>
          <w:rFonts w:eastAsia="Times New Roman" w:cstheme="minorHAnsi"/>
          <w:color w:val="676767"/>
          <w:sz w:val="24"/>
          <w:szCs w:val="24"/>
        </w:rPr>
      </w:pPr>
    </w:p>
    <w:p w14:paraId="32D041F5" w14:textId="4D33346F" w:rsidR="008F3F59" w:rsidRPr="002B2370" w:rsidRDefault="008F3F59" w:rsidP="00DA2FE6">
      <w:pPr>
        <w:shd w:val="clear" w:color="auto" w:fill="FFFFFF"/>
        <w:spacing w:after="0" w:line="240" w:lineRule="auto"/>
        <w:rPr>
          <w:rFonts w:eastAsia="Times New Roman" w:cstheme="minorHAnsi"/>
          <w:color w:val="676767"/>
          <w:sz w:val="24"/>
          <w:szCs w:val="24"/>
        </w:rPr>
      </w:pPr>
      <w:r>
        <w:rPr>
          <w:rFonts w:eastAsia="Times New Roman" w:cstheme="minorHAnsi"/>
          <w:color w:val="676767"/>
          <w:sz w:val="24"/>
          <w:szCs w:val="24"/>
        </w:rPr>
        <w:t xml:space="preserve">For </w:t>
      </w:r>
      <w:proofErr w:type="gramStart"/>
      <w:r>
        <w:rPr>
          <w:rFonts w:eastAsia="Times New Roman" w:cstheme="minorHAnsi"/>
          <w:color w:val="676767"/>
          <w:sz w:val="24"/>
          <w:szCs w:val="24"/>
        </w:rPr>
        <w:t>Example</w:t>
      </w:r>
      <w:proofErr w:type="gramEnd"/>
      <w:r>
        <w:rPr>
          <w:rFonts w:eastAsia="Times New Roman" w:cstheme="minorHAnsi"/>
          <w:color w:val="676767"/>
          <w:sz w:val="24"/>
          <w:szCs w:val="24"/>
        </w:rPr>
        <w:t xml:space="preserve"> an username column </w:t>
      </w:r>
      <w:r w:rsidR="00E20DFE">
        <w:rPr>
          <w:rFonts w:eastAsia="Times New Roman" w:cstheme="minorHAnsi"/>
          <w:color w:val="676767"/>
          <w:sz w:val="24"/>
          <w:szCs w:val="24"/>
        </w:rPr>
        <w:t xml:space="preserve">can be </w:t>
      </w:r>
      <w:r w:rsidR="00E630E7">
        <w:rPr>
          <w:rFonts w:eastAsia="Times New Roman" w:cstheme="minorHAnsi"/>
          <w:color w:val="676767"/>
          <w:sz w:val="24"/>
          <w:szCs w:val="24"/>
        </w:rPr>
        <w:t>checked by using the below syntax</w:t>
      </w:r>
    </w:p>
    <w:p w14:paraId="3334FCF1" w14:textId="65C8F9CD" w:rsidR="00695FE0" w:rsidRDefault="008F3F59" w:rsidP="006C2A21">
      <w:pPr>
        <w:pStyle w:val="NormalWeb"/>
        <w:spacing w:before="120" w:beforeAutospacing="0" w:after="120" w:afterAutospacing="0" w:line="336" w:lineRule="atLeast"/>
        <w:ind w:left="360"/>
        <w:textAlignment w:val="baseline"/>
        <w:rPr>
          <w:rStyle w:val="ui-provider"/>
        </w:rPr>
      </w:pPr>
      <w:r>
        <w:rPr>
          <w:rStyle w:val="ui-provider"/>
        </w:rPr>
        <w:t>REPLACE(REPLACE(REPLACE(REPLACE(REPLACE(REPLACE(</w:t>
      </w:r>
      <w:proofErr w:type="gramStart"/>
      <w:r>
        <w:rPr>
          <w:rStyle w:val="ui-provider"/>
        </w:rPr>
        <w:t>REPLACE(</w:t>
      </w:r>
      <w:proofErr w:type="gramEnd"/>
      <w:r>
        <w:rPr>
          <w:rStyle w:val="ui-provider"/>
        </w:rPr>
        <w:t xml:space="preserve">username,'Ü','UE'),'Ö','OE'),'ß','ss'),'Ä','AE'),'ä','ae'),'ü','ue'),'ö','oe') as </w:t>
      </w:r>
      <w:proofErr w:type="spellStart"/>
      <w:r>
        <w:rPr>
          <w:rStyle w:val="ui-provider"/>
        </w:rPr>
        <w:t>user_name</w:t>
      </w:r>
      <w:proofErr w:type="spellEnd"/>
    </w:p>
    <w:p w14:paraId="066C94E1" w14:textId="0E983D87" w:rsidR="006C2A21" w:rsidRPr="006C2A21" w:rsidRDefault="006C2A21" w:rsidP="006C2A21">
      <w:pPr>
        <w:pStyle w:val="NormalWeb"/>
        <w:spacing w:before="120" w:beforeAutospacing="0" w:after="120" w:afterAutospacing="0" w:line="336" w:lineRule="atLeast"/>
        <w:textAlignment w:val="baseline"/>
        <w:rPr>
          <w:rStyle w:val="ui-provider"/>
          <w:b/>
          <w:bCs/>
        </w:rPr>
      </w:pPr>
      <w:r w:rsidRPr="006C2A21">
        <w:rPr>
          <w:rFonts w:asciiTheme="minorHAnsi" w:hAnsiTheme="minorHAnsi" w:cstheme="minorHAnsi"/>
          <w:b/>
          <w:bCs/>
          <w:lang w:val="en"/>
        </w:rPr>
        <w:t>Lookup transformation</w:t>
      </w:r>
    </w:p>
    <w:p w14:paraId="7AF60776" w14:textId="77777777" w:rsidR="00695FE0" w:rsidRPr="006C2A21" w:rsidRDefault="00695FE0" w:rsidP="00695FE0">
      <w:pPr>
        <w:pStyle w:val="NormalWeb"/>
        <w:rPr>
          <w:rFonts w:asciiTheme="minorHAnsi" w:hAnsiTheme="minorHAnsi" w:cstheme="minorHAnsi"/>
          <w:lang w:val="en"/>
        </w:rPr>
      </w:pPr>
      <w:r w:rsidRPr="006C2A21">
        <w:rPr>
          <w:rFonts w:asciiTheme="minorHAnsi" w:hAnsiTheme="minorHAnsi" w:cstheme="minorHAnsi"/>
          <w:lang w:val="en"/>
        </w:rPr>
        <w:t xml:space="preserve">Use a Lookup transformation in a mapping to look up data in a flat file, relational table, view, or synonym. You can import a lookup definition from any flat file or relational database to which both the PowerCenter Client and Integration Service can connect. You can also create a lookup definition from a source qualifier. You can use multiple Lookup transformations in a mapping. The Lookup transformation can be an active or passive transformation. You can configure a connected or unconnected Lookup transformation. </w:t>
      </w:r>
    </w:p>
    <w:p w14:paraId="3350BCB6" w14:textId="77777777" w:rsidR="0027077A" w:rsidRDefault="00695FE0" w:rsidP="00695FE0">
      <w:pPr>
        <w:pStyle w:val="NormalWeb"/>
        <w:rPr>
          <w:rFonts w:asciiTheme="minorHAnsi" w:hAnsiTheme="minorHAnsi" w:cstheme="minorHAnsi"/>
          <w:lang w:val="en"/>
        </w:rPr>
      </w:pPr>
      <w:r w:rsidRPr="006C2A21">
        <w:rPr>
          <w:rFonts w:asciiTheme="minorHAnsi" w:hAnsiTheme="minorHAnsi" w:cstheme="minorHAnsi"/>
          <w:lang w:val="en"/>
        </w:rPr>
        <w:t xml:space="preserve">The Integration Service queries the lookup source based on the lookup ports in the transformation and a lookup condition. The Lookup transformation returns the result of the </w:t>
      </w:r>
      <w:r w:rsidRPr="006C2A21">
        <w:rPr>
          <w:rFonts w:asciiTheme="minorHAnsi" w:hAnsiTheme="minorHAnsi" w:cstheme="minorHAnsi"/>
          <w:lang w:val="en"/>
        </w:rPr>
        <w:lastRenderedPageBreak/>
        <w:t xml:space="preserve">lookup to the target or another transformation. You can configure the Lookup transformation to return a single row or multiple rows. </w:t>
      </w:r>
    </w:p>
    <w:p w14:paraId="69F8BCB2" w14:textId="46011A0A" w:rsidR="00695FE0" w:rsidRPr="006C2A21" w:rsidRDefault="00695FE0" w:rsidP="00695FE0">
      <w:pPr>
        <w:pStyle w:val="NormalWeb"/>
        <w:rPr>
          <w:rFonts w:asciiTheme="minorHAnsi" w:hAnsiTheme="minorHAnsi" w:cstheme="minorHAnsi"/>
          <w:lang w:val="en"/>
        </w:rPr>
      </w:pPr>
      <w:r w:rsidRPr="006C2A21">
        <w:rPr>
          <w:rFonts w:asciiTheme="minorHAnsi" w:hAnsiTheme="minorHAnsi" w:cstheme="minorHAnsi"/>
          <w:lang w:val="en"/>
        </w:rPr>
        <w:t xml:space="preserve">Perform the following tasks with a Lookup transformation: </w:t>
      </w:r>
    </w:p>
    <w:p w14:paraId="066BEA1C" w14:textId="77777777" w:rsidR="00695FE0" w:rsidRPr="006C2A21" w:rsidRDefault="00695FE0" w:rsidP="00695FE0">
      <w:pPr>
        <w:pStyle w:val="NormalWeb"/>
        <w:numPr>
          <w:ilvl w:val="0"/>
          <w:numId w:val="19"/>
        </w:numPr>
        <w:rPr>
          <w:rFonts w:asciiTheme="minorHAnsi" w:hAnsiTheme="minorHAnsi" w:cstheme="minorHAnsi"/>
          <w:lang w:val="en"/>
        </w:rPr>
      </w:pPr>
      <w:r w:rsidRPr="006C2A21">
        <w:rPr>
          <w:rStyle w:val="Strong"/>
          <w:rFonts w:asciiTheme="minorHAnsi" w:hAnsiTheme="minorHAnsi" w:cstheme="minorHAnsi"/>
          <w:lang w:val="en"/>
        </w:rPr>
        <w:t>Get a related value.</w:t>
      </w:r>
      <w:r w:rsidRPr="006C2A21">
        <w:rPr>
          <w:rFonts w:asciiTheme="minorHAnsi" w:hAnsiTheme="minorHAnsi" w:cstheme="minorHAnsi"/>
          <w:lang w:val="en"/>
        </w:rPr>
        <w:t xml:space="preserve"> Retrieve a value from the lookup table based on a value in the source. For example, the source has an employee ID. Retrieve the </w:t>
      </w:r>
      <w:proofErr w:type="gramStart"/>
      <w:r w:rsidRPr="006C2A21">
        <w:rPr>
          <w:rFonts w:asciiTheme="minorHAnsi" w:hAnsiTheme="minorHAnsi" w:cstheme="minorHAnsi"/>
          <w:lang w:val="en"/>
        </w:rPr>
        <w:t>employee</w:t>
      </w:r>
      <w:proofErr w:type="gramEnd"/>
      <w:r w:rsidRPr="006C2A21">
        <w:rPr>
          <w:rFonts w:asciiTheme="minorHAnsi" w:hAnsiTheme="minorHAnsi" w:cstheme="minorHAnsi"/>
          <w:lang w:val="en"/>
        </w:rPr>
        <w:t xml:space="preserve"> name from the lookup table. </w:t>
      </w:r>
    </w:p>
    <w:p w14:paraId="7500E7CB" w14:textId="77777777" w:rsidR="00695FE0" w:rsidRPr="006C2A21" w:rsidRDefault="00695FE0" w:rsidP="00695FE0">
      <w:pPr>
        <w:pStyle w:val="NormalWeb"/>
        <w:numPr>
          <w:ilvl w:val="0"/>
          <w:numId w:val="19"/>
        </w:numPr>
        <w:rPr>
          <w:rFonts w:asciiTheme="minorHAnsi" w:hAnsiTheme="minorHAnsi" w:cstheme="minorHAnsi"/>
          <w:lang w:val="en"/>
        </w:rPr>
      </w:pPr>
      <w:r w:rsidRPr="006C2A21">
        <w:rPr>
          <w:rStyle w:val="Strong"/>
          <w:rFonts w:asciiTheme="minorHAnsi" w:hAnsiTheme="minorHAnsi" w:cstheme="minorHAnsi"/>
          <w:lang w:val="en"/>
        </w:rPr>
        <w:t>Get multiple values</w:t>
      </w:r>
      <w:r w:rsidRPr="006C2A21">
        <w:rPr>
          <w:rFonts w:asciiTheme="minorHAnsi" w:hAnsiTheme="minorHAnsi" w:cstheme="minorHAnsi"/>
          <w:lang w:val="en"/>
        </w:rPr>
        <w:t xml:space="preserve">. Retrieve multiple rows from a lookup table. For example, return all employees in a department. </w:t>
      </w:r>
    </w:p>
    <w:p w14:paraId="3EC95CB8" w14:textId="77777777" w:rsidR="00695FE0" w:rsidRPr="006C2A21" w:rsidRDefault="00695FE0" w:rsidP="00695FE0">
      <w:pPr>
        <w:pStyle w:val="NormalWeb"/>
        <w:numPr>
          <w:ilvl w:val="0"/>
          <w:numId w:val="19"/>
        </w:numPr>
        <w:rPr>
          <w:rFonts w:asciiTheme="minorHAnsi" w:hAnsiTheme="minorHAnsi" w:cstheme="minorHAnsi"/>
          <w:lang w:val="en"/>
        </w:rPr>
      </w:pPr>
      <w:r w:rsidRPr="006C2A21">
        <w:rPr>
          <w:rStyle w:val="Strong"/>
          <w:rFonts w:asciiTheme="minorHAnsi" w:hAnsiTheme="minorHAnsi" w:cstheme="minorHAnsi"/>
          <w:lang w:val="en"/>
        </w:rPr>
        <w:t>Perform a calculation.</w:t>
      </w:r>
      <w:r w:rsidRPr="006C2A21">
        <w:rPr>
          <w:rFonts w:asciiTheme="minorHAnsi" w:hAnsiTheme="minorHAnsi" w:cstheme="minorHAnsi"/>
          <w:lang w:val="en"/>
        </w:rPr>
        <w:t xml:space="preserve"> Retrieve a value from a lookup table and use it in a calculation. For example, retrieve a sales tax percentage, calculate a tax, and return the tax to a target. </w:t>
      </w:r>
    </w:p>
    <w:p w14:paraId="4DF6CFFE" w14:textId="77777777" w:rsidR="00695FE0" w:rsidRPr="006C2A21" w:rsidRDefault="00695FE0" w:rsidP="00695FE0">
      <w:pPr>
        <w:pStyle w:val="NormalWeb"/>
        <w:numPr>
          <w:ilvl w:val="0"/>
          <w:numId w:val="19"/>
        </w:numPr>
        <w:rPr>
          <w:rFonts w:asciiTheme="minorHAnsi" w:hAnsiTheme="minorHAnsi" w:cstheme="minorHAnsi"/>
          <w:lang w:val="en"/>
        </w:rPr>
      </w:pPr>
      <w:r w:rsidRPr="006C2A21">
        <w:rPr>
          <w:rStyle w:val="Strong"/>
          <w:rFonts w:asciiTheme="minorHAnsi" w:hAnsiTheme="minorHAnsi" w:cstheme="minorHAnsi"/>
          <w:lang w:val="en"/>
        </w:rPr>
        <w:t>Update slowly changing dimension tables.</w:t>
      </w:r>
      <w:r w:rsidRPr="006C2A21">
        <w:rPr>
          <w:rFonts w:asciiTheme="minorHAnsi" w:hAnsiTheme="minorHAnsi" w:cstheme="minorHAnsi"/>
          <w:lang w:val="en"/>
        </w:rPr>
        <w:t xml:space="preserve"> Determine whether rows exist in a target. </w:t>
      </w:r>
    </w:p>
    <w:p w14:paraId="10961240" w14:textId="77777777" w:rsidR="00695FE0" w:rsidRPr="006C2A21" w:rsidRDefault="00695FE0" w:rsidP="00695FE0">
      <w:pPr>
        <w:pStyle w:val="NormalWeb"/>
        <w:rPr>
          <w:rFonts w:asciiTheme="minorHAnsi" w:hAnsiTheme="minorHAnsi" w:cstheme="minorHAnsi"/>
          <w:lang w:val="en"/>
        </w:rPr>
      </w:pPr>
      <w:r w:rsidRPr="006C2A21">
        <w:rPr>
          <w:rFonts w:asciiTheme="minorHAnsi" w:hAnsiTheme="minorHAnsi" w:cstheme="minorHAnsi"/>
          <w:lang w:val="en"/>
        </w:rPr>
        <w:t xml:space="preserve">Configure the Lookup transformation to perform the following types of lookups: </w:t>
      </w:r>
    </w:p>
    <w:p w14:paraId="6846E5F5" w14:textId="77777777" w:rsidR="00695FE0" w:rsidRPr="006C2A21" w:rsidRDefault="00695FE0" w:rsidP="00695FE0">
      <w:pPr>
        <w:pStyle w:val="NormalWeb"/>
        <w:numPr>
          <w:ilvl w:val="0"/>
          <w:numId w:val="20"/>
        </w:numPr>
        <w:rPr>
          <w:rFonts w:asciiTheme="minorHAnsi" w:hAnsiTheme="minorHAnsi" w:cstheme="minorHAnsi"/>
          <w:lang w:val="en"/>
        </w:rPr>
      </w:pPr>
      <w:r w:rsidRPr="006C2A21">
        <w:rPr>
          <w:rStyle w:val="Strong"/>
          <w:rFonts w:asciiTheme="minorHAnsi" w:hAnsiTheme="minorHAnsi" w:cstheme="minorHAnsi"/>
          <w:lang w:val="en"/>
        </w:rPr>
        <w:t>Relational or flat file lookup.</w:t>
      </w:r>
      <w:r w:rsidRPr="006C2A21">
        <w:rPr>
          <w:rFonts w:asciiTheme="minorHAnsi" w:hAnsiTheme="minorHAnsi" w:cstheme="minorHAnsi"/>
          <w:lang w:val="en"/>
        </w:rPr>
        <w:t xml:space="preserve"> Perform a lookup on a flat file or a relational table. When you create a Lookup transformation using a relational table as the lookup source, you can connect to the lookup source using ODBC and import the table definition as the structure for the Lookup transformation. When you create a Lookup transformation using a flat file as a lookup source, the Designer invokes the Flat File Wizard. </w:t>
      </w:r>
    </w:p>
    <w:p w14:paraId="02F0D780" w14:textId="77777777" w:rsidR="00695FE0" w:rsidRPr="006C2A21" w:rsidRDefault="00695FE0" w:rsidP="00695FE0">
      <w:pPr>
        <w:pStyle w:val="NormalWeb"/>
        <w:numPr>
          <w:ilvl w:val="0"/>
          <w:numId w:val="20"/>
        </w:numPr>
        <w:rPr>
          <w:rFonts w:asciiTheme="minorHAnsi" w:hAnsiTheme="minorHAnsi" w:cstheme="minorHAnsi"/>
          <w:lang w:val="en"/>
        </w:rPr>
      </w:pPr>
      <w:r w:rsidRPr="006C2A21">
        <w:rPr>
          <w:rStyle w:val="Strong"/>
          <w:rFonts w:asciiTheme="minorHAnsi" w:hAnsiTheme="minorHAnsi" w:cstheme="minorHAnsi"/>
          <w:lang w:val="en"/>
        </w:rPr>
        <w:t>Pipeline lookup.</w:t>
      </w:r>
      <w:r w:rsidRPr="006C2A21">
        <w:rPr>
          <w:rFonts w:asciiTheme="minorHAnsi" w:hAnsiTheme="minorHAnsi" w:cstheme="minorHAnsi"/>
          <w:lang w:val="en"/>
        </w:rPr>
        <w:t xml:space="preserve"> Perform a lookup on application sources such as JMS or MSMQ. Drag the source into the mapping and associate the Lookup transformation with the source qualifier. Configure partitions to improve performance when the Integration Service retrieves source data for the lookup cache. </w:t>
      </w:r>
    </w:p>
    <w:p w14:paraId="6C8807C3" w14:textId="77777777" w:rsidR="00695FE0" w:rsidRPr="006C2A21" w:rsidRDefault="00695FE0" w:rsidP="00695FE0">
      <w:pPr>
        <w:pStyle w:val="NormalWeb"/>
        <w:numPr>
          <w:ilvl w:val="0"/>
          <w:numId w:val="20"/>
        </w:numPr>
        <w:rPr>
          <w:rFonts w:asciiTheme="minorHAnsi" w:hAnsiTheme="minorHAnsi" w:cstheme="minorHAnsi"/>
          <w:lang w:val="en"/>
        </w:rPr>
      </w:pPr>
      <w:r w:rsidRPr="006C2A21">
        <w:rPr>
          <w:rStyle w:val="Strong"/>
          <w:rFonts w:asciiTheme="minorHAnsi" w:hAnsiTheme="minorHAnsi" w:cstheme="minorHAnsi"/>
          <w:lang w:val="en"/>
        </w:rPr>
        <w:t>Connected or unconnected lookup.</w:t>
      </w:r>
      <w:r w:rsidRPr="006C2A21">
        <w:rPr>
          <w:rFonts w:asciiTheme="minorHAnsi" w:hAnsiTheme="minorHAnsi" w:cstheme="minorHAnsi"/>
          <w:lang w:val="en"/>
        </w:rPr>
        <w:t xml:space="preserve"> A connected Lookup transformation receives source data, performs a lookup, and returns data to the pipeline. An unconnected Lookup transformation is not connected to a source or target. A transformation in the pipeline calls the Lookup transformation with </w:t>
      </w:r>
      <w:proofErr w:type="gramStart"/>
      <w:r w:rsidRPr="006C2A21">
        <w:rPr>
          <w:rFonts w:asciiTheme="minorHAnsi" w:hAnsiTheme="minorHAnsi" w:cstheme="minorHAnsi"/>
          <w:lang w:val="en"/>
        </w:rPr>
        <w:t>a :LKP</w:t>
      </w:r>
      <w:proofErr w:type="gramEnd"/>
      <w:r w:rsidRPr="006C2A21">
        <w:rPr>
          <w:rFonts w:asciiTheme="minorHAnsi" w:hAnsiTheme="minorHAnsi" w:cstheme="minorHAnsi"/>
          <w:lang w:val="en"/>
        </w:rPr>
        <w:t xml:space="preserve"> expression. The unconnected Lookup transformation returns one column to the calling transformation. </w:t>
      </w:r>
    </w:p>
    <w:p w14:paraId="399EC1DF" w14:textId="77777777" w:rsidR="00695FE0" w:rsidRDefault="00695FE0" w:rsidP="00695FE0">
      <w:pPr>
        <w:pStyle w:val="NormalWeb"/>
        <w:numPr>
          <w:ilvl w:val="0"/>
          <w:numId w:val="20"/>
        </w:numPr>
        <w:rPr>
          <w:rFonts w:asciiTheme="minorHAnsi" w:hAnsiTheme="minorHAnsi" w:cstheme="minorHAnsi"/>
          <w:lang w:val="en"/>
        </w:rPr>
      </w:pPr>
      <w:bookmarkStart w:id="17" w:name="GUID-9AB8D946-5940-4951-A987-1DDF845C3D4"/>
      <w:bookmarkEnd w:id="17"/>
      <w:r w:rsidRPr="006C2A21">
        <w:rPr>
          <w:rStyle w:val="Strong"/>
          <w:rFonts w:asciiTheme="minorHAnsi" w:hAnsiTheme="minorHAnsi" w:cstheme="minorHAnsi"/>
          <w:lang w:val="en"/>
        </w:rPr>
        <w:t xml:space="preserve">Cached or </w:t>
      </w:r>
      <w:proofErr w:type="spellStart"/>
      <w:r w:rsidRPr="006C2A21">
        <w:rPr>
          <w:rStyle w:val="Strong"/>
          <w:rFonts w:asciiTheme="minorHAnsi" w:hAnsiTheme="minorHAnsi" w:cstheme="minorHAnsi"/>
          <w:lang w:val="en"/>
        </w:rPr>
        <w:t>uncached</w:t>
      </w:r>
      <w:proofErr w:type="spellEnd"/>
      <w:r w:rsidRPr="006C2A21">
        <w:rPr>
          <w:rStyle w:val="Strong"/>
          <w:rFonts w:asciiTheme="minorHAnsi" w:hAnsiTheme="minorHAnsi" w:cstheme="minorHAnsi"/>
          <w:lang w:val="en"/>
        </w:rPr>
        <w:t xml:space="preserve"> lookup.</w:t>
      </w:r>
      <w:r w:rsidRPr="006C2A21">
        <w:rPr>
          <w:rFonts w:asciiTheme="minorHAnsi" w:hAnsiTheme="minorHAnsi" w:cstheme="minorHAnsi"/>
          <w:lang w:val="en"/>
        </w:rPr>
        <w:t xml:space="preserve"> Cache the lookup source to improve performance. If you cache the lookup source, you can use a dynamic or static cache. By default, the lookup cache remains static and does not change during the session. With a dynamic cache, the Integration Service inserts or updates rows in the cache. When you cache the target table as the lookup source, you can look up values in the cache to determine if the values exist in the target. The Lookup transformation marks rows to insert or update the target. </w:t>
      </w:r>
    </w:p>
    <w:p w14:paraId="7B5F4E1A" w14:textId="59F756B0" w:rsidR="00CA3295" w:rsidRDefault="00CA3295" w:rsidP="00886D2B">
      <w:pPr>
        <w:pStyle w:val="NormalWeb"/>
        <w:ind w:left="720"/>
        <w:rPr>
          <w:rFonts w:ascii="Roboto" w:hAnsi="Roboto"/>
          <w:lang w:val="en"/>
        </w:rPr>
      </w:pPr>
      <w:r>
        <w:rPr>
          <w:rFonts w:ascii="Roboto" w:hAnsi="Roboto"/>
          <w:lang w:val="en"/>
        </w:rPr>
        <w:t xml:space="preserve">A connected Lookup transformation is a Lookup transformation that is connected to a source or target in a mapping. </w:t>
      </w:r>
      <w:bookmarkStart w:id="18" w:name="GUID-CD71A19A-2825-4FA3-AB7F-5740EE9AD8D"/>
      <w:bookmarkEnd w:id="18"/>
      <w:r>
        <w:rPr>
          <w:rFonts w:ascii="Roboto" w:hAnsi="Roboto"/>
          <w:lang w:val="en"/>
        </w:rPr>
        <w:t xml:space="preserve">The following figure shows a mapping with a connected Lookup transformation: </w:t>
      </w:r>
    </w:p>
    <w:p w14:paraId="6F477E51" w14:textId="3CCC982E" w:rsidR="00DC2F18" w:rsidRPr="006C2A21" w:rsidRDefault="00DC2F18" w:rsidP="00DC2F18">
      <w:pPr>
        <w:pStyle w:val="NormalWeb"/>
        <w:ind w:left="720"/>
        <w:rPr>
          <w:rFonts w:asciiTheme="minorHAnsi" w:hAnsiTheme="minorHAnsi" w:cstheme="minorHAnsi"/>
          <w:lang w:val="en"/>
        </w:rPr>
      </w:pPr>
      <w:r w:rsidRPr="00DC2F18">
        <w:rPr>
          <w:rFonts w:asciiTheme="minorHAnsi" w:hAnsiTheme="minorHAnsi" w:cstheme="minorHAnsi"/>
          <w:noProof/>
          <w:lang w:val="en"/>
        </w:rPr>
        <w:lastRenderedPageBreak/>
        <w:drawing>
          <wp:inline distT="0" distB="0" distL="0" distR="0" wp14:anchorId="0FF6EF96" wp14:editId="0F51FCED">
            <wp:extent cx="5931205" cy="2330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1205" cy="2330570"/>
                    </a:xfrm>
                    <a:prstGeom prst="rect">
                      <a:avLst/>
                    </a:prstGeom>
                  </pic:spPr>
                </pic:pic>
              </a:graphicData>
            </a:graphic>
          </wp:inline>
        </w:drawing>
      </w:r>
    </w:p>
    <w:p w14:paraId="25C3FC27" w14:textId="77777777" w:rsidR="00F13751" w:rsidRPr="00F13751" w:rsidRDefault="00F13751" w:rsidP="00F13751">
      <w:pPr>
        <w:pStyle w:val="Heading1"/>
        <w:rPr>
          <w:rFonts w:asciiTheme="minorHAnsi" w:hAnsiTheme="minorHAnsi" w:cstheme="minorHAnsi"/>
          <w:sz w:val="24"/>
          <w:szCs w:val="24"/>
          <w:lang w:val="en"/>
        </w:rPr>
      </w:pPr>
      <w:r w:rsidRPr="00F13751">
        <w:rPr>
          <w:rFonts w:asciiTheme="minorHAnsi" w:hAnsiTheme="minorHAnsi" w:cstheme="minorHAnsi"/>
          <w:sz w:val="24"/>
          <w:szCs w:val="24"/>
          <w:lang w:val="en"/>
        </w:rPr>
        <w:t>Creating a Lookup Transformation</w:t>
      </w:r>
    </w:p>
    <w:p w14:paraId="6AAD2175" w14:textId="77777777" w:rsidR="00F13751" w:rsidRPr="00F13751" w:rsidRDefault="00F13751" w:rsidP="00F13751">
      <w:pPr>
        <w:pStyle w:val="NormalWeb"/>
        <w:rPr>
          <w:rFonts w:asciiTheme="minorHAnsi" w:hAnsiTheme="minorHAnsi" w:cstheme="minorHAnsi"/>
          <w:lang w:val="en"/>
        </w:rPr>
      </w:pPr>
      <w:r w:rsidRPr="00F13751">
        <w:rPr>
          <w:rFonts w:asciiTheme="minorHAnsi" w:hAnsiTheme="minorHAnsi" w:cstheme="minorHAnsi"/>
          <w:lang w:val="en"/>
        </w:rPr>
        <w:t xml:space="preserve">Create a reusable Lookup transformation in the Transformation Developer. Create a non-reusable Lookup transformation in the Mapping Designer. </w:t>
      </w:r>
    </w:p>
    <w:p w14:paraId="0EE975AD" w14:textId="77777777" w:rsidR="00F13751" w:rsidRPr="00F13751" w:rsidRDefault="00F13751" w:rsidP="00F13751">
      <w:pPr>
        <w:pStyle w:val="NormalWeb"/>
        <w:rPr>
          <w:rFonts w:asciiTheme="minorHAnsi" w:hAnsiTheme="minorHAnsi" w:cstheme="minorHAnsi"/>
          <w:lang w:val="en"/>
        </w:rPr>
      </w:pPr>
      <w:r w:rsidRPr="00F13751">
        <w:rPr>
          <w:rFonts w:asciiTheme="minorHAnsi" w:hAnsiTheme="minorHAnsi" w:cstheme="minorHAnsi"/>
          <w:lang w:val="en"/>
        </w:rPr>
        <w:t xml:space="preserve">To create a Lookup transformation: </w:t>
      </w:r>
    </w:p>
    <w:p w14:paraId="0F13A463" w14:textId="53192470" w:rsidR="00F13751" w:rsidRPr="0027077A" w:rsidRDefault="00F13751" w:rsidP="00B87101">
      <w:pPr>
        <w:pStyle w:val="NormalWeb"/>
        <w:numPr>
          <w:ilvl w:val="0"/>
          <w:numId w:val="21"/>
        </w:numPr>
        <w:rPr>
          <w:rFonts w:asciiTheme="minorHAnsi" w:hAnsiTheme="minorHAnsi" w:cstheme="minorHAnsi"/>
          <w:lang w:val="en"/>
        </w:rPr>
      </w:pPr>
      <w:r w:rsidRPr="0027077A">
        <w:rPr>
          <w:rFonts w:asciiTheme="minorHAnsi" w:hAnsiTheme="minorHAnsi" w:cstheme="minorHAnsi"/>
          <w:lang w:val="en"/>
        </w:rPr>
        <w:t xml:space="preserve">To create a reusable Lookup transformation, open the Transformation Developer. To create a non-reusable Lookup transformation, open a mapping in the Mapping Designer. If you are creating pipeline Lookup transformation, drag in a source definition to use as a lookup source. </w:t>
      </w:r>
    </w:p>
    <w:p w14:paraId="7F9634BD" w14:textId="77777777" w:rsidR="00F13751" w:rsidRPr="00F13751" w:rsidRDefault="00F13751" w:rsidP="00F13751">
      <w:pPr>
        <w:pStyle w:val="NormalWeb"/>
        <w:numPr>
          <w:ilvl w:val="0"/>
          <w:numId w:val="21"/>
        </w:numPr>
        <w:rPr>
          <w:rFonts w:asciiTheme="minorHAnsi" w:hAnsiTheme="minorHAnsi" w:cstheme="minorHAnsi"/>
          <w:lang w:val="en"/>
        </w:rPr>
      </w:pPr>
      <w:r w:rsidRPr="00F13751">
        <w:rPr>
          <w:rFonts w:asciiTheme="minorHAnsi" w:hAnsiTheme="minorHAnsi" w:cstheme="minorHAnsi"/>
          <w:lang w:val="en"/>
        </w:rPr>
        <w:t xml:space="preserve">Click Transformation &gt; Create. Select the Lookup transformation. </w:t>
      </w:r>
    </w:p>
    <w:p w14:paraId="40724181" w14:textId="77777777" w:rsidR="00F13751" w:rsidRPr="00F13751" w:rsidRDefault="00F13751" w:rsidP="00F13751">
      <w:pPr>
        <w:pStyle w:val="NormalWeb"/>
        <w:numPr>
          <w:ilvl w:val="0"/>
          <w:numId w:val="21"/>
        </w:numPr>
        <w:rPr>
          <w:rFonts w:asciiTheme="minorHAnsi" w:hAnsiTheme="minorHAnsi" w:cstheme="minorHAnsi"/>
          <w:lang w:val="en"/>
        </w:rPr>
      </w:pPr>
      <w:r w:rsidRPr="00F13751">
        <w:rPr>
          <w:rFonts w:asciiTheme="minorHAnsi" w:hAnsiTheme="minorHAnsi" w:cstheme="minorHAnsi"/>
          <w:lang w:val="en"/>
        </w:rPr>
        <w:t xml:space="preserve">Enter a name for the transformation. Click Create. </w:t>
      </w:r>
    </w:p>
    <w:p w14:paraId="7A47BBAA" w14:textId="77777777" w:rsidR="00F13751" w:rsidRPr="00F13751" w:rsidRDefault="00F13751" w:rsidP="00F13751">
      <w:pPr>
        <w:pStyle w:val="NormalWeb"/>
        <w:ind w:left="720"/>
        <w:rPr>
          <w:rFonts w:asciiTheme="minorHAnsi" w:hAnsiTheme="minorHAnsi" w:cstheme="minorHAnsi"/>
          <w:lang w:val="en"/>
        </w:rPr>
      </w:pPr>
      <w:r w:rsidRPr="00F13751">
        <w:rPr>
          <w:rFonts w:asciiTheme="minorHAnsi" w:hAnsiTheme="minorHAnsi" w:cstheme="minorHAnsi"/>
          <w:lang w:val="en"/>
        </w:rPr>
        <w:t xml:space="preserve">The naming convention for Lookup transformations is </w:t>
      </w:r>
      <w:proofErr w:type="spellStart"/>
      <w:r w:rsidRPr="00F13751">
        <w:rPr>
          <w:rFonts w:asciiTheme="minorHAnsi" w:hAnsiTheme="minorHAnsi" w:cstheme="minorHAnsi"/>
          <w:lang w:val="en"/>
        </w:rPr>
        <w:t>LKP_</w:t>
      </w:r>
      <w:r w:rsidRPr="00F13751">
        <w:rPr>
          <w:rStyle w:val="Emphasis"/>
          <w:rFonts w:asciiTheme="minorHAnsi" w:hAnsiTheme="minorHAnsi" w:cstheme="minorHAnsi"/>
          <w:lang w:val="en"/>
        </w:rPr>
        <w:t>TransformationName</w:t>
      </w:r>
      <w:proofErr w:type="spellEnd"/>
      <w:r w:rsidRPr="00F13751">
        <w:rPr>
          <w:rFonts w:asciiTheme="minorHAnsi" w:hAnsiTheme="minorHAnsi" w:cstheme="minorHAnsi"/>
          <w:lang w:val="en"/>
        </w:rPr>
        <w:t xml:space="preserve">. </w:t>
      </w:r>
    </w:p>
    <w:p w14:paraId="2CF765BD" w14:textId="77777777" w:rsidR="00F13751" w:rsidRPr="00F13751" w:rsidRDefault="00F13751" w:rsidP="00F13751">
      <w:pPr>
        <w:pStyle w:val="NormalWeb"/>
        <w:numPr>
          <w:ilvl w:val="0"/>
          <w:numId w:val="21"/>
        </w:numPr>
        <w:rPr>
          <w:rFonts w:asciiTheme="minorHAnsi" w:hAnsiTheme="minorHAnsi" w:cstheme="minorHAnsi"/>
          <w:lang w:val="en"/>
        </w:rPr>
      </w:pPr>
      <w:r w:rsidRPr="00F13751">
        <w:rPr>
          <w:rFonts w:asciiTheme="minorHAnsi" w:hAnsiTheme="minorHAnsi" w:cstheme="minorHAnsi"/>
          <w:lang w:val="en"/>
        </w:rPr>
        <w:t xml:space="preserve">Choose whether the transformation is active or passive. Click OK. You cannot change this option. </w:t>
      </w:r>
    </w:p>
    <w:p w14:paraId="2A06DC9A" w14:textId="77777777" w:rsidR="00F13751" w:rsidRPr="00F13751" w:rsidRDefault="00F13751" w:rsidP="00F13751">
      <w:pPr>
        <w:pStyle w:val="NormalWeb"/>
        <w:numPr>
          <w:ilvl w:val="0"/>
          <w:numId w:val="21"/>
        </w:numPr>
        <w:rPr>
          <w:rFonts w:asciiTheme="minorHAnsi" w:hAnsiTheme="minorHAnsi" w:cstheme="minorHAnsi"/>
          <w:lang w:val="en"/>
        </w:rPr>
      </w:pPr>
      <w:r w:rsidRPr="00F13751">
        <w:rPr>
          <w:rFonts w:asciiTheme="minorHAnsi" w:hAnsiTheme="minorHAnsi" w:cstheme="minorHAnsi"/>
          <w:lang w:val="en"/>
        </w:rPr>
        <w:t xml:space="preserve">In the Select Lookup Table dialog box, choose one of the following options to import a lookup definition: </w:t>
      </w:r>
    </w:p>
    <w:p w14:paraId="6449CAB9" w14:textId="77777777" w:rsidR="00F13751" w:rsidRPr="00F13751" w:rsidRDefault="00F13751" w:rsidP="00F13751">
      <w:pPr>
        <w:pStyle w:val="NormalWeb"/>
        <w:numPr>
          <w:ilvl w:val="1"/>
          <w:numId w:val="21"/>
        </w:numPr>
        <w:rPr>
          <w:rFonts w:asciiTheme="minorHAnsi" w:hAnsiTheme="minorHAnsi" w:cstheme="minorHAnsi"/>
          <w:lang w:val="en"/>
        </w:rPr>
      </w:pPr>
      <w:r w:rsidRPr="00F13751">
        <w:rPr>
          <w:rFonts w:asciiTheme="minorHAnsi" w:hAnsiTheme="minorHAnsi" w:cstheme="minorHAnsi"/>
          <w:lang w:val="en"/>
        </w:rPr>
        <w:t xml:space="preserve">Source definition from the repository. </w:t>
      </w:r>
    </w:p>
    <w:p w14:paraId="7DF2FFAF" w14:textId="77777777" w:rsidR="00F13751" w:rsidRPr="00F13751" w:rsidRDefault="00F13751" w:rsidP="00F13751">
      <w:pPr>
        <w:pStyle w:val="NormalWeb"/>
        <w:numPr>
          <w:ilvl w:val="1"/>
          <w:numId w:val="21"/>
        </w:numPr>
        <w:rPr>
          <w:rFonts w:asciiTheme="minorHAnsi" w:hAnsiTheme="minorHAnsi" w:cstheme="minorHAnsi"/>
          <w:lang w:val="en"/>
        </w:rPr>
      </w:pPr>
      <w:r w:rsidRPr="00F13751">
        <w:rPr>
          <w:rFonts w:asciiTheme="minorHAnsi" w:hAnsiTheme="minorHAnsi" w:cstheme="minorHAnsi"/>
          <w:lang w:val="en"/>
        </w:rPr>
        <w:t xml:space="preserve">Target definition from the repository. </w:t>
      </w:r>
    </w:p>
    <w:p w14:paraId="6E47CCAA" w14:textId="77777777" w:rsidR="00F13751" w:rsidRPr="00F13751" w:rsidRDefault="00F13751" w:rsidP="00F13751">
      <w:pPr>
        <w:pStyle w:val="NormalWeb"/>
        <w:numPr>
          <w:ilvl w:val="1"/>
          <w:numId w:val="21"/>
        </w:numPr>
        <w:rPr>
          <w:rFonts w:asciiTheme="minorHAnsi" w:hAnsiTheme="minorHAnsi" w:cstheme="minorHAnsi"/>
          <w:lang w:val="en"/>
        </w:rPr>
      </w:pPr>
      <w:r w:rsidRPr="00F13751">
        <w:rPr>
          <w:rFonts w:asciiTheme="minorHAnsi" w:hAnsiTheme="minorHAnsi" w:cstheme="minorHAnsi"/>
          <w:lang w:val="en"/>
        </w:rPr>
        <w:t xml:space="preserve">Source qualifier from the mapping. </w:t>
      </w:r>
    </w:p>
    <w:p w14:paraId="53838BC5" w14:textId="77777777" w:rsidR="00F13751" w:rsidRPr="00F13751" w:rsidRDefault="00F13751" w:rsidP="00F13751">
      <w:pPr>
        <w:pStyle w:val="NormalWeb"/>
        <w:numPr>
          <w:ilvl w:val="1"/>
          <w:numId w:val="21"/>
        </w:numPr>
        <w:rPr>
          <w:rFonts w:asciiTheme="minorHAnsi" w:hAnsiTheme="minorHAnsi" w:cstheme="minorHAnsi"/>
          <w:lang w:val="en"/>
        </w:rPr>
      </w:pPr>
      <w:r w:rsidRPr="00F13751">
        <w:rPr>
          <w:rFonts w:asciiTheme="minorHAnsi" w:hAnsiTheme="minorHAnsi" w:cstheme="minorHAnsi"/>
          <w:lang w:val="en"/>
        </w:rPr>
        <w:t xml:space="preserve">Import a relational table or file from the repository. </w:t>
      </w:r>
    </w:p>
    <w:p w14:paraId="7895E1B3" w14:textId="77777777" w:rsidR="00F13751" w:rsidRPr="00F13751" w:rsidRDefault="00F13751" w:rsidP="00F13751">
      <w:pPr>
        <w:spacing w:beforeAutospacing="1" w:afterAutospacing="1"/>
        <w:ind w:left="720"/>
        <w:rPr>
          <w:rFonts w:cstheme="minorHAnsi"/>
          <w:sz w:val="24"/>
          <w:szCs w:val="24"/>
          <w:lang w:val="en"/>
        </w:rPr>
      </w:pPr>
      <w:r w:rsidRPr="00F13751">
        <w:rPr>
          <w:rStyle w:val="notetitle"/>
          <w:rFonts w:cstheme="minorHAnsi"/>
          <w:sz w:val="24"/>
          <w:szCs w:val="24"/>
          <w:lang w:val="en"/>
        </w:rPr>
        <w:t>Note:</w:t>
      </w:r>
      <w:r w:rsidRPr="00F13751">
        <w:rPr>
          <w:rFonts w:cstheme="minorHAnsi"/>
          <w:sz w:val="24"/>
          <w:szCs w:val="24"/>
          <w:lang w:val="en"/>
        </w:rPr>
        <w:t xml:space="preserve"> </w:t>
      </w:r>
      <w:r w:rsidRPr="00F13751">
        <w:rPr>
          <w:rStyle w:val="p"/>
          <w:rFonts w:cstheme="minorHAnsi"/>
          <w:sz w:val="24"/>
          <w:szCs w:val="24"/>
          <w:lang w:val="en"/>
        </w:rPr>
        <w:t xml:space="preserve">You can manually add the lookup ports instead of importing a definition. You can choose which lookup ports are also output ports. </w:t>
      </w:r>
    </w:p>
    <w:p w14:paraId="290087C4" w14:textId="77777777" w:rsidR="00F13751" w:rsidRPr="00F13751" w:rsidRDefault="00F13751" w:rsidP="00F13751">
      <w:pPr>
        <w:pStyle w:val="NormalWeb"/>
        <w:ind w:left="720"/>
        <w:rPr>
          <w:rFonts w:asciiTheme="minorHAnsi" w:hAnsiTheme="minorHAnsi" w:cstheme="minorHAnsi"/>
          <w:lang w:val="en"/>
        </w:rPr>
      </w:pPr>
      <w:r w:rsidRPr="00F13751">
        <w:rPr>
          <w:rFonts w:asciiTheme="minorHAnsi" w:hAnsiTheme="minorHAnsi" w:cstheme="minorHAnsi"/>
          <w:lang w:val="en"/>
        </w:rPr>
        <w:t xml:space="preserve">When you choose the lookup source, the Designer creates ports in the transformation based on the ports in the object that you choose. The Designer configures each port as a </w:t>
      </w:r>
      <w:r w:rsidRPr="00F13751">
        <w:rPr>
          <w:rFonts w:asciiTheme="minorHAnsi" w:hAnsiTheme="minorHAnsi" w:cstheme="minorHAnsi"/>
          <w:lang w:val="en"/>
        </w:rPr>
        <w:lastRenderedPageBreak/>
        <w:t xml:space="preserve">lookup port and an output port. The lookup ports represent the columns in the lookup source. The Lookup transformation receives data from the lookup source in each lookup port and passes the data to the target. </w:t>
      </w:r>
    </w:p>
    <w:p w14:paraId="146527DF" w14:textId="77777777" w:rsidR="00F13751" w:rsidRPr="00F13751" w:rsidRDefault="00F13751" w:rsidP="00F13751">
      <w:pPr>
        <w:pStyle w:val="NormalWeb"/>
        <w:numPr>
          <w:ilvl w:val="0"/>
          <w:numId w:val="21"/>
        </w:numPr>
        <w:rPr>
          <w:rFonts w:asciiTheme="minorHAnsi" w:hAnsiTheme="minorHAnsi" w:cstheme="minorHAnsi"/>
          <w:lang w:val="en"/>
        </w:rPr>
      </w:pPr>
      <w:r w:rsidRPr="00F13751">
        <w:rPr>
          <w:rFonts w:asciiTheme="minorHAnsi" w:hAnsiTheme="minorHAnsi" w:cstheme="minorHAnsi"/>
          <w:lang w:val="en"/>
        </w:rPr>
        <w:t xml:space="preserve">If you want the Lookup transformation to return all matching rows, enable Return All Rows on Multiple Match. You cannot change this option after you create the transformation. The Lookup transformation becomes an active transformation. </w:t>
      </w:r>
    </w:p>
    <w:p w14:paraId="07B75C4C" w14:textId="77777777" w:rsidR="00F13751" w:rsidRPr="00F13751" w:rsidRDefault="00F13751" w:rsidP="00F13751">
      <w:pPr>
        <w:pStyle w:val="NormalWeb"/>
        <w:numPr>
          <w:ilvl w:val="0"/>
          <w:numId w:val="21"/>
        </w:numPr>
        <w:rPr>
          <w:rFonts w:asciiTheme="minorHAnsi" w:hAnsiTheme="minorHAnsi" w:cstheme="minorHAnsi"/>
          <w:lang w:val="en"/>
        </w:rPr>
      </w:pPr>
      <w:r w:rsidRPr="00F13751">
        <w:rPr>
          <w:rFonts w:asciiTheme="minorHAnsi" w:hAnsiTheme="minorHAnsi" w:cstheme="minorHAnsi"/>
          <w:lang w:val="en"/>
        </w:rPr>
        <w:t xml:space="preserve">Click OK or click Skip if you want to manually add the lookup ports instead of importing a definition. You can choose which lookup ports are also output ports. </w:t>
      </w:r>
    </w:p>
    <w:p w14:paraId="205C91A0" w14:textId="77777777" w:rsidR="00F13751" w:rsidRPr="00F13751" w:rsidRDefault="00F13751" w:rsidP="00F13751">
      <w:pPr>
        <w:pStyle w:val="NormalWeb"/>
        <w:numPr>
          <w:ilvl w:val="0"/>
          <w:numId w:val="21"/>
        </w:numPr>
        <w:rPr>
          <w:rFonts w:asciiTheme="minorHAnsi" w:hAnsiTheme="minorHAnsi" w:cstheme="minorHAnsi"/>
          <w:lang w:val="en"/>
        </w:rPr>
      </w:pPr>
      <w:r w:rsidRPr="00F13751">
        <w:rPr>
          <w:rFonts w:asciiTheme="minorHAnsi" w:hAnsiTheme="minorHAnsi" w:cstheme="minorHAnsi"/>
          <w:lang w:val="en"/>
        </w:rPr>
        <w:t xml:space="preserve">For a connected Lookup transformation, add input and output ports. </w:t>
      </w:r>
    </w:p>
    <w:p w14:paraId="1A4B5B94" w14:textId="77777777" w:rsidR="00F13751" w:rsidRPr="00F13751" w:rsidRDefault="00F13751" w:rsidP="00F13751">
      <w:pPr>
        <w:pStyle w:val="NormalWeb"/>
        <w:ind w:left="720"/>
        <w:rPr>
          <w:rFonts w:asciiTheme="minorHAnsi" w:hAnsiTheme="minorHAnsi" w:cstheme="minorHAnsi"/>
          <w:lang w:val="en"/>
        </w:rPr>
      </w:pPr>
      <w:r w:rsidRPr="00F13751">
        <w:rPr>
          <w:rFonts w:asciiTheme="minorHAnsi" w:hAnsiTheme="minorHAnsi" w:cstheme="minorHAnsi"/>
          <w:lang w:val="en"/>
        </w:rPr>
        <w:t xml:space="preserve">You can pass data through the transformation and return data from the lookup table to the target. </w:t>
      </w:r>
    </w:p>
    <w:p w14:paraId="5804F5EF" w14:textId="77777777" w:rsidR="00F13751" w:rsidRPr="00F13751" w:rsidRDefault="00F13751" w:rsidP="00F13751">
      <w:pPr>
        <w:pStyle w:val="NormalWeb"/>
        <w:numPr>
          <w:ilvl w:val="0"/>
          <w:numId w:val="21"/>
        </w:numPr>
        <w:rPr>
          <w:rFonts w:asciiTheme="minorHAnsi" w:hAnsiTheme="minorHAnsi" w:cstheme="minorHAnsi"/>
          <w:lang w:val="en"/>
        </w:rPr>
      </w:pPr>
      <w:r w:rsidRPr="00F13751">
        <w:rPr>
          <w:rFonts w:asciiTheme="minorHAnsi" w:hAnsiTheme="minorHAnsi" w:cstheme="minorHAnsi"/>
          <w:lang w:val="en"/>
        </w:rPr>
        <w:t xml:space="preserve">For an unconnected Lookup transformation, create a return port for the value you want to return from the lookup. </w:t>
      </w:r>
    </w:p>
    <w:p w14:paraId="515BC25E" w14:textId="77777777" w:rsidR="00F13751" w:rsidRPr="00F13751" w:rsidRDefault="00F13751" w:rsidP="00F13751">
      <w:pPr>
        <w:pStyle w:val="NormalWeb"/>
        <w:ind w:left="720"/>
        <w:rPr>
          <w:rFonts w:asciiTheme="minorHAnsi" w:hAnsiTheme="minorHAnsi" w:cstheme="minorHAnsi"/>
          <w:lang w:val="en"/>
        </w:rPr>
      </w:pPr>
      <w:r w:rsidRPr="00F13751">
        <w:rPr>
          <w:rFonts w:asciiTheme="minorHAnsi" w:hAnsiTheme="minorHAnsi" w:cstheme="minorHAnsi"/>
          <w:lang w:val="en"/>
        </w:rPr>
        <w:t xml:space="preserve">You can return one column to the transformation that called the lookup. </w:t>
      </w:r>
    </w:p>
    <w:p w14:paraId="483C633E" w14:textId="77777777" w:rsidR="00F13751" w:rsidRPr="00F13751" w:rsidRDefault="00F13751" w:rsidP="00F13751">
      <w:pPr>
        <w:pStyle w:val="NormalWeb"/>
        <w:numPr>
          <w:ilvl w:val="0"/>
          <w:numId w:val="21"/>
        </w:numPr>
        <w:rPr>
          <w:rFonts w:asciiTheme="minorHAnsi" w:hAnsiTheme="minorHAnsi" w:cstheme="minorHAnsi"/>
          <w:lang w:val="en"/>
        </w:rPr>
      </w:pPr>
      <w:r w:rsidRPr="00F13751">
        <w:rPr>
          <w:rFonts w:asciiTheme="minorHAnsi" w:hAnsiTheme="minorHAnsi" w:cstheme="minorHAnsi"/>
          <w:lang w:val="en"/>
        </w:rPr>
        <w:t xml:space="preserve">Click the Properties tab to configure the Lookup transformation properties. Configure lookup caching. </w:t>
      </w:r>
    </w:p>
    <w:p w14:paraId="4FB82C38" w14:textId="77777777" w:rsidR="00F13751" w:rsidRPr="00F13751" w:rsidRDefault="00F13751" w:rsidP="00F13751">
      <w:pPr>
        <w:pStyle w:val="NormalWeb"/>
        <w:ind w:left="720"/>
        <w:rPr>
          <w:rFonts w:asciiTheme="minorHAnsi" w:hAnsiTheme="minorHAnsi" w:cstheme="minorHAnsi"/>
          <w:lang w:val="en"/>
        </w:rPr>
      </w:pPr>
      <w:r w:rsidRPr="00F13751">
        <w:rPr>
          <w:rFonts w:asciiTheme="minorHAnsi" w:hAnsiTheme="minorHAnsi" w:cstheme="minorHAnsi"/>
          <w:lang w:val="en"/>
        </w:rPr>
        <w:t xml:space="preserve">Lookup caching is enabled by default for pipeline and flat file Lookup transformations. </w:t>
      </w:r>
    </w:p>
    <w:p w14:paraId="6785535B" w14:textId="77777777" w:rsidR="00F13751" w:rsidRPr="00F13751" w:rsidRDefault="00F13751" w:rsidP="00F13751">
      <w:pPr>
        <w:pStyle w:val="NormalWeb"/>
        <w:numPr>
          <w:ilvl w:val="0"/>
          <w:numId w:val="21"/>
        </w:numPr>
        <w:rPr>
          <w:rFonts w:asciiTheme="minorHAnsi" w:hAnsiTheme="minorHAnsi" w:cstheme="minorHAnsi"/>
          <w:lang w:val="en"/>
        </w:rPr>
      </w:pPr>
      <w:r w:rsidRPr="00F13751">
        <w:rPr>
          <w:rFonts w:asciiTheme="minorHAnsi" w:hAnsiTheme="minorHAnsi" w:cstheme="minorHAnsi"/>
          <w:lang w:val="en"/>
        </w:rPr>
        <w:t xml:space="preserve">For a Lookup transformation that has a dynamic lookup cache, associate an input port, output port, or sequence ID with each lookup port. </w:t>
      </w:r>
    </w:p>
    <w:p w14:paraId="00DBC34C" w14:textId="77777777" w:rsidR="00F13751" w:rsidRPr="00F13751" w:rsidRDefault="00F13751" w:rsidP="00F13751">
      <w:pPr>
        <w:pStyle w:val="NormalWeb"/>
        <w:ind w:left="720"/>
        <w:rPr>
          <w:rFonts w:asciiTheme="minorHAnsi" w:hAnsiTheme="minorHAnsi" w:cstheme="minorHAnsi"/>
          <w:lang w:val="en"/>
        </w:rPr>
      </w:pPr>
      <w:r w:rsidRPr="00F13751">
        <w:rPr>
          <w:rFonts w:asciiTheme="minorHAnsi" w:hAnsiTheme="minorHAnsi" w:cstheme="minorHAnsi"/>
          <w:lang w:val="en"/>
        </w:rPr>
        <w:t xml:space="preserve">The Integration Service inserts or updates rows in the lookup cache with the data from each associated expression. If you associate a sequence ID, the Integration Service generates a primary key for inserted rows in the lookup cache. </w:t>
      </w:r>
    </w:p>
    <w:p w14:paraId="09DFEA0B" w14:textId="77777777" w:rsidR="00F13751" w:rsidRPr="00F13751" w:rsidRDefault="00F13751" w:rsidP="00F13751">
      <w:pPr>
        <w:pStyle w:val="NormalWeb"/>
        <w:numPr>
          <w:ilvl w:val="0"/>
          <w:numId w:val="21"/>
        </w:numPr>
        <w:rPr>
          <w:rFonts w:asciiTheme="minorHAnsi" w:hAnsiTheme="minorHAnsi" w:cstheme="minorHAnsi"/>
          <w:lang w:val="en"/>
        </w:rPr>
      </w:pPr>
      <w:r w:rsidRPr="00F13751">
        <w:rPr>
          <w:rFonts w:asciiTheme="minorHAnsi" w:hAnsiTheme="minorHAnsi" w:cstheme="minorHAnsi"/>
          <w:lang w:val="en"/>
        </w:rPr>
        <w:t xml:space="preserve">Add the lookup condition on the Condition tab. </w:t>
      </w:r>
    </w:p>
    <w:p w14:paraId="6E225AA5" w14:textId="77777777" w:rsidR="00F13751" w:rsidRPr="00F13751" w:rsidRDefault="00F13751" w:rsidP="00F13751">
      <w:pPr>
        <w:pStyle w:val="NormalWeb"/>
        <w:ind w:left="720"/>
        <w:rPr>
          <w:rFonts w:asciiTheme="minorHAnsi" w:hAnsiTheme="minorHAnsi" w:cstheme="minorHAnsi"/>
          <w:lang w:val="en"/>
        </w:rPr>
      </w:pPr>
      <w:bookmarkStart w:id="19" w:name="GUID-07F8478B-50BF-4D5C-B140-E2191E6317E"/>
      <w:bookmarkEnd w:id="19"/>
      <w:r w:rsidRPr="00F13751">
        <w:rPr>
          <w:rFonts w:asciiTheme="minorHAnsi" w:hAnsiTheme="minorHAnsi" w:cstheme="minorHAnsi"/>
          <w:lang w:val="en"/>
        </w:rPr>
        <w:t xml:space="preserve">The lookup condition compares the source column values with values in the lookup source. The Condition tab Transformation Port represents the source column values. The Lookup Table represents the lookup </w:t>
      </w:r>
      <w:proofErr w:type="gramStart"/>
      <w:r w:rsidRPr="00F13751">
        <w:rPr>
          <w:rFonts w:asciiTheme="minorHAnsi" w:hAnsiTheme="minorHAnsi" w:cstheme="minorHAnsi"/>
          <w:lang w:val="en"/>
        </w:rPr>
        <w:t>source</w:t>
      </w:r>
      <w:proofErr w:type="gramEnd"/>
    </w:p>
    <w:p w14:paraId="03E72BB2" w14:textId="77777777" w:rsidR="00695FE0" w:rsidRPr="002B2370" w:rsidRDefault="00695FE0" w:rsidP="00C75F6E">
      <w:pPr>
        <w:pStyle w:val="NormalWeb"/>
        <w:spacing w:before="120" w:beforeAutospacing="0" w:after="120" w:afterAutospacing="0" w:line="336" w:lineRule="atLeast"/>
        <w:ind w:left="360"/>
        <w:textAlignment w:val="baseline"/>
        <w:rPr>
          <w:rFonts w:asciiTheme="minorHAnsi" w:hAnsiTheme="minorHAnsi" w:cstheme="minorHAnsi"/>
          <w:lang w:val="en"/>
        </w:rPr>
      </w:pPr>
    </w:p>
    <w:sectPr w:rsidR="00695FE0" w:rsidRPr="002B23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C57"/>
    <w:multiLevelType w:val="multilevel"/>
    <w:tmpl w:val="2D0A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92AAD"/>
    <w:multiLevelType w:val="multilevel"/>
    <w:tmpl w:val="C776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13EE4"/>
    <w:multiLevelType w:val="multilevel"/>
    <w:tmpl w:val="F09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54CDD"/>
    <w:multiLevelType w:val="multilevel"/>
    <w:tmpl w:val="F81E28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25840"/>
    <w:multiLevelType w:val="multilevel"/>
    <w:tmpl w:val="AA5C1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84D34"/>
    <w:multiLevelType w:val="multilevel"/>
    <w:tmpl w:val="22683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D10D8B"/>
    <w:multiLevelType w:val="hybridMultilevel"/>
    <w:tmpl w:val="FD1CC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819C1"/>
    <w:multiLevelType w:val="multilevel"/>
    <w:tmpl w:val="5C906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B2424"/>
    <w:multiLevelType w:val="multilevel"/>
    <w:tmpl w:val="5CEE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C6C83"/>
    <w:multiLevelType w:val="multilevel"/>
    <w:tmpl w:val="3C8C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34307"/>
    <w:multiLevelType w:val="multilevel"/>
    <w:tmpl w:val="3B9C2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A90768"/>
    <w:multiLevelType w:val="multilevel"/>
    <w:tmpl w:val="90DE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21A65"/>
    <w:multiLevelType w:val="multilevel"/>
    <w:tmpl w:val="A7AA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8A440E"/>
    <w:multiLevelType w:val="multilevel"/>
    <w:tmpl w:val="0D20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814FD"/>
    <w:multiLevelType w:val="multilevel"/>
    <w:tmpl w:val="BCA6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D71BE"/>
    <w:multiLevelType w:val="multilevel"/>
    <w:tmpl w:val="C0E6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75CC6"/>
    <w:multiLevelType w:val="multilevel"/>
    <w:tmpl w:val="B2B8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B4088"/>
    <w:multiLevelType w:val="multilevel"/>
    <w:tmpl w:val="CB00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A503F"/>
    <w:multiLevelType w:val="multilevel"/>
    <w:tmpl w:val="6F7E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A12B1E"/>
    <w:multiLevelType w:val="multilevel"/>
    <w:tmpl w:val="9C1E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8C600D"/>
    <w:multiLevelType w:val="multilevel"/>
    <w:tmpl w:val="3CFA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915529">
    <w:abstractNumId w:val="6"/>
  </w:num>
  <w:num w:numId="2" w16cid:durableId="271672575">
    <w:abstractNumId w:val="18"/>
  </w:num>
  <w:num w:numId="3" w16cid:durableId="1440760556">
    <w:abstractNumId w:val="16"/>
  </w:num>
  <w:num w:numId="4" w16cid:durableId="632752495">
    <w:abstractNumId w:val="8"/>
  </w:num>
  <w:num w:numId="5" w16cid:durableId="346756844">
    <w:abstractNumId w:val="19"/>
  </w:num>
  <w:num w:numId="6" w16cid:durableId="437916416">
    <w:abstractNumId w:val="3"/>
  </w:num>
  <w:num w:numId="7" w16cid:durableId="309094206">
    <w:abstractNumId w:val="9"/>
  </w:num>
  <w:num w:numId="8" w16cid:durableId="1078285755">
    <w:abstractNumId w:val="12"/>
  </w:num>
  <w:num w:numId="9" w16cid:durableId="357463428">
    <w:abstractNumId w:val="1"/>
  </w:num>
  <w:num w:numId="10" w16cid:durableId="58789694">
    <w:abstractNumId w:val="14"/>
  </w:num>
  <w:num w:numId="11" w16cid:durableId="1648361782">
    <w:abstractNumId w:val="17"/>
  </w:num>
  <w:num w:numId="12" w16cid:durableId="432363818">
    <w:abstractNumId w:val="4"/>
  </w:num>
  <w:num w:numId="13" w16cid:durableId="1696228630">
    <w:abstractNumId w:val="13"/>
  </w:num>
  <w:num w:numId="14" w16cid:durableId="1323896199">
    <w:abstractNumId w:val="15"/>
  </w:num>
  <w:num w:numId="15" w16cid:durableId="601180228">
    <w:abstractNumId w:val="0"/>
  </w:num>
  <w:num w:numId="16" w16cid:durableId="1700930096">
    <w:abstractNumId w:val="5"/>
  </w:num>
  <w:num w:numId="17" w16cid:durableId="1025133588">
    <w:abstractNumId w:val="20"/>
  </w:num>
  <w:num w:numId="18" w16cid:durableId="682703822">
    <w:abstractNumId w:val="7"/>
  </w:num>
  <w:num w:numId="19" w16cid:durableId="1596011010">
    <w:abstractNumId w:val="2"/>
  </w:num>
  <w:num w:numId="20" w16cid:durableId="693459847">
    <w:abstractNumId w:val="11"/>
  </w:num>
  <w:num w:numId="21" w16cid:durableId="2525212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3F"/>
    <w:rsid w:val="0007235F"/>
    <w:rsid w:val="000C34D6"/>
    <w:rsid w:val="000C556F"/>
    <w:rsid w:val="000D63E1"/>
    <w:rsid w:val="001B0B05"/>
    <w:rsid w:val="001C48ED"/>
    <w:rsid w:val="00210821"/>
    <w:rsid w:val="00212BEC"/>
    <w:rsid w:val="0021409E"/>
    <w:rsid w:val="00227543"/>
    <w:rsid w:val="00261CF2"/>
    <w:rsid w:val="0027077A"/>
    <w:rsid w:val="002A2036"/>
    <w:rsid w:val="002B2370"/>
    <w:rsid w:val="002D21A9"/>
    <w:rsid w:val="00317561"/>
    <w:rsid w:val="00384151"/>
    <w:rsid w:val="00394365"/>
    <w:rsid w:val="00422FEC"/>
    <w:rsid w:val="00444BAF"/>
    <w:rsid w:val="00554ED0"/>
    <w:rsid w:val="0066268B"/>
    <w:rsid w:val="006777A0"/>
    <w:rsid w:val="00695FE0"/>
    <w:rsid w:val="006C2A21"/>
    <w:rsid w:val="006C65B5"/>
    <w:rsid w:val="00886D2B"/>
    <w:rsid w:val="008E22FF"/>
    <w:rsid w:val="008F3F59"/>
    <w:rsid w:val="00922C43"/>
    <w:rsid w:val="00981FC8"/>
    <w:rsid w:val="00A26C37"/>
    <w:rsid w:val="00A4115E"/>
    <w:rsid w:val="00AA2148"/>
    <w:rsid w:val="00B527DE"/>
    <w:rsid w:val="00B84771"/>
    <w:rsid w:val="00C10A97"/>
    <w:rsid w:val="00C75F6E"/>
    <w:rsid w:val="00C95333"/>
    <w:rsid w:val="00CA3295"/>
    <w:rsid w:val="00CA3B43"/>
    <w:rsid w:val="00D155EF"/>
    <w:rsid w:val="00D2763F"/>
    <w:rsid w:val="00D7241C"/>
    <w:rsid w:val="00DA2FE6"/>
    <w:rsid w:val="00DC2F18"/>
    <w:rsid w:val="00E03900"/>
    <w:rsid w:val="00E20DFE"/>
    <w:rsid w:val="00E630E7"/>
    <w:rsid w:val="00EC2BE3"/>
    <w:rsid w:val="00F13751"/>
    <w:rsid w:val="00F16DB1"/>
    <w:rsid w:val="00F4209B"/>
    <w:rsid w:val="00FB1A33"/>
    <w:rsid w:val="00FF6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7B47"/>
  <w15:chartTrackingRefBased/>
  <w15:docId w15:val="{62A86D99-8207-4E16-AC47-5A4B0E63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5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48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777A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3F"/>
    <w:pPr>
      <w:ind w:left="720"/>
      <w:contextualSpacing/>
    </w:pPr>
  </w:style>
  <w:style w:type="character" w:customStyle="1" w:styleId="Heading3Char">
    <w:name w:val="Heading 3 Char"/>
    <w:basedOn w:val="DefaultParagraphFont"/>
    <w:link w:val="Heading3"/>
    <w:uiPriority w:val="9"/>
    <w:rsid w:val="006777A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777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77A0"/>
    <w:rPr>
      <w:b/>
      <w:bCs/>
    </w:rPr>
  </w:style>
  <w:style w:type="paragraph" w:styleId="HTMLPreformatted">
    <w:name w:val="HTML Preformatted"/>
    <w:basedOn w:val="Normal"/>
    <w:link w:val="HTMLPreformattedChar"/>
    <w:uiPriority w:val="99"/>
    <w:semiHidden/>
    <w:unhideWhenUsed/>
    <w:rsid w:val="00F1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6DB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16DB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27543"/>
    <w:rPr>
      <w:rFonts w:asciiTheme="majorHAnsi" w:eastAsiaTheme="majorEastAsia" w:hAnsiTheme="majorHAnsi" w:cstheme="majorBidi"/>
      <w:color w:val="2F5496" w:themeColor="accent1" w:themeShade="BF"/>
      <w:sz w:val="32"/>
      <w:szCs w:val="32"/>
    </w:rPr>
  </w:style>
  <w:style w:type="character" w:customStyle="1" w:styleId="notetitle1">
    <w:name w:val="notetitle1"/>
    <w:basedOn w:val="DefaultParagraphFont"/>
    <w:rsid w:val="00EC2BE3"/>
    <w:rPr>
      <w:b/>
      <w:bCs/>
    </w:rPr>
  </w:style>
  <w:style w:type="character" w:customStyle="1" w:styleId="p1">
    <w:name w:val="p1"/>
    <w:basedOn w:val="DefaultParagraphFont"/>
    <w:rsid w:val="00EC2BE3"/>
  </w:style>
  <w:style w:type="character" w:styleId="Emphasis">
    <w:name w:val="Emphasis"/>
    <w:basedOn w:val="DefaultParagraphFont"/>
    <w:uiPriority w:val="20"/>
    <w:qFormat/>
    <w:rsid w:val="00EC2BE3"/>
    <w:rPr>
      <w:i/>
      <w:iCs/>
    </w:rPr>
  </w:style>
  <w:style w:type="character" w:customStyle="1" w:styleId="Heading2Char">
    <w:name w:val="Heading 2 Char"/>
    <w:basedOn w:val="DefaultParagraphFont"/>
    <w:link w:val="Heading2"/>
    <w:uiPriority w:val="9"/>
    <w:semiHidden/>
    <w:rsid w:val="001C48ED"/>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8F3F59"/>
  </w:style>
  <w:style w:type="character" w:customStyle="1" w:styleId="notetitle">
    <w:name w:val="notetitle"/>
    <w:basedOn w:val="DefaultParagraphFont"/>
    <w:rsid w:val="00F13751"/>
  </w:style>
  <w:style w:type="character" w:customStyle="1" w:styleId="p">
    <w:name w:val="p"/>
    <w:basedOn w:val="DefaultParagraphFont"/>
    <w:rsid w:val="00F13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4332">
      <w:bodyDiv w:val="1"/>
      <w:marLeft w:val="0"/>
      <w:marRight w:val="0"/>
      <w:marTop w:val="0"/>
      <w:marBottom w:val="0"/>
      <w:divBdr>
        <w:top w:val="none" w:sz="0" w:space="0" w:color="auto"/>
        <w:left w:val="none" w:sz="0" w:space="0" w:color="auto"/>
        <w:bottom w:val="none" w:sz="0" w:space="0" w:color="auto"/>
        <w:right w:val="none" w:sz="0" w:space="0" w:color="auto"/>
      </w:divBdr>
      <w:divsChild>
        <w:div w:id="12403347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0753634">
              <w:marLeft w:val="0"/>
              <w:marRight w:val="0"/>
              <w:marTop w:val="0"/>
              <w:marBottom w:val="0"/>
              <w:divBdr>
                <w:top w:val="none" w:sz="0" w:space="0" w:color="auto"/>
                <w:left w:val="none" w:sz="0" w:space="0" w:color="auto"/>
                <w:bottom w:val="none" w:sz="0" w:space="0" w:color="auto"/>
                <w:right w:val="none" w:sz="0" w:space="0" w:color="auto"/>
              </w:divBdr>
              <w:divsChild>
                <w:div w:id="449937019">
                  <w:marLeft w:val="0"/>
                  <w:marRight w:val="0"/>
                  <w:marTop w:val="0"/>
                  <w:marBottom w:val="0"/>
                  <w:divBdr>
                    <w:top w:val="none" w:sz="0" w:space="0" w:color="auto"/>
                    <w:left w:val="none" w:sz="0" w:space="0" w:color="auto"/>
                    <w:bottom w:val="none" w:sz="0" w:space="0" w:color="auto"/>
                    <w:right w:val="none" w:sz="0" w:space="0" w:color="auto"/>
                  </w:divBdr>
                  <w:divsChild>
                    <w:div w:id="1030842063">
                      <w:marLeft w:val="0"/>
                      <w:marRight w:val="0"/>
                      <w:marTop w:val="0"/>
                      <w:marBottom w:val="0"/>
                      <w:divBdr>
                        <w:top w:val="none" w:sz="0" w:space="0" w:color="auto"/>
                        <w:left w:val="none" w:sz="0" w:space="0" w:color="auto"/>
                        <w:bottom w:val="none" w:sz="0" w:space="0" w:color="auto"/>
                        <w:right w:val="none" w:sz="0" w:space="0" w:color="auto"/>
                      </w:divBdr>
                    </w:div>
                    <w:div w:id="1262647535">
                      <w:marLeft w:val="0"/>
                      <w:marRight w:val="0"/>
                      <w:marTop w:val="0"/>
                      <w:marBottom w:val="0"/>
                      <w:divBdr>
                        <w:top w:val="none" w:sz="0" w:space="0" w:color="auto"/>
                        <w:left w:val="none" w:sz="0" w:space="0" w:color="auto"/>
                        <w:bottom w:val="none" w:sz="0" w:space="0" w:color="auto"/>
                        <w:right w:val="none" w:sz="0" w:space="0" w:color="auto"/>
                      </w:divBdr>
                      <w:divsChild>
                        <w:div w:id="11786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54816">
      <w:bodyDiv w:val="1"/>
      <w:marLeft w:val="0"/>
      <w:marRight w:val="0"/>
      <w:marTop w:val="0"/>
      <w:marBottom w:val="0"/>
      <w:divBdr>
        <w:top w:val="none" w:sz="0" w:space="0" w:color="auto"/>
        <w:left w:val="none" w:sz="0" w:space="0" w:color="auto"/>
        <w:bottom w:val="none" w:sz="0" w:space="0" w:color="auto"/>
        <w:right w:val="none" w:sz="0" w:space="0" w:color="auto"/>
      </w:divBdr>
    </w:div>
    <w:div w:id="283462373">
      <w:bodyDiv w:val="1"/>
      <w:marLeft w:val="0"/>
      <w:marRight w:val="0"/>
      <w:marTop w:val="0"/>
      <w:marBottom w:val="0"/>
      <w:divBdr>
        <w:top w:val="none" w:sz="0" w:space="0" w:color="auto"/>
        <w:left w:val="none" w:sz="0" w:space="0" w:color="auto"/>
        <w:bottom w:val="none" w:sz="0" w:space="0" w:color="auto"/>
        <w:right w:val="none" w:sz="0" w:space="0" w:color="auto"/>
      </w:divBdr>
      <w:divsChild>
        <w:div w:id="18139832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8767128">
              <w:marLeft w:val="0"/>
              <w:marRight w:val="0"/>
              <w:marTop w:val="240"/>
              <w:marBottom w:val="60"/>
              <w:divBdr>
                <w:top w:val="none" w:sz="0" w:space="0" w:color="auto"/>
                <w:left w:val="none" w:sz="0" w:space="0" w:color="auto"/>
                <w:bottom w:val="none" w:sz="0" w:space="0" w:color="auto"/>
                <w:right w:val="none" w:sz="0" w:space="0" w:color="auto"/>
              </w:divBdr>
              <w:divsChild>
                <w:div w:id="1030686782">
                  <w:marLeft w:val="0"/>
                  <w:marRight w:val="0"/>
                  <w:marTop w:val="60"/>
                  <w:marBottom w:val="60"/>
                  <w:divBdr>
                    <w:top w:val="none" w:sz="0" w:space="0" w:color="auto"/>
                    <w:left w:val="none" w:sz="0" w:space="0" w:color="auto"/>
                    <w:bottom w:val="none" w:sz="0" w:space="0" w:color="auto"/>
                    <w:right w:val="none" w:sz="0" w:space="0" w:color="auto"/>
                  </w:divBdr>
                  <w:divsChild>
                    <w:div w:id="735055070">
                      <w:marLeft w:val="0"/>
                      <w:marRight w:val="0"/>
                      <w:marTop w:val="60"/>
                      <w:marBottom w:val="60"/>
                      <w:divBdr>
                        <w:top w:val="none" w:sz="0" w:space="0" w:color="auto"/>
                        <w:left w:val="none" w:sz="0" w:space="0" w:color="auto"/>
                        <w:bottom w:val="none" w:sz="0" w:space="0" w:color="auto"/>
                        <w:right w:val="none" w:sz="0" w:space="0" w:color="auto"/>
                      </w:divBdr>
                      <w:divsChild>
                        <w:div w:id="2090419579">
                          <w:marLeft w:val="0"/>
                          <w:marRight w:val="0"/>
                          <w:marTop w:val="60"/>
                          <w:marBottom w:val="60"/>
                          <w:divBdr>
                            <w:top w:val="none" w:sz="0" w:space="0" w:color="auto"/>
                            <w:left w:val="none" w:sz="0" w:space="0" w:color="auto"/>
                            <w:bottom w:val="none" w:sz="0" w:space="0" w:color="auto"/>
                            <w:right w:val="none" w:sz="0" w:space="0" w:color="auto"/>
                          </w:divBdr>
                          <w:divsChild>
                            <w:div w:id="633946376">
                              <w:marLeft w:val="0"/>
                              <w:marRight w:val="0"/>
                              <w:marTop w:val="60"/>
                              <w:marBottom w:val="60"/>
                              <w:divBdr>
                                <w:top w:val="none" w:sz="0" w:space="0" w:color="auto"/>
                                <w:left w:val="none" w:sz="0" w:space="0" w:color="auto"/>
                                <w:bottom w:val="none" w:sz="0" w:space="0" w:color="auto"/>
                                <w:right w:val="none" w:sz="0" w:space="0" w:color="auto"/>
                              </w:divBdr>
                              <w:divsChild>
                                <w:div w:id="12039033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667184">
      <w:bodyDiv w:val="1"/>
      <w:marLeft w:val="0"/>
      <w:marRight w:val="0"/>
      <w:marTop w:val="0"/>
      <w:marBottom w:val="0"/>
      <w:divBdr>
        <w:top w:val="none" w:sz="0" w:space="0" w:color="auto"/>
        <w:left w:val="none" w:sz="0" w:space="0" w:color="auto"/>
        <w:bottom w:val="none" w:sz="0" w:space="0" w:color="auto"/>
        <w:right w:val="none" w:sz="0" w:space="0" w:color="auto"/>
      </w:divBdr>
      <w:divsChild>
        <w:div w:id="17466118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6074998">
              <w:marLeft w:val="0"/>
              <w:marRight w:val="0"/>
              <w:marTop w:val="0"/>
              <w:marBottom w:val="0"/>
              <w:divBdr>
                <w:top w:val="none" w:sz="0" w:space="0" w:color="auto"/>
                <w:left w:val="none" w:sz="0" w:space="0" w:color="auto"/>
                <w:bottom w:val="none" w:sz="0" w:space="0" w:color="auto"/>
                <w:right w:val="none" w:sz="0" w:space="0" w:color="auto"/>
              </w:divBdr>
              <w:divsChild>
                <w:div w:id="2113889705">
                  <w:marLeft w:val="0"/>
                  <w:marRight w:val="0"/>
                  <w:marTop w:val="0"/>
                  <w:marBottom w:val="0"/>
                  <w:divBdr>
                    <w:top w:val="none" w:sz="0" w:space="0" w:color="auto"/>
                    <w:left w:val="none" w:sz="0" w:space="0" w:color="auto"/>
                    <w:bottom w:val="none" w:sz="0" w:space="0" w:color="auto"/>
                    <w:right w:val="none" w:sz="0" w:space="0" w:color="auto"/>
                  </w:divBdr>
                  <w:divsChild>
                    <w:div w:id="1904681723">
                      <w:marLeft w:val="0"/>
                      <w:marRight w:val="0"/>
                      <w:marTop w:val="0"/>
                      <w:marBottom w:val="0"/>
                      <w:divBdr>
                        <w:top w:val="none" w:sz="0" w:space="0" w:color="auto"/>
                        <w:left w:val="none" w:sz="0" w:space="0" w:color="auto"/>
                        <w:bottom w:val="none" w:sz="0" w:space="0" w:color="auto"/>
                        <w:right w:val="none" w:sz="0" w:space="0" w:color="auto"/>
                      </w:divBdr>
                      <w:divsChild>
                        <w:div w:id="15980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90619">
      <w:bodyDiv w:val="1"/>
      <w:marLeft w:val="0"/>
      <w:marRight w:val="0"/>
      <w:marTop w:val="0"/>
      <w:marBottom w:val="0"/>
      <w:divBdr>
        <w:top w:val="none" w:sz="0" w:space="0" w:color="auto"/>
        <w:left w:val="none" w:sz="0" w:space="0" w:color="auto"/>
        <w:bottom w:val="none" w:sz="0" w:space="0" w:color="auto"/>
        <w:right w:val="none" w:sz="0" w:space="0" w:color="auto"/>
      </w:divBdr>
      <w:divsChild>
        <w:div w:id="12894380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4652997">
              <w:marLeft w:val="0"/>
              <w:marRight w:val="0"/>
              <w:marTop w:val="240"/>
              <w:marBottom w:val="60"/>
              <w:divBdr>
                <w:top w:val="none" w:sz="0" w:space="0" w:color="auto"/>
                <w:left w:val="none" w:sz="0" w:space="0" w:color="auto"/>
                <w:bottom w:val="none" w:sz="0" w:space="0" w:color="auto"/>
                <w:right w:val="none" w:sz="0" w:space="0" w:color="auto"/>
              </w:divBdr>
              <w:divsChild>
                <w:div w:id="137114721">
                  <w:marLeft w:val="0"/>
                  <w:marRight w:val="0"/>
                  <w:marTop w:val="60"/>
                  <w:marBottom w:val="60"/>
                  <w:divBdr>
                    <w:top w:val="none" w:sz="0" w:space="0" w:color="auto"/>
                    <w:left w:val="none" w:sz="0" w:space="0" w:color="auto"/>
                    <w:bottom w:val="none" w:sz="0" w:space="0" w:color="auto"/>
                    <w:right w:val="none" w:sz="0" w:space="0" w:color="auto"/>
                  </w:divBdr>
                </w:div>
                <w:div w:id="1204755193">
                  <w:marLeft w:val="0"/>
                  <w:marRight w:val="0"/>
                  <w:marTop w:val="60"/>
                  <w:marBottom w:val="60"/>
                  <w:divBdr>
                    <w:top w:val="none" w:sz="0" w:space="0" w:color="auto"/>
                    <w:left w:val="none" w:sz="0" w:space="0" w:color="auto"/>
                    <w:bottom w:val="none" w:sz="0" w:space="0" w:color="auto"/>
                    <w:right w:val="none" w:sz="0" w:space="0" w:color="auto"/>
                  </w:divBdr>
                  <w:divsChild>
                    <w:div w:id="132141657">
                      <w:marLeft w:val="0"/>
                      <w:marRight w:val="0"/>
                      <w:marTop w:val="60"/>
                      <w:marBottom w:val="60"/>
                      <w:divBdr>
                        <w:top w:val="none" w:sz="0" w:space="0" w:color="auto"/>
                        <w:left w:val="none" w:sz="0" w:space="0" w:color="auto"/>
                        <w:bottom w:val="none" w:sz="0" w:space="0" w:color="auto"/>
                        <w:right w:val="none" w:sz="0" w:space="0" w:color="auto"/>
                      </w:divBdr>
                      <w:divsChild>
                        <w:div w:id="581572321">
                          <w:marLeft w:val="0"/>
                          <w:marRight w:val="0"/>
                          <w:marTop w:val="60"/>
                          <w:marBottom w:val="60"/>
                          <w:divBdr>
                            <w:top w:val="none" w:sz="0" w:space="0" w:color="auto"/>
                            <w:left w:val="none" w:sz="0" w:space="0" w:color="auto"/>
                            <w:bottom w:val="none" w:sz="0" w:space="0" w:color="auto"/>
                            <w:right w:val="none" w:sz="0" w:space="0" w:color="auto"/>
                          </w:divBdr>
                        </w:div>
                        <w:div w:id="1587567459">
                          <w:marLeft w:val="0"/>
                          <w:marRight w:val="0"/>
                          <w:marTop w:val="60"/>
                          <w:marBottom w:val="60"/>
                          <w:divBdr>
                            <w:top w:val="none" w:sz="0" w:space="0" w:color="auto"/>
                            <w:left w:val="none" w:sz="0" w:space="0" w:color="auto"/>
                            <w:bottom w:val="none" w:sz="0" w:space="0" w:color="auto"/>
                            <w:right w:val="none" w:sz="0" w:space="0" w:color="auto"/>
                          </w:divBdr>
                          <w:divsChild>
                            <w:div w:id="155000430">
                              <w:marLeft w:val="0"/>
                              <w:marRight w:val="0"/>
                              <w:marTop w:val="60"/>
                              <w:marBottom w:val="60"/>
                              <w:divBdr>
                                <w:top w:val="none" w:sz="0" w:space="0" w:color="auto"/>
                                <w:left w:val="none" w:sz="0" w:space="0" w:color="auto"/>
                                <w:bottom w:val="none" w:sz="0" w:space="0" w:color="auto"/>
                                <w:right w:val="none" w:sz="0" w:space="0" w:color="auto"/>
                              </w:divBdr>
                            </w:div>
                            <w:div w:id="1620605022">
                              <w:marLeft w:val="0"/>
                              <w:marRight w:val="0"/>
                              <w:marTop w:val="60"/>
                              <w:marBottom w:val="60"/>
                              <w:divBdr>
                                <w:top w:val="none" w:sz="0" w:space="0" w:color="auto"/>
                                <w:left w:val="none" w:sz="0" w:space="0" w:color="auto"/>
                                <w:bottom w:val="none" w:sz="0" w:space="0" w:color="auto"/>
                                <w:right w:val="none" w:sz="0" w:space="0" w:color="auto"/>
                              </w:divBdr>
                              <w:divsChild>
                                <w:div w:id="129961136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899587">
      <w:bodyDiv w:val="1"/>
      <w:marLeft w:val="0"/>
      <w:marRight w:val="0"/>
      <w:marTop w:val="0"/>
      <w:marBottom w:val="0"/>
      <w:divBdr>
        <w:top w:val="none" w:sz="0" w:space="0" w:color="auto"/>
        <w:left w:val="none" w:sz="0" w:space="0" w:color="auto"/>
        <w:bottom w:val="none" w:sz="0" w:space="0" w:color="auto"/>
        <w:right w:val="none" w:sz="0" w:space="0" w:color="auto"/>
      </w:divBdr>
      <w:divsChild>
        <w:div w:id="19207449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506228">
              <w:marLeft w:val="0"/>
              <w:marRight w:val="0"/>
              <w:marTop w:val="0"/>
              <w:marBottom w:val="0"/>
              <w:divBdr>
                <w:top w:val="none" w:sz="0" w:space="0" w:color="auto"/>
                <w:left w:val="none" w:sz="0" w:space="0" w:color="auto"/>
                <w:bottom w:val="none" w:sz="0" w:space="0" w:color="auto"/>
                <w:right w:val="none" w:sz="0" w:space="0" w:color="auto"/>
              </w:divBdr>
              <w:divsChild>
                <w:div w:id="746536137">
                  <w:marLeft w:val="0"/>
                  <w:marRight w:val="0"/>
                  <w:marTop w:val="0"/>
                  <w:marBottom w:val="0"/>
                  <w:divBdr>
                    <w:top w:val="none" w:sz="0" w:space="0" w:color="auto"/>
                    <w:left w:val="none" w:sz="0" w:space="0" w:color="auto"/>
                    <w:bottom w:val="none" w:sz="0" w:space="0" w:color="auto"/>
                    <w:right w:val="none" w:sz="0" w:space="0" w:color="auto"/>
                  </w:divBdr>
                  <w:divsChild>
                    <w:div w:id="9845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8759">
      <w:bodyDiv w:val="1"/>
      <w:marLeft w:val="0"/>
      <w:marRight w:val="0"/>
      <w:marTop w:val="0"/>
      <w:marBottom w:val="0"/>
      <w:divBdr>
        <w:top w:val="none" w:sz="0" w:space="0" w:color="auto"/>
        <w:left w:val="none" w:sz="0" w:space="0" w:color="auto"/>
        <w:bottom w:val="none" w:sz="0" w:space="0" w:color="auto"/>
        <w:right w:val="none" w:sz="0" w:space="0" w:color="auto"/>
      </w:divBdr>
    </w:div>
    <w:div w:id="662201945">
      <w:bodyDiv w:val="1"/>
      <w:marLeft w:val="0"/>
      <w:marRight w:val="0"/>
      <w:marTop w:val="0"/>
      <w:marBottom w:val="0"/>
      <w:divBdr>
        <w:top w:val="none" w:sz="0" w:space="0" w:color="auto"/>
        <w:left w:val="none" w:sz="0" w:space="0" w:color="auto"/>
        <w:bottom w:val="none" w:sz="0" w:space="0" w:color="auto"/>
        <w:right w:val="none" w:sz="0" w:space="0" w:color="auto"/>
      </w:divBdr>
      <w:divsChild>
        <w:div w:id="1417362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5193955">
              <w:marLeft w:val="0"/>
              <w:marRight w:val="0"/>
              <w:marTop w:val="0"/>
              <w:marBottom w:val="0"/>
              <w:divBdr>
                <w:top w:val="none" w:sz="0" w:space="0" w:color="auto"/>
                <w:left w:val="none" w:sz="0" w:space="0" w:color="auto"/>
                <w:bottom w:val="none" w:sz="0" w:space="0" w:color="auto"/>
                <w:right w:val="none" w:sz="0" w:space="0" w:color="auto"/>
              </w:divBdr>
              <w:divsChild>
                <w:div w:id="1345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40061">
      <w:bodyDiv w:val="1"/>
      <w:marLeft w:val="0"/>
      <w:marRight w:val="0"/>
      <w:marTop w:val="0"/>
      <w:marBottom w:val="0"/>
      <w:divBdr>
        <w:top w:val="none" w:sz="0" w:space="0" w:color="auto"/>
        <w:left w:val="none" w:sz="0" w:space="0" w:color="auto"/>
        <w:bottom w:val="none" w:sz="0" w:space="0" w:color="auto"/>
        <w:right w:val="none" w:sz="0" w:space="0" w:color="auto"/>
      </w:divBdr>
      <w:divsChild>
        <w:div w:id="11065793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4160951">
              <w:marLeft w:val="0"/>
              <w:marRight w:val="0"/>
              <w:marTop w:val="240"/>
              <w:marBottom w:val="60"/>
              <w:divBdr>
                <w:top w:val="none" w:sz="0" w:space="0" w:color="auto"/>
                <w:left w:val="none" w:sz="0" w:space="0" w:color="auto"/>
                <w:bottom w:val="none" w:sz="0" w:space="0" w:color="auto"/>
                <w:right w:val="none" w:sz="0" w:space="0" w:color="auto"/>
              </w:divBdr>
              <w:divsChild>
                <w:div w:id="895581187">
                  <w:marLeft w:val="0"/>
                  <w:marRight w:val="0"/>
                  <w:marTop w:val="60"/>
                  <w:marBottom w:val="60"/>
                  <w:divBdr>
                    <w:top w:val="none" w:sz="0" w:space="0" w:color="auto"/>
                    <w:left w:val="none" w:sz="0" w:space="0" w:color="auto"/>
                    <w:bottom w:val="none" w:sz="0" w:space="0" w:color="auto"/>
                    <w:right w:val="none" w:sz="0" w:space="0" w:color="auto"/>
                  </w:divBdr>
                  <w:divsChild>
                    <w:div w:id="1602569612">
                      <w:marLeft w:val="0"/>
                      <w:marRight w:val="0"/>
                      <w:marTop w:val="60"/>
                      <w:marBottom w:val="60"/>
                      <w:divBdr>
                        <w:top w:val="none" w:sz="0" w:space="0" w:color="auto"/>
                        <w:left w:val="none" w:sz="0" w:space="0" w:color="auto"/>
                        <w:bottom w:val="none" w:sz="0" w:space="0" w:color="auto"/>
                        <w:right w:val="none" w:sz="0" w:space="0" w:color="auto"/>
                      </w:divBdr>
                      <w:divsChild>
                        <w:div w:id="1582714541">
                          <w:marLeft w:val="0"/>
                          <w:marRight w:val="0"/>
                          <w:marTop w:val="60"/>
                          <w:marBottom w:val="60"/>
                          <w:divBdr>
                            <w:top w:val="none" w:sz="0" w:space="0" w:color="auto"/>
                            <w:left w:val="none" w:sz="0" w:space="0" w:color="auto"/>
                            <w:bottom w:val="none" w:sz="0" w:space="0" w:color="auto"/>
                            <w:right w:val="none" w:sz="0" w:space="0" w:color="auto"/>
                          </w:divBdr>
                          <w:divsChild>
                            <w:div w:id="478421320">
                              <w:marLeft w:val="0"/>
                              <w:marRight w:val="0"/>
                              <w:marTop w:val="60"/>
                              <w:marBottom w:val="60"/>
                              <w:divBdr>
                                <w:top w:val="none" w:sz="0" w:space="0" w:color="auto"/>
                                <w:left w:val="none" w:sz="0" w:space="0" w:color="auto"/>
                                <w:bottom w:val="none" w:sz="0" w:space="0" w:color="auto"/>
                                <w:right w:val="none" w:sz="0" w:space="0" w:color="auto"/>
                              </w:divBdr>
                              <w:divsChild>
                                <w:div w:id="1194802848">
                                  <w:marLeft w:val="0"/>
                                  <w:marRight w:val="0"/>
                                  <w:marTop w:val="60"/>
                                  <w:marBottom w:val="60"/>
                                  <w:divBdr>
                                    <w:top w:val="none" w:sz="0" w:space="0" w:color="auto"/>
                                    <w:left w:val="none" w:sz="0" w:space="0" w:color="auto"/>
                                    <w:bottom w:val="none" w:sz="0" w:space="0" w:color="auto"/>
                                    <w:right w:val="none" w:sz="0" w:space="0" w:color="auto"/>
                                  </w:divBdr>
                                  <w:divsChild>
                                    <w:div w:id="206534523">
                                      <w:marLeft w:val="0"/>
                                      <w:marRight w:val="0"/>
                                      <w:marTop w:val="60"/>
                                      <w:marBottom w:val="60"/>
                                      <w:divBdr>
                                        <w:top w:val="none" w:sz="0" w:space="0" w:color="auto"/>
                                        <w:left w:val="none" w:sz="0" w:space="0" w:color="auto"/>
                                        <w:bottom w:val="none" w:sz="0" w:space="0" w:color="auto"/>
                                        <w:right w:val="none" w:sz="0" w:space="0" w:color="auto"/>
                                      </w:divBdr>
                                      <w:divsChild>
                                        <w:div w:id="117895878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961055">
      <w:bodyDiv w:val="1"/>
      <w:marLeft w:val="0"/>
      <w:marRight w:val="0"/>
      <w:marTop w:val="0"/>
      <w:marBottom w:val="0"/>
      <w:divBdr>
        <w:top w:val="none" w:sz="0" w:space="0" w:color="auto"/>
        <w:left w:val="none" w:sz="0" w:space="0" w:color="auto"/>
        <w:bottom w:val="none" w:sz="0" w:space="0" w:color="auto"/>
        <w:right w:val="none" w:sz="0" w:space="0" w:color="auto"/>
      </w:divBdr>
      <w:divsChild>
        <w:div w:id="183520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8736118">
              <w:marLeft w:val="0"/>
              <w:marRight w:val="0"/>
              <w:marTop w:val="240"/>
              <w:marBottom w:val="60"/>
              <w:divBdr>
                <w:top w:val="none" w:sz="0" w:space="0" w:color="auto"/>
                <w:left w:val="none" w:sz="0" w:space="0" w:color="auto"/>
                <w:bottom w:val="none" w:sz="0" w:space="0" w:color="auto"/>
                <w:right w:val="none" w:sz="0" w:space="0" w:color="auto"/>
              </w:divBdr>
              <w:divsChild>
                <w:div w:id="1786536596">
                  <w:marLeft w:val="0"/>
                  <w:marRight w:val="0"/>
                  <w:marTop w:val="60"/>
                  <w:marBottom w:val="60"/>
                  <w:divBdr>
                    <w:top w:val="none" w:sz="0" w:space="0" w:color="auto"/>
                    <w:left w:val="none" w:sz="0" w:space="0" w:color="auto"/>
                    <w:bottom w:val="none" w:sz="0" w:space="0" w:color="auto"/>
                    <w:right w:val="none" w:sz="0" w:space="0" w:color="auto"/>
                  </w:divBdr>
                </w:div>
                <w:div w:id="142741687">
                  <w:marLeft w:val="0"/>
                  <w:marRight w:val="0"/>
                  <w:marTop w:val="60"/>
                  <w:marBottom w:val="60"/>
                  <w:divBdr>
                    <w:top w:val="none" w:sz="0" w:space="0" w:color="auto"/>
                    <w:left w:val="none" w:sz="0" w:space="0" w:color="auto"/>
                    <w:bottom w:val="none" w:sz="0" w:space="0" w:color="auto"/>
                    <w:right w:val="none" w:sz="0" w:space="0" w:color="auto"/>
                  </w:divBdr>
                  <w:divsChild>
                    <w:div w:id="474297838">
                      <w:marLeft w:val="0"/>
                      <w:marRight w:val="0"/>
                      <w:marTop w:val="60"/>
                      <w:marBottom w:val="60"/>
                      <w:divBdr>
                        <w:top w:val="none" w:sz="0" w:space="0" w:color="auto"/>
                        <w:left w:val="none" w:sz="0" w:space="0" w:color="auto"/>
                        <w:bottom w:val="none" w:sz="0" w:space="0" w:color="auto"/>
                        <w:right w:val="none" w:sz="0" w:space="0" w:color="auto"/>
                      </w:divBdr>
                      <w:divsChild>
                        <w:div w:id="1432749151">
                          <w:marLeft w:val="0"/>
                          <w:marRight w:val="0"/>
                          <w:marTop w:val="60"/>
                          <w:marBottom w:val="60"/>
                          <w:divBdr>
                            <w:top w:val="none" w:sz="0" w:space="0" w:color="auto"/>
                            <w:left w:val="none" w:sz="0" w:space="0" w:color="auto"/>
                            <w:bottom w:val="none" w:sz="0" w:space="0" w:color="auto"/>
                            <w:right w:val="none" w:sz="0" w:space="0" w:color="auto"/>
                          </w:divBdr>
                        </w:div>
                        <w:div w:id="284967528">
                          <w:marLeft w:val="0"/>
                          <w:marRight w:val="0"/>
                          <w:marTop w:val="60"/>
                          <w:marBottom w:val="60"/>
                          <w:divBdr>
                            <w:top w:val="none" w:sz="0" w:space="0" w:color="auto"/>
                            <w:left w:val="none" w:sz="0" w:space="0" w:color="auto"/>
                            <w:bottom w:val="none" w:sz="0" w:space="0" w:color="auto"/>
                            <w:right w:val="none" w:sz="0" w:space="0" w:color="auto"/>
                          </w:divBdr>
                          <w:divsChild>
                            <w:div w:id="113737949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93503">
      <w:bodyDiv w:val="1"/>
      <w:marLeft w:val="0"/>
      <w:marRight w:val="0"/>
      <w:marTop w:val="0"/>
      <w:marBottom w:val="0"/>
      <w:divBdr>
        <w:top w:val="none" w:sz="0" w:space="0" w:color="auto"/>
        <w:left w:val="none" w:sz="0" w:space="0" w:color="auto"/>
        <w:bottom w:val="none" w:sz="0" w:space="0" w:color="auto"/>
        <w:right w:val="none" w:sz="0" w:space="0" w:color="auto"/>
      </w:divBdr>
      <w:divsChild>
        <w:div w:id="10299181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3659604">
              <w:marLeft w:val="0"/>
              <w:marRight w:val="0"/>
              <w:marTop w:val="0"/>
              <w:marBottom w:val="0"/>
              <w:divBdr>
                <w:top w:val="none" w:sz="0" w:space="0" w:color="auto"/>
                <w:left w:val="none" w:sz="0" w:space="0" w:color="auto"/>
                <w:bottom w:val="none" w:sz="0" w:space="0" w:color="auto"/>
                <w:right w:val="none" w:sz="0" w:space="0" w:color="auto"/>
              </w:divBdr>
              <w:divsChild>
                <w:div w:id="17192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745">
      <w:bodyDiv w:val="1"/>
      <w:marLeft w:val="0"/>
      <w:marRight w:val="0"/>
      <w:marTop w:val="0"/>
      <w:marBottom w:val="0"/>
      <w:divBdr>
        <w:top w:val="none" w:sz="0" w:space="0" w:color="auto"/>
        <w:left w:val="none" w:sz="0" w:space="0" w:color="auto"/>
        <w:bottom w:val="none" w:sz="0" w:space="0" w:color="auto"/>
        <w:right w:val="none" w:sz="0" w:space="0" w:color="auto"/>
      </w:divBdr>
      <w:divsChild>
        <w:div w:id="8050093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997966">
              <w:marLeft w:val="0"/>
              <w:marRight w:val="0"/>
              <w:marTop w:val="240"/>
              <w:marBottom w:val="60"/>
              <w:divBdr>
                <w:top w:val="none" w:sz="0" w:space="0" w:color="auto"/>
                <w:left w:val="none" w:sz="0" w:space="0" w:color="auto"/>
                <w:bottom w:val="none" w:sz="0" w:space="0" w:color="auto"/>
                <w:right w:val="none" w:sz="0" w:space="0" w:color="auto"/>
              </w:divBdr>
              <w:divsChild>
                <w:div w:id="1324698318">
                  <w:marLeft w:val="0"/>
                  <w:marRight w:val="0"/>
                  <w:marTop w:val="60"/>
                  <w:marBottom w:val="60"/>
                  <w:divBdr>
                    <w:top w:val="none" w:sz="0" w:space="0" w:color="auto"/>
                    <w:left w:val="none" w:sz="0" w:space="0" w:color="auto"/>
                    <w:bottom w:val="none" w:sz="0" w:space="0" w:color="auto"/>
                    <w:right w:val="none" w:sz="0" w:space="0" w:color="auto"/>
                  </w:divBdr>
                </w:div>
                <w:div w:id="1928878407">
                  <w:marLeft w:val="0"/>
                  <w:marRight w:val="0"/>
                  <w:marTop w:val="60"/>
                  <w:marBottom w:val="60"/>
                  <w:divBdr>
                    <w:top w:val="none" w:sz="0" w:space="0" w:color="auto"/>
                    <w:left w:val="none" w:sz="0" w:space="0" w:color="auto"/>
                    <w:bottom w:val="none" w:sz="0" w:space="0" w:color="auto"/>
                    <w:right w:val="none" w:sz="0" w:space="0" w:color="auto"/>
                  </w:divBdr>
                  <w:divsChild>
                    <w:div w:id="358243114">
                      <w:marLeft w:val="0"/>
                      <w:marRight w:val="0"/>
                      <w:marTop w:val="60"/>
                      <w:marBottom w:val="60"/>
                      <w:divBdr>
                        <w:top w:val="none" w:sz="0" w:space="0" w:color="auto"/>
                        <w:left w:val="none" w:sz="0" w:space="0" w:color="auto"/>
                        <w:bottom w:val="none" w:sz="0" w:space="0" w:color="auto"/>
                        <w:right w:val="none" w:sz="0" w:space="0" w:color="auto"/>
                      </w:divBdr>
                      <w:divsChild>
                        <w:div w:id="1771512025">
                          <w:marLeft w:val="0"/>
                          <w:marRight w:val="0"/>
                          <w:marTop w:val="60"/>
                          <w:marBottom w:val="60"/>
                          <w:divBdr>
                            <w:top w:val="none" w:sz="0" w:space="0" w:color="auto"/>
                            <w:left w:val="none" w:sz="0" w:space="0" w:color="auto"/>
                            <w:bottom w:val="none" w:sz="0" w:space="0" w:color="auto"/>
                            <w:right w:val="none" w:sz="0" w:space="0" w:color="auto"/>
                          </w:divBdr>
                        </w:div>
                        <w:div w:id="1186749430">
                          <w:marLeft w:val="0"/>
                          <w:marRight w:val="0"/>
                          <w:marTop w:val="60"/>
                          <w:marBottom w:val="60"/>
                          <w:divBdr>
                            <w:top w:val="none" w:sz="0" w:space="0" w:color="auto"/>
                            <w:left w:val="none" w:sz="0" w:space="0" w:color="auto"/>
                            <w:bottom w:val="none" w:sz="0" w:space="0" w:color="auto"/>
                            <w:right w:val="none" w:sz="0" w:space="0" w:color="auto"/>
                          </w:divBdr>
                          <w:divsChild>
                            <w:div w:id="119690304">
                              <w:marLeft w:val="0"/>
                              <w:marRight w:val="0"/>
                              <w:marTop w:val="60"/>
                              <w:marBottom w:val="60"/>
                              <w:divBdr>
                                <w:top w:val="none" w:sz="0" w:space="0" w:color="auto"/>
                                <w:left w:val="none" w:sz="0" w:space="0" w:color="auto"/>
                                <w:bottom w:val="none" w:sz="0" w:space="0" w:color="auto"/>
                                <w:right w:val="none" w:sz="0" w:space="0" w:color="auto"/>
                              </w:divBdr>
                              <w:divsChild>
                                <w:div w:id="1196892894">
                                  <w:marLeft w:val="0"/>
                                  <w:marRight w:val="0"/>
                                  <w:marTop w:val="60"/>
                                  <w:marBottom w:val="60"/>
                                  <w:divBdr>
                                    <w:top w:val="none" w:sz="0" w:space="0" w:color="auto"/>
                                    <w:left w:val="none" w:sz="0" w:space="0" w:color="auto"/>
                                    <w:bottom w:val="none" w:sz="0" w:space="0" w:color="auto"/>
                                    <w:right w:val="none" w:sz="0" w:space="0" w:color="auto"/>
                                  </w:divBdr>
                                </w:div>
                                <w:div w:id="795293034">
                                  <w:marLeft w:val="0"/>
                                  <w:marRight w:val="0"/>
                                  <w:marTop w:val="60"/>
                                  <w:marBottom w:val="60"/>
                                  <w:divBdr>
                                    <w:top w:val="none" w:sz="0" w:space="0" w:color="auto"/>
                                    <w:left w:val="none" w:sz="0" w:space="0" w:color="auto"/>
                                    <w:bottom w:val="none" w:sz="0" w:space="0" w:color="auto"/>
                                    <w:right w:val="none" w:sz="0" w:space="0" w:color="auto"/>
                                  </w:divBdr>
                                  <w:divsChild>
                                    <w:div w:id="571502117">
                                      <w:marLeft w:val="0"/>
                                      <w:marRight w:val="0"/>
                                      <w:marTop w:val="60"/>
                                      <w:marBottom w:val="60"/>
                                      <w:divBdr>
                                        <w:top w:val="none" w:sz="0" w:space="0" w:color="auto"/>
                                        <w:left w:val="none" w:sz="0" w:space="0" w:color="auto"/>
                                        <w:bottom w:val="none" w:sz="0" w:space="0" w:color="auto"/>
                                        <w:right w:val="none" w:sz="0" w:space="0" w:color="auto"/>
                                      </w:divBdr>
                                    </w:div>
                                  </w:divsChild>
                                </w:div>
                                <w:div w:id="1814372628">
                                  <w:marLeft w:val="0"/>
                                  <w:marRight w:val="0"/>
                                  <w:marTop w:val="60"/>
                                  <w:marBottom w:val="60"/>
                                  <w:divBdr>
                                    <w:top w:val="none" w:sz="0" w:space="0" w:color="auto"/>
                                    <w:left w:val="none" w:sz="0" w:space="0" w:color="auto"/>
                                    <w:bottom w:val="none" w:sz="0" w:space="0" w:color="auto"/>
                                    <w:right w:val="none" w:sz="0" w:space="0" w:color="auto"/>
                                  </w:divBdr>
                                  <w:divsChild>
                                    <w:div w:id="722950153">
                                      <w:marLeft w:val="0"/>
                                      <w:marRight w:val="0"/>
                                      <w:marTop w:val="60"/>
                                      <w:marBottom w:val="60"/>
                                      <w:divBdr>
                                        <w:top w:val="none" w:sz="0" w:space="0" w:color="auto"/>
                                        <w:left w:val="none" w:sz="0" w:space="0" w:color="auto"/>
                                        <w:bottom w:val="none" w:sz="0" w:space="0" w:color="auto"/>
                                        <w:right w:val="none" w:sz="0" w:space="0" w:color="auto"/>
                                      </w:divBdr>
                                    </w:div>
                                    <w:div w:id="2022967883">
                                      <w:marLeft w:val="0"/>
                                      <w:marRight w:val="0"/>
                                      <w:marTop w:val="60"/>
                                      <w:marBottom w:val="60"/>
                                      <w:divBdr>
                                        <w:top w:val="none" w:sz="0" w:space="0" w:color="auto"/>
                                        <w:left w:val="none" w:sz="0" w:space="0" w:color="auto"/>
                                        <w:bottom w:val="none" w:sz="0" w:space="0" w:color="auto"/>
                                        <w:right w:val="none" w:sz="0" w:space="0" w:color="auto"/>
                                      </w:divBdr>
                                      <w:divsChild>
                                        <w:div w:id="7887104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351589">
      <w:bodyDiv w:val="1"/>
      <w:marLeft w:val="0"/>
      <w:marRight w:val="0"/>
      <w:marTop w:val="0"/>
      <w:marBottom w:val="0"/>
      <w:divBdr>
        <w:top w:val="none" w:sz="0" w:space="0" w:color="auto"/>
        <w:left w:val="none" w:sz="0" w:space="0" w:color="auto"/>
        <w:bottom w:val="none" w:sz="0" w:space="0" w:color="auto"/>
        <w:right w:val="none" w:sz="0" w:space="0" w:color="auto"/>
      </w:divBdr>
      <w:divsChild>
        <w:div w:id="636029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9117170">
              <w:marLeft w:val="0"/>
              <w:marRight w:val="0"/>
              <w:marTop w:val="240"/>
              <w:marBottom w:val="60"/>
              <w:divBdr>
                <w:top w:val="none" w:sz="0" w:space="0" w:color="auto"/>
                <w:left w:val="none" w:sz="0" w:space="0" w:color="auto"/>
                <w:bottom w:val="none" w:sz="0" w:space="0" w:color="auto"/>
                <w:right w:val="none" w:sz="0" w:space="0" w:color="auto"/>
              </w:divBdr>
              <w:divsChild>
                <w:div w:id="949435417">
                  <w:marLeft w:val="0"/>
                  <w:marRight w:val="0"/>
                  <w:marTop w:val="60"/>
                  <w:marBottom w:val="60"/>
                  <w:divBdr>
                    <w:top w:val="none" w:sz="0" w:space="0" w:color="auto"/>
                    <w:left w:val="none" w:sz="0" w:space="0" w:color="auto"/>
                    <w:bottom w:val="none" w:sz="0" w:space="0" w:color="auto"/>
                    <w:right w:val="none" w:sz="0" w:space="0" w:color="auto"/>
                  </w:divBdr>
                  <w:divsChild>
                    <w:div w:id="213352045">
                      <w:marLeft w:val="0"/>
                      <w:marRight w:val="0"/>
                      <w:marTop w:val="60"/>
                      <w:marBottom w:val="60"/>
                      <w:divBdr>
                        <w:top w:val="none" w:sz="0" w:space="0" w:color="auto"/>
                        <w:left w:val="none" w:sz="0" w:space="0" w:color="auto"/>
                        <w:bottom w:val="none" w:sz="0" w:space="0" w:color="auto"/>
                        <w:right w:val="none" w:sz="0" w:space="0" w:color="auto"/>
                      </w:divBdr>
                      <w:divsChild>
                        <w:div w:id="1004434580">
                          <w:marLeft w:val="0"/>
                          <w:marRight w:val="0"/>
                          <w:marTop w:val="60"/>
                          <w:marBottom w:val="60"/>
                          <w:divBdr>
                            <w:top w:val="none" w:sz="0" w:space="0" w:color="auto"/>
                            <w:left w:val="none" w:sz="0" w:space="0" w:color="auto"/>
                            <w:bottom w:val="none" w:sz="0" w:space="0" w:color="auto"/>
                            <w:right w:val="none" w:sz="0" w:space="0" w:color="auto"/>
                          </w:divBdr>
                          <w:divsChild>
                            <w:div w:id="1515923917">
                              <w:marLeft w:val="0"/>
                              <w:marRight w:val="0"/>
                              <w:marTop w:val="60"/>
                              <w:marBottom w:val="60"/>
                              <w:divBdr>
                                <w:top w:val="none" w:sz="0" w:space="0" w:color="auto"/>
                                <w:left w:val="none" w:sz="0" w:space="0" w:color="auto"/>
                                <w:bottom w:val="none" w:sz="0" w:space="0" w:color="auto"/>
                                <w:right w:val="none" w:sz="0" w:space="0" w:color="auto"/>
                              </w:divBdr>
                              <w:divsChild>
                                <w:div w:id="1474056320">
                                  <w:marLeft w:val="0"/>
                                  <w:marRight w:val="0"/>
                                  <w:marTop w:val="60"/>
                                  <w:marBottom w:val="60"/>
                                  <w:divBdr>
                                    <w:top w:val="none" w:sz="0" w:space="0" w:color="auto"/>
                                    <w:left w:val="none" w:sz="0" w:space="0" w:color="auto"/>
                                    <w:bottom w:val="none" w:sz="0" w:space="0" w:color="auto"/>
                                    <w:right w:val="none" w:sz="0" w:space="0" w:color="auto"/>
                                  </w:divBdr>
                                  <w:divsChild>
                                    <w:div w:id="620961356">
                                      <w:marLeft w:val="0"/>
                                      <w:marRight w:val="0"/>
                                      <w:marTop w:val="60"/>
                                      <w:marBottom w:val="60"/>
                                      <w:divBdr>
                                        <w:top w:val="none" w:sz="0" w:space="0" w:color="auto"/>
                                        <w:left w:val="none" w:sz="0" w:space="0" w:color="auto"/>
                                        <w:bottom w:val="none" w:sz="0" w:space="0" w:color="auto"/>
                                        <w:right w:val="none" w:sz="0" w:space="0" w:color="auto"/>
                                      </w:divBdr>
                                      <w:divsChild>
                                        <w:div w:id="138139298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219097">
      <w:bodyDiv w:val="1"/>
      <w:marLeft w:val="0"/>
      <w:marRight w:val="0"/>
      <w:marTop w:val="0"/>
      <w:marBottom w:val="0"/>
      <w:divBdr>
        <w:top w:val="none" w:sz="0" w:space="0" w:color="auto"/>
        <w:left w:val="none" w:sz="0" w:space="0" w:color="auto"/>
        <w:bottom w:val="none" w:sz="0" w:space="0" w:color="auto"/>
        <w:right w:val="none" w:sz="0" w:space="0" w:color="auto"/>
      </w:divBdr>
      <w:divsChild>
        <w:div w:id="1990087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6151670">
              <w:marLeft w:val="0"/>
              <w:marRight w:val="0"/>
              <w:marTop w:val="240"/>
              <w:marBottom w:val="60"/>
              <w:divBdr>
                <w:top w:val="none" w:sz="0" w:space="0" w:color="auto"/>
                <w:left w:val="none" w:sz="0" w:space="0" w:color="auto"/>
                <w:bottom w:val="none" w:sz="0" w:space="0" w:color="auto"/>
                <w:right w:val="none" w:sz="0" w:space="0" w:color="auto"/>
              </w:divBdr>
              <w:divsChild>
                <w:div w:id="270820671">
                  <w:marLeft w:val="0"/>
                  <w:marRight w:val="0"/>
                  <w:marTop w:val="60"/>
                  <w:marBottom w:val="60"/>
                  <w:divBdr>
                    <w:top w:val="none" w:sz="0" w:space="0" w:color="auto"/>
                    <w:left w:val="none" w:sz="0" w:space="0" w:color="auto"/>
                    <w:bottom w:val="none" w:sz="0" w:space="0" w:color="auto"/>
                    <w:right w:val="none" w:sz="0" w:space="0" w:color="auto"/>
                  </w:divBdr>
                  <w:divsChild>
                    <w:div w:id="1863322530">
                      <w:marLeft w:val="0"/>
                      <w:marRight w:val="0"/>
                      <w:marTop w:val="0"/>
                      <w:marBottom w:val="0"/>
                      <w:divBdr>
                        <w:top w:val="none" w:sz="0" w:space="0" w:color="auto"/>
                        <w:left w:val="none" w:sz="0" w:space="0" w:color="auto"/>
                        <w:bottom w:val="none" w:sz="0" w:space="0" w:color="auto"/>
                        <w:right w:val="none" w:sz="0" w:space="0" w:color="auto"/>
                      </w:divBdr>
                    </w:div>
                    <w:div w:id="1305231632">
                      <w:marLeft w:val="0"/>
                      <w:marRight w:val="0"/>
                      <w:marTop w:val="60"/>
                      <w:marBottom w:val="60"/>
                      <w:divBdr>
                        <w:top w:val="none" w:sz="0" w:space="0" w:color="auto"/>
                        <w:left w:val="none" w:sz="0" w:space="0" w:color="auto"/>
                        <w:bottom w:val="none" w:sz="0" w:space="0" w:color="auto"/>
                        <w:right w:val="none" w:sz="0" w:space="0" w:color="auto"/>
                      </w:divBdr>
                      <w:divsChild>
                        <w:div w:id="989897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15</Pages>
  <Words>3772</Words>
  <Characters>21506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Namasivayam, Manivasagan</dc:creator>
  <cp:keywords/>
  <dc:description/>
  <cp:lastModifiedBy>Namasivayam, Manivasagan</cp:lastModifiedBy>
  <cp:revision>94</cp:revision>
  <dcterms:created xsi:type="dcterms:W3CDTF">2024-06-05T04:23:00Z</dcterms:created>
  <dcterms:modified xsi:type="dcterms:W3CDTF">2024-06-05T07:14:00Z</dcterms:modified>
</cp:coreProperties>
</file>