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3B103" w14:textId="5E0EA4E5" w:rsidR="00E85BFF" w:rsidRPr="00880D56" w:rsidRDefault="00424A10" w:rsidP="00424A10">
      <w:pPr>
        <w:autoSpaceDE w:val="0"/>
        <w:autoSpaceDN w:val="0"/>
        <w:spacing w:after="0" w:line="240" w:lineRule="auto"/>
        <w:jc w:val="center"/>
        <w:rPr>
          <w:rFonts w:ascii="Arial" w:hAnsi="Arial" w:cs="Arial"/>
          <w:b/>
          <w:sz w:val="28"/>
          <w:lang w:val="en-US"/>
        </w:rPr>
      </w:pPr>
      <w:r w:rsidRPr="00880D56">
        <w:rPr>
          <w:rFonts w:ascii="Arial" w:hAnsi="Arial" w:cs="Arial"/>
          <w:b/>
          <w:sz w:val="28"/>
          <w:lang w:val="en-US"/>
        </w:rPr>
        <w:t>Minutes of Meeting</w:t>
      </w:r>
    </w:p>
    <w:p w14:paraId="72D8CF70" w14:textId="77777777" w:rsidR="00424A10" w:rsidRPr="00880D56" w:rsidRDefault="00424A10" w:rsidP="00B70AD1">
      <w:pPr>
        <w:autoSpaceDE w:val="0"/>
        <w:autoSpaceDN w:val="0"/>
        <w:spacing w:after="0" w:line="240" w:lineRule="auto"/>
        <w:rPr>
          <w:rFonts w:ascii="Arial" w:hAnsi="Arial" w:cs="Arial"/>
          <w:i/>
          <w:lang w:val="en-US"/>
        </w:rPr>
      </w:pPr>
    </w:p>
    <w:tbl>
      <w:tblPr>
        <w:tblW w:w="5145" w:type="pct"/>
        <w:tblInd w:w="-289" w:type="dxa"/>
        <w:tblBorders>
          <w:top w:val="single" w:sz="4" w:space="0" w:color="D9D9D9" w:themeColor="accent1" w:themeShade="D9"/>
          <w:left w:val="single" w:sz="4" w:space="0" w:color="D9D9D9" w:themeColor="accent1" w:themeShade="D9"/>
          <w:bottom w:val="single" w:sz="4" w:space="0" w:color="D9D9D9" w:themeColor="accent1" w:themeShade="D9"/>
          <w:right w:val="single" w:sz="4" w:space="0" w:color="D9D9D9" w:themeColor="accent1" w:themeShade="D9"/>
          <w:insideH w:val="single" w:sz="4" w:space="0" w:color="D9D9D9" w:themeColor="accent1" w:themeShade="D9"/>
          <w:insideV w:val="single" w:sz="4" w:space="0" w:color="D9D9D9" w:themeColor="accent1" w:themeShade="D9"/>
        </w:tblBorders>
        <w:tblCellMar>
          <w:left w:w="70" w:type="dxa"/>
          <w:right w:w="70" w:type="dxa"/>
        </w:tblCellMar>
        <w:tblLook w:val="0000" w:firstRow="0" w:lastRow="0" w:firstColumn="0" w:lastColumn="0" w:noHBand="0" w:noVBand="0"/>
      </w:tblPr>
      <w:tblGrid>
        <w:gridCol w:w="650"/>
        <w:gridCol w:w="114"/>
        <w:gridCol w:w="2177"/>
        <w:gridCol w:w="240"/>
        <w:gridCol w:w="1324"/>
        <w:gridCol w:w="495"/>
        <w:gridCol w:w="1052"/>
        <w:gridCol w:w="1477"/>
        <w:gridCol w:w="1555"/>
      </w:tblGrid>
      <w:tr w:rsidR="00BF5473" w:rsidRPr="00880D56" w14:paraId="51F72AD5" w14:textId="25E511CB" w:rsidTr="000142B4">
        <w:trPr>
          <w:cantSplit/>
          <w:trHeight w:val="227"/>
        </w:trPr>
        <w:tc>
          <w:tcPr>
            <w:tcW w:w="1619" w:type="pct"/>
            <w:gridSpan w:val="3"/>
            <w:shd w:val="clear" w:color="auto" w:fill="2097D3" w:themeFill="accent6"/>
          </w:tcPr>
          <w:p w14:paraId="6030A877" w14:textId="6B1C6195" w:rsidR="00BF5473" w:rsidRPr="00880D56" w:rsidRDefault="00BF5473" w:rsidP="00D34BF8">
            <w:pPr>
              <w:pStyle w:val="NoSpacing"/>
              <w:rPr>
                <w:rFonts w:ascii="Arial" w:hAnsi="Arial" w:cs="Arial"/>
                <w:b/>
                <w:color w:val="FFFFFF" w:themeColor="background1"/>
                <w:sz w:val="20"/>
                <w:szCs w:val="20"/>
              </w:rPr>
            </w:pPr>
            <w:r w:rsidRPr="00880D56">
              <w:rPr>
                <w:rFonts w:ascii="Arial" w:hAnsi="Arial" w:cs="Arial"/>
                <w:b/>
                <w:color w:val="FFFFFF" w:themeColor="background1"/>
                <w:sz w:val="20"/>
                <w:szCs w:val="20"/>
              </w:rPr>
              <w:t>Meeting Name</w:t>
            </w:r>
          </w:p>
        </w:tc>
        <w:tc>
          <w:tcPr>
            <w:tcW w:w="3381" w:type="pct"/>
            <w:gridSpan w:val="6"/>
            <w:shd w:val="clear" w:color="auto" w:fill="FFFFFF" w:themeFill="accent1"/>
          </w:tcPr>
          <w:p w14:paraId="45BBD56A" w14:textId="4403EB17" w:rsidR="00BF5473" w:rsidRPr="00BB2707" w:rsidRDefault="00BB2707" w:rsidP="00D34BF8">
            <w:pPr>
              <w:pStyle w:val="NoSpacing"/>
              <w:rPr>
                <w:rFonts w:ascii="Arial" w:hAnsi="Arial" w:cs="Arial"/>
                <w:color w:val="4B575F" w:themeColor="text1"/>
                <w:sz w:val="20"/>
                <w:szCs w:val="20"/>
              </w:rPr>
            </w:pPr>
            <w:r w:rsidRPr="00BB2707">
              <w:rPr>
                <w:rFonts w:ascii="Arial" w:hAnsi="Arial" w:cs="Arial"/>
                <w:color w:val="4B575F" w:themeColor="text1"/>
                <w:sz w:val="20"/>
                <w:szCs w:val="20"/>
              </w:rPr>
              <w:t>DM Weekly Call</w:t>
            </w:r>
          </w:p>
        </w:tc>
      </w:tr>
      <w:tr w:rsidR="00BF5473" w:rsidRPr="00880D56" w14:paraId="67364952" w14:textId="6E76103B" w:rsidTr="000142B4">
        <w:trPr>
          <w:cantSplit/>
          <w:trHeight w:val="227"/>
        </w:trPr>
        <w:tc>
          <w:tcPr>
            <w:tcW w:w="1619" w:type="pct"/>
            <w:gridSpan w:val="3"/>
            <w:shd w:val="clear" w:color="auto" w:fill="2097D3" w:themeFill="accent6"/>
            <w:vAlign w:val="center"/>
          </w:tcPr>
          <w:p w14:paraId="09C9A2DE" w14:textId="18078D78" w:rsidR="00BF5473" w:rsidRPr="00880D56" w:rsidRDefault="00BF5473" w:rsidP="00D34BF8">
            <w:pPr>
              <w:pStyle w:val="NoSpacing"/>
              <w:rPr>
                <w:rFonts w:ascii="Arial" w:hAnsi="Arial" w:cs="Arial"/>
                <w:b/>
                <w:color w:val="FFFFFF" w:themeColor="background1"/>
                <w:sz w:val="20"/>
                <w:szCs w:val="20"/>
              </w:rPr>
            </w:pPr>
            <w:r w:rsidRPr="00880D56">
              <w:rPr>
                <w:rFonts w:ascii="Arial" w:hAnsi="Arial" w:cs="Arial"/>
                <w:b/>
                <w:color w:val="FFFFFF" w:themeColor="background1"/>
                <w:sz w:val="20"/>
                <w:szCs w:val="20"/>
              </w:rPr>
              <w:t>Stream</w:t>
            </w:r>
          </w:p>
        </w:tc>
        <w:tc>
          <w:tcPr>
            <w:tcW w:w="3381" w:type="pct"/>
            <w:gridSpan w:val="6"/>
            <w:shd w:val="clear" w:color="auto" w:fill="FFFFFF" w:themeFill="accent1"/>
            <w:vAlign w:val="center"/>
          </w:tcPr>
          <w:p w14:paraId="27CC6473" w14:textId="3B33D21F" w:rsidR="00BF5473" w:rsidRPr="00880D56" w:rsidRDefault="00BB2707" w:rsidP="00D34BF8">
            <w:pPr>
              <w:pStyle w:val="NoSpacing"/>
              <w:rPr>
                <w:rFonts w:ascii="Arial" w:hAnsi="Arial" w:cs="Arial"/>
                <w:color w:val="4B575F" w:themeColor="text1"/>
                <w:sz w:val="20"/>
                <w:szCs w:val="20"/>
              </w:rPr>
            </w:pPr>
            <w:r>
              <w:rPr>
                <w:rFonts w:ascii="Arial" w:hAnsi="Arial" w:cs="Arial"/>
                <w:color w:val="4B575F" w:themeColor="text1"/>
                <w:sz w:val="20"/>
                <w:szCs w:val="20"/>
              </w:rPr>
              <w:t>Data Migration</w:t>
            </w:r>
          </w:p>
        </w:tc>
      </w:tr>
      <w:tr w:rsidR="00BF5473" w:rsidRPr="00880D56" w14:paraId="6E94372F" w14:textId="0005FD7E" w:rsidTr="000142B4">
        <w:trPr>
          <w:cantSplit/>
          <w:trHeight w:val="227"/>
        </w:trPr>
        <w:tc>
          <w:tcPr>
            <w:tcW w:w="1619" w:type="pct"/>
            <w:gridSpan w:val="3"/>
            <w:shd w:val="clear" w:color="auto" w:fill="2097D3" w:themeFill="accent6"/>
            <w:vAlign w:val="center"/>
          </w:tcPr>
          <w:p w14:paraId="3B0C9BBF" w14:textId="7CADC3E3" w:rsidR="00BF5473" w:rsidRPr="00880D56" w:rsidRDefault="00BF5473" w:rsidP="00424A10">
            <w:pPr>
              <w:pStyle w:val="NoSpacing"/>
              <w:rPr>
                <w:rFonts w:ascii="Arial" w:hAnsi="Arial" w:cs="Arial"/>
                <w:b/>
                <w:color w:val="FFFFFF" w:themeColor="background1"/>
                <w:sz w:val="20"/>
                <w:szCs w:val="20"/>
              </w:rPr>
            </w:pPr>
            <w:r w:rsidRPr="00880D56">
              <w:rPr>
                <w:rFonts w:ascii="Arial" w:hAnsi="Arial" w:cs="Arial"/>
                <w:b/>
                <w:color w:val="FFFFFF" w:themeColor="background1"/>
                <w:sz w:val="20"/>
                <w:szCs w:val="20"/>
              </w:rPr>
              <w:t>Date</w:t>
            </w:r>
          </w:p>
        </w:tc>
        <w:tc>
          <w:tcPr>
            <w:tcW w:w="3381" w:type="pct"/>
            <w:gridSpan w:val="6"/>
            <w:shd w:val="clear" w:color="auto" w:fill="FFFFFF" w:themeFill="accent1"/>
            <w:vAlign w:val="center"/>
          </w:tcPr>
          <w:p w14:paraId="6DBFB51E" w14:textId="50ED7309" w:rsidR="00BF5473" w:rsidRPr="00880D56" w:rsidRDefault="00EC7815" w:rsidP="00424A10">
            <w:pPr>
              <w:pStyle w:val="NoSpacing"/>
              <w:rPr>
                <w:rFonts w:ascii="Arial" w:hAnsi="Arial" w:cs="Arial"/>
                <w:color w:val="4B575F" w:themeColor="text1"/>
                <w:sz w:val="20"/>
                <w:szCs w:val="20"/>
              </w:rPr>
            </w:pPr>
            <w:r>
              <w:rPr>
                <w:rFonts w:ascii="Arial" w:hAnsi="Arial" w:cs="Arial"/>
                <w:color w:val="4B575F" w:themeColor="text1"/>
                <w:sz w:val="20"/>
                <w:szCs w:val="20"/>
              </w:rPr>
              <w:t>11</w:t>
            </w:r>
            <w:r w:rsidR="00BB2707">
              <w:rPr>
                <w:rFonts w:ascii="Arial" w:hAnsi="Arial" w:cs="Arial"/>
                <w:color w:val="4B575F" w:themeColor="text1"/>
                <w:sz w:val="20"/>
                <w:szCs w:val="20"/>
              </w:rPr>
              <w:t>/</w:t>
            </w:r>
            <w:r w:rsidR="00F32ADD">
              <w:rPr>
                <w:rFonts w:ascii="Arial" w:hAnsi="Arial" w:cs="Arial"/>
                <w:color w:val="4B575F" w:themeColor="text1"/>
                <w:sz w:val="20"/>
                <w:szCs w:val="20"/>
              </w:rPr>
              <w:t>30</w:t>
            </w:r>
            <w:r w:rsidR="00BB2707">
              <w:rPr>
                <w:rFonts w:ascii="Arial" w:hAnsi="Arial" w:cs="Arial"/>
                <w:color w:val="4B575F" w:themeColor="text1"/>
                <w:sz w:val="20"/>
                <w:szCs w:val="20"/>
              </w:rPr>
              <w:t>/2023</w:t>
            </w:r>
          </w:p>
        </w:tc>
      </w:tr>
      <w:tr w:rsidR="00BF5473" w:rsidRPr="00880D56" w14:paraId="63851F9A" w14:textId="584CD8E1" w:rsidTr="000142B4">
        <w:trPr>
          <w:cantSplit/>
          <w:trHeight w:val="227"/>
        </w:trPr>
        <w:tc>
          <w:tcPr>
            <w:tcW w:w="1619" w:type="pct"/>
            <w:gridSpan w:val="3"/>
            <w:shd w:val="clear" w:color="auto" w:fill="2097D3" w:themeFill="accent6"/>
            <w:vAlign w:val="center"/>
          </w:tcPr>
          <w:p w14:paraId="28A7BBD0" w14:textId="4F51BD68" w:rsidR="00BF5473" w:rsidRPr="00880D56" w:rsidRDefault="00BF5473" w:rsidP="00424A10">
            <w:pPr>
              <w:pStyle w:val="NoSpacing"/>
              <w:rPr>
                <w:rFonts w:ascii="Arial" w:hAnsi="Arial" w:cs="Arial"/>
                <w:b/>
                <w:color w:val="FFFFFF" w:themeColor="background1"/>
                <w:sz w:val="20"/>
                <w:szCs w:val="20"/>
              </w:rPr>
            </w:pPr>
            <w:r w:rsidRPr="00880D56">
              <w:rPr>
                <w:rFonts w:ascii="Arial" w:hAnsi="Arial" w:cs="Arial"/>
                <w:b/>
                <w:color w:val="FFFFFF" w:themeColor="background1"/>
                <w:sz w:val="20"/>
                <w:szCs w:val="20"/>
              </w:rPr>
              <w:t>Time</w:t>
            </w:r>
            <w:r w:rsidR="00AD5017" w:rsidRPr="00880D56">
              <w:rPr>
                <w:rFonts w:ascii="Arial" w:hAnsi="Arial" w:cs="Arial"/>
                <w:b/>
                <w:color w:val="FFFFFF" w:themeColor="background1"/>
                <w:sz w:val="20"/>
                <w:szCs w:val="20"/>
              </w:rPr>
              <w:t xml:space="preserve"> (JST)</w:t>
            </w:r>
          </w:p>
        </w:tc>
        <w:tc>
          <w:tcPr>
            <w:tcW w:w="3381" w:type="pct"/>
            <w:gridSpan w:val="6"/>
            <w:shd w:val="clear" w:color="auto" w:fill="FFFFFF" w:themeFill="accent1"/>
            <w:vAlign w:val="center"/>
          </w:tcPr>
          <w:p w14:paraId="723482A6" w14:textId="38E2D4DE" w:rsidR="00BF5473" w:rsidRPr="00880D56" w:rsidRDefault="00BB2707" w:rsidP="00424A10">
            <w:pPr>
              <w:pStyle w:val="NoSpacing"/>
              <w:rPr>
                <w:rFonts w:ascii="Arial" w:hAnsi="Arial" w:cs="Arial"/>
                <w:color w:val="4B575F" w:themeColor="text1"/>
                <w:sz w:val="20"/>
                <w:szCs w:val="20"/>
              </w:rPr>
            </w:pPr>
            <w:r>
              <w:rPr>
                <w:rFonts w:ascii="Arial" w:hAnsi="Arial" w:cs="Arial"/>
                <w:color w:val="4B575F" w:themeColor="text1"/>
                <w:sz w:val="20"/>
                <w:szCs w:val="20"/>
              </w:rPr>
              <w:t>4:30-5:00 p.m.</w:t>
            </w:r>
          </w:p>
        </w:tc>
      </w:tr>
      <w:tr w:rsidR="00734D8C" w:rsidRPr="00880D56" w14:paraId="220B308B" w14:textId="77777777" w:rsidTr="000142B4">
        <w:trPr>
          <w:cantSplit/>
          <w:trHeight w:val="227"/>
        </w:trPr>
        <w:tc>
          <w:tcPr>
            <w:tcW w:w="1619" w:type="pct"/>
            <w:gridSpan w:val="3"/>
            <w:shd w:val="clear" w:color="auto" w:fill="2097D3" w:themeFill="accent6"/>
            <w:vAlign w:val="center"/>
          </w:tcPr>
          <w:p w14:paraId="26E8B73F" w14:textId="4DAA9D65" w:rsidR="00734D8C" w:rsidRPr="00880D56" w:rsidRDefault="00734D8C" w:rsidP="00424A10">
            <w:pPr>
              <w:pStyle w:val="NoSpacing"/>
              <w:rPr>
                <w:rFonts w:ascii="Arial" w:hAnsi="Arial" w:cs="Arial"/>
                <w:b/>
                <w:color w:val="FFFFFF" w:themeColor="background1"/>
                <w:sz w:val="20"/>
                <w:szCs w:val="20"/>
              </w:rPr>
            </w:pPr>
            <w:r w:rsidRPr="00880D56">
              <w:rPr>
                <w:rFonts w:ascii="Arial" w:hAnsi="Arial" w:cs="Arial"/>
                <w:b/>
                <w:color w:val="FFFFFF" w:themeColor="background1"/>
                <w:sz w:val="20"/>
                <w:szCs w:val="20"/>
              </w:rPr>
              <w:t>Presenter</w:t>
            </w:r>
          </w:p>
        </w:tc>
        <w:tc>
          <w:tcPr>
            <w:tcW w:w="3381" w:type="pct"/>
            <w:gridSpan w:val="6"/>
            <w:shd w:val="clear" w:color="auto" w:fill="FFFFFF" w:themeFill="accent1"/>
            <w:vAlign w:val="center"/>
          </w:tcPr>
          <w:p w14:paraId="48CAAAE7" w14:textId="02AC1F8E" w:rsidR="00734D8C" w:rsidRPr="00880D56" w:rsidRDefault="00F32ADD" w:rsidP="00424A10">
            <w:pPr>
              <w:pStyle w:val="NoSpacing"/>
              <w:rPr>
                <w:rFonts w:ascii="Arial" w:hAnsi="Arial" w:cs="Arial"/>
                <w:color w:val="4B575F" w:themeColor="text1"/>
                <w:sz w:val="20"/>
                <w:szCs w:val="20"/>
              </w:rPr>
            </w:pPr>
            <w:r>
              <w:rPr>
                <w:rFonts w:ascii="Arial" w:hAnsi="Arial" w:cs="Arial"/>
                <w:color w:val="4B575F" w:themeColor="text1"/>
                <w:sz w:val="20"/>
                <w:szCs w:val="20"/>
              </w:rPr>
              <w:t>Lily, Praveen, Swati</w:t>
            </w:r>
          </w:p>
        </w:tc>
      </w:tr>
      <w:tr w:rsidR="00734D8C" w:rsidRPr="00880D56" w14:paraId="172C620E" w14:textId="77777777" w:rsidTr="000142B4">
        <w:trPr>
          <w:cantSplit/>
          <w:trHeight w:val="227"/>
        </w:trPr>
        <w:tc>
          <w:tcPr>
            <w:tcW w:w="1619" w:type="pct"/>
            <w:gridSpan w:val="3"/>
            <w:shd w:val="clear" w:color="auto" w:fill="2097D3" w:themeFill="accent6"/>
            <w:vAlign w:val="center"/>
          </w:tcPr>
          <w:p w14:paraId="71D39A7A" w14:textId="7F86A8A4" w:rsidR="00734D8C" w:rsidRPr="00880D56" w:rsidRDefault="00734D8C" w:rsidP="00424A10">
            <w:pPr>
              <w:pStyle w:val="NoSpacing"/>
              <w:rPr>
                <w:rFonts w:ascii="Arial" w:hAnsi="Arial" w:cs="Arial"/>
                <w:b/>
                <w:color w:val="FFFFFF" w:themeColor="background1"/>
                <w:sz w:val="20"/>
                <w:szCs w:val="20"/>
              </w:rPr>
            </w:pPr>
            <w:r w:rsidRPr="00880D56">
              <w:rPr>
                <w:rFonts w:ascii="Arial" w:hAnsi="Arial" w:cs="Arial"/>
                <w:b/>
                <w:color w:val="FFFFFF" w:themeColor="background1"/>
                <w:sz w:val="20"/>
                <w:szCs w:val="20"/>
              </w:rPr>
              <w:t>Scribe</w:t>
            </w:r>
          </w:p>
        </w:tc>
        <w:tc>
          <w:tcPr>
            <w:tcW w:w="3381" w:type="pct"/>
            <w:gridSpan w:val="6"/>
            <w:shd w:val="clear" w:color="auto" w:fill="FFFFFF" w:themeFill="accent1"/>
            <w:vAlign w:val="center"/>
          </w:tcPr>
          <w:p w14:paraId="5DDA34E7" w14:textId="7B0129CA" w:rsidR="00734D8C" w:rsidRPr="00880D56" w:rsidRDefault="00BB2707" w:rsidP="00424A10">
            <w:pPr>
              <w:pStyle w:val="NoSpacing"/>
              <w:rPr>
                <w:rFonts w:ascii="Arial" w:hAnsi="Arial" w:cs="Arial"/>
                <w:color w:val="4B575F" w:themeColor="text1"/>
                <w:sz w:val="20"/>
                <w:szCs w:val="20"/>
              </w:rPr>
            </w:pPr>
            <w:r>
              <w:rPr>
                <w:rFonts w:ascii="Arial" w:hAnsi="Arial" w:cs="Arial"/>
                <w:color w:val="4B575F" w:themeColor="text1"/>
                <w:sz w:val="20"/>
                <w:szCs w:val="20"/>
              </w:rPr>
              <w:t>Swati</w:t>
            </w:r>
          </w:p>
        </w:tc>
      </w:tr>
      <w:tr w:rsidR="00BF5473" w:rsidRPr="00880D56" w14:paraId="5D9665F7" w14:textId="1FEB6830" w:rsidTr="3D4FC3CE">
        <w:tblPrEx>
          <w:shd w:val="clear" w:color="auto" w:fill="808080"/>
          <w:tblCellMar>
            <w:left w:w="108" w:type="dxa"/>
            <w:right w:w="108" w:type="dxa"/>
          </w:tblCellMar>
          <w:tblLook w:val="01E0" w:firstRow="1" w:lastRow="1" w:firstColumn="1" w:lastColumn="1" w:noHBand="0" w:noVBand="0"/>
        </w:tblPrEx>
        <w:trPr>
          <w:cantSplit/>
          <w:trHeight w:val="227"/>
        </w:trPr>
        <w:tc>
          <w:tcPr>
            <w:tcW w:w="5000" w:type="pct"/>
            <w:gridSpan w:val="9"/>
            <w:tcBorders>
              <w:top w:val="single" w:sz="4" w:space="0" w:color="D9D9D9" w:themeColor="accent1" w:themeShade="D9"/>
              <w:left w:val="single" w:sz="4" w:space="0" w:color="D9D9D9" w:themeColor="accent1" w:themeShade="D9"/>
              <w:bottom w:val="single" w:sz="4" w:space="0" w:color="D9D9D9" w:themeColor="accent1" w:themeShade="D9"/>
              <w:right w:val="single" w:sz="4" w:space="0" w:color="D9D9D9" w:themeColor="accent1" w:themeShade="D9"/>
            </w:tcBorders>
            <w:shd w:val="clear" w:color="auto" w:fill="2097D3" w:themeFill="accent6"/>
            <w:vAlign w:val="center"/>
          </w:tcPr>
          <w:p w14:paraId="69C8F61B" w14:textId="7C81ECE3" w:rsidR="00BF5473" w:rsidRPr="00880D56" w:rsidRDefault="00BF5473" w:rsidP="00424A10">
            <w:pPr>
              <w:pStyle w:val="NoSpacing"/>
              <w:jc w:val="center"/>
              <w:rPr>
                <w:rFonts w:ascii="Arial" w:hAnsi="Arial" w:cs="Arial"/>
                <w:b/>
                <w:color w:val="4B575F" w:themeColor="text1"/>
                <w:sz w:val="20"/>
                <w:szCs w:val="20"/>
              </w:rPr>
            </w:pPr>
            <w:r w:rsidRPr="00880D56">
              <w:rPr>
                <w:rFonts w:ascii="Arial" w:hAnsi="Arial" w:cs="Arial"/>
                <w:b/>
                <w:color w:val="FFFFFF" w:themeColor="background1"/>
                <w:sz w:val="20"/>
                <w:szCs w:val="20"/>
              </w:rPr>
              <w:t>Attendees</w:t>
            </w:r>
          </w:p>
        </w:tc>
      </w:tr>
      <w:tr w:rsidR="00374AD0" w:rsidRPr="00880D56" w14:paraId="74EEC61F" w14:textId="5A84EBAB" w:rsidTr="00A42971">
        <w:tblPrEx>
          <w:shd w:val="clear" w:color="auto" w:fill="808080"/>
          <w:tblCellMar>
            <w:left w:w="108" w:type="dxa"/>
            <w:right w:w="108" w:type="dxa"/>
          </w:tblCellMar>
          <w:tblLook w:val="01E0" w:firstRow="1" w:lastRow="1" w:firstColumn="1" w:lastColumn="1" w:noHBand="0" w:noVBand="0"/>
        </w:tblPrEx>
        <w:trPr>
          <w:cantSplit/>
          <w:trHeight w:val="227"/>
        </w:trPr>
        <w:tc>
          <w:tcPr>
            <w:tcW w:w="358" w:type="pct"/>
            <w:shd w:val="clear" w:color="auto" w:fill="D9DDE1" w:themeFill="accent5" w:themeFillTint="33"/>
            <w:vAlign w:val="center"/>
          </w:tcPr>
          <w:p w14:paraId="599D5761" w14:textId="0DFF6A32" w:rsidR="00BF5473" w:rsidRPr="00880D56" w:rsidRDefault="00BF5473" w:rsidP="00424A10">
            <w:pPr>
              <w:pStyle w:val="NoSpacing"/>
              <w:jc w:val="center"/>
              <w:rPr>
                <w:rFonts w:ascii="Arial" w:hAnsi="Arial" w:cs="Arial"/>
                <w:b/>
                <w:color w:val="4B575F" w:themeColor="text1"/>
                <w:sz w:val="20"/>
                <w:szCs w:val="20"/>
              </w:rPr>
            </w:pPr>
            <w:r w:rsidRPr="00880D56">
              <w:rPr>
                <w:rFonts w:ascii="Arial" w:hAnsi="Arial" w:cs="Arial"/>
                <w:b/>
                <w:color w:val="4B575F" w:themeColor="text1"/>
                <w:sz w:val="20"/>
                <w:szCs w:val="20"/>
              </w:rPr>
              <w:t>No</w:t>
            </w:r>
          </w:p>
        </w:tc>
        <w:tc>
          <w:tcPr>
            <w:tcW w:w="1393" w:type="pct"/>
            <w:gridSpan w:val="3"/>
            <w:shd w:val="clear" w:color="auto" w:fill="D9DDE1" w:themeFill="accent5" w:themeFillTint="33"/>
          </w:tcPr>
          <w:p w14:paraId="0D1E2454" w14:textId="4A6548D7" w:rsidR="00BF5473" w:rsidRPr="002A2751" w:rsidRDefault="00BF5473" w:rsidP="002A2751">
            <w:pPr>
              <w:pStyle w:val="NoSpacing"/>
              <w:jc w:val="center"/>
              <w:rPr>
                <w:rFonts w:ascii="Arial" w:hAnsi="Arial" w:cs="Arial"/>
                <w:b/>
                <w:color w:val="4B575F" w:themeColor="text1"/>
                <w:sz w:val="20"/>
                <w:szCs w:val="20"/>
              </w:rPr>
            </w:pPr>
            <w:r w:rsidRPr="002A2751">
              <w:rPr>
                <w:rFonts w:ascii="Arial" w:hAnsi="Arial" w:cs="Arial"/>
                <w:b/>
                <w:color w:val="4B575F" w:themeColor="text1"/>
                <w:sz w:val="20"/>
                <w:szCs w:val="20"/>
              </w:rPr>
              <w:t>Name</w:t>
            </w:r>
          </w:p>
        </w:tc>
        <w:tc>
          <w:tcPr>
            <w:tcW w:w="729" w:type="pct"/>
            <w:shd w:val="clear" w:color="auto" w:fill="D9DDE1" w:themeFill="accent5" w:themeFillTint="33"/>
          </w:tcPr>
          <w:p w14:paraId="586457B2" w14:textId="46A7CA64" w:rsidR="00BF5473" w:rsidRPr="002A2751" w:rsidRDefault="00BF5473" w:rsidP="002A2751">
            <w:pPr>
              <w:pStyle w:val="NoSpacing"/>
              <w:jc w:val="center"/>
              <w:rPr>
                <w:rFonts w:ascii="Arial" w:hAnsi="Arial" w:cs="Arial"/>
                <w:b/>
                <w:color w:val="4B575F" w:themeColor="text1"/>
                <w:sz w:val="20"/>
                <w:szCs w:val="20"/>
              </w:rPr>
            </w:pPr>
            <w:r w:rsidRPr="002A2751">
              <w:rPr>
                <w:rFonts w:ascii="Arial" w:hAnsi="Arial" w:cs="Arial"/>
                <w:b/>
                <w:color w:val="4B575F" w:themeColor="text1"/>
                <w:sz w:val="20"/>
                <w:szCs w:val="20"/>
              </w:rPr>
              <w:t>Company</w:t>
            </w:r>
          </w:p>
        </w:tc>
        <w:tc>
          <w:tcPr>
            <w:tcW w:w="272" w:type="pct"/>
            <w:shd w:val="clear" w:color="auto" w:fill="D9DDE1" w:themeFill="accent5" w:themeFillTint="33"/>
            <w:vAlign w:val="center"/>
          </w:tcPr>
          <w:p w14:paraId="1C8535D0" w14:textId="216FC9D1" w:rsidR="00BF5473" w:rsidRPr="00880D56" w:rsidRDefault="00BF5473" w:rsidP="00424A10">
            <w:pPr>
              <w:pStyle w:val="NoSpacing"/>
              <w:jc w:val="center"/>
              <w:rPr>
                <w:rFonts w:ascii="Arial" w:hAnsi="Arial" w:cs="Arial"/>
                <w:b/>
                <w:color w:val="4B575F" w:themeColor="text1"/>
                <w:sz w:val="20"/>
                <w:szCs w:val="20"/>
              </w:rPr>
            </w:pPr>
            <w:r w:rsidRPr="00880D56">
              <w:rPr>
                <w:rFonts w:ascii="Arial" w:hAnsi="Arial" w:cs="Arial"/>
                <w:b/>
                <w:color w:val="4B575F" w:themeColor="text1"/>
                <w:sz w:val="20"/>
                <w:szCs w:val="20"/>
              </w:rPr>
              <w:t>No</w:t>
            </w:r>
          </w:p>
        </w:tc>
        <w:tc>
          <w:tcPr>
            <w:tcW w:w="1392" w:type="pct"/>
            <w:gridSpan w:val="2"/>
            <w:shd w:val="clear" w:color="auto" w:fill="D9DDE1" w:themeFill="accent5" w:themeFillTint="33"/>
            <w:vAlign w:val="center"/>
          </w:tcPr>
          <w:p w14:paraId="3D6E207D" w14:textId="6F46178B" w:rsidR="00BF5473" w:rsidRPr="00880D56" w:rsidRDefault="00BF5473" w:rsidP="00424A10">
            <w:pPr>
              <w:pStyle w:val="NoSpacing"/>
              <w:jc w:val="center"/>
              <w:rPr>
                <w:rFonts w:ascii="Arial" w:hAnsi="Arial" w:cs="Arial"/>
                <w:b/>
                <w:color w:val="4B575F" w:themeColor="text1"/>
                <w:sz w:val="20"/>
                <w:szCs w:val="20"/>
              </w:rPr>
            </w:pPr>
            <w:r w:rsidRPr="00880D56">
              <w:rPr>
                <w:rFonts w:ascii="Arial" w:hAnsi="Arial" w:cs="Arial"/>
                <w:b/>
                <w:color w:val="4B575F" w:themeColor="text1"/>
                <w:sz w:val="20"/>
                <w:szCs w:val="20"/>
              </w:rPr>
              <w:t>Name</w:t>
            </w:r>
          </w:p>
        </w:tc>
        <w:tc>
          <w:tcPr>
            <w:tcW w:w="856" w:type="pct"/>
            <w:shd w:val="clear" w:color="auto" w:fill="D9DDE1" w:themeFill="accent5" w:themeFillTint="33"/>
            <w:vAlign w:val="center"/>
          </w:tcPr>
          <w:p w14:paraId="042E07D2" w14:textId="413AB3ED" w:rsidR="00BF5473" w:rsidRPr="00880D56" w:rsidRDefault="00BF5473" w:rsidP="00424A10">
            <w:pPr>
              <w:pStyle w:val="NoSpacing"/>
              <w:jc w:val="center"/>
              <w:rPr>
                <w:rFonts w:ascii="Arial" w:hAnsi="Arial" w:cs="Arial"/>
                <w:b/>
                <w:color w:val="4B575F" w:themeColor="text1"/>
                <w:sz w:val="20"/>
                <w:szCs w:val="20"/>
              </w:rPr>
            </w:pPr>
            <w:r w:rsidRPr="00880D56">
              <w:rPr>
                <w:rFonts w:ascii="Arial" w:hAnsi="Arial" w:cs="Arial"/>
                <w:b/>
                <w:color w:val="4B575F" w:themeColor="text1"/>
                <w:sz w:val="20"/>
                <w:szCs w:val="20"/>
              </w:rPr>
              <w:t>Company</w:t>
            </w:r>
          </w:p>
        </w:tc>
      </w:tr>
      <w:tr w:rsidR="0043187A" w:rsidRPr="00880D56" w14:paraId="15D6CC5D" w14:textId="381F79FA" w:rsidTr="00A42971">
        <w:tblPrEx>
          <w:shd w:val="clear" w:color="auto" w:fill="808080"/>
          <w:tblCellMar>
            <w:left w:w="108" w:type="dxa"/>
            <w:right w:w="108" w:type="dxa"/>
          </w:tblCellMar>
          <w:tblLook w:val="01E0" w:firstRow="1" w:lastRow="1" w:firstColumn="1" w:lastColumn="1" w:noHBand="0" w:noVBand="0"/>
        </w:tblPrEx>
        <w:trPr>
          <w:cantSplit/>
          <w:trHeight w:val="227"/>
        </w:trPr>
        <w:tc>
          <w:tcPr>
            <w:tcW w:w="358" w:type="pct"/>
            <w:shd w:val="clear" w:color="auto" w:fill="FFFFFF" w:themeFill="accent1"/>
            <w:vAlign w:val="center"/>
          </w:tcPr>
          <w:p w14:paraId="71C0B2C9" w14:textId="56F4C6B7" w:rsidR="0043187A" w:rsidRPr="00880D56" w:rsidRDefault="0043187A" w:rsidP="0043187A">
            <w:pPr>
              <w:pStyle w:val="NoSpacing"/>
              <w:jc w:val="center"/>
              <w:rPr>
                <w:rFonts w:ascii="Arial" w:hAnsi="Arial" w:cs="Arial"/>
                <w:bCs/>
                <w:color w:val="4B575F" w:themeColor="text1"/>
                <w:sz w:val="20"/>
                <w:szCs w:val="20"/>
              </w:rPr>
            </w:pPr>
            <w:r w:rsidRPr="00880D56">
              <w:rPr>
                <w:rFonts w:ascii="Arial" w:hAnsi="Arial" w:cs="Arial"/>
                <w:bCs/>
                <w:color w:val="4B575F" w:themeColor="text1"/>
                <w:sz w:val="20"/>
                <w:szCs w:val="20"/>
              </w:rPr>
              <w:t>1.</w:t>
            </w:r>
          </w:p>
        </w:tc>
        <w:tc>
          <w:tcPr>
            <w:tcW w:w="1393" w:type="pct"/>
            <w:gridSpan w:val="3"/>
            <w:shd w:val="clear" w:color="auto" w:fill="FFFFFF" w:themeFill="accent1"/>
          </w:tcPr>
          <w:p w14:paraId="0897CAF3" w14:textId="07782BC8" w:rsidR="0043187A" w:rsidRPr="00D06D23" w:rsidRDefault="0043187A" w:rsidP="0043187A">
            <w:pPr>
              <w:pStyle w:val="NoSpacing"/>
              <w:jc w:val="center"/>
              <w:rPr>
                <w:rFonts w:ascii="Arial" w:hAnsi="Arial" w:cs="Arial"/>
                <w:bCs/>
                <w:color w:val="4B575F" w:themeColor="text1"/>
                <w:sz w:val="20"/>
                <w:szCs w:val="20"/>
              </w:rPr>
            </w:pPr>
            <w:r w:rsidRPr="00D06D23">
              <w:rPr>
                <w:rFonts w:ascii="Arial" w:hAnsi="Arial" w:cs="Arial"/>
                <w:bCs/>
                <w:color w:val="4B575F" w:themeColor="text1"/>
                <w:sz w:val="20"/>
                <w:szCs w:val="20"/>
              </w:rPr>
              <w:t xml:space="preserve">Li </w:t>
            </w:r>
            <w:proofErr w:type="spellStart"/>
            <w:r w:rsidRPr="00D06D23">
              <w:rPr>
                <w:rFonts w:ascii="Arial" w:hAnsi="Arial" w:cs="Arial"/>
                <w:bCs/>
                <w:color w:val="4B575F" w:themeColor="text1"/>
                <w:sz w:val="20"/>
                <w:szCs w:val="20"/>
              </w:rPr>
              <w:t>Li</w:t>
            </w:r>
            <w:proofErr w:type="spellEnd"/>
          </w:p>
        </w:tc>
        <w:tc>
          <w:tcPr>
            <w:tcW w:w="729" w:type="pct"/>
            <w:shd w:val="clear" w:color="auto" w:fill="FFFFFF" w:themeFill="accent1"/>
          </w:tcPr>
          <w:p w14:paraId="42517E8E" w14:textId="28344E35" w:rsidR="0043187A" w:rsidRPr="00F165FF" w:rsidRDefault="0043187A" w:rsidP="0043187A">
            <w:pPr>
              <w:pStyle w:val="NoSpacing"/>
              <w:jc w:val="center"/>
              <w:rPr>
                <w:rFonts w:ascii="Arial" w:hAnsi="Arial" w:cs="Arial"/>
                <w:bCs/>
                <w:color w:val="4B575F" w:themeColor="text1"/>
                <w:sz w:val="20"/>
                <w:szCs w:val="20"/>
              </w:rPr>
            </w:pPr>
            <w:r w:rsidRPr="00F165FF">
              <w:rPr>
                <w:rFonts w:ascii="Arial" w:hAnsi="Arial" w:cs="Arial"/>
                <w:bCs/>
                <w:color w:val="4B575F" w:themeColor="text1"/>
                <w:sz w:val="20"/>
                <w:szCs w:val="20"/>
              </w:rPr>
              <w:t>CG</w:t>
            </w:r>
          </w:p>
        </w:tc>
        <w:tc>
          <w:tcPr>
            <w:tcW w:w="272" w:type="pct"/>
            <w:shd w:val="clear" w:color="auto" w:fill="FFFFFF" w:themeFill="accent1"/>
            <w:vAlign w:val="center"/>
          </w:tcPr>
          <w:p w14:paraId="4B70E2DB" w14:textId="51AD3231" w:rsidR="0043187A" w:rsidRPr="00F165FF" w:rsidRDefault="00A42971" w:rsidP="0043187A">
            <w:pPr>
              <w:pStyle w:val="NoSpacing"/>
              <w:jc w:val="center"/>
              <w:rPr>
                <w:rFonts w:ascii="Arial" w:hAnsi="Arial" w:cs="Arial"/>
                <w:bCs/>
                <w:color w:val="4B575F" w:themeColor="text1"/>
                <w:sz w:val="20"/>
                <w:szCs w:val="20"/>
              </w:rPr>
            </w:pPr>
            <w:r>
              <w:rPr>
                <w:rFonts w:ascii="Arial" w:hAnsi="Arial" w:cs="Arial"/>
                <w:bCs/>
                <w:color w:val="4B575F" w:themeColor="text1"/>
                <w:sz w:val="20"/>
                <w:szCs w:val="20"/>
              </w:rPr>
              <w:t>9.</w:t>
            </w:r>
          </w:p>
        </w:tc>
        <w:tc>
          <w:tcPr>
            <w:tcW w:w="1392" w:type="pct"/>
            <w:gridSpan w:val="2"/>
            <w:shd w:val="clear" w:color="auto" w:fill="FFFFFF" w:themeFill="accent1"/>
          </w:tcPr>
          <w:p w14:paraId="44BBBA29" w14:textId="55DD4008" w:rsidR="0043187A" w:rsidRPr="00D06D23" w:rsidRDefault="00A42971" w:rsidP="0043187A">
            <w:pPr>
              <w:pStyle w:val="NoSpacing"/>
              <w:jc w:val="center"/>
              <w:rPr>
                <w:rFonts w:ascii="Arial" w:hAnsi="Arial" w:cs="Arial"/>
                <w:bCs/>
                <w:color w:val="4B575F" w:themeColor="text1"/>
                <w:sz w:val="20"/>
                <w:szCs w:val="20"/>
              </w:rPr>
            </w:pPr>
            <w:r w:rsidRPr="00D06D23">
              <w:rPr>
                <w:rFonts w:ascii="Arial" w:hAnsi="Arial" w:cs="Arial"/>
                <w:bCs/>
                <w:color w:val="4B575F" w:themeColor="text1"/>
                <w:sz w:val="20"/>
                <w:szCs w:val="20"/>
              </w:rPr>
              <w:t>Parvathi Avali</w:t>
            </w:r>
          </w:p>
        </w:tc>
        <w:tc>
          <w:tcPr>
            <w:tcW w:w="856" w:type="pct"/>
            <w:shd w:val="clear" w:color="auto" w:fill="FFFFFF" w:themeFill="accent1"/>
          </w:tcPr>
          <w:p w14:paraId="70E17F1F" w14:textId="502F43A2" w:rsidR="0043187A" w:rsidRPr="00F165FF" w:rsidRDefault="00FC5EED" w:rsidP="0043187A">
            <w:pPr>
              <w:pStyle w:val="NoSpacing"/>
              <w:jc w:val="center"/>
              <w:rPr>
                <w:rFonts w:ascii="Arial" w:hAnsi="Arial" w:cs="Arial"/>
                <w:bCs/>
                <w:color w:val="4B575F" w:themeColor="text1"/>
                <w:sz w:val="20"/>
                <w:szCs w:val="20"/>
              </w:rPr>
            </w:pPr>
            <w:r w:rsidRPr="00F165FF">
              <w:rPr>
                <w:rFonts w:ascii="Arial" w:hAnsi="Arial" w:cs="Arial"/>
                <w:bCs/>
                <w:color w:val="4B575F" w:themeColor="text1"/>
                <w:sz w:val="20"/>
                <w:szCs w:val="20"/>
              </w:rPr>
              <w:t>CG</w:t>
            </w:r>
          </w:p>
        </w:tc>
      </w:tr>
      <w:tr w:rsidR="00D06D23" w:rsidRPr="00880D56" w14:paraId="6CA5F025" w14:textId="09244CE3" w:rsidTr="00A42971">
        <w:tblPrEx>
          <w:shd w:val="clear" w:color="auto" w:fill="808080"/>
          <w:tblCellMar>
            <w:left w:w="108" w:type="dxa"/>
            <w:right w:w="108" w:type="dxa"/>
          </w:tblCellMar>
          <w:tblLook w:val="01E0" w:firstRow="1" w:lastRow="1" w:firstColumn="1" w:lastColumn="1" w:noHBand="0" w:noVBand="0"/>
        </w:tblPrEx>
        <w:trPr>
          <w:cantSplit/>
          <w:trHeight w:val="227"/>
        </w:trPr>
        <w:tc>
          <w:tcPr>
            <w:tcW w:w="358" w:type="pct"/>
            <w:shd w:val="clear" w:color="auto" w:fill="FFFFFF" w:themeFill="accent1"/>
            <w:vAlign w:val="center"/>
          </w:tcPr>
          <w:p w14:paraId="5AFDBAD7" w14:textId="738F654D" w:rsidR="00D06D23" w:rsidRPr="00880D56" w:rsidRDefault="00D06D23" w:rsidP="00D06D23">
            <w:pPr>
              <w:pStyle w:val="NoSpacing"/>
              <w:jc w:val="center"/>
              <w:rPr>
                <w:rFonts w:ascii="Arial" w:hAnsi="Arial" w:cs="Arial"/>
                <w:bCs/>
                <w:color w:val="4B575F" w:themeColor="text1"/>
                <w:sz w:val="20"/>
                <w:szCs w:val="20"/>
              </w:rPr>
            </w:pPr>
            <w:r w:rsidRPr="00880D56">
              <w:rPr>
                <w:rFonts w:ascii="Arial" w:hAnsi="Arial" w:cs="Arial"/>
                <w:bCs/>
                <w:color w:val="4B575F" w:themeColor="text1"/>
                <w:sz w:val="20"/>
                <w:szCs w:val="20"/>
              </w:rPr>
              <w:t>2.</w:t>
            </w:r>
          </w:p>
        </w:tc>
        <w:tc>
          <w:tcPr>
            <w:tcW w:w="1393" w:type="pct"/>
            <w:gridSpan w:val="3"/>
            <w:shd w:val="clear" w:color="auto" w:fill="FFFFFF" w:themeFill="accent1"/>
          </w:tcPr>
          <w:p w14:paraId="52F5BFE4" w14:textId="5F2E35C7" w:rsidR="00D06D23" w:rsidRPr="00D06D23" w:rsidRDefault="00D06D23" w:rsidP="00D06D23">
            <w:pPr>
              <w:pStyle w:val="NoSpacing"/>
              <w:jc w:val="center"/>
              <w:rPr>
                <w:rFonts w:ascii="Arial" w:hAnsi="Arial" w:cs="Arial"/>
                <w:bCs/>
                <w:color w:val="4B575F" w:themeColor="text1"/>
                <w:sz w:val="20"/>
                <w:szCs w:val="20"/>
              </w:rPr>
            </w:pPr>
            <w:r w:rsidRPr="00D06D23">
              <w:rPr>
                <w:rFonts w:ascii="Arial" w:hAnsi="Arial" w:cs="Arial"/>
                <w:bCs/>
                <w:color w:val="4B575F" w:themeColor="text1"/>
                <w:sz w:val="20"/>
                <w:szCs w:val="20"/>
              </w:rPr>
              <w:t>Armin Schmidt</w:t>
            </w:r>
          </w:p>
        </w:tc>
        <w:tc>
          <w:tcPr>
            <w:tcW w:w="729" w:type="pct"/>
            <w:shd w:val="clear" w:color="auto" w:fill="FFFFFF" w:themeFill="accent1"/>
          </w:tcPr>
          <w:p w14:paraId="38CF7C59" w14:textId="0AD20869" w:rsidR="00D06D23" w:rsidRPr="00F165FF" w:rsidRDefault="00D06D23" w:rsidP="00D06D23">
            <w:pPr>
              <w:pStyle w:val="NoSpacing"/>
              <w:jc w:val="center"/>
              <w:rPr>
                <w:rFonts w:ascii="Arial" w:hAnsi="Arial" w:cs="Arial"/>
                <w:bCs/>
                <w:color w:val="4B575F" w:themeColor="text1"/>
                <w:sz w:val="20"/>
                <w:szCs w:val="20"/>
              </w:rPr>
            </w:pPr>
            <w:r w:rsidRPr="00F165FF">
              <w:rPr>
                <w:rFonts w:ascii="Arial" w:hAnsi="Arial" w:cs="Arial"/>
                <w:bCs/>
                <w:color w:val="4B575F" w:themeColor="text1"/>
                <w:sz w:val="20"/>
                <w:szCs w:val="20"/>
              </w:rPr>
              <w:t>CG</w:t>
            </w:r>
          </w:p>
        </w:tc>
        <w:tc>
          <w:tcPr>
            <w:tcW w:w="272" w:type="pct"/>
            <w:shd w:val="clear" w:color="auto" w:fill="FFFFFF" w:themeFill="accent1"/>
            <w:vAlign w:val="center"/>
          </w:tcPr>
          <w:p w14:paraId="0AE2391A" w14:textId="32445D6B" w:rsidR="00D06D23" w:rsidRPr="00F165FF" w:rsidRDefault="00D06D23" w:rsidP="00D06D23">
            <w:pPr>
              <w:pStyle w:val="NoSpacing"/>
              <w:jc w:val="center"/>
              <w:rPr>
                <w:rFonts w:ascii="Arial" w:hAnsi="Arial" w:cs="Arial"/>
                <w:bCs/>
                <w:color w:val="4B575F" w:themeColor="text1"/>
                <w:sz w:val="20"/>
                <w:szCs w:val="20"/>
              </w:rPr>
            </w:pPr>
            <w:r w:rsidRPr="00F165FF">
              <w:rPr>
                <w:rFonts w:ascii="Arial" w:hAnsi="Arial" w:cs="Arial"/>
                <w:bCs/>
                <w:color w:val="4B575F" w:themeColor="text1"/>
                <w:sz w:val="20"/>
                <w:szCs w:val="20"/>
              </w:rPr>
              <w:t>10.</w:t>
            </w:r>
          </w:p>
        </w:tc>
        <w:tc>
          <w:tcPr>
            <w:tcW w:w="1392" w:type="pct"/>
            <w:gridSpan w:val="2"/>
            <w:shd w:val="clear" w:color="auto" w:fill="FFFFFF" w:themeFill="accent1"/>
          </w:tcPr>
          <w:p w14:paraId="23B55AF6" w14:textId="49117712" w:rsidR="00D06D23" w:rsidRPr="00D06D23" w:rsidRDefault="00D06D23" w:rsidP="00D06D23">
            <w:pPr>
              <w:pStyle w:val="NoSpacing"/>
              <w:jc w:val="center"/>
              <w:rPr>
                <w:rFonts w:ascii="Arial" w:hAnsi="Arial" w:cs="Arial"/>
                <w:bCs/>
                <w:color w:val="4B575F" w:themeColor="text1"/>
                <w:sz w:val="20"/>
                <w:szCs w:val="20"/>
              </w:rPr>
            </w:pPr>
            <w:r w:rsidRPr="00D06D23">
              <w:rPr>
                <w:rFonts w:ascii="Arial" w:hAnsi="Arial" w:cs="Arial"/>
                <w:bCs/>
                <w:color w:val="4B575F" w:themeColor="text1"/>
                <w:sz w:val="20"/>
                <w:szCs w:val="20"/>
              </w:rPr>
              <w:t>Shantanu Sharma</w:t>
            </w:r>
          </w:p>
        </w:tc>
        <w:tc>
          <w:tcPr>
            <w:tcW w:w="856" w:type="pct"/>
            <w:shd w:val="clear" w:color="auto" w:fill="FFFFFF" w:themeFill="accent1"/>
          </w:tcPr>
          <w:p w14:paraId="7F6F51E6" w14:textId="3E11CFC5" w:rsidR="00D06D23" w:rsidRPr="00F165FF" w:rsidRDefault="00D06D23" w:rsidP="00D06D23">
            <w:pPr>
              <w:pStyle w:val="NoSpacing"/>
              <w:jc w:val="center"/>
              <w:rPr>
                <w:rFonts w:ascii="Arial" w:hAnsi="Arial" w:cs="Arial"/>
                <w:bCs/>
                <w:color w:val="4B575F" w:themeColor="text1"/>
                <w:sz w:val="20"/>
                <w:szCs w:val="20"/>
              </w:rPr>
            </w:pPr>
            <w:r w:rsidRPr="00F165FF">
              <w:rPr>
                <w:rFonts w:ascii="Arial" w:hAnsi="Arial" w:cs="Arial"/>
                <w:bCs/>
                <w:color w:val="4B575F" w:themeColor="text1"/>
                <w:sz w:val="20"/>
                <w:szCs w:val="20"/>
              </w:rPr>
              <w:t>CG</w:t>
            </w:r>
          </w:p>
        </w:tc>
      </w:tr>
      <w:tr w:rsidR="00D06D23" w:rsidRPr="00880D56" w14:paraId="1B7174B2" w14:textId="1A02DE4D" w:rsidTr="00A42971">
        <w:tblPrEx>
          <w:shd w:val="clear" w:color="auto" w:fill="808080"/>
          <w:tblCellMar>
            <w:left w:w="108" w:type="dxa"/>
            <w:right w:w="108" w:type="dxa"/>
          </w:tblCellMar>
          <w:tblLook w:val="01E0" w:firstRow="1" w:lastRow="1" w:firstColumn="1" w:lastColumn="1" w:noHBand="0" w:noVBand="0"/>
        </w:tblPrEx>
        <w:trPr>
          <w:cantSplit/>
          <w:trHeight w:val="227"/>
        </w:trPr>
        <w:tc>
          <w:tcPr>
            <w:tcW w:w="358" w:type="pct"/>
            <w:shd w:val="clear" w:color="auto" w:fill="FFFFFF" w:themeFill="accent1"/>
            <w:vAlign w:val="center"/>
          </w:tcPr>
          <w:p w14:paraId="21E72B1D" w14:textId="172A08CB" w:rsidR="00D06D23" w:rsidRPr="00880D56" w:rsidRDefault="00D06D23" w:rsidP="00D06D23">
            <w:pPr>
              <w:pStyle w:val="NoSpacing"/>
              <w:jc w:val="center"/>
              <w:rPr>
                <w:rFonts w:ascii="Arial" w:hAnsi="Arial" w:cs="Arial"/>
                <w:bCs/>
                <w:color w:val="4B575F" w:themeColor="text1"/>
                <w:sz w:val="20"/>
                <w:szCs w:val="20"/>
              </w:rPr>
            </w:pPr>
            <w:r w:rsidRPr="00880D56">
              <w:rPr>
                <w:rFonts w:ascii="Arial" w:hAnsi="Arial" w:cs="Arial"/>
                <w:bCs/>
                <w:color w:val="4B575F" w:themeColor="text1"/>
                <w:sz w:val="20"/>
                <w:szCs w:val="20"/>
              </w:rPr>
              <w:t>3.</w:t>
            </w:r>
          </w:p>
        </w:tc>
        <w:tc>
          <w:tcPr>
            <w:tcW w:w="1393" w:type="pct"/>
            <w:gridSpan w:val="3"/>
            <w:shd w:val="clear" w:color="auto" w:fill="FFFFFF" w:themeFill="accent1"/>
          </w:tcPr>
          <w:p w14:paraId="3C6DB4C1" w14:textId="429FFF34" w:rsidR="00D06D23" w:rsidRPr="00D06D23" w:rsidRDefault="00D06D23" w:rsidP="00D06D23">
            <w:pPr>
              <w:pStyle w:val="NoSpacing"/>
              <w:jc w:val="center"/>
              <w:rPr>
                <w:rFonts w:ascii="Arial" w:hAnsi="Arial" w:cs="Arial"/>
                <w:bCs/>
                <w:color w:val="4B575F" w:themeColor="text1"/>
                <w:sz w:val="20"/>
                <w:szCs w:val="20"/>
              </w:rPr>
            </w:pPr>
            <w:r w:rsidRPr="00D06D23">
              <w:rPr>
                <w:rFonts w:ascii="Arial" w:hAnsi="Arial" w:cs="Arial"/>
                <w:bCs/>
                <w:color w:val="4B575F" w:themeColor="text1"/>
                <w:sz w:val="20"/>
                <w:szCs w:val="20"/>
              </w:rPr>
              <w:t>David Stocks</w:t>
            </w:r>
          </w:p>
        </w:tc>
        <w:tc>
          <w:tcPr>
            <w:tcW w:w="729" w:type="pct"/>
            <w:shd w:val="clear" w:color="auto" w:fill="FFFFFF" w:themeFill="accent1"/>
          </w:tcPr>
          <w:p w14:paraId="57BC12F3" w14:textId="0F0E5538" w:rsidR="00D06D23" w:rsidRPr="00F165FF" w:rsidRDefault="00D06D23" w:rsidP="00D06D23">
            <w:pPr>
              <w:pStyle w:val="NoSpacing"/>
              <w:jc w:val="center"/>
              <w:rPr>
                <w:rFonts w:ascii="Arial" w:hAnsi="Arial" w:cs="Arial"/>
                <w:bCs/>
                <w:color w:val="4B575F" w:themeColor="text1"/>
                <w:sz w:val="20"/>
                <w:szCs w:val="20"/>
              </w:rPr>
            </w:pPr>
            <w:r w:rsidRPr="00F165FF">
              <w:rPr>
                <w:rFonts w:ascii="Arial" w:hAnsi="Arial" w:cs="Arial"/>
                <w:bCs/>
                <w:color w:val="4B575F" w:themeColor="text1"/>
                <w:sz w:val="20"/>
                <w:szCs w:val="20"/>
              </w:rPr>
              <w:t>CG</w:t>
            </w:r>
          </w:p>
        </w:tc>
        <w:tc>
          <w:tcPr>
            <w:tcW w:w="272" w:type="pct"/>
            <w:shd w:val="clear" w:color="auto" w:fill="FFFFFF" w:themeFill="accent1"/>
            <w:vAlign w:val="center"/>
          </w:tcPr>
          <w:p w14:paraId="652FCF03" w14:textId="11267B30" w:rsidR="00D06D23" w:rsidRPr="00F165FF" w:rsidRDefault="00D06D23" w:rsidP="00D06D23">
            <w:pPr>
              <w:pStyle w:val="NoSpacing"/>
              <w:jc w:val="center"/>
              <w:rPr>
                <w:rFonts w:ascii="Arial" w:hAnsi="Arial" w:cs="Arial"/>
                <w:bCs/>
                <w:color w:val="4B575F" w:themeColor="text1"/>
                <w:sz w:val="20"/>
                <w:szCs w:val="20"/>
              </w:rPr>
            </w:pPr>
            <w:r w:rsidRPr="00F165FF">
              <w:rPr>
                <w:rFonts w:ascii="Arial" w:hAnsi="Arial" w:cs="Arial"/>
                <w:bCs/>
                <w:color w:val="4B575F" w:themeColor="text1"/>
                <w:sz w:val="20"/>
                <w:szCs w:val="20"/>
              </w:rPr>
              <w:t>11.</w:t>
            </w:r>
          </w:p>
        </w:tc>
        <w:tc>
          <w:tcPr>
            <w:tcW w:w="1392" w:type="pct"/>
            <w:gridSpan w:val="2"/>
            <w:shd w:val="clear" w:color="auto" w:fill="FFFFFF" w:themeFill="accent1"/>
          </w:tcPr>
          <w:p w14:paraId="7625A504" w14:textId="2B4693D2" w:rsidR="00D06D23" w:rsidRPr="00D06D23" w:rsidRDefault="00D06D23" w:rsidP="00D06D23">
            <w:pPr>
              <w:pStyle w:val="NoSpacing"/>
              <w:jc w:val="center"/>
              <w:rPr>
                <w:rFonts w:ascii="Arial" w:hAnsi="Arial" w:cs="Arial"/>
                <w:bCs/>
                <w:color w:val="4B575F" w:themeColor="text1"/>
                <w:sz w:val="20"/>
                <w:szCs w:val="20"/>
              </w:rPr>
            </w:pPr>
            <w:r w:rsidRPr="00D06D23">
              <w:rPr>
                <w:rFonts w:ascii="Arial" w:hAnsi="Arial" w:cs="Arial"/>
                <w:bCs/>
                <w:color w:val="4B575F" w:themeColor="text1"/>
                <w:sz w:val="20"/>
                <w:szCs w:val="20"/>
              </w:rPr>
              <w:t>Praveen Rawat</w:t>
            </w:r>
          </w:p>
        </w:tc>
        <w:tc>
          <w:tcPr>
            <w:tcW w:w="856" w:type="pct"/>
            <w:shd w:val="clear" w:color="auto" w:fill="FFFFFF" w:themeFill="accent1"/>
          </w:tcPr>
          <w:p w14:paraId="1D387F1E" w14:textId="2FD089C9" w:rsidR="00D06D23" w:rsidRPr="00F165FF" w:rsidRDefault="00D06D23" w:rsidP="00D06D23">
            <w:pPr>
              <w:pStyle w:val="NoSpacing"/>
              <w:jc w:val="center"/>
              <w:rPr>
                <w:rFonts w:ascii="Arial" w:hAnsi="Arial" w:cs="Arial"/>
                <w:bCs/>
                <w:color w:val="4B575F" w:themeColor="text1"/>
                <w:sz w:val="20"/>
                <w:szCs w:val="20"/>
              </w:rPr>
            </w:pPr>
            <w:r w:rsidRPr="00F165FF">
              <w:rPr>
                <w:rFonts w:ascii="Arial" w:hAnsi="Arial" w:cs="Arial"/>
                <w:bCs/>
                <w:color w:val="4B575F" w:themeColor="text1"/>
                <w:sz w:val="20"/>
                <w:szCs w:val="20"/>
              </w:rPr>
              <w:t>CG</w:t>
            </w:r>
          </w:p>
        </w:tc>
      </w:tr>
      <w:tr w:rsidR="00D06D23" w:rsidRPr="00880D56" w14:paraId="71E49D68" w14:textId="38CA1CD2" w:rsidTr="00A42971">
        <w:tblPrEx>
          <w:shd w:val="clear" w:color="auto" w:fill="808080"/>
          <w:tblCellMar>
            <w:left w:w="108" w:type="dxa"/>
            <w:right w:w="108" w:type="dxa"/>
          </w:tblCellMar>
          <w:tblLook w:val="01E0" w:firstRow="1" w:lastRow="1" w:firstColumn="1" w:lastColumn="1" w:noHBand="0" w:noVBand="0"/>
        </w:tblPrEx>
        <w:trPr>
          <w:cantSplit/>
          <w:trHeight w:val="227"/>
        </w:trPr>
        <w:tc>
          <w:tcPr>
            <w:tcW w:w="358" w:type="pct"/>
            <w:shd w:val="clear" w:color="auto" w:fill="FFFFFF" w:themeFill="accent1"/>
            <w:vAlign w:val="center"/>
          </w:tcPr>
          <w:p w14:paraId="3CED7EB1" w14:textId="1140F52F" w:rsidR="00D06D23" w:rsidRPr="00880D56" w:rsidRDefault="00D06D23" w:rsidP="00D06D23">
            <w:pPr>
              <w:pStyle w:val="NoSpacing"/>
              <w:jc w:val="center"/>
              <w:rPr>
                <w:rFonts w:ascii="Arial" w:hAnsi="Arial" w:cs="Arial"/>
                <w:bCs/>
                <w:color w:val="4B575F" w:themeColor="text1"/>
                <w:sz w:val="20"/>
                <w:szCs w:val="20"/>
              </w:rPr>
            </w:pPr>
            <w:r w:rsidRPr="00880D56">
              <w:rPr>
                <w:rFonts w:ascii="Arial" w:hAnsi="Arial" w:cs="Arial"/>
                <w:bCs/>
                <w:color w:val="4B575F" w:themeColor="text1"/>
                <w:sz w:val="20"/>
                <w:szCs w:val="20"/>
              </w:rPr>
              <w:t>4.</w:t>
            </w:r>
          </w:p>
        </w:tc>
        <w:tc>
          <w:tcPr>
            <w:tcW w:w="1393" w:type="pct"/>
            <w:gridSpan w:val="3"/>
            <w:shd w:val="clear" w:color="auto" w:fill="FFFFFF" w:themeFill="accent1"/>
          </w:tcPr>
          <w:p w14:paraId="7E2230C7" w14:textId="6998C991" w:rsidR="00D06D23" w:rsidRPr="00D06D23" w:rsidRDefault="00D06D23" w:rsidP="00D06D23">
            <w:pPr>
              <w:pStyle w:val="NoSpacing"/>
              <w:jc w:val="center"/>
              <w:rPr>
                <w:rFonts w:ascii="Arial" w:hAnsi="Arial" w:cs="Arial"/>
                <w:bCs/>
                <w:color w:val="4B575F" w:themeColor="text1"/>
                <w:sz w:val="20"/>
                <w:szCs w:val="20"/>
              </w:rPr>
            </w:pPr>
            <w:r w:rsidRPr="00D06D23">
              <w:rPr>
                <w:rFonts w:ascii="Arial" w:hAnsi="Arial" w:cs="Arial"/>
                <w:bCs/>
                <w:color w:val="4B575F" w:themeColor="text1"/>
                <w:sz w:val="20"/>
                <w:szCs w:val="20"/>
              </w:rPr>
              <w:t>Cheng Long</w:t>
            </w:r>
          </w:p>
        </w:tc>
        <w:tc>
          <w:tcPr>
            <w:tcW w:w="729" w:type="pct"/>
            <w:shd w:val="clear" w:color="auto" w:fill="FFFFFF" w:themeFill="accent1"/>
          </w:tcPr>
          <w:p w14:paraId="00B63264" w14:textId="2C324C96" w:rsidR="00D06D23" w:rsidRPr="00F165FF" w:rsidRDefault="00D06D23" w:rsidP="00D06D23">
            <w:pPr>
              <w:pStyle w:val="NoSpacing"/>
              <w:jc w:val="center"/>
              <w:rPr>
                <w:rFonts w:ascii="Arial" w:hAnsi="Arial" w:cs="Arial"/>
                <w:bCs/>
                <w:color w:val="4B575F" w:themeColor="text1"/>
                <w:sz w:val="20"/>
                <w:szCs w:val="20"/>
              </w:rPr>
            </w:pPr>
            <w:r w:rsidRPr="00F165FF">
              <w:rPr>
                <w:rFonts w:ascii="Arial" w:hAnsi="Arial" w:cs="Arial"/>
                <w:bCs/>
                <w:color w:val="4B575F" w:themeColor="text1"/>
                <w:sz w:val="20"/>
                <w:szCs w:val="20"/>
              </w:rPr>
              <w:t>CG</w:t>
            </w:r>
          </w:p>
        </w:tc>
        <w:tc>
          <w:tcPr>
            <w:tcW w:w="272" w:type="pct"/>
            <w:shd w:val="clear" w:color="auto" w:fill="FFFFFF" w:themeFill="accent1"/>
            <w:vAlign w:val="center"/>
          </w:tcPr>
          <w:p w14:paraId="68B7CF9D" w14:textId="07DB828F" w:rsidR="00D06D23" w:rsidRPr="00F165FF" w:rsidRDefault="00D06D23" w:rsidP="00D06D23">
            <w:pPr>
              <w:pStyle w:val="NoSpacing"/>
              <w:jc w:val="center"/>
              <w:rPr>
                <w:rFonts w:ascii="Arial" w:hAnsi="Arial" w:cs="Arial"/>
                <w:bCs/>
                <w:color w:val="4B575F" w:themeColor="text1"/>
                <w:sz w:val="20"/>
                <w:szCs w:val="20"/>
              </w:rPr>
            </w:pPr>
            <w:r>
              <w:rPr>
                <w:rFonts w:ascii="Arial" w:hAnsi="Arial" w:cs="Arial"/>
                <w:bCs/>
                <w:color w:val="4B575F" w:themeColor="text1"/>
                <w:sz w:val="20"/>
                <w:szCs w:val="20"/>
              </w:rPr>
              <w:t>1</w:t>
            </w:r>
            <w:r>
              <w:rPr>
                <w:rFonts w:ascii="Arial" w:hAnsi="Arial" w:cs="Arial"/>
                <w:bCs/>
                <w:color w:val="4B575F" w:themeColor="text1"/>
                <w:sz w:val="20"/>
                <w:szCs w:val="20"/>
              </w:rPr>
              <w:t>2</w:t>
            </w:r>
            <w:r>
              <w:rPr>
                <w:rFonts w:ascii="Arial" w:hAnsi="Arial" w:cs="Arial"/>
                <w:bCs/>
                <w:color w:val="4B575F" w:themeColor="text1"/>
                <w:sz w:val="20"/>
                <w:szCs w:val="20"/>
              </w:rPr>
              <w:t xml:space="preserve">. </w:t>
            </w:r>
          </w:p>
        </w:tc>
        <w:tc>
          <w:tcPr>
            <w:tcW w:w="1392" w:type="pct"/>
            <w:gridSpan w:val="2"/>
            <w:shd w:val="clear" w:color="auto" w:fill="FFFFFF" w:themeFill="accent1"/>
          </w:tcPr>
          <w:p w14:paraId="6EA49718" w14:textId="08A2A037" w:rsidR="00D06D23" w:rsidRPr="00D06D23" w:rsidRDefault="00D06D23" w:rsidP="00D06D23">
            <w:pPr>
              <w:pStyle w:val="NoSpacing"/>
              <w:jc w:val="center"/>
              <w:rPr>
                <w:rFonts w:ascii="Arial" w:hAnsi="Arial" w:cs="Arial"/>
                <w:bCs/>
                <w:color w:val="4B575F" w:themeColor="text1"/>
                <w:sz w:val="20"/>
                <w:szCs w:val="20"/>
              </w:rPr>
            </w:pPr>
            <w:r w:rsidRPr="00D06D23">
              <w:rPr>
                <w:rFonts w:ascii="Arial" w:hAnsi="Arial" w:cs="Arial"/>
                <w:bCs/>
                <w:color w:val="4B575F" w:themeColor="text1"/>
                <w:sz w:val="20"/>
                <w:szCs w:val="20"/>
              </w:rPr>
              <w:t>Mahesh Devarapalli</w:t>
            </w:r>
          </w:p>
        </w:tc>
        <w:tc>
          <w:tcPr>
            <w:tcW w:w="856" w:type="pct"/>
            <w:shd w:val="clear" w:color="auto" w:fill="FFFFFF" w:themeFill="accent1"/>
          </w:tcPr>
          <w:p w14:paraId="3B456FF3" w14:textId="45948412" w:rsidR="00D06D23" w:rsidRPr="00F165FF" w:rsidRDefault="00D06D23" w:rsidP="00D06D23">
            <w:pPr>
              <w:pStyle w:val="NoSpacing"/>
              <w:jc w:val="center"/>
              <w:rPr>
                <w:rFonts w:ascii="Arial" w:hAnsi="Arial" w:cs="Arial"/>
                <w:bCs/>
                <w:color w:val="4B575F" w:themeColor="text1"/>
                <w:sz w:val="20"/>
                <w:szCs w:val="20"/>
              </w:rPr>
            </w:pPr>
            <w:r>
              <w:rPr>
                <w:rFonts w:ascii="Arial" w:hAnsi="Arial" w:cs="Arial"/>
                <w:bCs/>
                <w:color w:val="4B575F" w:themeColor="text1"/>
                <w:sz w:val="20"/>
                <w:szCs w:val="20"/>
              </w:rPr>
              <w:t>CG</w:t>
            </w:r>
          </w:p>
        </w:tc>
      </w:tr>
      <w:tr w:rsidR="00D06D23" w:rsidRPr="00880D56" w14:paraId="2413393F" w14:textId="3DB3E0AE" w:rsidTr="00A42971">
        <w:tblPrEx>
          <w:shd w:val="clear" w:color="auto" w:fill="808080"/>
          <w:tblCellMar>
            <w:left w:w="108" w:type="dxa"/>
            <w:right w:w="108" w:type="dxa"/>
          </w:tblCellMar>
          <w:tblLook w:val="01E0" w:firstRow="1" w:lastRow="1" w:firstColumn="1" w:lastColumn="1" w:noHBand="0" w:noVBand="0"/>
        </w:tblPrEx>
        <w:trPr>
          <w:cantSplit/>
          <w:trHeight w:val="227"/>
        </w:trPr>
        <w:tc>
          <w:tcPr>
            <w:tcW w:w="358" w:type="pct"/>
            <w:shd w:val="clear" w:color="auto" w:fill="FFFFFF" w:themeFill="accent1"/>
            <w:vAlign w:val="center"/>
          </w:tcPr>
          <w:p w14:paraId="4B441838" w14:textId="77D7096F" w:rsidR="00D06D23" w:rsidRPr="00880D56" w:rsidRDefault="00D06D23" w:rsidP="00D06D23">
            <w:pPr>
              <w:pStyle w:val="NoSpacing"/>
              <w:jc w:val="center"/>
              <w:rPr>
                <w:rFonts w:ascii="Arial" w:hAnsi="Arial" w:cs="Arial"/>
                <w:bCs/>
                <w:color w:val="4B575F" w:themeColor="text1"/>
                <w:sz w:val="20"/>
                <w:szCs w:val="20"/>
              </w:rPr>
            </w:pPr>
            <w:r w:rsidRPr="00880D56">
              <w:rPr>
                <w:rFonts w:ascii="Arial" w:hAnsi="Arial" w:cs="Arial"/>
                <w:bCs/>
                <w:color w:val="4B575F" w:themeColor="text1"/>
                <w:sz w:val="20"/>
                <w:szCs w:val="20"/>
              </w:rPr>
              <w:t>5.</w:t>
            </w:r>
          </w:p>
        </w:tc>
        <w:tc>
          <w:tcPr>
            <w:tcW w:w="1393" w:type="pct"/>
            <w:gridSpan w:val="3"/>
            <w:shd w:val="clear" w:color="auto" w:fill="FFFFFF" w:themeFill="accent1"/>
          </w:tcPr>
          <w:p w14:paraId="0E62059F" w14:textId="0F91D58C" w:rsidR="00D06D23" w:rsidRPr="00D06D23" w:rsidRDefault="00D06D23" w:rsidP="00D06D23">
            <w:pPr>
              <w:pStyle w:val="NoSpacing"/>
              <w:jc w:val="center"/>
              <w:rPr>
                <w:rFonts w:ascii="Arial" w:hAnsi="Arial" w:cs="Arial"/>
                <w:bCs/>
                <w:color w:val="4B575F" w:themeColor="text1"/>
                <w:sz w:val="20"/>
                <w:szCs w:val="20"/>
              </w:rPr>
            </w:pPr>
            <w:r w:rsidRPr="00D06D23">
              <w:rPr>
                <w:rFonts w:ascii="Arial" w:hAnsi="Arial" w:cs="Arial"/>
                <w:bCs/>
                <w:color w:val="4B575F" w:themeColor="text1"/>
                <w:sz w:val="20"/>
                <w:szCs w:val="20"/>
              </w:rPr>
              <w:t>Hengjun Feng</w:t>
            </w:r>
          </w:p>
        </w:tc>
        <w:tc>
          <w:tcPr>
            <w:tcW w:w="729" w:type="pct"/>
            <w:shd w:val="clear" w:color="auto" w:fill="FFFFFF" w:themeFill="accent1"/>
          </w:tcPr>
          <w:p w14:paraId="617E601A" w14:textId="68BA16D3" w:rsidR="00D06D23" w:rsidRPr="00F165FF" w:rsidRDefault="00D06D23" w:rsidP="00D06D23">
            <w:pPr>
              <w:pStyle w:val="NoSpacing"/>
              <w:jc w:val="center"/>
              <w:rPr>
                <w:rFonts w:ascii="Arial" w:hAnsi="Arial" w:cs="Arial"/>
                <w:bCs/>
                <w:color w:val="4B575F" w:themeColor="text1"/>
                <w:sz w:val="20"/>
                <w:szCs w:val="20"/>
              </w:rPr>
            </w:pPr>
            <w:r w:rsidRPr="00F165FF">
              <w:rPr>
                <w:rFonts w:ascii="Arial" w:hAnsi="Arial" w:cs="Arial"/>
                <w:bCs/>
                <w:color w:val="4B575F" w:themeColor="text1"/>
                <w:sz w:val="20"/>
                <w:szCs w:val="20"/>
              </w:rPr>
              <w:t>CG</w:t>
            </w:r>
          </w:p>
        </w:tc>
        <w:tc>
          <w:tcPr>
            <w:tcW w:w="272" w:type="pct"/>
            <w:shd w:val="clear" w:color="auto" w:fill="FFFFFF" w:themeFill="accent1"/>
            <w:vAlign w:val="center"/>
          </w:tcPr>
          <w:p w14:paraId="4839C041" w14:textId="22F3B1AE" w:rsidR="00D06D23" w:rsidRPr="00F165FF" w:rsidRDefault="00D06D23" w:rsidP="00D06D23">
            <w:pPr>
              <w:pStyle w:val="NoSpacing"/>
              <w:jc w:val="center"/>
              <w:rPr>
                <w:rFonts w:ascii="Arial" w:hAnsi="Arial" w:cs="Arial"/>
                <w:bCs/>
                <w:color w:val="4B575F" w:themeColor="text1"/>
                <w:sz w:val="20"/>
                <w:szCs w:val="20"/>
              </w:rPr>
            </w:pPr>
            <w:r w:rsidRPr="00F165FF">
              <w:rPr>
                <w:rFonts w:ascii="Arial" w:hAnsi="Arial" w:cs="Arial"/>
                <w:bCs/>
                <w:color w:val="4B575F" w:themeColor="text1"/>
                <w:sz w:val="20"/>
                <w:szCs w:val="20"/>
              </w:rPr>
              <w:t>13.</w:t>
            </w:r>
          </w:p>
        </w:tc>
        <w:tc>
          <w:tcPr>
            <w:tcW w:w="1392" w:type="pct"/>
            <w:gridSpan w:val="2"/>
            <w:shd w:val="clear" w:color="auto" w:fill="FFFFFF" w:themeFill="accent1"/>
          </w:tcPr>
          <w:p w14:paraId="6A914C49" w14:textId="337C0C8F" w:rsidR="00D06D23" w:rsidRPr="00D06D23" w:rsidRDefault="00D06D23" w:rsidP="00D06D23">
            <w:pPr>
              <w:pStyle w:val="NoSpacing"/>
              <w:jc w:val="center"/>
              <w:rPr>
                <w:rFonts w:ascii="Arial" w:hAnsi="Arial" w:cs="Arial"/>
                <w:bCs/>
                <w:color w:val="4B575F" w:themeColor="text1"/>
                <w:sz w:val="20"/>
                <w:szCs w:val="20"/>
              </w:rPr>
            </w:pPr>
            <w:r w:rsidRPr="00D06D23">
              <w:rPr>
                <w:rFonts w:ascii="Arial" w:hAnsi="Arial" w:cs="Arial"/>
                <w:bCs/>
                <w:color w:val="4B575F" w:themeColor="text1"/>
                <w:sz w:val="20"/>
                <w:szCs w:val="20"/>
              </w:rPr>
              <w:t>Manivasagan Namasivayam</w:t>
            </w:r>
          </w:p>
        </w:tc>
        <w:tc>
          <w:tcPr>
            <w:tcW w:w="856" w:type="pct"/>
            <w:shd w:val="clear" w:color="auto" w:fill="FFFFFF" w:themeFill="accent1"/>
          </w:tcPr>
          <w:p w14:paraId="63288215" w14:textId="38FA8ECF" w:rsidR="00D06D23" w:rsidRPr="00F165FF" w:rsidRDefault="00D06D23" w:rsidP="00D06D23">
            <w:pPr>
              <w:pStyle w:val="NoSpacing"/>
              <w:jc w:val="center"/>
              <w:rPr>
                <w:rFonts w:ascii="Arial" w:hAnsi="Arial" w:cs="Arial"/>
                <w:bCs/>
                <w:color w:val="4B575F" w:themeColor="text1"/>
                <w:sz w:val="20"/>
                <w:szCs w:val="20"/>
              </w:rPr>
            </w:pPr>
            <w:r w:rsidRPr="00F165FF">
              <w:rPr>
                <w:rFonts w:ascii="Arial" w:hAnsi="Arial" w:cs="Arial"/>
                <w:bCs/>
                <w:color w:val="4B575F" w:themeColor="text1"/>
                <w:sz w:val="20"/>
                <w:szCs w:val="20"/>
              </w:rPr>
              <w:t>CG</w:t>
            </w:r>
          </w:p>
        </w:tc>
      </w:tr>
      <w:tr w:rsidR="00D06D23" w:rsidRPr="00880D56" w14:paraId="4BD37F92" w14:textId="3C847036" w:rsidTr="00A42971">
        <w:tblPrEx>
          <w:shd w:val="clear" w:color="auto" w:fill="808080"/>
          <w:tblCellMar>
            <w:left w:w="108" w:type="dxa"/>
            <w:right w:w="108" w:type="dxa"/>
          </w:tblCellMar>
          <w:tblLook w:val="01E0" w:firstRow="1" w:lastRow="1" w:firstColumn="1" w:lastColumn="1" w:noHBand="0" w:noVBand="0"/>
        </w:tblPrEx>
        <w:trPr>
          <w:cantSplit/>
          <w:trHeight w:val="227"/>
        </w:trPr>
        <w:tc>
          <w:tcPr>
            <w:tcW w:w="358" w:type="pct"/>
            <w:tcBorders>
              <w:bottom w:val="nil"/>
            </w:tcBorders>
            <w:shd w:val="clear" w:color="auto" w:fill="FFFFFF" w:themeFill="accent1"/>
            <w:vAlign w:val="center"/>
          </w:tcPr>
          <w:p w14:paraId="3CE4917A" w14:textId="263D7717" w:rsidR="00D06D23" w:rsidRPr="00880D56" w:rsidRDefault="00D06D23" w:rsidP="00D06D23">
            <w:pPr>
              <w:pStyle w:val="NoSpacing"/>
              <w:jc w:val="center"/>
              <w:rPr>
                <w:rFonts w:ascii="Arial" w:hAnsi="Arial" w:cs="Arial"/>
                <w:bCs/>
                <w:color w:val="4B575F" w:themeColor="text1"/>
                <w:sz w:val="20"/>
                <w:szCs w:val="20"/>
              </w:rPr>
            </w:pPr>
            <w:r w:rsidRPr="00880D56">
              <w:rPr>
                <w:rFonts w:ascii="Arial" w:hAnsi="Arial" w:cs="Arial"/>
                <w:bCs/>
                <w:color w:val="4B575F" w:themeColor="text1"/>
                <w:sz w:val="20"/>
                <w:szCs w:val="20"/>
              </w:rPr>
              <w:t>6.</w:t>
            </w:r>
          </w:p>
        </w:tc>
        <w:tc>
          <w:tcPr>
            <w:tcW w:w="1393" w:type="pct"/>
            <w:gridSpan w:val="3"/>
            <w:tcBorders>
              <w:bottom w:val="nil"/>
            </w:tcBorders>
            <w:shd w:val="clear" w:color="auto" w:fill="FFFFFF" w:themeFill="accent1"/>
          </w:tcPr>
          <w:p w14:paraId="27ADD515" w14:textId="1F0E85D9" w:rsidR="00D06D23" w:rsidRPr="00D06D23" w:rsidRDefault="00D06D23" w:rsidP="00D06D23">
            <w:pPr>
              <w:pStyle w:val="NoSpacing"/>
              <w:jc w:val="center"/>
              <w:rPr>
                <w:rFonts w:ascii="Arial" w:hAnsi="Arial" w:cs="Arial"/>
                <w:bCs/>
                <w:color w:val="4B575F" w:themeColor="text1"/>
                <w:sz w:val="20"/>
                <w:szCs w:val="20"/>
              </w:rPr>
            </w:pPr>
            <w:r w:rsidRPr="00D06D23">
              <w:rPr>
                <w:rFonts w:ascii="Arial" w:hAnsi="Arial" w:cs="Arial"/>
                <w:bCs/>
                <w:color w:val="4B575F" w:themeColor="text1"/>
                <w:sz w:val="20"/>
                <w:szCs w:val="20"/>
              </w:rPr>
              <w:t>V Y Krishna Rao</w:t>
            </w:r>
          </w:p>
        </w:tc>
        <w:tc>
          <w:tcPr>
            <w:tcW w:w="729" w:type="pct"/>
            <w:tcBorders>
              <w:bottom w:val="nil"/>
            </w:tcBorders>
            <w:shd w:val="clear" w:color="auto" w:fill="FFFFFF" w:themeFill="accent1"/>
          </w:tcPr>
          <w:p w14:paraId="52D43F59" w14:textId="0B319D2B" w:rsidR="00D06D23" w:rsidRPr="00F165FF" w:rsidRDefault="00D06D23" w:rsidP="00D06D23">
            <w:pPr>
              <w:pStyle w:val="NoSpacing"/>
              <w:jc w:val="center"/>
              <w:rPr>
                <w:rFonts w:ascii="Arial" w:hAnsi="Arial" w:cs="Arial"/>
                <w:bCs/>
                <w:color w:val="4B575F" w:themeColor="text1"/>
                <w:sz w:val="20"/>
                <w:szCs w:val="20"/>
              </w:rPr>
            </w:pPr>
            <w:r w:rsidRPr="00F165FF">
              <w:rPr>
                <w:rFonts w:ascii="Arial" w:hAnsi="Arial" w:cs="Arial"/>
                <w:bCs/>
                <w:color w:val="4B575F" w:themeColor="text1"/>
                <w:sz w:val="20"/>
                <w:szCs w:val="20"/>
              </w:rPr>
              <w:t>CG</w:t>
            </w:r>
          </w:p>
        </w:tc>
        <w:tc>
          <w:tcPr>
            <w:tcW w:w="272" w:type="pct"/>
            <w:tcBorders>
              <w:bottom w:val="nil"/>
            </w:tcBorders>
            <w:shd w:val="clear" w:color="auto" w:fill="FFFFFF" w:themeFill="accent1"/>
            <w:vAlign w:val="center"/>
          </w:tcPr>
          <w:p w14:paraId="338F266E" w14:textId="26A675F4" w:rsidR="00D06D23" w:rsidRPr="00F165FF" w:rsidRDefault="00D06D23" w:rsidP="00D06D23">
            <w:pPr>
              <w:pStyle w:val="NoSpacing"/>
              <w:jc w:val="center"/>
              <w:rPr>
                <w:rFonts w:ascii="Arial" w:hAnsi="Arial" w:cs="Arial"/>
                <w:bCs/>
                <w:color w:val="4B575F" w:themeColor="text1"/>
                <w:sz w:val="20"/>
                <w:szCs w:val="20"/>
              </w:rPr>
            </w:pPr>
            <w:r>
              <w:rPr>
                <w:rFonts w:ascii="Arial" w:hAnsi="Arial" w:cs="Arial"/>
                <w:bCs/>
                <w:color w:val="4B575F" w:themeColor="text1"/>
                <w:sz w:val="20"/>
                <w:szCs w:val="20"/>
              </w:rPr>
              <w:t>14.</w:t>
            </w:r>
          </w:p>
        </w:tc>
        <w:tc>
          <w:tcPr>
            <w:tcW w:w="1392" w:type="pct"/>
            <w:gridSpan w:val="2"/>
            <w:tcBorders>
              <w:bottom w:val="nil"/>
            </w:tcBorders>
            <w:shd w:val="clear" w:color="auto" w:fill="FFFFFF" w:themeFill="accent1"/>
          </w:tcPr>
          <w:p w14:paraId="15C20F6C" w14:textId="0B86A7E1" w:rsidR="00D06D23" w:rsidRPr="00D06D23" w:rsidRDefault="00D06D23" w:rsidP="00D06D23">
            <w:pPr>
              <w:pStyle w:val="NoSpacing"/>
              <w:jc w:val="center"/>
              <w:rPr>
                <w:rFonts w:ascii="Arial" w:hAnsi="Arial" w:cs="Arial"/>
                <w:bCs/>
                <w:color w:val="4B575F" w:themeColor="text1"/>
                <w:sz w:val="20"/>
                <w:szCs w:val="20"/>
              </w:rPr>
            </w:pPr>
            <w:r w:rsidRPr="00D06D23">
              <w:rPr>
                <w:rFonts w:ascii="Arial" w:hAnsi="Arial" w:cs="Arial"/>
                <w:bCs/>
                <w:color w:val="4B575F" w:themeColor="text1"/>
                <w:sz w:val="20"/>
                <w:szCs w:val="20"/>
              </w:rPr>
              <w:t>Suresh Patra</w:t>
            </w:r>
          </w:p>
        </w:tc>
        <w:tc>
          <w:tcPr>
            <w:tcW w:w="856" w:type="pct"/>
            <w:tcBorders>
              <w:bottom w:val="nil"/>
            </w:tcBorders>
            <w:shd w:val="clear" w:color="auto" w:fill="FFFFFF" w:themeFill="accent1"/>
          </w:tcPr>
          <w:p w14:paraId="50D66452" w14:textId="47E321FA" w:rsidR="00D06D23" w:rsidRPr="00F165FF" w:rsidRDefault="00D06D23" w:rsidP="00D06D23">
            <w:pPr>
              <w:pStyle w:val="NoSpacing"/>
              <w:jc w:val="center"/>
              <w:rPr>
                <w:rFonts w:ascii="Arial" w:hAnsi="Arial" w:cs="Arial"/>
                <w:bCs/>
                <w:color w:val="4B575F" w:themeColor="text1"/>
                <w:sz w:val="20"/>
                <w:szCs w:val="20"/>
              </w:rPr>
            </w:pPr>
            <w:r w:rsidRPr="00F165FF">
              <w:rPr>
                <w:rFonts w:ascii="Arial" w:hAnsi="Arial" w:cs="Arial"/>
                <w:bCs/>
                <w:color w:val="4B575F" w:themeColor="text1"/>
                <w:sz w:val="20"/>
                <w:szCs w:val="20"/>
              </w:rPr>
              <w:t>CG</w:t>
            </w:r>
          </w:p>
        </w:tc>
      </w:tr>
      <w:tr w:rsidR="00D06D23" w:rsidRPr="00880D56" w14:paraId="3CD49EC8" w14:textId="77777777" w:rsidTr="00A42971">
        <w:tblPrEx>
          <w:shd w:val="clear" w:color="auto" w:fill="808080"/>
          <w:tblCellMar>
            <w:left w:w="108" w:type="dxa"/>
            <w:right w:w="108" w:type="dxa"/>
          </w:tblCellMar>
          <w:tblLook w:val="01E0" w:firstRow="1" w:lastRow="1" w:firstColumn="1" w:lastColumn="1" w:noHBand="0" w:noVBand="0"/>
        </w:tblPrEx>
        <w:trPr>
          <w:cantSplit/>
          <w:trHeight w:val="227"/>
        </w:trPr>
        <w:tc>
          <w:tcPr>
            <w:tcW w:w="358" w:type="pct"/>
            <w:tcBorders>
              <w:bottom w:val="nil"/>
            </w:tcBorders>
            <w:shd w:val="clear" w:color="auto" w:fill="FFFFFF" w:themeFill="accent1"/>
            <w:vAlign w:val="center"/>
          </w:tcPr>
          <w:p w14:paraId="57CFE592" w14:textId="35BF89E4" w:rsidR="00D06D23" w:rsidRPr="00880D56" w:rsidRDefault="00D06D23" w:rsidP="00D06D23">
            <w:pPr>
              <w:pStyle w:val="NoSpacing"/>
              <w:jc w:val="center"/>
              <w:rPr>
                <w:rFonts w:ascii="Arial" w:hAnsi="Arial" w:cs="Arial"/>
                <w:bCs/>
                <w:color w:val="4B575F" w:themeColor="text1"/>
                <w:sz w:val="20"/>
                <w:szCs w:val="20"/>
              </w:rPr>
            </w:pPr>
            <w:r w:rsidRPr="00880D56">
              <w:rPr>
                <w:rFonts w:ascii="Arial" w:hAnsi="Arial" w:cs="Arial"/>
                <w:bCs/>
                <w:color w:val="4B575F" w:themeColor="text1"/>
                <w:sz w:val="20"/>
                <w:szCs w:val="20"/>
              </w:rPr>
              <w:t>7.</w:t>
            </w:r>
          </w:p>
        </w:tc>
        <w:tc>
          <w:tcPr>
            <w:tcW w:w="1393" w:type="pct"/>
            <w:gridSpan w:val="3"/>
            <w:tcBorders>
              <w:bottom w:val="nil"/>
            </w:tcBorders>
            <w:shd w:val="clear" w:color="auto" w:fill="FFFFFF" w:themeFill="accent1"/>
          </w:tcPr>
          <w:p w14:paraId="5DA6EDE6" w14:textId="1019D2A9" w:rsidR="00D06D23" w:rsidRPr="00D06D23" w:rsidRDefault="00D06D23" w:rsidP="00D06D23">
            <w:pPr>
              <w:pStyle w:val="NoSpacing"/>
              <w:jc w:val="center"/>
              <w:rPr>
                <w:rFonts w:ascii="Arial" w:hAnsi="Arial" w:cs="Arial"/>
                <w:bCs/>
                <w:color w:val="4B575F" w:themeColor="text1"/>
                <w:sz w:val="20"/>
                <w:szCs w:val="20"/>
              </w:rPr>
            </w:pPr>
            <w:r w:rsidRPr="00D06D23">
              <w:rPr>
                <w:rFonts w:ascii="Arial" w:hAnsi="Arial" w:cs="Arial"/>
                <w:bCs/>
                <w:color w:val="4B575F" w:themeColor="text1"/>
                <w:sz w:val="20"/>
                <w:szCs w:val="20"/>
              </w:rPr>
              <w:t>Jianyang Ji</w:t>
            </w:r>
          </w:p>
        </w:tc>
        <w:tc>
          <w:tcPr>
            <w:tcW w:w="729" w:type="pct"/>
            <w:tcBorders>
              <w:bottom w:val="nil"/>
            </w:tcBorders>
            <w:shd w:val="clear" w:color="auto" w:fill="FFFFFF" w:themeFill="accent1"/>
          </w:tcPr>
          <w:p w14:paraId="680184EB" w14:textId="49B36746" w:rsidR="00D06D23" w:rsidRPr="00F165FF" w:rsidRDefault="00D06D23" w:rsidP="00D06D23">
            <w:pPr>
              <w:pStyle w:val="NoSpacing"/>
              <w:jc w:val="center"/>
              <w:rPr>
                <w:rFonts w:ascii="Arial" w:hAnsi="Arial" w:cs="Arial"/>
                <w:bCs/>
                <w:color w:val="4B575F" w:themeColor="text1"/>
                <w:sz w:val="20"/>
                <w:szCs w:val="20"/>
              </w:rPr>
            </w:pPr>
            <w:r w:rsidRPr="00F165FF">
              <w:rPr>
                <w:rFonts w:ascii="Arial" w:hAnsi="Arial" w:cs="Arial"/>
                <w:bCs/>
                <w:color w:val="4B575F" w:themeColor="text1"/>
                <w:sz w:val="20"/>
                <w:szCs w:val="20"/>
              </w:rPr>
              <w:t>CG</w:t>
            </w:r>
          </w:p>
        </w:tc>
        <w:tc>
          <w:tcPr>
            <w:tcW w:w="272" w:type="pct"/>
            <w:tcBorders>
              <w:bottom w:val="nil"/>
            </w:tcBorders>
            <w:shd w:val="clear" w:color="auto" w:fill="FFFFFF" w:themeFill="accent1"/>
            <w:vAlign w:val="center"/>
          </w:tcPr>
          <w:p w14:paraId="1D550896" w14:textId="554CD41F" w:rsidR="00D06D23" w:rsidRPr="00880D56" w:rsidRDefault="00D06D23" w:rsidP="00D06D23">
            <w:pPr>
              <w:pStyle w:val="NoSpacing"/>
              <w:jc w:val="center"/>
              <w:rPr>
                <w:rFonts w:ascii="Arial" w:hAnsi="Arial" w:cs="Arial"/>
                <w:bCs/>
                <w:color w:val="4B575F" w:themeColor="text1"/>
                <w:sz w:val="20"/>
                <w:szCs w:val="20"/>
              </w:rPr>
            </w:pPr>
            <w:r>
              <w:rPr>
                <w:rFonts w:ascii="Arial" w:hAnsi="Arial" w:cs="Arial"/>
                <w:bCs/>
                <w:color w:val="4B575F" w:themeColor="text1"/>
                <w:sz w:val="20"/>
                <w:szCs w:val="20"/>
              </w:rPr>
              <w:t xml:space="preserve">15. </w:t>
            </w:r>
          </w:p>
        </w:tc>
        <w:tc>
          <w:tcPr>
            <w:tcW w:w="1392" w:type="pct"/>
            <w:gridSpan w:val="2"/>
            <w:tcBorders>
              <w:bottom w:val="nil"/>
            </w:tcBorders>
            <w:shd w:val="clear" w:color="auto" w:fill="FFFFFF" w:themeFill="accent1"/>
          </w:tcPr>
          <w:p w14:paraId="62371478" w14:textId="15708B4C" w:rsidR="00D06D23" w:rsidRPr="00D06D23" w:rsidRDefault="00D64EE4" w:rsidP="00D06D23">
            <w:pPr>
              <w:pStyle w:val="NoSpacing"/>
              <w:jc w:val="center"/>
              <w:rPr>
                <w:rFonts w:ascii="Arial" w:hAnsi="Arial" w:cs="Arial"/>
                <w:bCs/>
                <w:color w:val="4B575F" w:themeColor="text1"/>
                <w:sz w:val="20"/>
                <w:szCs w:val="20"/>
              </w:rPr>
            </w:pPr>
            <w:r>
              <w:rPr>
                <w:rFonts w:ascii="Arial" w:hAnsi="Arial" w:cs="Arial"/>
                <w:bCs/>
                <w:color w:val="4B575F" w:themeColor="text1"/>
                <w:sz w:val="20"/>
                <w:szCs w:val="20"/>
              </w:rPr>
              <w:t>Ovesh Vohra</w:t>
            </w:r>
          </w:p>
        </w:tc>
        <w:tc>
          <w:tcPr>
            <w:tcW w:w="856" w:type="pct"/>
            <w:tcBorders>
              <w:bottom w:val="nil"/>
            </w:tcBorders>
            <w:shd w:val="clear" w:color="auto" w:fill="FFFFFF" w:themeFill="accent1"/>
          </w:tcPr>
          <w:p w14:paraId="76191F59" w14:textId="2A72766B" w:rsidR="00D06D23" w:rsidRPr="002A2751" w:rsidRDefault="00D64EE4" w:rsidP="00D06D23">
            <w:pPr>
              <w:pStyle w:val="NoSpacing"/>
              <w:jc w:val="center"/>
              <w:rPr>
                <w:rFonts w:ascii="Arial" w:hAnsi="Arial" w:cs="Arial"/>
                <w:bCs/>
                <w:color w:val="4B575F" w:themeColor="text1"/>
                <w:sz w:val="20"/>
                <w:szCs w:val="20"/>
              </w:rPr>
            </w:pPr>
            <w:r>
              <w:rPr>
                <w:rFonts w:ascii="Arial" w:hAnsi="Arial" w:cs="Arial"/>
                <w:bCs/>
                <w:color w:val="4B575F" w:themeColor="text1"/>
                <w:sz w:val="20"/>
                <w:szCs w:val="20"/>
              </w:rPr>
              <w:t>CG</w:t>
            </w:r>
          </w:p>
        </w:tc>
      </w:tr>
      <w:tr w:rsidR="00D64EE4" w:rsidRPr="00880D56" w14:paraId="6403FBC3" w14:textId="77777777" w:rsidTr="00A42971">
        <w:tblPrEx>
          <w:shd w:val="clear" w:color="auto" w:fill="808080"/>
          <w:tblCellMar>
            <w:left w:w="108" w:type="dxa"/>
            <w:right w:w="108" w:type="dxa"/>
          </w:tblCellMar>
          <w:tblLook w:val="01E0" w:firstRow="1" w:lastRow="1" w:firstColumn="1" w:lastColumn="1" w:noHBand="0" w:noVBand="0"/>
        </w:tblPrEx>
        <w:trPr>
          <w:cantSplit/>
          <w:trHeight w:val="227"/>
        </w:trPr>
        <w:tc>
          <w:tcPr>
            <w:tcW w:w="358" w:type="pct"/>
            <w:tcBorders>
              <w:bottom w:val="nil"/>
            </w:tcBorders>
            <w:shd w:val="clear" w:color="auto" w:fill="FFFFFF" w:themeFill="accent1"/>
            <w:vAlign w:val="center"/>
          </w:tcPr>
          <w:p w14:paraId="4067F80A" w14:textId="2E9234C8" w:rsidR="00D64EE4" w:rsidRPr="00880D56" w:rsidRDefault="00D64EE4" w:rsidP="00D64EE4">
            <w:pPr>
              <w:pStyle w:val="NoSpacing"/>
              <w:jc w:val="center"/>
              <w:rPr>
                <w:rFonts w:ascii="Arial" w:hAnsi="Arial" w:cs="Arial"/>
                <w:bCs/>
                <w:color w:val="4B575F" w:themeColor="text1"/>
                <w:sz w:val="20"/>
                <w:szCs w:val="20"/>
              </w:rPr>
            </w:pPr>
            <w:r w:rsidRPr="00F165FF">
              <w:rPr>
                <w:rFonts w:ascii="Arial" w:hAnsi="Arial" w:cs="Arial"/>
                <w:bCs/>
                <w:color w:val="4B575F" w:themeColor="text1"/>
                <w:sz w:val="20"/>
                <w:szCs w:val="20"/>
              </w:rPr>
              <w:t>8.</w:t>
            </w:r>
          </w:p>
        </w:tc>
        <w:tc>
          <w:tcPr>
            <w:tcW w:w="1393" w:type="pct"/>
            <w:gridSpan w:val="3"/>
            <w:tcBorders>
              <w:bottom w:val="nil"/>
            </w:tcBorders>
            <w:shd w:val="clear" w:color="auto" w:fill="FFFFFF" w:themeFill="accent1"/>
          </w:tcPr>
          <w:p w14:paraId="6FA38001" w14:textId="39FF9BE5" w:rsidR="00D64EE4" w:rsidRPr="00D06D23" w:rsidRDefault="00D64EE4" w:rsidP="00D64EE4">
            <w:pPr>
              <w:pStyle w:val="NoSpacing"/>
              <w:jc w:val="center"/>
              <w:rPr>
                <w:rFonts w:ascii="Arial" w:hAnsi="Arial" w:cs="Arial"/>
                <w:bCs/>
                <w:color w:val="4B575F" w:themeColor="text1"/>
                <w:sz w:val="20"/>
                <w:szCs w:val="20"/>
              </w:rPr>
            </w:pPr>
            <w:r w:rsidRPr="00D06D23">
              <w:rPr>
                <w:rFonts w:ascii="Arial" w:hAnsi="Arial" w:cs="Arial"/>
                <w:bCs/>
                <w:color w:val="4B575F" w:themeColor="text1"/>
                <w:sz w:val="20"/>
                <w:szCs w:val="20"/>
              </w:rPr>
              <w:t>Wenshuo Xu</w:t>
            </w:r>
          </w:p>
        </w:tc>
        <w:tc>
          <w:tcPr>
            <w:tcW w:w="729" w:type="pct"/>
            <w:tcBorders>
              <w:bottom w:val="nil"/>
            </w:tcBorders>
            <w:shd w:val="clear" w:color="auto" w:fill="FFFFFF" w:themeFill="accent1"/>
          </w:tcPr>
          <w:p w14:paraId="6E72A78A" w14:textId="1E0C85B9" w:rsidR="00D64EE4" w:rsidRPr="00F165FF" w:rsidRDefault="00D64EE4" w:rsidP="00D64EE4">
            <w:pPr>
              <w:pStyle w:val="NoSpacing"/>
              <w:jc w:val="center"/>
              <w:rPr>
                <w:rFonts w:ascii="Arial" w:hAnsi="Arial" w:cs="Arial"/>
                <w:bCs/>
                <w:color w:val="4B575F" w:themeColor="text1"/>
                <w:sz w:val="20"/>
                <w:szCs w:val="20"/>
              </w:rPr>
            </w:pPr>
            <w:r w:rsidRPr="00F165FF">
              <w:rPr>
                <w:rFonts w:ascii="Arial" w:hAnsi="Arial" w:cs="Arial"/>
                <w:bCs/>
                <w:color w:val="4B575F" w:themeColor="text1"/>
                <w:sz w:val="20"/>
                <w:szCs w:val="20"/>
              </w:rPr>
              <w:t>CG</w:t>
            </w:r>
          </w:p>
        </w:tc>
        <w:tc>
          <w:tcPr>
            <w:tcW w:w="272" w:type="pct"/>
            <w:tcBorders>
              <w:bottom w:val="nil"/>
            </w:tcBorders>
            <w:shd w:val="clear" w:color="auto" w:fill="FFFFFF" w:themeFill="accent1"/>
            <w:vAlign w:val="center"/>
          </w:tcPr>
          <w:p w14:paraId="3F9238AB" w14:textId="5C3FFAEE" w:rsidR="00D64EE4" w:rsidRDefault="00D64EE4" w:rsidP="00D64EE4">
            <w:pPr>
              <w:pStyle w:val="NoSpacing"/>
              <w:jc w:val="center"/>
              <w:rPr>
                <w:rFonts w:ascii="Arial" w:hAnsi="Arial" w:cs="Arial"/>
                <w:bCs/>
                <w:color w:val="4B575F" w:themeColor="text1"/>
                <w:sz w:val="20"/>
                <w:szCs w:val="20"/>
              </w:rPr>
            </w:pPr>
            <w:r>
              <w:rPr>
                <w:rFonts w:ascii="Arial" w:hAnsi="Arial" w:cs="Arial"/>
                <w:bCs/>
                <w:color w:val="4B575F" w:themeColor="text1"/>
                <w:sz w:val="20"/>
                <w:szCs w:val="20"/>
              </w:rPr>
              <w:t>16.</w:t>
            </w:r>
          </w:p>
        </w:tc>
        <w:tc>
          <w:tcPr>
            <w:tcW w:w="1392" w:type="pct"/>
            <w:gridSpan w:val="2"/>
            <w:tcBorders>
              <w:bottom w:val="nil"/>
            </w:tcBorders>
            <w:shd w:val="clear" w:color="auto" w:fill="FFFFFF" w:themeFill="accent1"/>
          </w:tcPr>
          <w:p w14:paraId="6794C25F" w14:textId="36AC4AFE" w:rsidR="00D64EE4" w:rsidRPr="00E81C40" w:rsidRDefault="00D64EE4" w:rsidP="00D64EE4">
            <w:pPr>
              <w:pStyle w:val="NoSpacing"/>
              <w:jc w:val="center"/>
              <w:rPr>
                <w:rFonts w:ascii="Arial" w:hAnsi="Arial" w:cs="Arial"/>
                <w:b/>
                <w:color w:val="4B575F" w:themeColor="text1"/>
                <w:sz w:val="20"/>
                <w:szCs w:val="20"/>
              </w:rPr>
            </w:pPr>
            <w:r w:rsidRPr="00D06D23">
              <w:rPr>
                <w:rFonts w:ascii="Arial" w:hAnsi="Arial" w:cs="Arial"/>
                <w:bCs/>
                <w:color w:val="4B575F" w:themeColor="text1"/>
                <w:sz w:val="20"/>
                <w:szCs w:val="20"/>
              </w:rPr>
              <w:t>Swati Gupta</w:t>
            </w:r>
          </w:p>
        </w:tc>
        <w:tc>
          <w:tcPr>
            <w:tcW w:w="856" w:type="pct"/>
            <w:tcBorders>
              <w:bottom w:val="nil"/>
            </w:tcBorders>
            <w:shd w:val="clear" w:color="auto" w:fill="FFFFFF" w:themeFill="accent1"/>
          </w:tcPr>
          <w:p w14:paraId="50F1B6F0" w14:textId="0AC5D21C" w:rsidR="00D64EE4" w:rsidRDefault="00D64EE4" w:rsidP="00D64EE4">
            <w:pPr>
              <w:pStyle w:val="NoSpacing"/>
              <w:jc w:val="center"/>
              <w:rPr>
                <w:rFonts w:ascii="Arial" w:hAnsi="Arial" w:cs="Arial"/>
                <w:bCs/>
                <w:color w:val="4B575F" w:themeColor="text1"/>
                <w:sz w:val="20"/>
                <w:szCs w:val="20"/>
              </w:rPr>
            </w:pPr>
            <w:r>
              <w:rPr>
                <w:rFonts w:ascii="Arial" w:hAnsi="Arial" w:cs="Arial"/>
                <w:bCs/>
                <w:color w:val="4B575F" w:themeColor="text1"/>
                <w:sz w:val="20"/>
                <w:szCs w:val="20"/>
              </w:rPr>
              <w:t>CG</w:t>
            </w:r>
          </w:p>
        </w:tc>
      </w:tr>
      <w:tr w:rsidR="00D64EE4" w:rsidRPr="00880D56" w14:paraId="1EA77EA3" w14:textId="77777777" w:rsidTr="00A42971">
        <w:tblPrEx>
          <w:shd w:val="clear" w:color="auto" w:fill="808080"/>
          <w:tblCellMar>
            <w:left w:w="108" w:type="dxa"/>
            <w:right w:w="108" w:type="dxa"/>
          </w:tblCellMar>
          <w:tblLook w:val="01E0" w:firstRow="1" w:lastRow="1" w:firstColumn="1" w:lastColumn="1" w:noHBand="0" w:noVBand="0"/>
        </w:tblPrEx>
        <w:trPr>
          <w:cantSplit/>
          <w:trHeight w:val="227"/>
        </w:trPr>
        <w:tc>
          <w:tcPr>
            <w:tcW w:w="358" w:type="pct"/>
            <w:tcBorders>
              <w:bottom w:val="nil"/>
            </w:tcBorders>
            <w:shd w:val="clear" w:color="auto" w:fill="FFFFFF" w:themeFill="accent1"/>
            <w:vAlign w:val="center"/>
          </w:tcPr>
          <w:p w14:paraId="0436CE6B" w14:textId="77777777" w:rsidR="00D64EE4" w:rsidRPr="00880D56" w:rsidRDefault="00D64EE4" w:rsidP="00D64EE4">
            <w:pPr>
              <w:pStyle w:val="NoSpacing"/>
              <w:jc w:val="center"/>
              <w:rPr>
                <w:rFonts w:ascii="Arial" w:hAnsi="Arial" w:cs="Arial"/>
                <w:bCs/>
                <w:color w:val="4B575F" w:themeColor="text1"/>
                <w:sz w:val="20"/>
                <w:szCs w:val="20"/>
              </w:rPr>
            </w:pPr>
          </w:p>
        </w:tc>
        <w:tc>
          <w:tcPr>
            <w:tcW w:w="1393" w:type="pct"/>
            <w:gridSpan w:val="3"/>
            <w:tcBorders>
              <w:bottom w:val="nil"/>
            </w:tcBorders>
            <w:shd w:val="clear" w:color="auto" w:fill="FFFFFF" w:themeFill="accent1"/>
          </w:tcPr>
          <w:p w14:paraId="45999891" w14:textId="77777777" w:rsidR="00D64EE4" w:rsidRPr="002A2751" w:rsidRDefault="00D64EE4" w:rsidP="00D64EE4">
            <w:pPr>
              <w:pStyle w:val="NoSpacing"/>
              <w:jc w:val="center"/>
              <w:rPr>
                <w:rFonts w:ascii="Arial" w:hAnsi="Arial" w:cs="Arial"/>
                <w:bCs/>
                <w:color w:val="4B575F" w:themeColor="text1"/>
                <w:sz w:val="20"/>
                <w:szCs w:val="20"/>
              </w:rPr>
            </w:pPr>
          </w:p>
        </w:tc>
        <w:tc>
          <w:tcPr>
            <w:tcW w:w="729" w:type="pct"/>
            <w:tcBorders>
              <w:bottom w:val="nil"/>
            </w:tcBorders>
            <w:shd w:val="clear" w:color="auto" w:fill="FFFFFF" w:themeFill="accent1"/>
          </w:tcPr>
          <w:p w14:paraId="307EC745" w14:textId="77777777" w:rsidR="00D64EE4" w:rsidRPr="002A2751" w:rsidRDefault="00D64EE4" w:rsidP="00D64EE4">
            <w:pPr>
              <w:pStyle w:val="NoSpacing"/>
              <w:jc w:val="center"/>
              <w:rPr>
                <w:rFonts w:ascii="Arial" w:hAnsi="Arial" w:cs="Arial"/>
                <w:bCs/>
                <w:color w:val="4B575F" w:themeColor="text1"/>
                <w:sz w:val="20"/>
                <w:szCs w:val="20"/>
              </w:rPr>
            </w:pPr>
          </w:p>
        </w:tc>
        <w:tc>
          <w:tcPr>
            <w:tcW w:w="272" w:type="pct"/>
            <w:tcBorders>
              <w:bottom w:val="nil"/>
            </w:tcBorders>
            <w:shd w:val="clear" w:color="auto" w:fill="FFFFFF" w:themeFill="accent1"/>
            <w:vAlign w:val="center"/>
          </w:tcPr>
          <w:p w14:paraId="0AAF7EAE" w14:textId="77777777" w:rsidR="00D64EE4" w:rsidRPr="00880D56" w:rsidRDefault="00D64EE4" w:rsidP="00D64EE4">
            <w:pPr>
              <w:pStyle w:val="NoSpacing"/>
              <w:jc w:val="center"/>
              <w:rPr>
                <w:rFonts w:ascii="Arial" w:hAnsi="Arial" w:cs="Arial"/>
                <w:bCs/>
                <w:color w:val="4B575F" w:themeColor="text1"/>
                <w:sz w:val="20"/>
                <w:szCs w:val="20"/>
              </w:rPr>
            </w:pPr>
          </w:p>
        </w:tc>
        <w:tc>
          <w:tcPr>
            <w:tcW w:w="1392" w:type="pct"/>
            <w:gridSpan w:val="2"/>
            <w:tcBorders>
              <w:bottom w:val="nil"/>
            </w:tcBorders>
            <w:shd w:val="clear" w:color="auto" w:fill="FFFFFF" w:themeFill="accent1"/>
          </w:tcPr>
          <w:p w14:paraId="099BA02C" w14:textId="77777777" w:rsidR="00D64EE4" w:rsidRPr="002A2751" w:rsidRDefault="00D64EE4" w:rsidP="00D64EE4">
            <w:pPr>
              <w:pStyle w:val="NoSpacing"/>
              <w:jc w:val="center"/>
              <w:rPr>
                <w:rFonts w:ascii="Arial" w:hAnsi="Arial" w:cs="Arial"/>
                <w:bCs/>
                <w:color w:val="4B575F" w:themeColor="text1"/>
                <w:sz w:val="20"/>
                <w:szCs w:val="20"/>
              </w:rPr>
            </w:pPr>
          </w:p>
        </w:tc>
        <w:tc>
          <w:tcPr>
            <w:tcW w:w="856" w:type="pct"/>
            <w:tcBorders>
              <w:bottom w:val="nil"/>
            </w:tcBorders>
            <w:shd w:val="clear" w:color="auto" w:fill="FFFFFF" w:themeFill="accent1"/>
          </w:tcPr>
          <w:p w14:paraId="325C6BFC" w14:textId="77777777" w:rsidR="00D64EE4" w:rsidRPr="002A2751" w:rsidRDefault="00D64EE4" w:rsidP="00D64EE4">
            <w:pPr>
              <w:pStyle w:val="NoSpacing"/>
              <w:jc w:val="center"/>
              <w:rPr>
                <w:rFonts w:ascii="Arial" w:hAnsi="Arial" w:cs="Arial"/>
                <w:bCs/>
                <w:color w:val="4B575F" w:themeColor="text1"/>
                <w:sz w:val="20"/>
                <w:szCs w:val="20"/>
              </w:rPr>
            </w:pPr>
          </w:p>
        </w:tc>
      </w:tr>
      <w:tr w:rsidR="00D64EE4" w:rsidRPr="00BF3D5F" w14:paraId="13C0E6B5" w14:textId="77777777" w:rsidTr="3D4FC3CE">
        <w:tblPrEx>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71" w:type="dxa"/>
            <w:right w:w="71" w:type="dxa"/>
          </w:tblCellMar>
        </w:tblPrEx>
        <w:trPr>
          <w:cantSplit/>
          <w:trHeight w:val="227"/>
          <w:tblHeader/>
        </w:trPr>
        <w:tc>
          <w:tcPr>
            <w:tcW w:w="5000" w:type="pct"/>
            <w:gridSpan w:val="9"/>
            <w:tcBorders>
              <w:top w:val="single" w:sz="4" w:space="0" w:color="D9D9D9" w:themeColor="accent1" w:themeShade="D9"/>
              <w:left w:val="single" w:sz="4" w:space="0" w:color="D9D9D9" w:themeColor="accent1" w:themeShade="D9"/>
              <w:bottom w:val="single" w:sz="4" w:space="0" w:color="D9D9D9" w:themeColor="accent1" w:themeShade="D9"/>
              <w:right w:val="single" w:sz="4" w:space="0" w:color="D9D9D9" w:themeColor="accent1" w:themeShade="D9"/>
            </w:tcBorders>
            <w:shd w:val="clear" w:color="auto" w:fill="2097D3" w:themeFill="accent6"/>
            <w:vAlign w:val="center"/>
          </w:tcPr>
          <w:p w14:paraId="1C5C15E6" w14:textId="73BD1463" w:rsidR="00D64EE4" w:rsidRPr="000705F5" w:rsidRDefault="00D64EE4" w:rsidP="00D64EE4">
            <w:pPr>
              <w:pStyle w:val="NoSpacing"/>
              <w:jc w:val="center"/>
              <w:rPr>
                <w:rFonts w:ascii="Arial" w:hAnsi="Arial" w:cs="Arial"/>
                <w:b/>
                <w:color w:val="FFFFFF" w:themeColor="background1"/>
                <w:sz w:val="20"/>
                <w:szCs w:val="20"/>
              </w:rPr>
            </w:pPr>
            <w:r>
              <w:rPr>
                <w:rFonts w:ascii="Arial" w:hAnsi="Arial" w:cs="Arial"/>
                <w:b/>
                <w:color w:val="FFFFFF" w:themeColor="background1"/>
                <w:sz w:val="20"/>
                <w:szCs w:val="20"/>
              </w:rPr>
              <w:t>Highlights/Action Points</w:t>
            </w:r>
          </w:p>
        </w:tc>
      </w:tr>
      <w:tr w:rsidR="00D64EE4" w:rsidRPr="00BF3D5F" w14:paraId="48738BE2" w14:textId="77777777" w:rsidTr="00A42971">
        <w:tblPrEx>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71" w:type="dxa"/>
            <w:right w:w="71" w:type="dxa"/>
          </w:tblCellMar>
        </w:tblPrEx>
        <w:trPr>
          <w:cantSplit/>
          <w:trHeight w:val="227"/>
          <w:tblHeader/>
        </w:trPr>
        <w:tc>
          <w:tcPr>
            <w:tcW w:w="421" w:type="pct"/>
            <w:gridSpan w:val="2"/>
            <w:tcBorders>
              <w:top w:val="single" w:sz="4" w:space="0" w:color="D9D9D9" w:themeColor="accent1" w:themeShade="D9"/>
              <w:left w:val="single" w:sz="4" w:space="0" w:color="D9D9D9" w:themeColor="accent1" w:themeShade="D9"/>
              <w:bottom w:val="single" w:sz="4" w:space="0" w:color="D9D9D9" w:themeColor="accent1" w:themeShade="D9"/>
              <w:right w:val="single" w:sz="4" w:space="0" w:color="D9D9D9" w:themeColor="accent1" w:themeShade="D9"/>
            </w:tcBorders>
            <w:shd w:val="clear" w:color="auto" w:fill="D9D9D9" w:themeFill="accent1" w:themeFillShade="D9"/>
            <w:vAlign w:val="center"/>
          </w:tcPr>
          <w:p w14:paraId="6A5F7289" w14:textId="77777777" w:rsidR="00D64EE4" w:rsidRPr="00BF3D5F" w:rsidRDefault="00D64EE4" w:rsidP="00D64EE4">
            <w:pPr>
              <w:pStyle w:val="NoSpacing"/>
              <w:jc w:val="center"/>
              <w:rPr>
                <w:rFonts w:ascii="Arial" w:hAnsi="Arial" w:cs="Arial"/>
                <w:b/>
                <w:color w:val="4B575F" w:themeColor="text1"/>
                <w:sz w:val="20"/>
                <w:szCs w:val="20"/>
              </w:rPr>
            </w:pPr>
            <w:r w:rsidRPr="00BF3D5F">
              <w:rPr>
                <w:rFonts w:ascii="Arial" w:hAnsi="Arial" w:cs="Arial"/>
                <w:b/>
                <w:color w:val="4B575F" w:themeColor="text1"/>
                <w:sz w:val="20"/>
                <w:szCs w:val="20"/>
              </w:rPr>
              <w:t>No.</w:t>
            </w:r>
          </w:p>
        </w:tc>
        <w:tc>
          <w:tcPr>
            <w:tcW w:w="1198" w:type="pct"/>
            <w:tcBorders>
              <w:top w:val="single" w:sz="4" w:space="0" w:color="D9D9D9" w:themeColor="accent1" w:themeShade="D9"/>
              <w:left w:val="single" w:sz="4" w:space="0" w:color="D9D9D9" w:themeColor="accent1" w:themeShade="D9"/>
              <w:bottom w:val="single" w:sz="4" w:space="0" w:color="D9D9D9" w:themeColor="accent1" w:themeShade="D9"/>
              <w:right w:val="single" w:sz="4" w:space="0" w:color="D9D9D9" w:themeColor="accent1" w:themeShade="D9"/>
            </w:tcBorders>
            <w:shd w:val="clear" w:color="auto" w:fill="D9D9D9" w:themeFill="accent1" w:themeFillShade="D9"/>
            <w:vAlign w:val="center"/>
          </w:tcPr>
          <w:p w14:paraId="6AB9E83B" w14:textId="77777777" w:rsidR="00D64EE4" w:rsidRPr="00BF3D5F" w:rsidRDefault="00D64EE4" w:rsidP="00D64EE4">
            <w:pPr>
              <w:pStyle w:val="NoSpacing"/>
              <w:jc w:val="center"/>
              <w:rPr>
                <w:rFonts w:ascii="Arial" w:hAnsi="Arial" w:cs="Arial"/>
                <w:b/>
                <w:color w:val="4B575F" w:themeColor="text1"/>
                <w:sz w:val="20"/>
                <w:szCs w:val="20"/>
              </w:rPr>
            </w:pPr>
            <w:r>
              <w:rPr>
                <w:rFonts w:ascii="Arial" w:hAnsi="Arial" w:cs="Arial"/>
                <w:b/>
                <w:color w:val="4B575F" w:themeColor="text1"/>
                <w:sz w:val="20"/>
                <w:szCs w:val="20"/>
              </w:rPr>
              <w:t>Topic</w:t>
            </w:r>
          </w:p>
        </w:tc>
        <w:tc>
          <w:tcPr>
            <w:tcW w:w="1712" w:type="pct"/>
            <w:gridSpan w:val="4"/>
            <w:tcBorders>
              <w:top w:val="single" w:sz="4" w:space="0" w:color="D9D9D9" w:themeColor="accent1" w:themeShade="D9"/>
              <w:left w:val="single" w:sz="4" w:space="0" w:color="D9D9D9" w:themeColor="accent1" w:themeShade="D9"/>
              <w:bottom w:val="single" w:sz="4" w:space="0" w:color="D9D9D9" w:themeColor="accent1" w:themeShade="D9"/>
              <w:right w:val="single" w:sz="4" w:space="0" w:color="D9D9D9" w:themeColor="accent1" w:themeShade="D9"/>
            </w:tcBorders>
            <w:shd w:val="clear" w:color="auto" w:fill="D9D9D9" w:themeFill="accent1" w:themeFillShade="D9"/>
            <w:vAlign w:val="center"/>
          </w:tcPr>
          <w:p w14:paraId="790EFFF0" w14:textId="77777777" w:rsidR="00D64EE4" w:rsidRPr="00BF3D5F" w:rsidRDefault="00D64EE4" w:rsidP="00D64EE4">
            <w:pPr>
              <w:pStyle w:val="NoSpacing"/>
              <w:jc w:val="center"/>
              <w:rPr>
                <w:rFonts w:ascii="Arial" w:hAnsi="Arial" w:cs="Arial"/>
                <w:b/>
                <w:color w:val="4B575F" w:themeColor="text1"/>
                <w:sz w:val="20"/>
                <w:szCs w:val="20"/>
              </w:rPr>
            </w:pPr>
            <w:r>
              <w:rPr>
                <w:rFonts w:ascii="Arial" w:hAnsi="Arial" w:cs="Arial"/>
                <w:b/>
                <w:color w:val="4B575F" w:themeColor="text1"/>
                <w:sz w:val="20"/>
                <w:szCs w:val="20"/>
              </w:rPr>
              <w:t>Description</w:t>
            </w:r>
          </w:p>
        </w:tc>
        <w:tc>
          <w:tcPr>
            <w:tcW w:w="813" w:type="pct"/>
            <w:tcBorders>
              <w:top w:val="single" w:sz="4" w:space="0" w:color="D9D9D9" w:themeColor="accent1" w:themeShade="D9"/>
              <w:left w:val="single" w:sz="4" w:space="0" w:color="D9D9D9" w:themeColor="accent1" w:themeShade="D9"/>
              <w:bottom w:val="single" w:sz="4" w:space="0" w:color="D9D9D9" w:themeColor="accent1" w:themeShade="D9"/>
              <w:right w:val="single" w:sz="4" w:space="0" w:color="D9D9D9" w:themeColor="accent1" w:themeShade="D9"/>
            </w:tcBorders>
            <w:shd w:val="clear" w:color="auto" w:fill="D9D9D9" w:themeFill="accent1" w:themeFillShade="D9"/>
            <w:vAlign w:val="center"/>
          </w:tcPr>
          <w:p w14:paraId="4F7D9897" w14:textId="77777777" w:rsidR="00D64EE4" w:rsidRPr="00BF3D5F" w:rsidRDefault="00D64EE4" w:rsidP="00D64EE4">
            <w:pPr>
              <w:pStyle w:val="NoSpacing"/>
              <w:jc w:val="center"/>
              <w:rPr>
                <w:rFonts w:ascii="Arial" w:hAnsi="Arial" w:cs="Arial"/>
                <w:b/>
                <w:color w:val="4B575F" w:themeColor="text1"/>
                <w:sz w:val="20"/>
                <w:szCs w:val="20"/>
              </w:rPr>
            </w:pPr>
            <w:r>
              <w:rPr>
                <w:rFonts w:ascii="Arial" w:hAnsi="Arial" w:cs="Arial"/>
                <w:b/>
                <w:color w:val="4B575F" w:themeColor="text1"/>
                <w:sz w:val="20"/>
                <w:szCs w:val="20"/>
              </w:rPr>
              <w:t>Decision</w:t>
            </w:r>
          </w:p>
        </w:tc>
        <w:tc>
          <w:tcPr>
            <w:tcW w:w="856" w:type="pct"/>
            <w:tcBorders>
              <w:top w:val="single" w:sz="4" w:space="0" w:color="D9D9D9" w:themeColor="accent1" w:themeShade="D9"/>
              <w:left w:val="single" w:sz="4" w:space="0" w:color="D9D9D9" w:themeColor="accent1" w:themeShade="D9"/>
              <w:bottom w:val="single" w:sz="4" w:space="0" w:color="D9D9D9" w:themeColor="accent1" w:themeShade="D9"/>
              <w:right w:val="single" w:sz="4" w:space="0" w:color="D9D9D9" w:themeColor="accent1" w:themeShade="D9"/>
            </w:tcBorders>
            <w:shd w:val="clear" w:color="auto" w:fill="D9D9D9" w:themeFill="accent1" w:themeFillShade="D9"/>
          </w:tcPr>
          <w:p w14:paraId="2053C32E" w14:textId="77777777" w:rsidR="00D64EE4" w:rsidRPr="00BF3D5F" w:rsidRDefault="00D64EE4" w:rsidP="00D64EE4">
            <w:pPr>
              <w:pStyle w:val="NoSpacing"/>
              <w:jc w:val="center"/>
              <w:rPr>
                <w:rFonts w:ascii="Arial" w:hAnsi="Arial" w:cs="Arial"/>
                <w:b/>
                <w:color w:val="4B575F" w:themeColor="text1"/>
                <w:sz w:val="20"/>
                <w:szCs w:val="20"/>
              </w:rPr>
            </w:pPr>
            <w:r>
              <w:rPr>
                <w:rFonts w:ascii="Arial" w:hAnsi="Arial" w:cs="Arial"/>
                <w:b/>
                <w:color w:val="4B575F" w:themeColor="text1"/>
                <w:sz w:val="20"/>
                <w:szCs w:val="20"/>
              </w:rPr>
              <w:t>Responsible</w:t>
            </w:r>
          </w:p>
        </w:tc>
      </w:tr>
      <w:tr w:rsidR="00D64EE4" w14:paraId="00098756" w14:textId="77777777" w:rsidTr="00F562D4">
        <w:tblPrEx>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71" w:type="dxa"/>
            <w:right w:w="71" w:type="dxa"/>
          </w:tblCellMar>
        </w:tblPrEx>
        <w:trPr>
          <w:cantSplit/>
          <w:trHeight w:val="310"/>
          <w:tblHeader/>
        </w:trPr>
        <w:tc>
          <w:tcPr>
            <w:tcW w:w="421" w:type="pct"/>
            <w:gridSpan w:val="2"/>
            <w:vMerge w:val="restart"/>
            <w:tcBorders>
              <w:top w:val="single" w:sz="4" w:space="0" w:color="D9D9D9" w:themeColor="accent1" w:themeShade="D9"/>
              <w:left w:val="single" w:sz="4" w:space="0" w:color="D9D9D9" w:themeColor="accent1" w:themeShade="D9"/>
              <w:right w:val="single" w:sz="4" w:space="0" w:color="D9D9D9" w:themeColor="accent1" w:themeShade="D9"/>
            </w:tcBorders>
            <w:shd w:val="clear" w:color="auto" w:fill="auto"/>
          </w:tcPr>
          <w:p w14:paraId="7F2BD1E3" w14:textId="6FD62D17" w:rsidR="00D64EE4" w:rsidRDefault="00D64EE4" w:rsidP="00D64EE4">
            <w:pPr>
              <w:pStyle w:val="NoSpacing"/>
              <w:jc w:val="center"/>
              <w:rPr>
                <w:rFonts w:ascii="Arial" w:hAnsi="Arial" w:cs="Arial"/>
                <w:b/>
                <w:color w:val="4B575F" w:themeColor="text1"/>
                <w:sz w:val="20"/>
                <w:szCs w:val="20"/>
              </w:rPr>
            </w:pPr>
            <w:r>
              <w:rPr>
                <w:rFonts w:ascii="Arial" w:hAnsi="Arial" w:cs="Arial"/>
                <w:b/>
                <w:color w:val="4B575F" w:themeColor="text1"/>
                <w:sz w:val="20"/>
                <w:szCs w:val="20"/>
              </w:rPr>
              <w:t>1.</w:t>
            </w:r>
          </w:p>
        </w:tc>
        <w:tc>
          <w:tcPr>
            <w:tcW w:w="1198" w:type="pct"/>
            <w:vMerge w:val="restart"/>
            <w:tcBorders>
              <w:top w:val="single" w:sz="4" w:space="0" w:color="D9D9D9" w:themeColor="accent1" w:themeShade="D9"/>
              <w:left w:val="single" w:sz="4" w:space="0" w:color="D9D9D9" w:themeColor="accent1" w:themeShade="D9"/>
              <w:right w:val="single" w:sz="4" w:space="0" w:color="D9D9D9" w:themeColor="accent1" w:themeShade="D9"/>
            </w:tcBorders>
            <w:shd w:val="clear" w:color="auto" w:fill="auto"/>
          </w:tcPr>
          <w:p w14:paraId="4F1FFE2E" w14:textId="4820E593" w:rsidR="00D64EE4" w:rsidRDefault="00D64EE4" w:rsidP="00D64EE4">
            <w:pPr>
              <w:pStyle w:val="NoSpacing"/>
              <w:rPr>
                <w:rFonts w:ascii="Arial" w:hAnsi="Arial" w:cs="Arial"/>
                <w:color w:val="4B575F" w:themeColor="text1"/>
                <w:sz w:val="20"/>
                <w:szCs w:val="20"/>
              </w:rPr>
            </w:pPr>
            <w:r>
              <w:rPr>
                <w:rFonts w:ascii="Arial" w:hAnsi="Arial" w:cs="Arial"/>
                <w:color w:val="4B575F" w:themeColor="text1"/>
                <w:sz w:val="20"/>
                <w:szCs w:val="20"/>
              </w:rPr>
              <w:t>DM Tracker</w:t>
            </w:r>
          </w:p>
        </w:tc>
        <w:tc>
          <w:tcPr>
            <w:tcW w:w="1712" w:type="pct"/>
            <w:gridSpan w:val="4"/>
            <w:tcBorders>
              <w:top w:val="single" w:sz="4" w:space="0" w:color="D9D9D9" w:themeColor="accent1" w:themeShade="D9"/>
              <w:left w:val="single" w:sz="4" w:space="0" w:color="D9D9D9" w:themeColor="accent1" w:themeShade="D9"/>
              <w:bottom w:val="single" w:sz="4" w:space="0" w:color="D9D9D9" w:themeColor="accent1" w:themeShade="D9"/>
              <w:right w:val="single" w:sz="4" w:space="0" w:color="D9D9D9" w:themeColor="accent1" w:themeShade="D9"/>
            </w:tcBorders>
            <w:shd w:val="clear" w:color="auto" w:fill="auto"/>
          </w:tcPr>
          <w:p w14:paraId="19670959" w14:textId="7C6A32A6" w:rsidR="00D64EE4" w:rsidRDefault="00D64EE4" w:rsidP="00D64EE4">
            <w:pPr>
              <w:pStyle w:val="NoSpacing"/>
              <w:rPr>
                <w:rFonts w:ascii="Arial" w:hAnsi="Arial" w:cs="Arial"/>
                <w:color w:val="4B575F" w:themeColor="text1"/>
                <w:sz w:val="20"/>
                <w:szCs w:val="20"/>
              </w:rPr>
            </w:pPr>
            <w:r>
              <w:rPr>
                <w:rFonts w:ascii="Arial" w:hAnsi="Arial" w:cs="Arial"/>
                <w:color w:val="4B575F" w:themeColor="text1"/>
                <w:sz w:val="20"/>
                <w:szCs w:val="20"/>
              </w:rPr>
              <w:t xml:space="preserve">All regions should follow consistent way of reporting status </w:t>
            </w:r>
          </w:p>
        </w:tc>
        <w:tc>
          <w:tcPr>
            <w:tcW w:w="813" w:type="pct"/>
            <w:tcBorders>
              <w:top w:val="single" w:sz="4" w:space="0" w:color="D9D9D9" w:themeColor="accent1" w:themeShade="D9"/>
              <w:left w:val="single" w:sz="4" w:space="0" w:color="D9D9D9" w:themeColor="accent1" w:themeShade="D9"/>
              <w:right w:val="single" w:sz="4" w:space="0" w:color="D9D9D9" w:themeColor="accent1" w:themeShade="D9"/>
            </w:tcBorders>
            <w:shd w:val="clear" w:color="auto" w:fill="auto"/>
          </w:tcPr>
          <w:p w14:paraId="20DE5E9F" w14:textId="04837C11" w:rsidR="00D64EE4" w:rsidRDefault="00D64EE4" w:rsidP="00D64EE4">
            <w:pPr>
              <w:pStyle w:val="NoSpacing"/>
              <w:rPr>
                <w:rFonts w:ascii="Arial" w:hAnsi="Arial" w:cs="Arial"/>
                <w:color w:val="4B575F" w:themeColor="text1"/>
                <w:sz w:val="20"/>
                <w:szCs w:val="20"/>
              </w:rPr>
            </w:pPr>
          </w:p>
        </w:tc>
        <w:tc>
          <w:tcPr>
            <w:tcW w:w="856" w:type="pct"/>
            <w:vMerge w:val="restart"/>
            <w:tcBorders>
              <w:top w:val="single" w:sz="4" w:space="0" w:color="D9D9D9" w:themeColor="accent1" w:themeShade="D9"/>
              <w:left w:val="single" w:sz="4" w:space="0" w:color="D9D9D9" w:themeColor="accent1" w:themeShade="D9"/>
              <w:right w:val="single" w:sz="4" w:space="0" w:color="D9D9D9" w:themeColor="accent1" w:themeShade="D9"/>
            </w:tcBorders>
          </w:tcPr>
          <w:p w14:paraId="0DE0B196" w14:textId="3C5CD520" w:rsidR="00D64EE4" w:rsidRDefault="00D64EE4" w:rsidP="00D64EE4">
            <w:pPr>
              <w:pStyle w:val="NoSpacing"/>
              <w:rPr>
                <w:rFonts w:ascii="Arial" w:hAnsi="Arial" w:cs="Arial"/>
                <w:color w:val="4B575F" w:themeColor="text1"/>
                <w:sz w:val="20"/>
                <w:szCs w:val="20"/>
              </w:rPr>
            </w:pPr>
            <w:r>
              <w:rPr>
                <w:rFonts w:ascii="Arial" w:hAnsi="Arial" w:cs="Arial"/>
                <w:color w:val="4B575F" w:themeColor="text1"/>
                <w:sz w:val="20"/>
                <w:szCs w:val="20"/>
              </w:rPr>
              <w:t>Local DM leads</w:t>
            </w:r>
          </w:p>
        </w:tc>
      </w:tr>
      <w:tr w:rsidR="00D64EE4" w14:paraId="2498BEE2" w14:textId="77777777" w:rsidTr="00BB60C4">
        <w:tblPrEx>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71" w:type="dxa"/>
            <w:right w:w="71" w:type="dxa"/>
          </w:tblCellMar>
        </w:tblPrEx>
        <w:trPr>
          <w:cantSplit/>
          <w:trHeight w:val="614"/>
          <w:tblHeader/>
        </w:trPr>
        <w:tc>
          <w:tcPr>
            <w:tcW w:w="421" w:type="pct"/>
            <w:gridSpan w:val="2"/>
            <w:vMerge/>
            <w:tcBorders>
              <w:left w:val="single" w:sz="4" w:space="0" w:color="D9D9D9" w:themeColor="accent1" w:themeShade="D9"/>
              <w:right w:val="single" w:sz="4" w:space="0" w:color="D9D9D9" w:themeColor="accent1" w:themeShade="D9"/>
            </w:tcBorders>
            <w:shd w:val="clear" w:color="auto" w:fill="auto"/>
          </w:tcPr>
          <w:p w14:paraId="0CD9F99C" w14:textId="77777777" w:rsidR="00D64EE4" w:rsidRDefault="00D64EE4" w:rsidP="00D64EE4">
            <w:pPr>
              <w:pStyle w:val="NoSpacing"/>
              <w:jc w:val="center"/>
              <w:rPr>
                <w:rFonts w:ascii="Arial" w:hAnsi="Arial" w:cs="Arial"/>
                <w:b/>
                <w:color w:val="4B575F" w:themeColor="text1"/>
                <w:sz w:val="20"/>
                <w:szCs w:val="20"/>
              </w:rPr>
            </w:pPr>
          </w:p>
        </w:tc>
        <w:tc>
          <w:tcPr>
            <w:tcW w:w="1198" w:type="pct"/>
            <w:vMerge/>
            <w:tcBorders>
              <w:left w:val="single" w:sz="4" w:space="0" w:color="D9D9D9" w:themeColor="accent1" w:themeShade="D9"/>
              <w:right w:val="single" w:sz="4" w:space="0" w:color="D9D9D9" w:themeColor="accent1" w:themeShade="D9"/>
            </w:tcBorders>
            <w:shd w:val="clear" w:color="auto" w:fill="auto"/>
          </w:tcPr>
          <w:p w14:paraId="21497D80" w14:textId="77777777" w:rsidR="00D64EE4" w:rsidRDefault="00D64EE4" w:rsidP="00D64EE4">
            <w:pPr>
              <w:pStyle w:val="NoSpacing"/>
              <w:rPr>
                <w:rFonts w:ascii="Arial" w:hAnsi="Arial" w:cs="Arial"/>
                <w:color w:val="4B575F" w:themeColor="text1"/>
                <w:sz w:val="20"/>
                <w:szCs w:val="20"/>
              </w:rPr>
            </w:pPr>
          </w:p>
        </w:tc>
        <w:tc>
          <w:tcPr>
            <w:tcW w:w="1712" w:type="pct"/>
            <w:gridSpan w:val="4"/>
            <w:tcBorders>
              <w:top w:val="single" w:sz="4" w:space="0" w:color="D9D9D9" w:themeColor="accent1" w:themeShade="D9"/>
              <w:left w:val="single" w:sz="4" w:space="0" w:color="D9D9D9" w:themeColor="accent1" w:themeShade="D9"/>
              <w:bottom w:val="single" w:sz="4" w:space="0" w:color="D9D9D9" w:themeColor="accent1" w:themeShade="D9"/>
              <w:right w:val="single" w:sz="4" w:space="0" w:color="D9D9D9" w:themeColor="accent1" w:themeShade="D9"/>
            </w:tcBorders>
            <w:shd w:val="clear" w:color="auto" w:fill="auto"/>
          </w:tcPr>
          <w:p w14:paraId="74C99403" w14:textId="18B03DCE" w:rsidR="00D64EE4" w:rsidRDefault="00D64EE4" w:rsidP="00D64EE4">
            <w:pPr>
              <w:pStyle w:val="NoSpacing"/>
              <w:rPr>
                <w:rFonts w:ascii="Arial" w:hAnsi="Arial" w:cs="Arial"/>
                <w:color w:val="4B575F" w:themeColor="text1"/>
                <w:sz w:val="20"/>
                <w:szCs w:val="20"/>
              </w:rPr>
            </w:pPr>
            <w:r>
              <w:rPr>
                <w:rFonts w:ascii="Arial" w:hAnsi="Arial" w:cs="Arial"/>
                <w:color w:val="4B575F" w:themeColor="text1"/>
                <w:sz w:val="20"/>
                <w:szCs w:val="20"/>
              </w:rPr>
              <w:t xml:space="preserve">Data file upload ready </w:t>
            </w:r>
          </w:p>
          <w:p w14:paraId="5C0136D6" w14:textId="77777777" w:rsidR="00D64EE4" w:rsidRDefault="00D64EE4" w:rsidP="00D64EE4">
            <w:pPr>
              <w:pStyle w:val="NoSpacing"/>
              <w:numPr>
                <w:ilvl w:val="0"/>
                <w:numId w:val="21"/>
              </w:numPr>
              <w:rPr>
                <w:rFonts w:ascii="Arial" w:hAnsi="Arial" w:cs="Arial"/>
                <w:color w:val="4B575F" w:themeColor="text1"/>
                <w:sz w:val="20"/>
                <w:szCs w:val="20"/>
              </w:rPr>
            </w:pPr>
            <w:r>
              <w:rPr>
                <w:rFonts w:ascii="Arial" w:hAnsi="Arial" w:cs="Arial"/>
                <w:color w:val="4B575F" w:themeColor="text1"/>
                <w:sz w:val="20"/>
                <w:szCs w:val="20"/>
              </w:rPr>
              <w:t xml:space="preserve">Yes – In scope and file </w:t>
            </w:r>
            <w:proofErr w:type="gramStart"/>
            <w:r>
              <w:rPr>
                <w:rFonts w:ascii="Arial" w:hAnsi="Arial" w:cs="Arial"/>
                <w:color w:val="4B575F" w:themeColor="text1"/>
                <w:sz w:val="20"/>
                <w:szCs w:val="20"/>
              </w:rPr>
              <w:t>received</w:t>
            </w:r>
            <w:proofErr w:type="gramEnd"/>
          </w:p>
          <w:p w14:paraId="7EF3589E" w14:textId="0FBFD977" w:rsidR="00D64EE4" w:rsidRDefault="00D64EE4" w:rsidP="00D64EE4">
            <w:pPr>
              <w:pStyle w:val="NoSpacing"/>
              <w:numPr>
                <w:ilvl w:val="0"/>
                <w:numId w:val="21"/>
              </w:numPr>
              <w:rPr>
                <w:rFonts w:ascii="Arial" w:hAnsi="Arial" w:cs="Arial"/>
                <w:color w:val="4B575F" w:themeColor="text1"/>
                <w:sz w:val="20"/>
                <w:szCs w:val="20"/>
              </w:rPr>
            </w:pPr>
            <w:proofErr w:type="gramStart"/>
            <w:r>
              <w:rPr>
                <w:rFonts w:ascii="Arial" w:hAnsi="Arial" w:cs="Arial"/>
                <w:color w:val="4B575F" w:themeColor="text1"/>
                <w:sz w:val="20"/>
                <w:szCs w:val="20"/>
              </w:rPr>
              <w:t>Yes</w:t>
            </w:r>
            <w:proofErr w:type="gramEnd"/>
            <w:r>
              <w:rPr>
                <w:rFonts w:ascii="Arial" w:hAnsi="Arial" w:cs="Arial"/>
                <w:color w:val="4B575F" w:themeColor="text1"/>
                <w:sz w:val="20"/>
                <w:szCs w:val="20"/>
              </w:rPr>
              <w:t xml:space="preserve"> but file not needed – In scope but no file required. Only dummy values available.</w:t>
            </w:r>
          </w:p>
          <w:p w14:paraId="16B9D0C7" w14:textId="77777777" w:rsidR="00D64EE4" w:rsidRDefault="00D64EE4" w:rsidP="00D64EE4">
            <w:pPr>
              <w:pStyle w:val="NoSpacing"/>
              <w:numPr>
                <w:ilvl w:val="0"/>
                <w:numId w:val="21"/>
              </w:numPr>
              <w:rPr>
                <w:rFonts w:ascii="Arial" w:hAnsi="Arial" w:cs="Arial"/>
                <w:color w:val="4B575F" w:themeColor="text1"/>
                <w:sz w:val="20"/>
                <w:szCs w:val="20"/>
              </w:rPr>
            </w:pPr>
            <w:r>
              <w:rPr>
                <w:rFonts w:ascii="Arial" w:hAnsi="Arial" w:cs="Arial"/>
                <w:color w:val="4B575F" w:themeColor="text1"/>
                <w:sz w:val="20"/>
                <w:szCs w:val="20"/>
              </w:rPr>
              <w:t xml:space="preserve">No – In scope but file not </w:t>
            </w:r>
            <w:proofErr w:type="gramStart"/>
            <w:r>
              <w:rPr>
                <w:rFonts w:ascii="Arial" w:hAnsi="Arial" w:cs="Arial"/>
                <w:color w:val="4B575F" w:themeColor="text1"/>
                <w:sz w:val="20"/>
                <w:szCs w:val="20"/>
              </w:rPr>
              <w:t>received</w:t>
            </w:r>
            <w:proofErr w:type="gramEnd"/>
          </w:p>
          <w:p w14:paraId="1B604C97" w14:textId="4E72BF38" w:rsidR="00D64EE4" w:rsidRDefault="00D64EE4" w:rsidP="00D64EE4">
            <w:pPr>
              <w:pStyle w:val="NoSpacing"/>
              <w:numPr>
                <w:ilvl w:val="0"/>
                <w:numId w:val="21"/>
              </w:numPr>
              <w:rPr>
                <w:rFonts w:ascii="Arial" w:hAnsi="Arial" w:cs="Arial"/>
                <w:color w:val="4B575F" w:themeColor="text1"/>
                <w:sz w:val="20"/>
                <w:szCs w:val="20"/>
              </w:rPr>
            </w:pPr>
            <w:r>
              <w:rPr>
                <w:rFonts w:ascii="Arial" w:hAnsi="Arial" w:cs="Arial"/>
                <w:color w:val="4B575F" w:themeColor="text1"/>
                <w:sz w:val="20"/>
                <w:szCs w:val="20"/>
              </w:rPr>
              <w:t xml:space="preserve">Out of scope </w:t>
            </w:r>
          </w:p>
        </w:tc>
        <w:tc>
          <w:tcPr>
            <w:tcW w:w="813" w:type="pct"/>
            <w:vMerge w:val="restart"/>
            <w:tcBorders>
              <w:left w:val="single" w:sz="4" w:space="0" w:color="D9D9D9" w:themeColor="accent1" w:themeShade="D9"/>
              <w:right w:val="single" w:sz="4" w:space="0" w:color="D9D9D9" w:themeColor="accent1" w:themeShade="D9"/>
            </w:tcBorders>
            <w:shd w:val="clear" w:color="auto" w:fill="auto"/>
          </w:tcPr>
          <w:p w14:paraId="5866F7B6" w14:textId="33C80AD0" w:rsidR="00D64EE4" w:rsidRDefault="00D64EE4" w:rsidP="00D64EE4">
            <w:pPr>
              <w:pStyle w:val="NoSpacing"/>
              <w:rPr>
                <w:rFonts w:ascii="Arial" w:hAnsi="Arial" w:cs="Arial"/>
                <w:color w:val="4B575F" w:themeColor="text1"/>
                <w:sz w:val="20"/>
                <w:szCs w:val="20"/>
              </w:rPr>
            </w:pPr>
          </w:p>
        </w:tc>
        <w:tc>
          <w:tcPr>
            <w:tcW w:w="856" w:type="pct"/>
            <w:vMerge/>
            <w:tcBorders>
              <w:left w:val="single" w:sz="4" w:space="0" w:color="D9D9D9" w:themeColor="accent1" w:themeShade="D9"/>
              <w:right w:val="single" w:sz="4" w:space="0" w:color="D9D9D9" w:themeColor="accent1" w:themeShade="D9"/>
            </w:tcBorders>
          </w:tcPr>
          <w:p w14:paraId="0139E1D1" w14:textId="77777777" w:rsidR="00D64EE4" w:rsidRDefault="00D64EE4" w:rsidP="00D64EE4">
            <w:pPr>
              <w:pStyle w:val="NoSpacing"/>
              <w:rPr>
                <w:rFonts w:ascii="Arial" w:hAnsi="Arial" w:cs="Arial"/>
                <w:color w:val="4B575F" w:themeColor="text1"/>
                <w:sz w:val="20"/>
                <w:szCs w:val="20"/>
              </w:rPr>
            </w:pPr>
          </w:p>
        </w:tc>
      </w:tr>
      <w:tr w:rsidR="00D64EE4" w14:paraId="1828E6A9" w14:textId="77777777" w:rsidTr="00D62248">
        <w:tblPrEx>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71" w:type="dxa"/>
            <w:right w:w="71" w:type="dxa"/>
          </w:tblCellMar>
        </w:tblPrEx>
        <w:trPr>
          <w:cantSplit/>
          <w:trHeight w:val="613"/>
          <w:tblHeader/>
        </w:trPr>
        <w:tc>
          <w:tcPr>
            <w:tcW w:w="421" w:type="pct"/>
            <w:gridSpan w:val="2"/>
            <w:vMerge/>
            <w:tcBorders>
              <w:left w:val="single" w:sz="4" w:space="0" w:color="D9D9D9" w:themeColor="accent1" w:themeShade="D9"/>
              <w:right w:val="single" w:sz="4" w:space="0" w:color="D9D9D9" w:themeColor="accent1" w:themeShade="D9"/>
            </w:tcBorders>
            <w:shd w:val="clear" w:color="auto" w:fill="auto"/>
          </w:tcPr>
          <w:p w14:paraId="2E0AB037" w14:textId="77777777" w:rsidR="00D64EE4" w:rsidRDefault="00D64EE4" w:rsidP="00D64EE4">
            <w:pPr>
              <w:pStyle w:val="NoSpacing"/>
              <w:jc w:val="center"/>
              <w:rPr>
                <w:rFonts w:ascii="Arial" w:hAnsi="Arial" w:cs="Arial"/>
                <w:b/>
                <w:color w:val="4B575F" w:themeColor="text1"/>
                <w:sz w:val="20"/>
                <w:szCs w:val="20"/>
              </w:rPr>
            </w:pPr>
          </w:p>
        </w:tc>
        <w:tc>
          <w:tcPr>
            <w:tcW w:w="1198" w:type="pct"/>
            <w:vMerge/>
            <w:tcBorders>
              <w:left w:val="single" w:sz="4" w:space="0" w:color="D9D9D9" w:themeColor="accent1" w:themeShade="D9"/>
              <w:right w:val="single" w:sz="4" w:space="0" w:color="D9D9D9" w:themeColor="accent1" w:themeShade="D9"/>
            </w:tcBorders>
            <w:shd w:val="clear" w:color="auto" w:fill="auto"/>
          </w:tcPr>
          <w:p w14:paraId="6B170725" w14:textId="77777777" w:rsidR="00D64EE4" w:rsidRDefault="00D64EE4" w:rsidP="00D64EE4">
            <w:pPr>
              <w:pStyle w:val="NoSpacing"/>
              <w:rPr>
                <w:rFonts w:ascii="Arial" w:hAnsi="Arial" w:cs="Arial"/>
                <w:color w:val="4B575F" w:themeColor="text1"/>
                <w:sz w:val="20"/>
                <w:szCs w:val="20"/>
              </w:rPr>
            </w:pPr>
          </w:p>
        </w:tc>
        <w:tc>
          <w:tcPr>
            <w:tcW w:w="1712" w:type="pct"/>
            <w:gridSpan w:val="4"/>
            <w:tcBorders>
              <w:top w:val="single" w:sz="4" w:space="0" w:color="D9D9D9" w:themeColor="accent1" w:themeShade="D9"/>
              <w:left w:val="single" w:sz="4" w:space="0" w:color="D9D9D9" w:themeColor="accent1" w:themeShade="D9"/>
              <w:bottom w:val="single" w:sz="4" w:space="0" w:color="D9D9D9" w:themeColor="accent1" w:themeShade="D9"/>
              <w:right w:val="single" w:sz="4" w:space="0" w:color="D9D9D9" w:themeColor="accent1" w:themeShade="D9"/>
            </w:tcBorders>
            <w:shd w:val="clear" w:color="auto" w:fill="auto"/>
          </w:tcPr>
          <w:p w14:paraId="70DF0BDB" w14:textId="77777777" w:rsidR="00D64EE4" w:rsidRDefault="00D64EE4" w:rsidP="00D64EE4">
            <w:pPr>
              <w:pStyle w:val="NoSpacing"/>
              <w:rPr>
                <w:rFonts w:ascii="Arial" w:hAnsi="Arial" w:cs="Arial"/>
                <w:color w:val="4B575F" w:themeColor="text1"/>
                <w:sz w:val="20"/>
                <w:szCs w:val="20"/>
              </w:rPr>
            </w:pPr>
            <w:r>
              <w:rPr>
                <w:rFonts w:ascii="Arial" w:hAnsi="Arial" w:cs="Arial"/>
                <w:color w:val="4B575F" w:themeColor="text1"/>
                <w:sz w:val="20"/>
                <w:szCs w:val="20"/>
              </w:rPr>
              <w:t>Status for each step</w:t>
            </w:r>
          </w:p>
          <w:p w14:paraId="366462F6" w14:textId="77777777" w:rsidR="00D64EE4" w:rsidRDefault="00D64EE4" w:rsidP="00D64EE4">
            <w:pPr>
              <w:pStyle w:val="NoSpacing"/>
              <w:numPr>
                <w:ilvl w:val="0"/>
                <w:numId w:val="22"/>
              </w:numPr>
              <w:rPr>
                <w:rFonts w:ascii="Arial" w:hAnsi="Arial" w:cs="Arial"/>
                <w:color w:val="4B575F" w:themeColor="text1"/>
                <w:sz w:val="20"/>
                <w:szCs w:val="20"/>
              </w:rPr>
            </w:pPr>
            <w:r>
              <w:rPr>
                <w:rFonts w:ascii="Arial" w:hAnsi="Arial" w:cs="Arial"/>
                <w:color w:val="4B575F" w:themeColor="text1"/>
                <w:sz w:val="20"/>
                <w:szCs w:val="20"/>
              </w:rPr>
              <w:t xml:space="preserve">Completed – if step is </w:t>
            </w:r>
            <w:proofErr w:type="gramStart"/>
            <w:r>
              <w:rPr>
                <w:rFonts w:ascii="Arial" w:hAnsi="Arial" w:cs="Arial"/>
                <w:color w:val="4B575F" w:themeColor="text1"/>
                <w:sz w:val="20"/>
                <w:szCs w:val="20"/>
              </w:rPr>
              <w:t>completed</w:t>
            </w:r>
            <w:proofErr w:type="gramEnd"/>
          </w:p>
          <w:p w14:paraId="73960AD7" w14:textId="77777777" w:rsidR="00D64EE4" w:rsidRDefault="00D64EE4" w:rsidP="00D64EE4">
            <w:pPr>
              <w:pStyle w:val="NoSpacing"/>
              <w:numPr>
                <w:ilvl w:val="0"/>
                <w:numId w:val="22"/>
              </w:numPr>
              <w:rPr>
                <w:rFonts w:ascii="Arial" w:hAnsi="Arial" w:cs="Arial"/>
                <w:color w:val="4B575F" w:themeColor="text1"/>
                <w:sz w:val="20"/>
                <w:szCs w:val="20"/>
              </w:rPr>
            </w:pPr>
            <w:r>
              <w:rPr>
                <w:rFonts w:ascii="Arial" w:hAnsi="Arial" w:cs="Arial"/>
                <w:color w:val="4B575F" w:themeColor="text1"/>
                <w:sz w:val="20"/>
                <w:szCs w:val="20"/>
              </w:rPr>
              <w:t xml:space="preserve">Delay – if step is not completed within planned </w:t>
            </w:r>
            <w:proofErr w:type="gramStart"/>
            <w:r>
              <w:rPr>
                <w:rFonts w:ascii="Arial" w:hAnsi="Arial" w:cs="Arial"/>
                <w:color w:val="4B575F" w:themeColor="text1"/>
                <w:sz w:val="20"/>
                <w:szCs w:val="20"/>
              </w:rPr>
              <w:t>date</w:t>
            </w:r>
            <w:proofErr w:type="gramEnd"/>
          </w:p>
          <w:p w14:paraId="51436D38" w14:textId="77777777" w:rsidR="00D64EE4" w:rsidRDefault="00D64EE4" w:rsidP="00D64EE4">
            <w:pPr>
              <w:pStyle w:val="NoSpacing"/>
              <w:numPr>
                <w:ilvl w:val="0"/>
                <w:numId w:val="22"/>
              </w:numPr>
              <w:rPr>
                <w:rFonts w:ascii="Arial" w:hAnsi="Arial" w:cs="Arial"/>
                <w:color w:val="4B575F" w:themeColor="text1"/>
                <w:sz w:val="20"/>
                <w:szCs w:val="20"/>
              </w:rPr>
            </w:pPr>
            <w:r>
              <w:rPr>
                <w:rFonts w:ascii="Arial" w:hAnsi="Arial" w:cs="Arial"/>
                <w:color w:val="4B575F" w:themeColor="text1"/>
                <w:sz w:val="20"/>
                <w:szCs w:val="20"/>
              </w:rPr>
              <w:t xml:space="preserve">Blocked – if previous step is </w:t>
            </w:r>
            <w:proofErr w:type="gramStart"/>
            <w:r>
              <w:rPr>
                <w:rFonts w:ascii="Arial" w:hAnsi="Arial" w:cs="Arial"/>
                <w:color w:val="4B575F" w:themeColor="text1"/>
                <w:sz w:val="20"/>
                <w:szCs w:val="20"/>
              </w:rPr>
              <w:t>Delayed</w:t>
            </w:r>
            <w:proofErr w:type="gramEnd"/>
            <w:r>
              <w:rPr>
                <w:rFonts w:ascii="Arial" w:hAnsi="Arial" w:cs="Arial"/>
                <w:color w:val="4B575F" w:themeColor="text1"/>
                <w:sz w:val="20"/>
                <w:szCs w:val="20"/>
              </w:rPr>
              <w:t xml:space="preserve"> </w:t>
            </w:r>
          </w:p>
          <w:p w14:paraId="45BDC39B" w14:textId="77777777" w:rsidR="00D64EE4" w:rsidRDefault="00D64EE4" w:rsidP="00D64EE4">
            <w:pPr>
              <w:pStyle w:val="NoSpacing"/>
              <w:numPr>
                <w:ilvl w:val="0"/>
                <w:numId w:val="22"/>
              </w:numPr>
              <w:rPr>
                <w:rFonts w:ascii="Arial" w:hAnsi="Arial" w:cs="Arial"/>
                <w:color w:val="4B575F" w:themeColor="text1"/>
                <w:sz w:val="20"/>
                <w:szCs w:val="20"/>
              </w:rPr>
            </w:pPr>
            <w:r>
              <w:rPr>
                <w:rFonts w:ascii="Arial" w:hAnsi="Arial" w:cs="Arial"/>
                <w:color w:val="4B575F" w:themeColor="text1"/>
                <w:sz w:val="20"/>
                <w:szCs w:val="20"/>
              </w:rPr>
              <w:t xml:space="preserve">Deferred – if the object is deferred because of any </w:t>
            </w:r>
            <w:proofErr w:type="gramStart"/>
            <w:r>
              <w:rPr>
                <w:rFonts w:ascii="Arial" w:hAnsi="Arial" w:cs="Arial"/>
                <w:color w:val="4B575F" w:themeColor="text1"/>
                <w:sz w:val="20"/>
                <w:szCs w:val="20"/>
              </w:rPr>
              <w:t>reason</w:t>
            </w:r>
            <w:proofErr w:type="gramEnd"/>
          </w:p>
          <w:p w14:paraId="39068608" w14:textId="4D13F5FD" w:rsidR="00D64EE4" w:rsidRDefault="00D64EE4" w:rsidP="00D64EE4">
            <w:pPr>
              <w:pStyle w:val="NoSpacing"/>
              <w:numPr>
                <w:ilvl w:val="0"/>
                <w:numId w:val="22"/>
              </w:numPr>
              <w:rPr>
                <w:rFonts w:ascii="Arial" w:hAnsi="Arial" w:cs="Arial"/>
                <w:color w:val="4B575F" w:themeColor="text1"/>
                <w:sz w:val="20"/>
                <w:szCs w:val="20"/>
              </w:rPr>
            </w:pPr>
            <w:r>
              <w:rPr>
                <w:rFonts w:ascii="Arial" w:hAnsi="Arial" w:cs="Arial"/>
                <w:color w:val="4B575F" w:themeColor="text1"/>
                <w:sz w:val="20"/>
                <w:szCs w:val="20"/>
              </w:rPr>
              <w:t xml:space="preserve">In progress – if the planned date is at later but work has </w:t>
            </w:r>
            <w:proofErr w:type="gramStart"/>
            <w:r>
              <w:rPr>
                <w:rFonts w:ascii="Arial" w:hAnsi="Arial" w:cs="Arial"/>
                <w:color w:val="4B575F" w:themeColor="text1"/>
                <w:sz w:val="20"/>
                <w:szCs w:val="20"/>
              </w:rPr>
              <w:t>started</w:t>
            </w:r>
            <w:proofErr w:type="gramEnd"/>
          </w:p>
          <w:p w14:paraId="6D79F61F" w14:textId="539912AA" w:rsidR="00D64EE4" w:rsidRDefault="00D64EE4" w:rsidP="00D64EE4">
            <w:pPr>
              <w:pStyle w:val="NoSpacing"/>
              <w:numPr>
                <w:ilvl w:val="0"/>
                <w:numId w:val="22"/>
              </w:numPr>
              <w:rPr>
                <w:rFonts w:ascii="Arial" w:hAnsi="Arial" w:cs="Arial"/>
                <w:color w:val="4B575F" w:themeColor="text1"/>
                <w:sz w:val="20"/>
                <w:szCs w:val="20"/>
              </w:rPr>
            </w:pPr>
            <w:r>
              <w:rPr>
                <w:rFonts w:ascii="Arial" w:hAnsi="Arial" w:cs="Arial"/>
                <w:color w:val="4B575F" w:themeColor="text1"/>
                <w:sz w:val="20"/>
                <w:szCs w:val="20"/>
              </w:rPr>
              <w:t>Not started – if the planned date is later and work has not started</w:t>
            </w:r>
          </w:p>
        </w:tc>
        <w:tc>
          <w:tcPr>
            <w:tcW w:w="813" w:type="pct"/>
            <w:vMerge/>
            <w:tcBorders>
              <w:left w:val="single" w:sz="4" w:space="0" w:color="D9D9D9" w:themeColor="accent1" w:themeShade="D9"/>
              <w:right w:val="single" w:sz="4" w:space="0" w:color="D9D9D9" w:themeColor="accent1" w:themeShade="D9"/>
            </w:tcBorders>
            <w:shd w:val="clear" w:color="auto" w:fill="auto"/>
          </w:tcPr>
          <w:p w14:paraId="7AE401D0" w14:textId="77777777" w:rsidR="00D64EE4" w:rsidRDefault="00D64EE4" w:rsidP="00D64EE4">
            <w:pPr>
              <w:pStyle w:val="NoSpacing"/>
              <w:rPr>
                <w:rFonts w:ascii="Arial" w:hAnsi="Arial" w:cs="Arial"/>
                <w:color w:val="4B575F" w:themeColor="text1"/>
                <w:sz w:val="20"/>
                <w:szCs w:val="20"/>
              </w:rPr>
            </w:pPr>
          </w:p>
        </w:tc>
        <w:tc>
          <w:tcPr>
            <w:tcW w:w="856" w:type="pct"/>
            <w:vMerge/>
            <w:tcBorders>
              <w:left w:val="single" w:sz="4" w:space="0" w:color="D9D9D9" w:themeColor="accent1" w:themeShade="D9"/>
              <w:right w:val="single" w:sz="4" w:space="0" w:color="D9D9D9" w:themeColor="accent1" w:themeShade="D9"/>
            </w:tcBorders>
          </w:tcPr>
          <w:p w14:paraId="182680D3" w14:textId="77777777" w:rsidR="00D64EE4" w:rsidRDefault="00D64EE4" w:rsidP="00D64EE4">
            <w:pPr>
              <w:pStyle w:val="NoSpacing"/>
              <w:rPr>
                <w:rFonts w:ascii="Arial" w:hAnsi="Arial" w:cs="Arial"/>
                <w:color w:val="4B575F" w:themeColor="text1"/>
                <w:sz w:val="20"/>
                <w:szCs w:val="20"/>
              </w:rPr>
            </w:pPr>
          </w:p>
        </w:tc>
      </w:tr>
      <w:tr w:rsidR="00D64EE4" w14:paraId="693717BB" w14:textId="77777777" w:rsidTr="0040155B">
        <w:tblPrEx>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71" w:type="dxa"/>
            <w:right w:w="71" w:type="dxa"/>
          </w:tblCellMar>
        </w:tblPrEx>
        <w:trPr>
          <w:cantSplit/>
          <w:trHeight w:val="345"/>
          <w:tblHeader/>
        </w:trPr>
        <w:tc>
          <w:tcPr>
            <w:tcW w:w="421" w:type="pct"/>
            <w:gridSpan w:val="2"/>
            <w:vMerge/>
            <w:tcBorders>
              <w:left w:val="single" w:sz="4" w:space="0" w:color="D9D9D9" w:themeColor="accent1" w:themeShade="D9"/>
              <w:right w:val="single" w:sz="4" w:space="0" w:color="D9D9D9" w:themeColor="accent1" w:themeShade="D9"/>
            </w:tcBorders>
            <w:shd w:val="clear" w:color="auto" w:fill="auto"/>
          </w:tcPr>
          <w:p w14:paraId="7425AA39" w14:textId="77777777" w:rsidR="00D64EE4" w:rsidRDefault="00D64EE4" w:rsidP="00D64EE4">
            <w:pPr>
              <w:pStyle w:val="NoSpacing"/>
              <w:jc w:val="center"/>
              <w:rPr>
                <w:rFonts w:ascii="Arial" w:hAnsi="Arial" w:cs="Arial"/>
                <w:b/>
                <w:color w:val="4B575F" w:themeColor="text1"/>
                <w:sz w:val="20"/>
                <w:szCs w:val="20"/>
              </w:rPr>
            </w:pPr>
          </w:p>
        </w:tc>
        <w:tc>
          <w:tcPr>
            <w:tcW w:w="1198" w:type="pct"/>
            <w:vMerge/>
            <w:tcBorders>
              <w:left w:val="single" w:sz="4" w:space="0" w:color="D9D9D9" w:themeColor="accent1" w:themeShade="D9"/>
              <w:right w:val="single" w:sz="4" w:space="0" w:color="D9D9D9" w:themeColor="accent1" w:themeShade="D9"/>
            </w:tcBorders>
            <w:shd w:val="clear" w:color="auto" w:fill="auto"/>
          </w:tcPr>
          <w:p w14:paraId="64003BD3" w14:textId="77777777" w:rsidR="00D64EE4" w:rsidRDefault="00D64EE4" w:rsidP="00D64EE4">
            <w:pPr>
              <w:pStyle w:val="NoSpacing"/>
              <w:rPr>
                <w:rFonts w:ascii="Arial" w:hAnsi="Arial" w:cs="Arial"/>
                <w:color w:val="4B575F" w:themeColor="text1"/>
                <w:sz w:val="20"/>
                <w:szCs w:val="20"/>
              </w:rPr>
            </w:pPr>
          </w:p>
        </w:tc>
        <w:tc>
          <w:tcPr>
            <w:tcW w:w="1712" w:type="pct"/>
            <w:gridSpan w:val="4"/>
            <w:tcBorders>
              <w:top w:val="single" w:sz="4" w:space="0" w:color="D9D9D9" w:themeColor="accent1" w:themeShade="D9"/>
              <w:left w:val="single" w:sz="4" w:space="0" w:color="D9D9D9" w:themeColor="accent1" w:themeShade="D9"/>
              <w:bottom w:val="single" w:sz="4" w:space="0" w:color="D9D9D9" w:themeColor="accent1" w:themeShade="D9"/>
              <w:right w:val="single" w:sz="4" w:space="0" w:color="D9D9D9" w:themeColor="accent1" w:themeShade="D9"/>
            </w:tcBorders>
            <w:shd w:val="clear" w:color="auto" w:fill="auto"/>
          </w:tcPr>
          <w:p w14:paraId="7803F5E0" w14:textId="7E576F9D" w:rsidR="00D64EE4" w:rsidRDefault="00D64EE4" w:rsidP="00D64EE4">
            <w:pPr>
              <w:pStyle w:val="NoSpacing"/>
              <w:rPr>
                <w:rFonts w:ascii="Arial" w:hAnsi="Arial" w:cs="Arial"/>
                <w:color w:val="4B575F" w:themeColor="text1"/>
                <w:sz w:val="20"/>
                <w:szCs w:val="20"/>
              </w:rPr>
            </w:pPr>
            <w:r>
              <w:rPr>
                <w:rFonts w:ascii="Arial" w:hAnsi="Arial" w:cs="Arial"/>
                <w:color w:val="4B575F" w:themeColor="text1"/>
                <w:sz w:val="20"/>
                <w:szCs w:val="20"/>
              </w:rPr>
              <w:t>Overall status is formula generated. Manual input not required</w:t>
            </w:r>
          </w:p>
        </w:tc>
        <w:tc>
          <w:tcPr>
            <w:tcW w:w="813" w:type="pct"/>
            <w:vMerge/>
            <w:tcBorders>
              <w:left w:val="single" w:sz="4" w:space="0" w:color="D9D9D9" w:themeColor="accent1" w:themeShade="D9"/>
              <w:right w:val="single" w:sz="4" w:space="0" w:color="D9D9D9" w:themeColor="accent1" w:themeShade="D9"/>
            </w:tcBorders>
            <w:shd w:val="clear" w:color="auto" w:fill="auto"/>
          </w:tcPr>
          <w:p w14:paraId="4AFC859D" w14:textId="77777777" w:rsidR="00D64EE4" w:rsidRDefault="00D64EE4" w:rsidP="00D64EE4">
            <w:pPr>
              <w:pStyle w:val="NoSpacing"/>
              <w:rPr>
                <w:rFonts w:ascii="Arial" w:hAnsi="Arial" w:cs="Arial"/>
                <w:color w:val="4B575F" w:themeColor="text1"/>
                <w:sz w:val="20"/>
                <w:szCs w:val="20"/>
              </w:rPr>
            </w:pPr>
          </w:p>
        </w:tc>
        <w:tc>
          <w:tcPr>
            <w:tcW w:w="856" w:type="pct"/>
            <w:vMerge/>
            <w:tcBorders>
              <w:left w:val="single" w:sz="4" w:space="0" w:color="D9D9D9" w:themeColor="accent1" w:themeShade="D9"/>
              <w:right w:val="single" w:sz="4" w:space="0" w:color="D9D9D9" w:themeColor="accent1" w:themeShade="D9"/>
            </w:tcBorders>
          </w:tcPr>
          <w:p w14:paraId="549EBFF6" w14:textId="77777777" w:rsidR="00D64EE4" w:rsidRDefault="00D64EE4" w:rsidP="00D64EE4">
            <w:pPr>
              <w:pStyle w:val="NoSpacing"/>
              <w:rPr>
                <w:rFonts w:ascii="Arial" w:hAnsi="Arial" w:cs="Arial"/>
                <w:color w:val="4B575F" w:themeColor="text1"/>
                <w:sz w:val="20"/>
                <w:szCs w:val="20"/>
              </w:rPr>
            </w:pPr>
          </w:p>
        </w:tc>
      </w:tr>
      <w:tr w:rsidR="00D64EE4" w14:paraId="1094F1BF" w14:textId="77777777" w:rsidTr="00D62248">
        <w:tblPrEx>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71" w:type="dxa"/>
            <w:right w:w="71" w:type="dxa"/>
          </w:tblCellMar>
        </w:tblPrEx>
        <w:trPr>
          <w:cantSplit/>
          <w:trHeight w:val="345"/>
          <w:tblHeader/>
        </w:trPr>
        <w:tc>
          <w:tcPr>
            <w:tcW w:w="421" w:type="pct"/>
            <w:gridSpan w:val="2"/>
            <w:vMerge/>
            <w:tcBorders>
              <w:left w:val="single" w:sz="4" w:space="0" w:color="D9D9D9" w:themeColor="accent1" w:themeShade="D9"/>
              <w:right w:val="single" w:sz="4" w:space="0" w:color="D9D9D9" w:themeColor="accent1" w:themeShade="D9"/>
            </w:tcBorders>
            <w:shd w:val="clear" w:color="auto" w:fill="auto"/>
          </w:tcPr>
          <w:p w14:paraId="6F9A6065" w14:textId="77777777" w:rsidR="00D64EE4" w:rsidRDefault="00D64EE4" w:rsidP="00D64EE4">
            <w:pPr>
              <w:pStyle w:val="NoSpacing"/>
              <w:jc w:val="center"/>
              <w:rPr>
                <w:rFonts w:ascii="Arial" w:hAnsi="Arial" w:cs="Arial"/>
                <w:b/>
                <w:color w:val="4B575F" w:themeColor="text1"/>
                <w:sz w:val="20"/>
                <w:szCs w:val="20"/>
              </w:rPr>
            </w:pPr>
          </w:p>
        </w:tc>
        <w:tc>
          <w:tcPr>
            <w:tcW w:w="1198" w:type="pct"/>
            <w:vMerge/>
            <w:tcBorders>
              <w:left w:val="single" w:sz="4" w:space="0" w:color="D9D9D9" w:themeColor="accent1" w:themeShade="D9"/>
              <w:right w:val="single" w:sz="4" w:space="0" w:color="D9D9D9" w:themeColor="accent1" w:themeShade="D9"/>
            </w:tcBorders>
            <w:shd w:val="clear" w:color="auto" w:fill="auto"/>
          </w:tcPr>
          <w:p w14:paraId="1070FAF4" w14:textId="77777777" w:rsidR="00D64EE4" w:rsidRDefault="00D64EE4" w:rsidP="00D64EE4">
            <w:pPr>
              <w:pStyle w:val="NoSpacing"/>
              <w:rPr>
                <w:rFonts w:ascii="Arial" w:hAnsi="Arial" w:cs="Arial"/>
                <w:color w:val="4B575F" w:themeColor="text1"/>
                <w:sz w:val="20"/>
                <w:szCs w:val="20"/>
              </w:rPr>
            </w:pPr>
          </w:p>
        </w:tc>
        <w:tc>
          <w:tcPr>
            <w:tcW w:w="1712" w:type="pct"/>
            <w:gridSpan w:val="4"/>
            <w:tcBorders>
              <w:top w:val="single" w:sz="4" w:space="0" w:color="D9D9D9" w:themeColor="accent1" w:themeShade="D9"/>
              <w:left w:val="single" w:sz="4" w:space="0" w:color="D9D9D9" w:themeColor="accent1" w:themeShade="D9"/>
              <w:bottom w:val="single" w:sz="4" w:space="0" w:color="D9D9D9" w:themeColor="accent1" w:themeShade="D9"/>
              <w:right w:val="single" w:sz="4" w:space="0" w:color="D9D9D9" w:themeColor="accent1" w:themeShade="D9"/>
            </w:tcBorders>
            <w:shd w:val="clear" w:color="auto" w:fill="auto"/>
          </w:tcPr>
          <w:p w14:paraId="59582AA5" w14:textId="40AF491B" w:rsidR="00D64EE4" w:rsidRDefault="00D64EE4" w:rsidP="00D64EE4">
            <w:pPr>
              <w:pStyle w:val="NoSpacing"/>
              <w:rPr>
                <w:rFonts w:ascii="Arial" w:hAnsi="Arial" w:cs="Arial"/>
                <w:color w:val="4B575F" w:themeColor="text1"/>
                <w:sz w:val="20"/>
                <w:szCs w:val="20"/>
              </w:rPr>
            </w:pPr>
            <w:r>
              <w:rPr>
                <w:rFonts w:ascii="Arial" w:hAnsi="Arial" w:cs="Arial"/>
                <w:color w:val="4B575F" w:themeColor="text1"/>
                <w:sz w:val="20"/>
                <w:szCs w:val="20"/>
              </w:rPr>
              <w:t>Comments to be maintained for Delay, deferred objects or if any specific information is required to be pointed out</w:t>
            </w:r>
          </w:p>
        </w:tc>
        <w:tc>
          <w:tcPr>
            <w:tcW w:w="813" w:type="pct"/>
            <w:vMerge/>
            <w:tcBorders>
              <w:left w:val="single" w:sz="4" w:space="0" w:color="D9D9D9" w:themeColor="accent1" w:themeShade="D9"/>
              <w:right w:val="single" w:sz="4" w:space="0" w:color="D9D9D9" w:themeColor="accent1" w:themeShade="D9"/>
            </w:tcBorders>
            <w:shd w:val="clear" w:color="auto" w:fill="auto"/>
          </w:tcPr>
          <w:p w14:paraId="2668EB23" w14:textId="77777777" w:rsidR="00D64EE4" w:rsidRDefault="00D64EE4" w:rsidP="00D64EE4">
            <w:pPr>
              <w:pStyle w:val="NoSpacing"/>
              <w:rPr>
                <w:rFonts w:ascii="Arial" w:hAnsi="Arial" w:cs="Arial"/>
                <w:color w:val="4B575F" w:themeColor="text1"/>
                <w:sz w:val="20"/>
                <w:szCs w:val="20"/>
              </w:rPr>
            </w:pPr>
          </w:p>
        </w:tc>
        <w:tc>
          <w:tcPr>
            <w:tcW w:w="856" w:type="pct"/>
            <w:vMerge/>
            <w:tcBorders>
              <w:left w:val="single" w:sz="4" w:space="0" w:color="D9D9D9" w:themeColor="accent1" w:themeShade="D9"/>
              <w:right w:val="single" w:sz="4" w:space="0" w:color="D9D9D9" w:themeColor="accent1" w:themeShade="D9"/>
            </w:tcBorders>
          </w:tcPr>
          <w:p w14:paraId="22116679" w14:textId="77777777" w:rsidR="00D64EE4" w:rsidRDefault="00D64EE4" w:rsidP="00D64EE4">
            <w:pPr>
              <w:pStyle w:val="NoSpacing"/>
              <w:rPr>
                <w:rFonts w:ascii="Arial" w:hAnsi="Arial" w:cs="Arial"/>
                <w:color w:val="4B575F" w:themeColor="text1"/>
                <w:sz w:val="20"/>
                <w:szCs w:val="20"/>
              </w:rPr>
            </w:pPr>
          </w:p>
        </w:tc>
      </w:tr>
      <w:tr w:rsidR="000A2A56" w14:paraId="17D91FCC" w14:textId="77777777" w:rsidTr="0017663E">
        <w:tblPrEx>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71" w:type="dxa"/>
            <w:right w:w="71" w:type="dxa"/>
          </w:tblCellMar>
        </w:tblPrEx>
        <w:trPr>
          <w:cantSplit/>
          <w:trHeight w:val="400"/>
          <w:tblHeader/>
        </w:trPr>
        <w:tc>
          <w:tcPr>
            <w:tcW w:w="421" w:type="pct"/>
            <w:gridSpan w:val="2"/>
            <w:vMerge w:val="restart"/>
            <w:tcBorders>
              <w:top w:val="single" w:sz="4" w:space="0" w:color="D9D9D9" w:themeColor="accent1" w:themeShade="D9"/>
              <w:left w:val="single" w:sz="4" w:space="0" w:color="D9D9D9" w:themeColor="accent1" w:themeShade="D9"/>
              <w:right w:val="single" w:sz="4" w:space="0" w:color="D9D9D9" w:themeColor="accent1" w:themeShade="D9"/>
            </w:tcBorders>
            <w:shd w:val="clear" w:color="auto" w:fill="auto"/>
          </w:tcPr>
          <w:p w14:paraId="1F5D14C3" w14:textId="676EE453" w:rsidR="000A2A56" w:rsidRDefault="000A2A56" w:rsidP="00D64EE4">
            <w:pPr>
              <w:pStyle w:val="NoSpacing"/>
              <w:jc w:val="center"/>
              <w:rPr>
                <w:rFonts w:ascii="Arial" w:hAnsi="Arial" w:cs="Arial"/>
                <w:b/>
                <w:color w:val="4B575F" w:themeColor="text1"/>
                <w:sz w:val="20"/>
                <w:szCs w:val="20"/>
              </w:rPr>
            </w:pPr>
            <w:r>
              <w:rPr>
                <w:rFonts w:ascii="Arial" w:hAnsi="Arial" w:cs="Arial"/>
                <w:b/>
                <w:color w:val="4B575F" w:themeColor="text1"/>
                <w:sz w:val="20"/>
                <w:szCs w:val="20"/>
              </w:rPr>
              <w:t>2.</w:t>
            </w:r>
          </w:p>
        </w:tc>
        <w:tc>
          <w:tcPr>
            <w:tcW w:w="1198" w:type="pct"/>
            <w:vMerge w:val="restart"/>
            <w:tcBorders>
              <w:top w:val="single" w:sz="4" w:space="0" w:color="D9D9D9" w:themeColor="accent1" w:themeShade="D9"/>
              <w:left w:val="single" w:sz="4" w:space="0" w:color="D9D9D9" w:themeColor="accent1" w:themeShade="D9"/>
              <w:right w:val="single" w:sz="4" w:space="0" w:color="D9D9D9" w:themeColor="accent1" w:themeShade="D9"/>
            </w:tcBorders>
            <w:shd w:val="clear" w:color="auto" w:fill="auto"/>
          </w:tcPr>
          <w:p w14:paraId="50F23230" w14:textId="339EFB12" w:rsidR="000A2A56" w:rsidRDefault="000A2A56" w:rsidP="00D64EE4">
            <w:pPr>
              <w:pStyle w:val="NoSpacing"/>
              <w:rPr>
                <w:rFonts w:ascii="Arial" w:hAnsi="Arial" w:cs="Arial"/>
                <w:color w:val="4B575F" w:themeColor="text1"/>
                <w:sz w:val="20"/>
                <w:szCs w:val="20"/>
              </w:rPr>
            </w:pPr>
            <w:r>
              <w:rPr>
                <w:rFonts w:ascii="Arial" w:hAnsi="Arial" w:cs="Arial"/>
                <w:color w:val="4B575F" w:themeColor="text1"/>
                <w:sz w:val="20"/>
                <w:szCs w:val="20"/>
              </w:rPr>
              <w:t>Weekly Status Report</w:t>
            </w:r>
          </w:p>
        </w:tc>
        <w:tc>
          <w:tcPr>
            <w:tcW w:w="1712" w:type="pct"/>
            <w:gridSpan w:val="4"/>
            <w:tcBorders>
              <w:top w:val="single" w:sz="4" w:space="0" w:color="D9D9D9" w:themeColor="accent1" w:themeShade="D9"/>
              <w:left w:val="single" w:sz="4" w:space="0" w:color="D9D9D9" w:themeColor="accent1" w:themeShade="D9"/>
              <w:right w:val="single" w:sz="4" w:space="0" w:color="D9D9D9" w:themeColor="accent1" w:themeShade="D9"/>
            </w:tcBorders>
            <w:shd w:val="clear" w:color="auto" w:fill="auto"/>
          </w:tcPr>
          <w:p w14:paraId="767C41DD" w14:textId="3AFCC92A" w:rsidR="000A2A56" w:rsidRDefault="000A2A56" w:rsidP="00D64EE4">
            <w:pPr>
              <w:pStyle w:val="NoSpacing"/>
              <w:rPr>
                <w:rFonts w:ascii="Arial" w:hAnsi="Arial" w:cs="Arial"/>
                <w:color w:val="4B575F" w:themeColor="text1"/>
                <w:sz w:val="20"/>
                <w:szCs w:val="20"/>
              </w:rPr>
            </w:pPr>
            <w:r>
              <w:rPr>
                <w:rFonts w:ascii="Arial" w:hAnsi="Arial" w:cs="Arial"/>
                <w:color w:val="4B575F" w:themeColor="text1"/>
                <w:sz w:val="20"/>
                <w:szCs w:val="20"/>
              </w:rPr>
              <w:t>Data cleansing status to be mentioned in percentage form in the dashboard</w:t>
            </w:r>
          </w:p>
        </w:tc>
        <w:tc>
          <w:tcPr>
            <w:tcW w:w="813" w:type="pct"/>
            <w:vMerge w:val="restart"/>
            <w:tcBorders>
              <w:top w:val="single" w:sz="4" w:space="0" w:color="D9D9D9" w:themeColor="accent1" w:themeShade="D9"/>
              <w:left w:val="single" w:sz="4" w:space="0" w:color="D9D9D9" w:themeColor="accent1" w:themeShade="D9"/>
              <w:right w:val="single" w:sz="4" w:space="0" w:color="D9D9D9" w:themeColor="accent1" w:themeShade="D9"/>
            </w:tcBorders>
            <w:shd w:val="clear" w:color="auto" w:fill="auto"/>
          </w:tcPr>
          <w:p w14:paraId="17F7A0BE" w14:textId="4B9F7D91" w:rsidR="000A2A56" w:rsidRDefault="000A2A56" w:rsidP="00D64EE4">
            <w:pPr>
              <w:pStyle w:val="NoSpacing"/>
              <w:rPr>
                <w:rFonts w:ascii="Arial" w:hAnsi="Arial" w:cs="Arial"/>
                <w:color w:val="4B575F" w:themeColor="text1"/>
                <w:sz w:val="20"/>
                <w:szCs w:val="20"/>
              </w:rPr>
            </w:pPr>
          </w:p>
        </w:tc>
        <w:tc>
          <w:tcPr>
            <w:tcW w:w="856" w:type="pct"/>
            <w:vMerge w:val="restart"/>
            <w:tcBorders>
              <w:top w:val="single" w:sz="4" w:space="0" w:color="D9D9D9" w:themeColor="accent1" w:themeShade="D9"/>
              <w:left w:val="single" w:sz="4" w:space="0" w:color="D9D9D9" w:themeColor="accent1" w:themeShade="D9"/>
              <w:right w:val="single" w:sz="4" w:space="0" w:color="D9D9D9" w:themeColor="accent1" w:themeShade="D9"/>
            </w:tcBorders>
          </w:tcPr>
          <w:p w14:paraId="11DE4A68" w14:textId="508A2645" w:rsidR="000A2A56" w:rsidRDefault="000A2A56" w:rsidP="00D64EE4">
            <w:pPr>
              <w:pStyle w:val="NoSpacing"/>
              <w:rPr>
                <w:rFonts w:ascii="Arial" w:hAnsi="Arial" w:cs="Arial"/>
                <w:color w:val="4B575F" w:themeColor="text1"/>
                <w:sz w:val="20"/>
                <w:szCs w:val="20"/>
              </w:rPr>
            </w:pPr>
            <w:r>
              <w:rPr>
                <w:rFonts w:ascii="Arial" w:hAnsi="Arial" w:cs="Arial"/>
                <w:color w:val="4B575F" w:themeColor="text1"/>
                <w:sz w:val="20"/>
                <w:szCs w:val="20"/>
              </w:rPr>
              <w:t>Local DM leads</w:t>
            </w:r>
          </w:p>
        </w:tc>
      </w:tr>
      <w:tr w:rsidR="000A2A56" w14:paraId="0D64520F" w14:textId="77777777" w:rsidTr="000A2A56">
        <w:tblPrEx>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71" w:type="dxa"/>
            <w:right w:w="71" w:type="dxa"/>
          </w:tblCellMar>
        </w:tblPrEx>
        <w:trPr>
          <w:cantSplit/>
          <w:trHeight w:val="230"/>
          <w:tblHeader/>
        </w:trPr>
        <w:tc>
          <w:tcPr>
            <w:tcW w:w="421" w:type="pct"/>
            <w:gridSpan w:val="2"/>
            <w:vMerge/>
            <w:tcBorders>
              <w:left w:val="single" w:sz="4" w:space="0" w:color="D9D9D9" w:themeColor="accent1" w:themeShade="D9"/>
              <w:right w:val="single" w:sz="4" w:space="0" w:color="D9D9D9" w:themeColor="accent1" w:themeShade="D9"/>
            </w:tcBorders>
            <w:shd w:val="clear" w:color="auto" w:fill="auto"/>
          </w:tcPr>
          <w:p w14:paraId="28C04743" w14:textId="77777777" w:rsidR="000A2A56" w:rsidRDefault="000A2A56" w:rsidP="00D64EE4">
            <w:pPr>
              <w:pStyle w:val="NoSpacing"/>
              <w:jc w:val="center"/>
              <w:rPr>
                <w:rFonts w:ascii="Arial" w:hAnsi="Arial" w:cs="Arial"/>
                <w:b/>
                <w:color w:val="4B575F" w:themeColor="text1"/>
                <w:sz w:val="20"/>
                <w:szCs w:val="20"/>
              </w:rPr>
            </w:pPr>
          </w:p>
        </w:tc>
        <w:tc>
          <w:tcPr>
            <w:tcW w:w="1198" w:type="pct"/>
            <w:vMerge/>
            <w:tcBorders>
              <w:left w:val="single" w:sz="4" w:space="0" w:color="D9D9D9" w:themeColor="accent1" w:themeShade="D9"/>
              <w:right w:val="single" w:sz="4" w:space="0" w:color="D9D9D9" w:themeColor="accent1" w:themeShade="D9"/>
            </w:tcBorders>
            <w:shd w:val="clear" w:color="auto" w:fill="auto"/>
          </w:tcPr>
          <w:p w14:paraId="737A8FB5" w14:textId="77777777" w:rsidR="000A2A56" w:rsidRDefault="000A2A56" w:rsidP="00D64EE4">
            <w:pPr>
              <w:pStyle w:val="NoSpacing"/>
              <w:rPr>
                <w:rFonts w:ascii="Arial" w:hAnsi="Arial" w:cs="Arial"/>
                <w:color w:val="4B575F" w:themeColor="text1"/>
                <w:sz w:val="20"/>
                <w:szCs w:val="20"/>
              </w:rPr>
            </w:pPr>
          </w:p>
        </w:tc>
        <w:tc>
          <w:tcPr>
            <w:tcW w:w="1712" w:type="pct"/>
            <w:gridSpan w:val="4"/>
            <w:tcBorders>
              <w:top w:val="single" w:sz="4" w:space="0" w:color="D9D9D9" w:themeColor="accent1" w:themeShade="D9"/>
              <w:left w:val="single" w:sz="4" w:space="0" w:color="D9D9D9" w:themeColor="accent1" w:themeShade="D9"/>
              <w:right w:val="single" w:sz="4" w:space="0" w:color="D9D9D9" w:themeColor="accent1" w:themeShade="D9"/>
            </w:tcBorders>
            <w:shd w:val="clear" w:color="auto" w:fill="auto"/>
          </w:tcPr>
          <w:p w14:paraId="3FE7FFB3" w14:textId="2F0F97F9" w:rsidR="000A2A56" w:rsidRDefault="000A2A56" w:rsidP="00D64EE4">
            <w:pPr>
              <w:pStyle w:val="NoSpacing"/>
              <w:rPr>
                <w:rFonts w:ascii="Arial" w:hAnsi="Arial" w:cs="Arial"/>
                <w:color w:val="4B575F" w:themeColor="text1"/>
                <w:sz w:val="20"/>
                <w:szCs w:val="20"/>
              </w:rPr>
            </w:pPr>
            <w:r>
              <w:rPr>
                <w:rFonts w:ascii="Arial" w:hAnsi="Arial" w:cs="Arial"/>
                <w:color w:val="4B575F" w:themeColor="text1"/>
                <w:sz w:val="20"/>
                <w:szCs w:val="20"/>
              </w:rPr>
              <w:t>Data scope to be updated as and when scope gets changed</w:t>
            </w:r>
          </w:p>
        </w:tc>
        <w:tc>
          <w:tcPr>
            <w:tcW w:w="813" w:type="pct"/>
            <w:vMerge/>
            <w:tcBorders>
              <w:left w:val="single" w:sz="4" w:space="0" w:color="D9D9D9" w:themeColor="accent1" w:themeShade="D9"/>
              <w:right w:val="single" w:sz="4" w:space="0" w:color="D9D9D9" w:themeColor="accent1" w:themeShade="D9"/>
            </w:tcBorders>
            <w:shd w:val="clear" w:color="auto" w:fill="auto"/>
          </w:tcPr>
          <w:p w14:paraId="42495410" w14:textId="77777777" w:rsidR="000A2A56" w:rsidRDefault="000A2A56" w:rsidP="00D64EE4">
            <w:pPr>
              <w:pStyle w:val="NoSpacing"/>
              <w:rPr>
                <w:rFonts w:ascii="Arial" w:hAnsi="Arial" w:cs="Arial"/>
                <w:color w:val="4B575F" w:themeColor="text1"/>
                <w:sz w:val="20"/>
                <w:szCs w:val="20"/>
              </w:rPr>
            </w:pPr>
          </w:p>
        </w:tc>
        <w:tc>
          <w:tcPr>
            <w:tcW w:w="856" w:type="pct"/>
            <w:vMerge/>
            <w:tcBorders>
              <w:left w:val="single" w:sz="4" w:space="0" w:color="D9D9D9" w:themeColor="accent1" w:themeShade="D9"/>
              <w:right w:val="single" w:sz="4" w:space="0" w:color="D9D9D9" w:themeColor="accent1" w:themeShade="D9"/>
            </w:tcBorders>
          </w:tcPr>
          <w:p w14:paraId="122AC215" w14:textId="77777777" w:rsidR="000A2A56" w:rsidRDefault="000A2A56" w:rsidP="00D64EE4">
            <w:pPr>
              <w:pStyle w:val="NoSpacing"/>
              <w:rPr>
                <w:rFonts w:ascii="Arial" w:hAnsi="Arial" w:cs="Arial"/>
                <w:color w:val="4B575F" w:themeColor="text1"/>
                <w:sz w:val="20"/>
                <w:szCs w:val="20"/>
              </w:rPr>
            </w:pPr>
          </w:p>
        </w:tc>
      </w:tr>
      <w:tr w:rsidR="000A2A56" w14:paraId="60C87494" w14:textId="77777777" w:rsidTr="00FB217A">
        <w:tblPrEx>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71" w:type="dxa"/>
            <w:right w:w="71" w:type="dxa"/>
          </w:tblCellMar>
        </w:tblPrEx>
        <w:trPr>
          <w:cantSplit/>
          <w:trHeight w:val="230"/>
          <w:tblHeader/>
        </w:trPr>
        <w:tc>
          <w:tcPr>
            <w:tcW w:w="421" w:type="pct"/>
            <w:gridSpan w:val="2"/>
            <w:vMerge/>
            <w:tcBorders>
              <w:left w:val="single" w:sz="4" w:space="0" w:color="D9D9D9" w:themeColor="accent1" w:themeShade="D9"/>
              <w:right w:val="single" w:sz="4" w:space="0" w:color="D9D9D9" w:themeColor="accent1" w:themeShade="D9"/>
            </w:tcBorders>
            <w:shd w:val="clear" w:color="auto" w:fill="auto"/>
          </w:tcPr>
          <w:p w14:paraId="62201C78" w14:textId="77777777" w:rsidR="000A2A56" w:rsidRDefault="000A2A56" w:rsidP="00D64EE4">
            <w:pPr>
              <w:pStyle w:val="NoSpacing"/>
              <w:jc w:val="center"/>
              <w:rPr>
                <w:rFonts w:ascii="Arial" w:hAnsi="Arial" w:cs="Arial"/>
                <w:b/>
                <w:color w:val="4B575F" w:themeColor="text1"/>
                <w:sz w:val="20"/>
                <w:szCs w:val="20"/>
              </w:rPr>
            </w:pPr>
          </w:p>
        </w:tc>
        <w:tc>
          <w:tcPr>
            <w:tcW w:w="1198" w:type="pct"/>
            <w:vMerge/>
            <w:tcBorders>
              <w:left w:val="single" w:sz="4" w:space="0" w:color="D9D9D9" w:themeColor="accent1" w:themeShade="D9"/>
              <w:right w:val="single" w:sz="4" w:space="0" w:color="D9D9D9" w:themeColor="accent1" w:themeShade="D9"/>
            </w:tcBorders>
            <w:shd w:val="clear" w:color="auto" w:fill="auto"/>
          </w:tcPr>
          <w:p w14:paraId="04F10149" w14:textId="77777777" w:rsidR="000A2A56" w:rsidRDefault="000A2A56" w:rsidP="00D64EE4">
            <w:pPr>
              <w:pStyle w:val="NoSpacing"/>
              <w:rPr>
                <w:rFonts w:ascii="Arial" w:hAnsi="Arial" w:cs="Arial"/>
                <w:color w:val="4B575F" w:themeColor="text1"/>
                <w:sz w:val="20"/>
                <w:szCs w:val="20"/>
              </w:rPr>
            </w:pPr>
          </w:p>
        </w:tc>
        <w:tc>
          <w:tcPr>
            <w:tcW w:w="1712" w:type="pct"/>
            <w:gridSpan w:val="4"/>
            <w:tcBorders>
              <w:top w:val="single" w:sz="4" w:space="0" w:color="D9D9D9" w:themeColor="accent1" w:themeShade="D9"/>
              <w:left w:val="single" w:sz="4" w:space="0" w:color="D9D9D9" w:themeColor="accent1" w:themeShade="D9"/>
              <w:right w:val="single" w:sz="4" w:space="0" w:color="D9D9D9" w:themeColor="accent1" w:themeShade="D9"/>
            </w:tcBorders>
            <w:shd w:val="clear" w:color="auto" w:fill="auto"/>
          </w:tcPr>
          <w:p w14:paraId="2CCB1142" w14:textId="5439FE01" w:rsidR="000A2A56" w:rsidRDefault="00AD75B2" w:rsidP="00D64EE4">
            <w:pPr>
              <w:pStyle w:val="NoSpacing"/>
              <w:rPr>
                <w:rFonts w:ascii="Arial" w:hAnsi="Arial" w:cs="Arial"/>
                <w:color w:val="4B575F" w:themeColor="text1"/>
                <w:sz w:val="20"/>
                <w:szCs w:val="20"/>
              </w:rPr>
            </w:pPr>
            <w:r>
              <w:rPr>
                <w:rFonts w:ascii="Arial" w:hAnsi="Arial" w:cs="Arial"/>
                <w:color w:val="4B575F" w:themeColor="text1"/>
                <w:sz w:val="20"/>
                <w:szCs w:val="20"/>
              </w:rPr>
              <w:t>US Status to be updated by Mahesh</w:t>
            </w:r>
          </w:p>
        </w:tc>
        <w:tc>
          <w:tcPr>
            <w:tcW w:w="813" w:type="pct"/>
            <w:vMerge/>
            <w:tcBorders>
              <w:left w:val="single" w:sz="4" w:space="0" w:color="D9D9D9" w:themeColor="accent1" w:themeShade="D9"/>
              <w:right w:val="single" w:sz="4" w:space="0" w:color="D9D9D9" w:themeColor="accent1" w:themeShade="D9"/>
            </w:tcBorders>
            <w:shd w:val="clear" w:color="auto" w:fill="auto"/>
          </w:tcPr>
          <w:p w14:paraId="0561CC40" w14:textId="77777777" w:rsidR="000A2A56" w:rsidRDefault="000A2A56" w:rsidP="00D64EE4">
            <w:pPr>
              <w:pStyle w:val="NoSpacing"/>
              <w:rPr>
                <w:rFonts w:ascii="Arial" w:hAnsi="Arial" w:cs="Arial"/>
                <w:color w:val="4B575F" w:themeColor="text1"/>
                <w:sz w:val="20"/>
                <w:szCs w:val="20"/>
              </w:rPr>
            </w:pPr>
          </w:p>
        </w:tc>
        <w:tc>
          <w:tcPr>
            <w:tcW w:w="856" w:type="pct"/>
            <w:vMerge/>
            <w:tcBorders>
              <w:left w:val="single" w:sz="4" w:space="0" w:color="D9D9D9" w:themeColor="accent1" w:themeShade="D9"/>
              <w:right w:val="single" w:sz="4" w:space="0" w:color="D9D9D9" w:themeColor="accent1" w:themeShade="D9"/>
            </w:tcBorders>
          </w:tcPr>
          <w:p w14:paraId="13E55A5E" w14:textId="77777777" w:rsidR="000A2A56" w:rsidRDefault="000A2A56" w:rsidP="00D64EE4">
            <w:pPr>
              <w:pStyle w:val="NoSpacing"/>
              <w:rPr>
                <w:rFonts w:ascii="Arial" w:hAnsi="Arial" w:cs="Arial"/>
                <w:color w:val="4B575F" w:themeColor="text1"/>
                <w:sz w:val="20"/>
                <w:szCs w:val="20"/>
              </w:rPr>
            </w:pPr>
          </w:p>
        </w:tc>
      </w:tr>
      <w:tr w:rsidR="00D64EE4" w14:paraId="4FA3F28B" w14:textId="77777777" w:rsidTr="004D6867">
        <w:tblPrEx>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71" w:type="dxa"/>
            <w:right w:w="71" w:type="dxa"/>
          </w:tblCellMar>
        </w:tblPrEx>
        <w:trPr>
          <w:cantSplit/>
          <w:trHeight w:val="50"/>
          <w:tblHeader/>
        </w:trPr>
        <w:tc>
          <w:tcPr>
            <w:tcW w:w="421" w:type="pct"/>
            <w:gridSpan w:val="2"/>
            <w:tcBorders>
              <w:top w:val="single" w:sz="4" w:space="0" w:color="D9D9D9" w:themeColor="accent1" w:themeShade="D9"/>
              <w:left w:val="single" w:sz="4" w:space="0" w:color="D9D9D9" w:themeColor="accent1" w:themeShade="D9"/>
              <w:bottom w:val="single" w:sz="4" w:space="0" w:color="D9D9D9" w:themeColor="accent1" w:themeShade="D9"/>
              <w:right w:val="single" w:sz="4" w:space="0" w:color="D9D9D9" w:themeColor="accent1" w:themeShade="D9"/>
            </w:tcBorders>
            <w:shd w:val="clear" w:color="auto" w:fill="auto"/>
          </w:tcPr>
          <w:p w14:paraId="63A9EF07" w14:textId="4BDA7347" w:rsidR="00D64EE4" w:rsidRDefault="00D64EE4" w:rsidP="00D64EE4">
            <w:pPr>
              <w:pStyle w:val="NoSpacing"/>
              <w:jc w:val="center"/>
              <w:rPr>
                <w:rFonts w:ascii="Arial" w:hAnsi="Arial" w:cs="Arial"/>
                <w:b/>
                <w:color w:val="4B575F" w:themeColor="text1"/>
                <w:sz w:val="20"/>
                <w:szCs w:val="20"/>
              </w:rPr>
            </w:pPr>
            <w:r>
              <w:rPr>
                <w:rFonts w:ascii="Arial" w:hAnsi="Arial" w:cs="Arial"/>
                <w:b/>
                <w:color w:val="4B575F" w:themeColor="text1"/>
                <w:sz w:val="20"/>
                <w:szCs w:val="20"/>
              </w:rPr>
              <w:t>3.</w:t>
            </w:r>
          </w:p>
        </w:tc>
        <w:tc>
          <w:tcPr>
            <w:tcW w:w="1198" w:type="pct"/>
            <w:tcBorders>
              <w:top w:val="single" w:sz="4" w:space="0" w:color="D9D9D9" w:themeColor="accent1" w:themeShade="D9"/>
              <w:left w:val="single" w:sz="4" w:space="0" w:color="D9D9D9" w:themeColor="accent1" w:themeShade="D9"/>
              <w:bottom w:val="single" w:sz="4" w:space="0" w:color="D9D9D9" w:themeColor="accent1" w:themeShade="D9"/>
              <w:right w:val="single" w:sz="4" w:space="0" w:color="D9D9D9" w:themeColor="accent1" w:themeShade="D9"/>
            </w:tcBorders>
            <w:shd w:val="clear" w:color="auto" w:fill="auto"/>
          </w:tcPr>
          <w:p w14:paraId="0943D45C" w14:textId="780CB607" w:rsidR="00D64EE4" w:rsidRDefault="00D64EE4" w:rsidP="00D64EE4">
            <w:pPr>
              <w:pStyle w:val="NoSpacing"/>
              <w:rPr>
                <w:rFonts w:ascii="Arial" w:hAnsi="Arial" w:cs="Arial"/>
                <w:color w:val="4B575F" w:themeColor="text1"/>
                <w:sz w:val="20"/>
                <w:szCs w:val="20"/>
              </w:rPr>
            </w:pPr>
            <w:r>
              <w:rPr>
                <w:rFonts w:ascii="Arial" w:hAnsi="Arial" w:cs="Arial"/>
                <w:color w:val="4B575F" w:themeColor="text1"/>
                <w:sz w:val="20"/>
                <w:szCs w:val="20"/>
              </w:rPr>
              <w:t>Direct update in system DEV 320 by US local finance team</w:t>
            </w:r>
          </w:p>
        </w:tc>
        <w:tc>
          <w:tcPr>
            <w:tcW w:w="1712" w:type="pct"/>
            <w:gridSpan w:val="4"/>
            <w:tcBorders>
              <w:top w:val="single" w:sz="4" w:space="0" w:color="D9D9D9" w:themeColor="accent1" w:themeShade="D9"/>
              <w:left w:val="single" w:sz="4" w:space="0" w:color="D9D9D9" w:themeColor="accent1" w:themeShade="D9"/>
              <w:bottom w:val="single" w:sz="4" w:space="0" w:color="D9D9D9" w:themeColor="accent1" w:themeShade="D9"/>
              <w:right w:val="single" w:sz="4" w:space="0" w:color="D9D9D9" w:themeColor="accent1" w:themeShade="D9"/>
            </w:tcBorders>
            <w:shd w:val="clear" w:color="auto" w:fill="auto"/>
          </w:tcPr>
          <w:p w14:paraId="0A3687B8" w14:textId="4D37E190" w:rsidR="00D64EE4" w:rsidRDefault="00D64EE4" w:rsidP="00D64EE4">
            <w:pPr>
              <w:pStyle w:val="NoSpacing"/>
              <w:rPr>
                <w:rFonts w:ascii="Arial" w:hAnsi="Arial" w:cs="Arial"/>
                <w:color w:val="4B575F" w:themeColor="text1"/>
                <w:sz w:val="20"/>
                <w:szCs w:val="20"/>
              </w:rPr>
            </w:pPr>
            <w:r>
              <w:rPr>
                <w:rFonts w:ascii="Arial" w:hAnsi="Arial" w:cs="Arial"/>
                <w:color w:val="4B575F" w:themeColor="text1"/>
                <w:sz w:val="20"/>
                <w:szCs w:val="20"/>
              </w:rPr>
              <w:t>Updated Data files to be taken from the local functional team so that the files can be used in future in different environment</w:t>
            </w:r>
          </w:p>
        </w:tc>
        <w:tc>
          <w:tcPr>
            <w:tcW w:w="813" w:type="pct"/>
            <w:tcBorders>
              <w:top w:val="single" w:sz="4" w:space="0" w:color="D9D9D9" w:themeColor="accent1" w:themeShade="D9"/>
              <w:left w:val="single" w:sz="4" w:space="0" w:color="D9D9D9" w:themeColor="accent1" w:themeShade="D9"/>
              <w:bottom w:val="single" w:sz="4" w:space="0" w:color="D9D9D9" w:themeColor="accent1" w:themeShade="D9"/>
              <w:right w:val="single" w:sz="4" w:space="0" w:color="D9D9D9" w:themeColor="accent1" w:themeShade="D9"/>
            </w:tcBorders>
            <w:shd w:val="clear" w:color="auto" w:fill="auto"/>
          </w:tcPr>
          <w:p w14:paraId="69015D75" w14:textId="77777777" w:rsidR="00D64EE4" w:rsidRDefault="00D64EE4" w:rsidP="00D64EE4">
            <w:pPr>
              <w:pStyle w:val="NoSpacing"/>
              <w:rPr>
                <w:rFonts w:ascii="Arial" w:hAnsi="Arial" w:cs="Arial"/>
                <w:color w:val="4B575F" w:themeColor="text1"/>
                <w:sz w:val="20"/>
                <w:szCs w:val="20"/>
              </w:rPr>
            </w:pPr>
          </w:p>
        </w:tc>
        <w:tc>
          <w:tcPr>
            <w:tcW w:w="856" w:type="pct"/>
            <w:tcBorders>
              <w:top w:val="single" w:sz="4" w:space="0" w:color="D9D9D9" w:themeColor="accent1" w:themeShade="D9"/>
              <w:left w:val="single" w:sz="4" w:space="0" w:color="D9D9D9" w:themeColor="accent1" w:themeShade="D9"/>
              <w:bottom w:val="single" w:sz="4" w:space="0" w:color="D9D9D9" w:themeColor="accent1" w:themeShade="D9"/>
              <w:right w:val="single" w:sz="4" w:space="0" w:color="D9D9D9" w:themeColor="accent1" w:themeShade="D9"/>
            </w:tcBorders>
          </w:tcPr>
          <w:p w14:paraId="746B3382" w14:textId="201B3A4C" w:rsidR="00D64EE4" w:rsidRDefault="00D64EE4" w:rsidP="00D64EE4">
            <w:pPr>
              <w:pStyle w:val="NoSpacing"/>
              <w:rPr>
                <w:rFonts w:ascii="Arial" w:hAnsi="Arial" w:cs="Arial"/>
                <w:color w:val="4B575F" w:themeColor="text1"/>
                <w:sz w:val="20"/>
                <w:szCs w:val="20"/>
              </w:rPr>
            </w:pPr>
            <w:r>
              <w:rPr>
                <w:rFonts w:ascii="Arial" w:hAnsi="Arial" w:cs="Arial"/>
                <w:color w:val="4B575F" w:themeColor="text1"/>
                <w:sz w:val="20"/>
                <w:szCs w:val="20"/>
              </w:rPr>
              <w:t>Mahesh</w:t>
            </w:r>
          </w:p>
        </w:tc>
      </w:tr>
      <w:tr w:rsidR="00D64EE4" w14:paraId="4E685F4C" w14:textId="77777777" w:rsidTr="00FE5F48">
        <w:tblPrEx>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71" w:type="dxa"/>
            <w:right w:w="71" w:type="dxa"/>
          </w:tblCellMar>
        </w:tblPrEx>
        <w:trPr>
          <w:cantSplit/>
          <w:trHeight w:val="230"/>
          <w:tblHeader/>
        </w:trPr>
        <w:tc>
          <w:tcPr>
            <w:tcW w:w="421" w:type="pct"/>
            <w:gridSpan w:val="2"/>
            <w:vMerge w:val="restart"/>
            <w:tcBorders>
              <w:top w:val="single" w:sz="4" w:space="0" w:color="D9D9D9" w:themeColor="accent1" w:themeShade="D9"/>
              <w:left w:val="single" w:sz="4" w:space="0" w:color="D9D9D9" w:themeColor="accent1" w:themeShade="D9"/>
              <w:right w:val="single" w:sz="4" w:space="0" w:color="D9D9D9" w:themeColor="accent1" w:themeShade="D9"/>
            </w:tcBorders>
            <w:shd w:val="clear" w:color="auto" w:fill="auto"/>
          </w:tcPr>
          <w:p w14:paraId="7878155C" w14:textId="22DEDB95" w:rsidR="00D64EE4" w:rsidRDefault="00D64EE4" w:rsidP="00D64EE4">
            <w:pPr>
              <w:pStyle w:val="NoSpacing"/>
              <w:jc w:val="center"/>
              <w:rPr>
                <w:rFonts w:ascii="Arial" w:hAnsi="Arial" w:cs="Arial"/>
                <w:b/>
                <w:color w:val="4B575F" w:themeColor="text1"/>
                <w:sz w:val="20"/>
                <w:szCs w:val="20"/>
              </w:rPr>
            </w:pPr>
            <w:r>
              <w:rPr>
                <w:rFonts w:ascii="Arial" w:hAnsi="Arial" w:cs="Arial"/>
                <w:b/>
                <w:color w:val="4B575F" w:themeColor="text1"/>
                <w:sz w:val="20"/>
                <w:szCs w:val="20"/>
              </w:rPr>
              <w:t>4.</w:t>
            </w:r>
          </w:p>
        </w:tc>
        <w:tc>
          <w:tcPr>
            <w:tcW w:w="1198" w:type="pct"/>
            <w:vMerge w:val="restart"/>
            <w:tcBorders>
              <w:top w:val="single" w:sz="4" w:space="0" w:color="D9D9D9" w:themeColor="accent1" w:themeShade="D9"/>
              <w:left w:val="single" w:sz="4" w:space="0" w:color="D9D9D9" w:themeColor="accent1" w:themeShade="D9"/>
              <w:right w:val="single" w:sz="4" w:space="0" w:color="D9D9D9" w:themeColor="accent1" w:themeShade="D9"/>
            </w:tcBorders>
            <w:shd w:val="clear" w:color="auto" w:fill="auto"/>
          </w:tcPr>
          <w:p w14:paraId="31D85FC3" w14:textId="040533C7" w:rsidR="00D64EE4" w:rsidRDefault="00D64EE4" w:rsidP="00D64EE4">
            <w:pPr>
              <w:pStyle w:val="NoSpacing"/>
              <w:rPr>
                <w:rFonts w:ascii="Arial" w:hAnsi="Arial" w:cs="Arial"/>
                <w:color w:val="4B575F" w:themeColor="text1"/>
                <w:sz w:val="20"/>
                <w:szCs w:val="20"/>
              </w:rPr>
            </w:pPr>
            <w:r>
              <w:rPr>
                <w:rFonts w:ascii="Arial" w:hAnsi="Arial" w:cs="Arial"/>
                <w:color w:val="4B575F" w:themeColor="text1"/>
                <w:sz w:val="20"/>
                <w:szCs w:val="20"/>
              </w:rPr>
              <w:t>Load client</w:t>
            </w:r>
          </w:p>
        </w:tc>
        <w:tc>
          <w:tcPr>
            <w:tcW w:w="1712" w:type="pct"/>
            <w:gridSpan w:val="4"/>
            <w:tcBorders>
              <w:top w:val="single" w:sz="4" w:space="0" w:color="D9D9D9" w:themeColor="accent1" w:themeShade="D9"/>
              <w:left w:val="single" w:sz="4" w:space="0" w:color="D9D9D9" w:themeColor="accent1" w:themeShade="D9"/>
              <w:bottom w:val="single" w:sz="4" w:space="0" w:color="D9D9D9" w:themeColor="accent1" w:themeShade="D9"/>
              <w:right w:val="single" w:sz="4" w:space="0" w:color="D9D9D9" w:themeColor="accent1" w:themeShade="D9"/>
            </w:tcBorders>
            <w:shd w:val="clear" w:color="auto" w:fill="auto"/>
          </w:tcPr>
          <w:p w14:paraId="54DE80B3" w14:textId="410376FE" w:rsidR="00D64EE4" w:rsidRDefault="00D64EE4" w:rsidP="00D64EE4">
            <w:pPr>
              <w:pStyle w:val="NoSpacing"/>
              <w:rPr>
                <w:rFonts w:ascii="Arial" w:hAnsi="Arial" w:cs="Arial"/>
                <w:color w:val="4B575F" w:themeColor="text1"/>
                <w:sz w:val="20"/>
                <w:szCs w:val="20"/>
              </w:rPr>
            </w:pPr>
            <w:r>
              <w:rPr>
                <w:rFonts w:ascii="Arial" w:hAnsi="Arial" w:cs="Arial"/>
                <w:color w:val="4B575F" w:themeColor="text1"/>
                <w:sz w:val="20"/>
                <w:szCs w:val="20"/>
              </w:rPr>
              <w:t xml:space="preserve">Currently in discussion with James, </w:t>
            </w:r>
            <w:proofErr w:type="gramStart"/>
            <w:r>
              <w:rPr>
                <w:rFonts w:ascii="Arial" w:hAnsi="Arial" w:cs="Arial"/>
                <w:color w:val="4B575F" w:themeColor="text1"/>
                <w:sz w:val="20"/>
                <w:szCs w:val="20"/>
              </w:rPr>
              <w:t>Karim</w:t>
            </w:r>
            <w:proofErr w:type="gramEnd"/>
            <w:r>
              <w:rPr>
                <w:rFonts w:ascii="Arial" w:hAnsi="Arial" w:cs="Arial"/>
                <w:color w:val="4B575F" w:themeColor="text1"/>
                <w:sz w:val="20"/>
                <w:szCs w:val="20"/>
              </w:rPr>
              <w:t xml:space="preserve"> and Basis team </w:t>
            </w:r>
          </w:p>
        </w:tc>
        <w:tc>
          <w:tcPr>
            <w:tcW w:w="813" w:type="pct"/>
            <w:vMerge w:val="restart"/>
            <w:tcBorders>
              <w:top w:val="single" w:sz="4" w:space="0" w:color="D9D9D9" w:themeColor="accent1" w:themeShade="D9"/>
              <w:left w:val="single" w:sz="4" w:space="0" w:color="D9D9D9" w:themeColor="accent1" w:themeShade="D9"/>
              <w:right w:val="single" w:sz="4" w:space="0" w:color="D9D9D9" w:themeColor="accent1" w:themeShade="D9"/>
            </w:tcBorders>
            <w:shd w:val="clear" w:color="auto" w:fill="auto"/>
          </w:tcPr>
          <w:p w14:paraId="76FC2A17" w14:textId="77777777" w:rsidR="00D64EE4" w:rsidRDefault="00D64EE4" w:rsidP="00D64EE4">
            <w:pPr>
              <w:pStyle w:val="NoSpacing"/>
              <w:rPr>
                <w:rFonts w:ascii="Arial" w:hAnsi="Arial" w:cs="Arial"/>
                <w:color w:val="4B575F" w:themeColor="text1"/>
                <w:sz w:val="20"/>
                <w:szCs w:val="20"/>
              </w:rPr>
            </w:pPr>
          </w:p>
        </w:tc>
        <w:tc>
          <w:tcPr>
            <w:tcW w:w="856" w:type="pct"/>
            <w:vMerge w:val="restart"/>
            <w:tcBorders>
              <w:top w:val="single" w:sz="4" w:space="0" w:color="D9D9D9" w:themeColor="accent1" w:themeShade="D9"/>
              <w:left w:val="single" w:sz="4" w:space="0" w:color="D9D9D9" w:themeColor="accent1" w:themeShade="D9"/>
              <w:right w:val="single" w:sz="4" w:space="0" w:color="D9D9D9" w:themeColor="accent1" w:themeShade="D9"/>
            </w:tcBorders>
          </w:tcPr>
          <w:p w14:paraId="42E7B71B" w14:textId="77777777" w:rsidR="00D64EE4" w:rsidRDefault="00D64EE4" w:rsidP="00D64EE4">
            <w:pPr>
              <w:pStyle w:val="NoSpacing"/>
              <w:rPr>
                <w:rFonts w:ascii="Arial" w:hAnsi="Arial" w:cs="Arial"/>
                <w:color w:val="4B575F" w:themeColor="text1"/>
                <w:sz w:val="20"/>
                <w:szCs w:val="20"/>
              </w:rPr>
            </w:pPr>
          </w:p>
        </w:tc>
      </w:tr>
      <w:tr w:rsidR="00D64EE4" w14:paraId="6E3D69D8" w14:textId="77777777" w:rsidTr="00FE5F48">
        <w:tblPrEx>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71" w:type="dxa"/>
            <w:right w:w="71" w:type="dxa"/>
          </w:tblCellMar>
        </w:tblPrEx>
        <w:trPr>
          <w:cantSplit/>
          <w:trHeight w:val="230"/>
          <w:tblHeader/>
        </w:trPr>
        <w:tc>
          <w:tcPr>
            <w:tcW w:w="421" w:type="pct"/>
            <w:gridSpan w:val="2"/>
            <w:vMerge/>
            <w:tcBorders>
              <w:left w:val="single" w:sz="4" w:space="0" w:color="D9D9D9" w:themeColor="accent1" w:themeShade="D9"/>
              <w:bottom w:val="single" w:sz="4" w:space="0" w:color="D9D9D9" w:themeColor="accent1" w:themeShade="D9"/>
              <w:right w:val="single" w:sz="4" w:space="0" w:color="D9D9D9" w:themeColor="accent1" w:themeShade="D9"/>
            </w:tcBorders>
            <w:shd w:val="clear" w:color="auto" w:fill="auto"/>
          </w:tcPr>
          <w:p w14:paraId="43669568" w14:textId="77777777" w:rsidR="00D64EE4" w:rsidRDefault="00D64EE4" w:rsidP="00D64EE4">
            <w:pPr>
              <w:pStyle w:val="NoSpacing"/>
              <w:jc w:val="center"/>
              <w:rPr>
                <w:rFonts w:ascii="Arial" w:hAnsi="Arial" w:cs="Arial"/>
                <w:b/>
                <w:color w:val="4B575F" w:themeColor="text1"/>
                <w:sz w:val="20"/>
                <w:szCs w:val="20"/>
              </w:rPr>
            </w:pPr>
          </w:p>
        </w:tc>
        <w:tc>
          <w:tcPr>
            <w:tcW w:w="1198" w:type="pct"/>
            <w:vMerge/>
            <w:tcBorders>
              <w:left w:val="single" w:sz="4" w:space="0" w:color="D9D9D9" w:themeColor="accent1" w:themeShade="D9"/>
              <w:bottom w:val="single" w:sz="4" w:space="0" w:color="D9D9D9" w:themeColor="accent1" w:themeShade="D9"/>
              <w:right w:val="single" w:sz="4" w:space="0" w:color="D9D9D9" w:themeColor="accent1" w:themeShade="D9"/>
            </w:tcBorders>
            <w:shd w:val="clear" w:color="auto" w:fill="auto"/>
          </w:tcPr>
          <w:p w14:paraId="517E824F" w14:textId="77777777" w:rsidR="00D64EE4" w:rsidRDefault="00D64EE4" w:rsidP="00D64EE4">
            <w:pPr>
              <w:pStyle w:val="NoSpacing"/>
              <w:rPr>
                <w:rFonts w:ascii="Arial" w:hAnsi="Arial" w:cs="Arial"/>
                <w:color w:val="4B575F" w:themeColor="text1"/>
                <w:sz w:val="20"/>
                <w:szCs w:val="20"/>
              </w:rPr>
            </w:pPr>
          </w:p>
        </w:tc>
        <w:tc>
          <w:tcPr>
            <w:tcW w:w="1712" w:type="pct"/>
            <w:gridSpan w:val="4"/>
            <w:tcBorders>
              <w:top w:val="single" w:sz="4" w:space="0" w:color="D9D9D9" w:themeColor="accent1" w:themeShade="D9"/>
              <w:left w:val="single" w:sz="4" w:space="0" w:color="D9D9D9" w:themeColor="accent1" w:themeShade="D9"/>
              <w:bottom w:val="single" w:sz="4" w:space="0" w:color="D9D9D9" w:themeColor="accent1" w:themeShade="D9"/>
              <w:right w:val="single" w:sz="4" w:space="0" w:color="D9D9D9" w:themeColor="accent1" w:themeShade="D9"/>
            </w:tcBorders>
            <w:shd w:val="clear" w:color="auto" w:fill="auto"/>
          </w:tcPr>
          <w:p w14:paraId="7D59EE22" w14:textId="293674D6" w:rsidR="00D64EE4" w:rsidRDefault="00D64EE4" w:rsidP="00D64EE4">
            <w:pPr>
              <w:pStyle w:val="NoSpacing"/>
              <w:rPr>
                <w:rFonts w:ascii="Arial" w:hAnsi="Arial" w:cs="Arial"/>
                <w:color w:val="4B575F" w:themeColor="text1"/>
                <w:sz w:val="20"/>
                <w:szCs w:val="20"/>
              </w:rPr>
            </w:pPr>
            <w:r>
              <w:rPr>
                <w:rFonts w:ascii="Arial" w:hAnsi="Arial" w:cs="Arial"/>
                <w:color w:val="4B575F" w:themeColor="text1"/>
                <w:sz w:val="20"/>
                <w:szCs w:val="20"/>
              </w:rPr>
              <w:t xml:space="preserve">Load activities for Data Mock1 will first be done in the Development environment which will be confirmed by Basis team. After this, the same might have to be done in SIT and test environments. </w:t>
            </w:r>
          </w:p>
        </w:tc>
        <w:tc>
          <w:tcPr>
            <w:tcW w:w="813" w:type="pct"/>
            <w:vMerge/>
            <w:tcBorders>
              <w:left w:val="single" w:sz="4" w:space="0" w:color="D9D9D9" w:themeColor="accent1" w:themeShade="D9"/>
              <w:bottom w:val="single" w:sz="4" w:space="0" w:color="D9D9D9" w:themeColor="accent1" w:themeShade="D9"/>
              <w:right w:val="single" w:sz="4" w:space="0" w:color="D9D9D9" w:themeColor="accent1" w:themeShade="D9"/>
            </w:tcBorders>
            <w:shd w:val="clear" w:color="auto" w:fill="auto"/>
          </w:tcPr>
          <w:p w14:paraId="7E117B98" w14:textId="77777777" w:rsidR="00D64EE4" w:rsidRDefault="00D64EE4" w:rsidP="00D64EE4">
            <w:pPr>
              <w:pStyle w:val="NoSpacing"/>
              <w:rPr>
                <w:rFonts w:ascii="Arial" w:hAnsi="Arial" w:cs="Arial"/>
                <w:color w:val="4B575F" w:themeColor="text1"/>
                <w:sz w:val="20"/>
                <w:szCs w:val="20"/>
              </w:rPr>
            </w:pPr>
          </w:p>
        </w:tc>
        <w:tc>
          <w:tcPr>
            <w:tcW w:w="856" w:type="pct"/>
            <w:vMerge/>
            <w:tcBorders>
              <w:left w:val="single" w:sz="4" w:space="0" w:color="D9D9D9" w:themeColor="accent1" w:themeShade="D9"/>
              <w:bottom w:val="single" w:sz="4" w:space="0" w:color="D9D9D9" w:themeColor="accent1" w:themeShade="D9"/>
              <w:right w:val="single" w:sz="4" w:space="0" w:color="D9D9D9" w:themeColor="accent1" w:themeShade="D9"/>
            </w:tcBorders>
          </w:tcPr>
          <w:p w14:paraId="7FBF7020" w14:textId="77777777" w:rsidR="00D64EE4" w:rsidRDefault="00D64EE4" w:rsidP="00D64EE4">
            <w:pPr>
              <w:pStyle w:val="NoSpacing"/>
              <w:rPr>
                <w:rFonts w:ascii="Arial" w:hAnsi="Arial" w:cs="Arial"/>
                <w:color w:val="4B575F" w:themeColor="text1"/>
                <w:sz w:val="20"/>
                <w:szCs w:val="20"/>
              </w:rPr>
            </w:pPr>
          </w:p>
        </w:tc>
      </w:tr>
      <w:tr w:rsidR="00D64EE4" w14:paraId="037FCF0C" w14:textId="77777777" w:rsidTr="004D6867">
        <w:tblPrEx>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71" w:type="dxa"/>
            <w:right w:w="71" w:type="dxa"/>
          </w:tblCellMar>
        </w:tblPrEx>
        <w:trPr>
          <w:cantSplit/>
          <w:trHeight w:val="50"/>
          <w:tblHeader/>
        </w:trPr>
        <w:tc>
          <w:tcPr>
            <w:tcW w:w="421" w:type="pct"/>
            <w:gridSpan w:val="2"/>
            <w:tcBorders>
              <w:top w:val="single" w:sz="4" w:space="0" w:color="D9D9D9" w:themeColor="accent1" w:themeShade="D9"/>
              <w:left w:val="single" w:sz="4" w:space="0" w:color="D9D9D9" w:themeColor="accent1" w:themeShade="D9"/>
              <w:bottom w:val="single" w:sz="4" w:space="0" w:color="D9D9D9" w:themeColor="accent1" w:themeShade="D9"/>
              <w:right w:val="single" w:sz="4" w:space="0" w:color="D9D9D9" w:themeColor="accent1" w:themeShade="D9"/>
            </w:tcBorders>
            <w:shd w:val="clear" w:color="auto" w:fill="auto"/>
          </w:tcPr>
          <w:p w14:paraId="1B13A227" w14:textId="7F6D35A8" w:rsidR="00D64EE4" w:rsidRDefault="00D64EE4" w:rsidP="00D64EE4">
            <w:pPr>
              <w:pStyle w:val="NoSpacing"/>
              <w:jc w:val="center"/>
              <w:rPr>
                <w:rFonts w:ascii="Arial" w:hAnsi="Arial" w:cs="Arial"/>
                <w:b/>
                <w:color w:val="4B575F" w:themeColor="text1"/>
                <w:sz w:val="20"/>
                <w:szCs w:val="20"/>
              </w:rPr>
            </w:pPr>
            <w:r>
              <w:rPr>
                <w:rFonts w:ascii="Arial" w:hAnsi="Arial" w:cs="Arial"/>
                <w:b/>
                <w:color w:val="4B575F" w:themeColor="text1"/>
                <w:sz w:val="20"/>
                <w:szCs w:val="20"/>
              </w:rPr>
              <w:t>5.</w:t>
            </w:r>
          </w:p>
        </w:tc>
        <w:tc>
          <w:tcPr>
            <w:tcW w:w="1198" w:type="pct"/>
            <w:tcBorders>
              <w:top w:val="single" w:sz="4" w:space="0" w:color="D9D9D9" w:themeColor="accent1" w:themeShade="D9"/>
              <w:left w:val="single" w:sz="4" w:space="0" w:color="D9D9D9" w:themeColor="accent1" w:themeShade="D9"/>
              <w:bottom w:val="single" w:sz="4" w:space="0" w:color="D9D9D9" w:themeColor="accent1" w:themeShade="D9"/>
              <w:right w:val="single" w:sz="4" w:space="0" w:color="D9D9D9" w:themeColor="accent1" w:themeShade="D9"/>
            </w:tcBorders>
            <w:shd w:val="clear" w:color="auto" w:fill="auto"/>
          </w:tcPr>
          <w:p w14:paraId="5B407B4C" w14:textId="6F049B2D" w:rsidR="00D64EE4" w:rsidRDefault="00D64EE4" w:rsidP="00D64EE4">
            <w:pPr>
              <w:pStyle w:val="NoSpacing"/>
              <w:rPr>
                <w:rFonts w:ascii="Arial" w:hAnsi="Arial" w:cs="Arial"/>
                <w:color w:val="4B575F" w:themeColor="text1"/>
                <w:sz w:val="20"/>
                <w:szCs w:val="20"/>
              </w:rPr>
            </w:pPr>
            <w:r>
              <w:rPr>
                <w:rFonts w:ascii="Arial" w:hAnsi="Arial" w:cs="Arial"/>
                <w:color w:val="4B575F" w:themeColor="text1"/>
                <w:sz w:val="20"/>
                <w:szCs w:val="20"/>
              </w:rPr>
              <w:t>Load sequence 0 object</w:t>
            </w:r>
          </w:p>
        </w:tc>
        <w:tc>
          <w:tcPr>
            <w:tcW w:w="1712" w:type="pct"/>
            <w:gridSpan w:val="4"/>
            <w:tcBorders>
              <w:top w:val="single" w:sz="4" w:space="0" w:color="D9D9D9" w:themeColor="accent1" w:themeShade="D9"/>
              <w:left w:val="single" w:sz="4" w:space="0" w:color="D9D9D9" w:themeColor="accent1" w:themeShade="D9"/>
              <w:bottom w:val="single" w:sz="4" w:space="0" w:color="D9D9D9" w:themeColor="accent1" w:themeShade="D9"/>
              <w:right w:val="single" w:sz="4" w:space="0" w:color="D9D9D9" w:themeColor="accent1" w:themeShade="D9"/>
            </w:tcBorders>
            <w:shd w:val="clear" w:color="auto" w:fill="auto"/>
          </w:tcPr>
          <w:p w14:paraId="53C6F73D" w14:textId="30395E1E" w:rsidR="00D64EE4" w:rsidRDefault="00D64EE4" w:rsidP="00D64EE4">
            <w:pPr>
              <w:pStyle w:val="NoSpacing"/>
              <w:rPr>
                <w:rFonts w:ascii="Arial" w:hAnsi="Arial" w:cs="Arial"/>
                <w:color w:val="4B575F" w:themeColor="text1"/>
                <w:sz w:val="20"/>
                <w:szCs w:val="20"/>
              </w:rPr>
            </w:pPr>
            <w:r>
              <w:rPr>
                <w:rFonts w:ascii="Arial" w:hAnsi="Arial" w:cs="Arial"/>
                <w:color w:val="4B575F" w:themeColor="text1"/>
                <w:sz w:val="20"/>
                <w:szCs w:val="20"/>
              </w:rPr>
              <w:t>To be prioritized and all data files should be in place</w:t>
            </w:r>
          </w:p>
        </w:tc>
        <w:tc>
          <w:tcPr>
            <w:tcW w:w="813" w:type="pct"/>
            <w:tcBorders>
              <w:top w:val="single" w:sz="4" w:space="0" w:color="D9D9D9" w:themeColor="accent1" w:themeShade="D9"/>
              <w:left w:val="single" w:sz="4" w:space="0" w:color="D9D9D9" w:themeColor="accent1" w:themeShade="D9"/>
              <w:bottom w:val="single" w:sz="4" w:space="0" w:color="D9D9D9" w:themeColor="accent1" w:themeShade="D9"/>
              <w:right w:val="single" w:sz="4" w:space="0" w:color="D9D9D9" w:themeColor="accent1" w:themeShade="D9"/>
            </w:tcBorders>
            <w:shd w:val="clear" w:color="auto" w:fill="auto"/>
          </w:tcPr>
          <w:p w14:paraId="1307B6D4" w14:textId="77777777" w:rsidR="00D64EE4" w:rsidRDefault="00D64EE4" w:rsidP="00D64EE4">
            <w:pPr>
              <w:pStyle w:val="NoSpacing"/>
              <w:rPr>
                <w:rFonts w:ascii="Arial" w:hAnsi="Arial" w:cs="Arial"/>
                <w:color w:val="4B575F" w:themeColor="text1"/>
                <w:sz w:val="20"/>
                <w:szCs w:val="20"/>
              </w:rPr>
            </w:pPr>
          </w:p>
        </w:tc>
        <w:tc>
          <w:tcPr>
            <w:tcW w:w="856" w:type="pct"/>
            <w:tcBorders>
              <w:top w:val="single" w:sz="4" w:space="0" w:color="D9D9D9" w:themeColor="accent1" w:themeShade="D9"/>
              <w:left w:val="single" w:sz="4" w:space="0" w:color="D9D9D9" w:themeColor="accent1" w:themeShade="D9"/>
              <w:bottom w:val="single" w:sz="4" w:space="0" w:color="D9D9D9" w:themeColor="accent1" w:themeShade="D9"/>
              <w:right w:val="single" w:sz="4" w:space="0" w:color="D9D9D9" w:themeColor="accent1" w:themeShade="D9"/>
            </w:tcBorders>
          </w:tcPr>
          <w:p w14:paraId="29FDAA6D" w14:textId="349F3E6A" w:rsidR="00D64EE4" w:rsidRDefault="00D64EE4" w:rsidP="00D64EE4">
            <w:pPr>
              <w:pStyle w:val="NoSpacing"/>
              <w:rPr>
                <w:rFonts w:ascii="Arial" w:hAnsi="Arial" w:cs="Arial"/>
                <w:color w:val="4B575F" w:themeColor="text1"/>
                <w:sz w:val="20"/>
                <w:szCs w:val="20"/>
              </w:rPr>
            </w:pPr>
            <w:r>
              <w:rPr>
                <w:rFonts w:ascii="Arial" w:hAnsi="Arial" w:cs="Arial"/>
                <w:color w:val="4B575F" w:themeColor="text1"/>
                <w:sz w:val="20"/>
                <w:szCs w:val="20"/>
              </w:rPr>
              <w:t>Local DM leads</w:t>
            </w:r>
          </w:p>
        </w:tc>
      </w:tr>
      <w:tr w:rsidR="004E323F" w14:paraId="498B4765" w14:textId="77777777" w:rsidTr="008B5897">
        <w:tblPrEx>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71" w:type="dxa"/>
            <w:right w:w="71" w:type="dxa"/>
          </w:tblCellMar>
        </w:tblPrEx>
        <w:trPr>
          <w:cantSplit/>
          <w:trHeight w:val="345"/>
          <w:tblHeader/>
        </w:trPr>
        <w:tc>
          <w:tcPr>
            <w:tcW w:w="421" w:type="pct"/>
            <w:gridSpan w:val="2"/>
            <w:vMerge w:val="restart"/>
            <w:tcBorders>
              <w:top w:val="single" w:sz="4" w:space="0" w:color="D9D9D9" w:themeColor="accent1" w:themeShade="D9"/>
              <w:left w:val="single" w:sz="4" w:space="0" w:color="D9D9D9" w:themeColor="accent1" w:themeShade="D9"/>
              <w:right w:val="single" w:sz="4" w:space="0" w:color="D9D9D9" w:themeColor="accent1" w:themeShade="D9"/>
            </w:tcBorders>
            <w:shd w:val="clear" w:color="auto" w:fill="auto"/>
          </w:tcPr>
          <w:p w14:paraId="4D066463" w14:textId="47D74EA5" w:rsidR="004E323F" w:rsidRDefault="004E323F" w:rsidP="00D64EE4">
            <w:pPr>
              <w:pStyle w:val="NoSpacing"/>
              <w:jc w:val="center"/>
              <w:rPr>
                <w:rFonts w:ascii="Arial" w:hAnsi="Arial" w:cs="Arial"/>
                <w:b/>
                <w:color w:val="4B575F" w:themeColor="text1"/>
                <w:sz w:val="20"/>
                <w:szCs w:val="20"/>
              </w:rPr>
            </w:pPr>
            <w:r>
              <w:rPr>
                <w:rFonts w:ascii="Arial" w:hAnsi="Arial" w:cs="Arial"/>
                <w:b/>
                <w:color w:val="4B575F" w:themeColor="text1"/>
                <w:sz w:val="20"/>
                <w:szCs w:val="20"/>
              </w:rPr>
              <w:t>6.</w:t>
            </w:r>
          </w:p>
        </w:tc>
        <w:tc>
          <w:tcPr>
            <w:tcW w:w="1198" w:type="pct"/>
            <w:vMerge w:val="restart"/>
            <w:tcBorders>
              <w:top w:val="single" w:sz="4" w:space="0" w:color="D9D9D9" w:themeColor="accent1" w:themeShade="D9"/>
              <w:left w:val="single" w:sz="4" w:space="0" w:color="D9D9D9" w:themeColor="accent1" w:themeShade="D9"/>
              <w:right w:val="single" w:sz="4" w:space="0" w:color="D9D9D9" w:themeColor="accent1" w:themeShade="D9"/>
            </w:tcBorders>
            <w:shd w:val="clear" w:color="auto" w:fill="auto"/>
          </w:tcPr>
          <w:p w14:paraId="0945FBCA" w14:textId="509C9964" w:rsidR="004E323F" w:rsidRDefault="004E323F" w:rsidP="00D64EE4">
            <w:pPr>
              <w:pStyle w:val="NoSpacing"/>
              <w:rPr>
                <w:rFonts w:ascii="Arial" w:hAnsi="Arial" w:cs="Arial"/>
                <w:color w:val="4B575F" w:themeColor="text1"/>
                <w:sz w:val="20"/>
                <w:szCs w:val="20"/>
              </w:rPr>
            </w:pPr>
            <w:r>
              <w:rPr>
                <w:rFonts w:ascii="Arial" w:hAnsi="Arial" w:cs="Arial"/>
                <w:color w:val="4B575F" w:themeColor="text1"/>
                <w:sz w:val="20"/>
                <w:szCs w:val="20"/>
              </w:rPr>
              <w:t>Change in</w:t>
            </w:r>
            <w:r w:rsidR="00E17075">
              <w:rPr>
                <w:rFonts w:ascii="Arial" w:hAnsi="Arial" w:cs="Arial"/>
                <w:color w:val="4B575F" w:themeColor="text1"/>
                <w:sz w:val="20"/>
                <w:szCs w:val="20"/>
              </w:rPr>
              <w:t xml:space="preserve"> Mock1</w:t>
            </w:r>
            <w:r>
              <w:rPr>
                <w:rFonts w:ascii="Arial" w:hAnsi="Arial" w:cs="Arial"/>
                <w:color w:val="4B575F" w:themeColor="text1"/>
                <w:sz w:val="20"/>
                <w:szCs w:val="20"/>
              </w:rPr>
              <w:t xml:space="preserve"> approach</w:t>
            </w:r>
          </w:p>
        </w:tc>
        <w:tc>
          <w:tcPr>
            <w:tcW w:w="1712" w:type="pct"/>
            <w:gridSpan w:val="4"/>
            <w:tcBorders>
              <w:top w:val="single" w:sz="4" w:space="0" w:color="D9D9D9" w:themeColor="accent1" w:themeShade="D9"/>
              <w:left w:val="single" w:sz="4" w:space="0" w:color="D9D9D9" w:themeColor="accent1" w:themeShade="D9"/>
              <w:bottom w:val="single" w:sz="4" w:space="0" w:color="D9D9D9" w:themeColor="accent1" w:themeShade="D9"/>
              <w:right w:val="single" w:sz="4" w:space="0" w:color="D9D9D9" w:themeColor="accent1" w:themeShade="D9"/>
            </w:tcBorders>
            <w:shd w:val="clear" w:color="auto" w:fill="auto"/>
          </w:tcPr>
          <w:p w14:paraId="5CD93558" w14:textId="7412DB33" w:rsidR="004E323F" w:rsidRDefault="004E323F" w:rsidP="00D64EE4">
            <w:pPr>
              <w:pStyle w:val="NoSpacing"/>
              <w:rPr>
                <w:rFonts w:ascii="Arial" w:hAnsi="Arial" w:cs="Arial"/>
                <w:color w:val="4B575F" w:themeColor="text1"/>
                <w:sz w:val="20"/>
                <w:szCs w:val="20"/>
              </w:rPr>
            </w:pPr>
            <w:r>
              <w:rPr>
                <w:rFonts w:ascii="Arial" w:hAnsi="Arial" w:cs="Arial"/>
                <w:color w:val="4B575F" w:themeColor="text1"/>
                <w:sz w:val="20"/>
                <w:szCs w:val="20"/>
              </w:rPr>
              <w:t>Separate regional files will be uploaded instead of consolidated files</w:t>
            </w:r>
          </w:p>
        </w:tc>
        <w:tc>
          <w:tcPr>
            <w:tcW w:w="813" w:type="pct"/>
            <w:vMerge w:val="restart"/>
            <w:tcBorders>
              <w:top w:val="single" w:sz="4" w:space="0" w:color="D9D9D9" w:themeColor="accent1" w:themeShade="D9"/>
              <w:left w:val="single" w:sz="4" w:space="0" w:color="D9D9D9" w:themeColor="accent1" w:themeShade="D9"/>
              <w:right w:val="single" w:sz="4" w:space="0" w:color="D9D9D9" w:themeColor="accent1" w:themeShade="D9"/>
            </w:tcBorders>
            <w:shd w:val="clear" w:color="auto" w:fill="auto"/>
          </w:tcPr>
          <w:p w14:paraId="13E05D51" w14:textId="77777777" w:rsidR="004E323F" w:rsidRDefault="004E323F" w:rsidP="00D64EE4">
            <w:pPr>
              <w:pStyle w:val="NoSpacing"/>
              <w:rPr>
                <w:rFonts w:ascii="Arial" w:hAnsi="Arial" w:cs="Arial"/>
                <w:color w:val="4B575F" w:themeColor="text1"/>
                <w:sz w:val="20"/>
                <w:szCs w:val="20"/>
              </w:rPr>
            </w:pPr>
          </w:p>
        </w:tc>
        <w:tc>
          <w:tcPr>
            <w:tcW w:w="856" w:type="pct"/>
            <w:vMerge w:val="restart"/>
            <w:tcBorders>
              <w:top w:val="single" w:sz="4" w:space="0" w:color="D9D9D9" w:themeColor="accent1" w:themeShade="D9"/>
              <w:left w:val="single" w:sz="4" w:space="0" w:color="D9D9D9" w:themeColor="accent1" w:themeShade="D9"/>
              <w:right w:val="single" w:sz="4" w:space="0" w:color="D9D9D9" w:themeColor="accent1" w:themeShade="D9"/>
            </w:tcBorders>
          </w:tcPr>
          <w:p w14:paraId="2168B8EE" w14:textId="77777777" w:rsidR="004E323F" w:rsidRDefault="004E323F" w:rsidP="00D64EE4">
            <w:pPr>
              <w:pStyle w:val="NoSpacing"/>
              <w:rPr>
                <w:rFonts w:ascii="Arial" w:hAnsi="Arial" w:cs="Arial"/>
                <w:color w:val="4B575F" w:themeColor="text1"/>
                <w:sz w:val="20"/>
                <w:szCs w:val="20"/>
              </w:rPr>
            </w:pPr>
          </w:p>
        </w:tc>
      </w:tr>
      <w:tr w:rsidR="004E323F" w14:paraId="4FDEB7D0" w14:textId="77777777" w:rsidTr="008B5897">
        <w:tblPrEx>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71" w:type="dxa"/>
            <w:right w:w="71" w:type="dxa"/>
          </w:tblCellMar>
        </w:tblPrEx>
        <w:trPr>
          <w:cantSplit/>
          <w:trHeight w:val="345"/>
          <w:tblHeader/>
        </w:trPr>
        <w:tc>
          <w:tcPr>
            <w:tcW w:w="421" w:type="pct"/>
            <w:gridSpan w:val="2"/>
            <w:vMerge/>
            <w:tcBorders>
              <w:left w:val="single" w:sz="4" w:space="0" w:color="D9D9D9" w:themeColor="accent1" w:themeShade="D9"/>
              <w:bottom w:val="single" w:sz="4" w:space="0" w:color="D9D9D9" w:themeColor="accent1" w:themeShade="D9"/>
              <w:right w:val="single" w:sz="4" w:space="0" w:color="D9D9D9" w:themeColor="accent1" w:themeShade="D9"/>
            </w:tcBorders>
            <w:shd w:val="clear" w:color="auto" w:fill="auto"/>
          </w:tcPr>
          <w:p w14:paraId="78011E1B" w14:textId="77777777" w:rsidR="004E323F" w:rsidRDefault="004E323F" w:rsidP="00D64EE4">
            <w:pPr>
              <w:pStyle w:val="NoSpacing"/>
              <w:jc w:val="center"/>
              <w:rPr>
                <w:rFonts w:ascii="Arial" w:hAnsi="Arial" w:cs="Arial"/>
                <w:b/>
                <w:color w:val="4B575F" w:themeColor="text1"/>
                <w:sz w:val="20"/>
                <w:szCs w:val="20"/>
              </w:rPr>
            </w:pPr>
          </w:p>
        </w:tc>
        <w:tc>
          <w:tcPr>
            <w:tcW w:w="1198" w:type="pct"/>
            <w:vMerge/>
            <w:tcBorders>
              <w:left w:val="single" w:sz="4" w:space="0" w:color="D9D9D9" w:themeColor="accent1" w:themeShade="D9"/>
              <w:bottom w:val="single" w:sz="4" w:space="0" w:color="D9D9D9" w:themeColor="accent1" w:themeShade="D9"/>
              <w:right w:val="single" w:sz="4" w:space="0" w:color="D9D9D9" w:themeColor="accent1" w:themeShade="D9"/>
            </w:tcBorders>
            <w:shd w:val="clear" w:color="auto" w:fill="auto"/>
          </w:tcPr>
          <w:p w14:paraId="5DECE3D9" w14:textId="77777777" w:rsidR="004E323F" w:rsidRDefault="004E323F" w:rsidP="00D64EE4">
            <w:pPr>
              <w:pStyle w:val="NoSpacing"/>
              <w:rPr>
                <w:rFonts w:ascii="Arial" w:hAnsi="Arial" w:cs="Arial"/>
                <w:color w:val="4B575F" w:themeColor="text1"/>
                <w:sz w:val="20"/>
                <w:szCs w:val="20"/>
              </w:rPr>
            </w:pPr>
          </w:p>
        </w:tc>
        <w:tc>
          <w:tcPr>
            <w:tcW w:w="1712" w:type="pct"/>
            <w:gridSpan w:val="4"/>
            <w:tcBorders>
              <w:top w:val="single" w:sz="4" w:space="0" w:color="D9D9D9" w:themeColor="accent1" w:themeShade="D9"/>
              <w:left w:val="single" w:sz="4" w:space="0" w:color="D9D9D9" w:themeColor="accent1" w:themeShade="D9"/>
              <w:bottom w:val="single" w:sz="4" w:space="0" w:color="D9D9D9" w:themeColor="accent1" w:themeShade="D9"/>
              <w:right w:val="single" w:sz="4" w:space="0" w:color="D9D9D9" w:themeColor="accent1" w:themeShade="D9"/>
            </w:tcBorders>
            <w:shd w:val="clear" w:color="auto" w:fill="auto"/>
          </w:tcPr>
          <w:p w14:paraId="63EDE75A" w14:textId="0FAFC0C1" w:rsidR="004E323F" w:rsidRDefault="004E323F" w:rsidP="00D64EE4">
            <w:pPr>
              <w:pStyle w:val="NoSpacing"/>
              <w:rPr>
                <w:rFonts w:ascii="Arial" w:hAnsi="Arial" w:cs="Arial"/>
                <w:color w:val="4B575F" w:themeColor="text1"/>
                <w:sz w:val="20"/>
                <w:szCs w:val="20"/>
              </w:rPr>
            </w:pPr>
            <w:r>
              <w:rPr>
                <w:rFonts w:ascii="Arial" w:hAnsi="Arial" w:cs="Arial"/>
                <w:color w:val="4B575F" w:themeColor="text1"/>
                <w:sz w:val="20"/>
                <w:szCs w:val="20"/>
              </w:rPr>
              <w:t>Risk will be raised in ASANA stating that this change might lead to delay</w:t>
            </w:r>
          </w:p>
        </w:tc>
        <w:tc>
          <w:tcPr>
            <w:tcW w:w="813" w:type="pct"/>
            <w:vMerge/>
            <w:tcBorders>
              <w:left w:val="single" w:sz="4" w:space="0" w:color="D9D9D9" w:themeColor="accent1" w:themeShade="D9"/>
              <w:bottom w:val="single" w:sz="4" w:space="0" w:color="D9D9D9" w:themeColor="accent1" w:themeShade="D9"/>
              <w:right w:val="single" w:sz="4" w:space="0" w:color="D9D9D9" w:themeColor="accent1" w:themeShade="D9"/>
            </w:tcBorders>
            <w:shd w:val="clear" w:color="auto" w:fill="auto"/>
          </w:tcPr>
          <w:p w14:paraId="38D15AA3" w14:textId="77777777" w:rsidR="004E323F" w:rsidRDefault="004E323F" w:rsidP="00D64EE4">
            <w:pPr>
              <w:pStyle w:val="NoSpacing"/>
              <w:rPr>
                <w:rFonts w:ascii="Arial" w:hAnsi="Arial" w:cs="Arial"/>
                <w:color w:val="4B575F" w:themeColor="text1"/>
                <w:sz w:val="20"/>
                <w:szCs w:val="20"/>
              </w:rPr>
            </w:pPr>
          </w:p>
        </w:tc>
        <w:tc>
          <w:tcPr>
            <w:tcW w:w="856" w:type="pct"/>
            <w:vMerge/>
            <w:tcBorders>
              <w:left w:val="single" w:sz="4" w:space="0" w:color="D9D9D9" w:themeColor="accent1" w:themeShade="D9"/>
              <w:bottom w:val="single" w:sz="4" w:space="0" w:color="D9D9D9" w:themeColor="accent1" w:themeShade="D9"/>
              <w:right w:val="single" w:sz="4" w:space="0" w:color="D9D9D9" w:themeColor="accent1" w:themeShade="D9"/>
            </w:tcBorders>
          </w:tcPr>
          <w:p w14:paraId="528EEB1E" w14:textId="77777777" w:rsidR="004E323F" w:rsidRDefault="004E323F" w:rsidP="00D64EE4">
            <w:pPr>
              <w:pStyle w:val="NoSpacing"/>
              <w:rPr>
                <w:rFonts w:ascii="Arial" w:hAnsi="Arial" w:cs="Arial"/>
                <w:color w:val="4B575F" w:themeColor="text1"/>
                <w:sz w:val="20"/>
                <w:szCs w:val="20"/>
              </w:rPr>
            </w:pPr>
          </w:p>
        </w:tc>
      </w:tr>
      <w:tr w:rsidR="00D64EE4" w14:paraId="5F646592" w14:textId="77777777" w:rsidTr="005801A6">
        <w:tblPrEx>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71" w:type="dxa"/>
            <w:right w:w="71" w:type="dxa"/>
          </w:tblCellMar>
        </w:tblPrEx>
        <w:trPr>
          <w:cantSplit/>
          <w:trHeight w:val="230"/>
          <w:tblHeader/>
        </w:trPr>
        <w:tc>
          <w:tcPr>
            <w:tcW w:w="421" w:type="pct"/>
            <w:gridSpan w:val="2"/>
            <w:vMerge w:val="restart"/>
            <w:tcBorders>
              <w:top w:val="single" w:sz="4" w:space="0" w:color="D9D9D9" w:themeColor="accent1" w:themeShade="D9"/>
              <w:left w:val="single" w:sz="4" w:space="0" w:color="D9D9D9" w:themeColor="accent1" w:themeShade="D9"/>
              <w:right w:val="single" w:sz="4" w:space="0" w:color="D9D9D9" w:themeColor="accent1" w:themeShade="D9"/>
            </w:tcBorders>
            <w:shd w:val="clear" w:color="auto" w:fill="auto"/>
          </w:tcPr>
          <w:p w14:paraId="6665F94A" w14:textId="7A1E2B04" w:rsidR="00D64EE4" w:rsidRDefault="00A17640" w:rsidP="00D64EE4">
            <w:pPr>
              <w:pStyle w:val="NoSpacing"/>
              <w:jc w:val="center"/>
              <w:rPr>
                <w:rFonts w:ascii="Arial" w:hAnsi="Arial" w:cs="Arial"/>
                <w:b/>
                <w:color w:val="4B575F" w:themeColor="text1"/>
                <w:sz w:val="20"/>
                <w:szCs w:val="20"/>
              </w:rPr>
            </w:pPr>
            <w:r>
              <w:rPr>
                <w:rFonts w:ascii="Arial" w:hAnsi="Arial" w:cs="Arial"/>
                <w:b/>
                <w:color w:val="4B575F" w:themeColor="text1"/>
                <w:sz w:val="20"/>
                <w:szCs w:val="20"/>
              </w:rPr>
              <w:t>7.</w:t>
            </w:r>
          </w:p>
        </w:tc>
        <w:tc>
          <w:tcPr>
            <w:tcW w:w="1198" w:type="pct"/>
            <w:vMerge w:val="restart"/>
            <w:tcBorders>
              <w:top w:val="single" w:sz="4" w:space="0" w:color="D9D9D9" w:themeColor="accent1" w:themeShade="D9"/>
              <w:left w:val="single" w:sz="4" w:space="0" w:color="D9D9D9" w:themeColor="accent1" w:themeShade="D9"/>
              <w:right w:val="single" w:sz="4" w:space="0" w:color="D9D9D9" w:themeColor="accent1" w:themeShade="D9"/>
            </w:tcBorders>
            <w:shd w:val="clear" w:color="auto" w:fill="auto"/>
          </w:tcPr>
          <w:p w14:paraId="711973BB" w14:textId="470C7F76" w:rsidR="00D64EE4" w:rsidRDefault="00D64EE4" w:rsidP="00D64EE4">
            <w:pPr>
              <w:pStyle w:val="NoSpacing"/>
              <w:rPr>
                <w:rFonts w:ascii="Arial" w:hAnsi="Arial" w:cs="Arial"/>
                <w:color w:val="4B575F" w:themeColor="text1"/>
                <w:sz w:val="20"/>
                <w:szCs w:val="20"/>
              </w:rPr>
            </w:pPr>
            <w:r>
              <w:rPr>
                <w:rFonts w:ascii="Arial" w:hAnsi="Arial" w:cs="Arial"/>
                <w:color w:val="4B575F" w:themeColor="text1"/>
                <w:sz w:val="20"/>
                <w:szCs w:val="20"/>
              </w:rPr>
              <w:t>Chart of Account</w:t>
            </w:r>
          </w:p>
        </w:tc>
        <w:tc>
          <w:tcPr>
            <w:tcW w:w="1712" w:type="pct"/>
            <w:gridSpan w:val="4"/>
            <w:tcBorders>
              <w:top w:val="single" w:sz="4" w:space="0" w:color="D9D9D9" w:themeColor="accent1" w:themeShade="D9"/>
              <w:left w:val="single" w:sz="4" w:space="0" w:color="D9D9D9" w:themeColor="accent1" w:themeShade="D9"/>
              <w:bottom w:val="single" w:sz="4" w:space="0" w:color="D9D9D9" w:themeColor="accent1" w:themeShade="D9"/>
              <w:right w:val="single" w:sz="4" w:space="0" w:color="D9D9D9" w:themeColor="accent1" w:themeShade="D9"/>
            </w:tcBorders>
            <w:shd w:val="clear" w:color="auto" w:fill="auto"/>
          </w:tcPr>
          <w:p w14:paraId="7879C3B1" w14:textId="2E6AA15E" w:rsidR="00D64EE4" w:rsidRDefault="00D64EE4" w:rsidP="00D64EE4">
            <w:pPr>
              <w:pStyle w:val="NoSpacing"/>
              <w:rPr>
                <w:rFonts w:ascii="Arial" w:hAnsi="Arial" w:cs="Arial"/>
                <w:color w:val="4B575F" w:themeColor="text1"/>
                <w:sz w:val="20"/>
                <w:szCs w:val="20"/>
              </w:rPr>
            </w:pPr>
            <w:r>
              <w:rPr>
                <w:rFonts w:ascii="Arial" w:hAnsi="Arial" w:cs="Arial"/>
                <w:color w:val="4B575F" w:themeColor="text1"/>
                <w:sz w:val="20"/>
                <w:szCs w:val="20"/>
              </w:rPr>
              <w:t xml:space="preserve">UK and Germany to copy the US chart of accounts </w:t>
            </w:r>
          </w:p>
        </w:tc>
        <w:tc>
          <w:tcPr>
            <w:tcW w:w="813" w:type="pct"/>
            <w:vMerge w:val="restart"/>
            <w:tcBorders>
              <w:top w:val="single" w:sz="4" w:space="0" w:color="D9D9D9" w:themeColor="accent1" w:themeShade="D9"/>
              <w:left w:val="single" w:sz="4" w:space="0" w:color="D9D9D9" w:themeColor="accent1" w:themeShade="D9"/>
              <w:right w:val="single" w:sz="4" w:space="0" w:color="D9D9D9" w:themeColor="accent1" w:themeShade="D9"/>
            </w:tcBorders>
            <w:shd w:val="clear" w:color="auto" w:fill="auto"/>
          </w:tcPr>
          <w:p w14:paraId="725559C1" w14:textId="77777777" w:rsidR="00D64EE4" w:rsidRDefault="00D64EE4" w:rsidP="00D64EE4">
            <w:pPr>
              <w:pStyle w:val="NoSpacing"/>
              <w:rPr>
                <w:rFonts w:ascii="Arial" w:hAnsi="Arial" w:cs="Arial"/>
                <w:color w:val="4B575F" w:themeColor="text1"/>
                <w:sz w:val="20"/>
                <w:szCs w:val="20"/>
              </w:rPr>
            </w:pPr>
          </w:p>
        </w:tc>
        <w:tc>
          <w:tcPr>
            <w:tcW w:w="856" w:type="pct"/>
            <w:vMerge w:val="restart"/>
            <w:tcBorders>
              <w:top w:val="single" w:sz="4" w:space="0" w:color="D9D9D9" w:themeColor="accent1" w:themeShade="D9"/>
              <w:left w:val="single" w:sz="4" w:space="0" w:color="D9D9D9" w:themeColor="accent1" w:themeShade="D9"/>
              <w:right w:val="single" w:sz="4" w:space="0" w:color="D9D9D9" w:themeColor="accent1" w:themeShade="D9"/>
            </w:tcBorders>
          </w:tcPr>
          <w:p w14:paraId="4F613613" w14:textId="77777777" w:rsidR="00D64EE4" w:rsidRDefault="00D64EE4" w:rsidP="00D64EE4">
            <w:pPr>
              <w:pStyle w:val="NoSpacing"/>
              <w:rPr>
                <w:rFonts w:ascii="Arial" w:hAnsi="Arial" w:cs="Arial"/>
                <w:color w:val="4B575F" w:themeColor="text1"/>
                <w:sz w:val="20"/>
                <w:szCs w:val="20"/>
              </w:rPr>
            </w:pPr>
          </w:p>
        </w:tc>
      </w:tr>
      <w:tr w:rsidR="00D64EE4" w14:paraId="60E819A4" w14:textId="77777777" w:rsidTr="005801A6">
        <w:tblPrEx>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71" w:type="dxa"/>
            <w:right w:w="71" w:type="dxa"/>
          </w:tblCellMar>
        </w:tblPrEx>
        <w:trPr>
          <w:cantSplit/>
          <w:trHeight w:val="230"/>
          <w:tblHeader/>
        </w:trPr>
        <w:tc>
          <w:tcPr>
            <w:tcW w:w="421" w:type="pct"/>
            <w:gridSpan w:val="2"/>
            <w:vMerge/>
            <w:tcBorders>
              <w:left w:val="single" w:sz="4" w:space="0" w:color="D9D9D9" w:themeColor="accent1" w:themeShade="D9"/>
              <w:bottom w:val="single" w:sz="4" w:space="0" w:color="D9D9D9" w:themeColor="accent1" w:themeShade="D9"/>
              <w:right w:val="single" w:sz="4" w:space="0" w:color="D9D9D9" w:themeColor="accent1" w:themeShade="D9"/>
            </w:tcBorders>
            <w:shd w:val="clear" w:color="auto" w:fill="auto"/>
          </w:tcPr>
          <w:p w14:paraId="47D38E65" w14:textId="77777777" w:rsidR="00D64EE4" w:rsidRDefault="00D64EE4" w:rsidP="00D64EE4">
            <w:pPr>
              <w:pStyle w:val="NoSpacing"/>
              <w:jc w:val="center"/>
              <w:rPr>
                <w:rFonts w:ascii="Arial" w:hAnsi="Arial" w:cs="Arial"/>
                <w:b/>
                <w:color w:val="4B575F" w:themeColor="text1"/>
                <w:sz w:val="20"/>
                <w:szCs w:val="20"/>
              </w:rPr>
            </w:pPr>
          </w:p>
        </w:tc>
        <w:tc>
          <w:tcPr>
            <w:tcW w:w="1198" w:type="pct"/>
            <w:vMerge/>
            <w:tcBorders>
              <w:left w:val="single" w:sz="4" w:space="0" w:color="D9D9D9" w:themeColor="accent1" w:themeShade="D9"/>
              <w:bottom w:val="single" w:sz="4" w:space="0" w:color="D9D9D9" w:themeColor="accent1" w:themeShade="D9"/>
              <w:right w:val="single" w:sz="4" w:space="0" w:color="D9D9D9" w:themeColor="accent1" w:themeShade="D9"/>
            </w:tcBorders>
            <w:shd w:val="clear" w:color="auto" w:fill="auto"/>
          </w:tcPr>
          <w:p w14:paraId="1A0A9528" w14:textId="77777777" w:rsidR="00D64EE4" w:rsidRDefault="00D64EE4" w:rsidP="00D64EE4">
            <w:pPr>
              <w:pStyle w:val="NoSpacing"/>
              <w:rPr>
                <w:rFonts w:ascii="Arial" w:hAnsi="Arial" w:cs="Arial"/>
                <w:color w:val="4B575F" w:themeColor="text1"/>
                <w:sz w:val="20"/>
                <w:szCs w:val="20"/>
              </w:rPr>
            </w:pPr>
          </w:p>
        </w:tc>
        <w:tc>
          <w:tcPr>
            <w:tcW w:w="1712" w:type="pct"/>
            <w:gridSpan w:val="4"/>
            <w:tcBorders>
              <w:top w:val="single" w:sz="4" w:space="0" w:color="D9D9D9" w:themeColor="accent1" w:themeShade="D9"/>
              <w:left w:val="single" w:sz="4" w:space="0" w:color="D9D9D9" w:themeColor="accent1" w:themeShade="D9"/>
              <w:bottom w:val="single" w:sz="4" w:space="0" w:color="D9D9D9" w:themeColor="accent1" w:themeShade="D9"/>
              <w:right w:val="single" w:sz="4" w:space="0" w:color="D9D9D9" w:themeColor="accent1" w:themeShade="D9"/>
            </w:tcBorders>
            <w:shd w:val="clear" w:color="auto" w:fill="auto"/>
          </w:tcPr>
          <w:p w14:paraId="2308D88E" w14:textId="13D74A37" w:rsidR="00D64EE4" w:rsidRDefault="00D64EE4" w:rsidP="00D64EE4">
            <w:pPr>
              <w:pStyle w:val="NoSpacing"/>
              <w:rPr>
                <w:rFonts w:ascii="Arial" w:hAnsi="Arial" w:cs="Arial"/>
                <w:color w:val="4B575F" w:themeColor="text1"/>
                <w:sz w:val="20"/>
                <w:szCs w:val="20"/>
              </w:rPr>
            </w:pPr>
            <w:r>
              <w:rPr>
                <w:rFonts w:ascii="Arial" w:hAnsi="Arial" w:cs="Arial"/>
                <w:color w:val="4B575F" w:themeColor="text1"/>
                <w:sz w:val="20"/>
                <w:szCs w:val="20"/>
              </w:rPr>
              <w:t>Karim’s mail to be shared by Lily with the team</w:t>
            </w:r>
          </w:p>
        </w:tc>
        <w:tc>
          <w:tcPr>
            <w:tcW w:w="813" w:type="pct"/>
            <w:vMerge/>
            <w:tcBorders>
              <w:left w:val="single" w:sz="4" w:space="0" w:color="D9D9D9" w:themeColor="accent1" w:themeShade="D9"/>
              <w:bottom w:val="single" w:sz="4" w:space="0" w:color="D9D9D9" w:themeColor="accent1" w:themeShade="D9"/>
              <w:right w:val="single" w:sz="4" w:space="0" w:color="D9D9D9" w:themeColor="accent1" w:themeShade="D9"/>
            </w:tcBorders>
            <w:shd w:val="clear" w:color="auto" w:fill="auto"/>
          </w:tcPr>
          <w:p w14:paraId="25687BD5" w14:textId="77777777" w:rsidR="00D64EE4" w:rsidRDefault="00D64EE4" w:rsidP="00D64EE4">
            <w:pPr>
              <w:pStyle w:val="NoSpacing"/>
              <w:rPr>
                <w:rFonts w:ascii="Arial" w:hAnsi="Arial" w:cs="Arial"/>
                <w:color w:val="4B575F" w:themeColor="text1"/>
                <w:sz w:val="20"/>
                <w:szCs w:val="20"/>
              </w:rPr>
            </w:pPr>
          </w:p>
        </w:tc>
        <w:tc>
          <w:tcPr>
            <w:tcW w:w="856" w:type="pct"/>
            <w:vMerge/>
            <w:tcBorders>
              <w:left w:val="single" w:sz="4" w:space="0" w:color="D9D9D9" w:themeColor="accent1" w:themeShade="D9"/>
              <w:bottom w:val="single" w:sz="4" w:space="0" w:color="D9D9D9" w:themeColor="accent1" w:themeShade="D9"/>
              <w:right w:val="single" w:sz="4" w:space="0" w:color="D9D9D9" w:themeColor="accent1" w:themeShade="D9"/>
            </w:tcBorders>
          </w:tcPr>
          <w:p w14:paraId="34634F5B" w14:textId="77777777" w:rsidR="00D64EE4" w:rsidRDefault="00D64EE4" w:rsidP="00D64EE4">
            <w:pPr>
              <w:pStyle w:val="NoSpacing"/>
              <w:rPr>
                <w:rFonts w:ascii="Arial" w:hAnsi="Arial" w:cs="Arial"/>
                <w:color w:val="4B575F" w:themeColor="text1"/>
                <w:sz w:val="20"/>
                <w:szCs w:val="20"/>
              </w:rPr>
            </w:pPr>
          </w:p>
        </w:tc>
      </w:tr>
    </w:tbl>
    <w:p w14:paraId="2F7DF1DF" w14:textId="059D4E90" w:rsidR="00A4437F" w:rsidRPr="00880D56" w:rsidRDefault="00A4437F" w:rsidP="00476039">
      <w:pPr>
        <w:rPr>
          <w:rFonts w:ascii="Arial" w:hAnsi="Arial" w:cs="Arial"/>
          <w:lang w:val="en-US"/>
        </w:rPr>
      </w:pPr>
    </w:p>
    <w:sectPr w:rsidR="00A4437F" w:rsidRPr="00880D56" w:rsidSect="00D90399">
      <w:headerReference w:type="default" r:id="rId10"/>
      <w:footerReference w:type="default" r:id="rId11"/>
      <w:pgSz w:w="12240" w:h="15840" w:code="1"/>
      <w:pgMar w:top="1985" w:right="1701" w:bottom="1701" w:left="1701" w:header="576"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29461" w14:textId="77777777" w:rsidR="0055191C" w:rsidRDefault="0055191C" w:rsidP="00E85BFF">
      <w:pPr>
        <w:spacing w:after="0" w:line="240" w:lineRule="auto"/>
      </w:pPr>
      <w:r>
        <w:separator/>
      </w:r>
    </w:p>
  </w:endnote>
  <w:endnote w:type="continuationSeparator" w:id="0">
    <w:p w14:paraId="34A9EA3D" w14:textId="77777777" w:rsidR="0055191C" w:rsidRDefault="0055191C" w:rsidP="00E85BFF">
      <w:pPr>
        <w:spacing w:after="0" w:line="240" w:lineRule="auto"/>
      </w:pPr>
      <w:r>
        <w:continuationSeparator/>
      </w:r>
    </w:p>
  </w:endnote>
  <w:endnote w:type="continuationNotice" w:id="1">
    <w:p w14:paraId="1571B28D" w14:textId="77777777" w:rsidR="0055191C" w:rsidRDefault="005519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4EEB" w14:textId="1E36421D" w:rsidR="004C7FA8" w:rsidRPr="001102EF" w:rsidRDefault="004C7FA8" w:rsidP="001102EF">
    <w:pPr>
      <w:pStyle w:val="Footer"/>
      <w:jc w:val="center"/>
      <w:rPr>
        <w:rFonts w:ascii="Arial" w:hAnsi="Arial" w:cs="Arial"/>
        <w:sz w:val="18"/>
        <w:szCs w:val="18"/>
      </w:rPr>
    </w:pPr>
    <w:r w:rsidRPr="001102EF">
      <w:rPr>
        <w:rFonts w:ascii="Arial" w:hAnsi="Arial" w:cs="Arial"/>
        <w:sz w:val="18"/>
        <w:szCs w:val="18"/>
        <w:lang w:val="es-ES"/>
      </w:rPr>
      <w:t xml:space="preserve">Page </w:t>
    </w:r>
    <w:r w:rsidRPr="001102EF">
      <w:rPr>
        <w:rFonts w:ascii="Arial" w:hAnsi="Arial" w:cs="Arial"/>
        <w:b/>
        <w:bCs/>
        <w:sz w:val="18"/>
        <w:szCs w:val="18"/>
      </w:rPr>
      <w:fldChar w:fldCharType="begin"/>
    </w:r>
    <w:r w:rsidRPr="001102EF">
      <w:rPr>
        <w:rFonts w:ascii="Arial" w:hAnsi="Arial" w:cs="Arial"/>
        <w:b/>
        <w:bCs/>
        <w:sz w:val="18"/>
        <w:szCs w:val="18"/>
      </w:rPr>
      <w:instrText>PAGE  \* Arabic  \* MERGEFORMAT</w:instrText>
    </w:r>
    <w:r w:rsidRPr="001102EF">
      <w:rPr>
        <w:rFonts w:ascii="Arial" w:hAnsi="Arial" w:cs="Arial"/>
        <w:b/>
        <w:bCs/>
        <w:sz w:val="18"/>
        <w:szCs w:val="18"/>
      </w:rPr>
      <w:fldChar w:fldCharType="separate"/>
    </w:r>
    <w:r w:rsidR="00415645" w:rsidRPr="001102EF">
      <w:rPr>
        <w:rFonts w:ascii="Arial" w:hAnsi="Arial" w:cs="Arial"/>
        <w:b/>
        <w:bCs/>
        <w:noProof/>
        <w:sz w:val="18"/>
        <w:szCs w:val="18"/>
        <w:lang w:val="es-ES"/>
      </w:rPr>
      <w:t>1</w:t>
    </w:r>
    <w:r w:rsidRPr="001102EF">
      <w:rPr>
        <w:rFonts w:ascii="Arial" w:hAnsi="Arial" w:cs="Arial"/>
        <w:b/>
        <w:bCs/>
        <w:sz w:val="18"/>
        <w:szCs w:val="18"/>
      </w:rPr>
      <w:fldChar w:fldCharType="end"/>
    </w:r>
    <w:r w:rsidRPr="001102EF">
      <w:rPr>
        <w:rFonts w:ascii="Arial" w:hAnsi="Arial" w:cs="Arial"/>
        <w:sz w:val="18"/>
        <w:szCs w:val="18"/>
        <w:lang w:val="es-ES"/>
      </w:rPr>
      <w:t xml:space="preserve"> </w:t>
    </w:r>
    <w:proofErr w:type="spellStart"/>
    <w:r w:rsidRPr="001102EF">
      <w:rPr>
        <w:rFonts w:ascii="Arial" w:hAnsi="Arial" w:cs="Arial"/>
        <w:sz w:val="18"/>
        <w:szCs w:val="18"/>
        <w:lang w:val="es-ES"/>
      </w:rPr>
      <w:t>of</w:t>
    </w:r>
    <w:proofErr w:type="spellEnd"/>
    <w:r w:rsidRPr="001102EF">
      <w:rPr>
        <w:rFonts w:ascii="Arial" w:hAnsi="Arial" w:cs="Arial"/>
        <w:sz w:val="18"/>
        <w:szCs w:val="18"/>
        <w:lang w:val="es-ES"/>
      </w:rPr>
      <w:t xml:space="preserve"> </w:t>
    </w:r>
    <w:r w:rsidRPr="001102EF">
      <w:rPr>
        <w:rFonts w:ascii="Arial" w:hAnsi="Arial" w:cs="Arial"/>
        <w:b/>
        <w:bCs/>
        <w:sz w:val="18"/>
        <w:szCs w:val="18"/>
      </w:rPr>
      <w:fldChar w:fldCharType="begin"/>
    </w:r>
    <w:r w:rsidRPr="001102EF">
      <w:rPr>
        <w:rFonts w:ascii="Arial" w:hAnsi="Arial" w:cs="Arial"/>
        <w:b/>
        <w:bCs/>
        <w:sz w:val="18"/>
        <w:szCs w:val="18"/>
      </w:rPr>
      <w:instrText>NUMPAGES  \* Arabic  \* MERGEFORMAT</w:instrText>
    </w:r>
    <w:r w:rsidRPr="001102EF">
      <w:rPr>
        <w:rFonts w:ascii="Arial" w:hAnsi="Arial" w:cs="Arial"/>
        <w:b/>
        <w:bCs/>
        <w:sz w:val="18"/>
        <w:szCs w:val="18"/>
      </w:rPr>
      <w:fldChar w:fldCharType="separate"/>
    </w:r>
    <w:r w:rsidR="00415645" w:rsidRPr="001102EF">
      <w:rPr>
        <w:rFonts w:ascii="Arial" w:hAnsi="Arial" w:cs="Arial"/>
        <w:b/>
        <w:bCs/>
        <w:noProof/>
        <w:sz w:val="18"/>
        <w:szCs w:val="18"/>
        <w:lang w:val="es-ES"/>
      </w:rPr>
      <w:t>1</w:t>
    </w:r>
    <w:r w:rsidRPr="001102EF">
      <w:rPr>
        <w:rFonts w:ascii="Arial" w:hAnsi="Arial" w:cs="Arial"/>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C13C1" w14:textId="77777777" w:rsidR="0055191C" w:rsidRDefault="0055191C" w:rsidP="00E85BFF">
      <w:pPr>
        <w:spacing w:after="0" w:line="240" w:lineRule="auto"/>
      </w:pPr>
      <w:bookmarkStart w:id="0" w:name="_Hlk31877904"/>
      <w:bookmarkEnd w:id="0"/>
      <w:r>
        <w:separator/>
      </w:r>
    </w:p>
  </w:footnote>
  <w:footnote w:type="continuationSeparator" w:id="0">
    <w:p w14:paraId="0AC9C560" w14:textId="77777777" w:rsidR="0055191C" w:rsidRDefault="0055191C" w:rsidP="00E85BFF">
      <w:pPr>
        <w:spacing w:after="0" w:line="240" w:lineRule="auto"/>
      </w:pPr>
      <w:r>
        <w:continuationSeparator/>
      </w:r>
    </w:p>
  </w:footnote>
  <w:footnote w:type="continuationNotice" w:id="1">
    <w:p w14:paraId="61854B36" w14:textId="77777777" w:rsidR="0055191C" w:rsidRDefault="005519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F8E0F" w14:textId="53DFC46D" w:rsidR="00890068" w:rsidRDefault="00A169F8" w:rsidP="00A169F8">
    <w:pPr>
      <w:pStyle w:val="Header"/>
      <w:ind w:left="-270"/>
    </w:pPr>
    <w:r w:rsidRPr="00CD0CB1">
      <w:rPr>
        <w:noProof/>
      </w:rPr>
      <w:drawing>
        <wp:anchor distT="0" distB="0" distL="114300" distR="114300" simplePos="0" relativeHeight="251658241" behindDoc="0" locked="0" layoutInCell="1" allowOverlap="1" wp14:anchorId="79772713" wp14:editId="103032BB">
          <wp:simplePos x="0" y="0"/>
          <wp:positionH relativeFrom="column">
            <wp:posOffset>-184785</wp:posOffset>
          </wp:positionH>
          <wp:positionV relativeFrom="paragraph">
            <wp:posOffset>-93345</wp:posOffset>
          </wp:positionV>
          <wp:extent cx="774700" cy="596900"/>
          <wp:effectExtent l="0" t="0" r="6350" b="0"/>
          <wp:wrapSquare wrapText="bothSides"/>
          <wp:docPr id="1" name="Picture 1">
            <a:extLst xmlns:a="http://schemas.openxmlformats.org/drawingml/2006/main">
              <a:ext uri="{FF2B5EF4-FFF2-40B4-BE49-F238E27FC236}">
                <a16:creationId xmlns:a16="http://schemas.microsoft.com/office/drawing/2014/main" id="{D3F37D6A-7194-4377-8FAC-899ECACC46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a:extLst>
                      <a:ext uri="{FF2B5EF4-FFF2-40B4-BE49-F238E27FC236}">
                        <a16:creationId xmlns:a16="http://schemas.microsoft.com/office/drawing/2014/main" id="{D3F37D6A-7194-4377-8FAC-899ECACC4645}"/>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4700" cy="596900"/>
                  </a:xfrm>
                  <a:prstGeom prst="rect">
                    <a:avLst/>
                  </a:prstGeom>
                </pic:spPr>
              </pic:pic>
            </a:graphicData>
          </a:graphic>
          <wp14:sizeRelH relativeFrom="margin">
            <wp14:pctWidth>0</wp14:pctWidth>
          </wp14:sizeRelH>
          <wp14:sizeRelV relativeFrom="margin">
            <wp14:pctHeight>0</wp14:pctHeight>
          </wp14:sizeRelV>
        </wp:anchor>
      </w:drawing>
    </w:r>
    <w:r w:rsidR="00D90399" w:rsidRPr="00C83BE1">
      <w:rPr>
        <w:noProof/>
      </w:rPr>
      <w:drawing>
        <wp:anchor distT="0" distB="0" distL="114300" distR="114300" simplePos="0" relativeHeight="251658240" behindDoc="0" locked="0" layoutInCell="1" allowOverlap="1" wp14:anchorId="6FFED6E7" wp14:editId="7F1EDF0B">
          <wp:simplePos x="0" y="0"/>
          <wp:positionH relativeFrom="margin">
            <wp:posOffset>4302760</wp:posOffset>
          </wp:positionH>
          <wp:positionV relativeFrom="paragraph">
            <wp:posOffset>-95250</wp:posOffset>
          </wp:positionV>
          <wp:extent cx="1292388" cy="594360"/>
          <wp:effectExtent l="0" t="0" r="0" b="0"/>
          <wp:wrapNone/>
          <wp:docPr id="8" name="Picture 8" descr="アイコン&#10;&#10;低い精度で自動的に生成された説明">
            <a:extLst xmlns:a="http://schemas.openxmlformats.org/drawingml/2006/main">
              <a:ext uri="{FF2B5EF4-FFF2-40B4-BE49-F238E27FC236}">
                <a16:creationId xmlns:a16="http://schemas.microsoft.com/office/drawing/2014/main" id="{E3AF34BD-D43F-4E05-985F-628FFD82CE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12" descr="アイコン&#10;&#10;低い精度で自動的に生成された説明">
                    <a:extLst>
                      <a:ext uri="{FF2B5EF4-FFF2-40B4-BE49-F238E27FC236}">
                        <a16:creationId xmlns:a16="http://schemas.microsoft.com/office/drawing/2014/main" id="{E3AF34BD-D43F-4E05-985F-628FFD82CE06}"/>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292388" cy="594360"/>
                  </a:xfrm>
                  <a:prstGeom prst="rect">
                    <a:avLst/>
                  </a:prstGeom>
                </pic:spPr>
              </pic:pic>
            </a:graphicData>
          </a:graphic>
          <wp14:sizeRelH relativeFrom="margin">
            <wp14:pctWidth>0</wp14:pctWidth>
          </wp14:sizeRelH>
          <wp14:sizeRelV relativeFrom="margin">
            <wp14:pctHeight>0</wp14:pctHeight>
          </wp14:sizeRelV>
        </wp:anchor>
      </w:drawing>
    </w:r>
  </w:p>
  <w:p w14:paraId="1CA2FAB9" w14:textId="0E9BF2D5" w:rsidR="004C7FA8" w:rsidRPr="00423510" w:rsidRDefault="004C7FA8" w:rsidP="00D9039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39D"/>
    <w:multiLevelType w:val="hybridMultilevel"/>
    <w:tmpl w:val="84D68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4212DA"/>
    <w:multiLevelType w:val="hybridMultilevel"/>
    <w:tmpl w:val="F0989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C93F0E"/>
    <w:multiLevelType w:val="hybridMultilevel"/>
    <w:tmpl w:val="AE00E1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EF4B48"/>
    <w:multiLevelType w:val="hybridMultilevel"/>
    <w:tmpl w:val="7E90E9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764980"/>
    <w:multiLevelType w:val="hybridMultilevel"/>
    <w:tmpl w:val="5FC0C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BE7FA0"/>
    <w:multiLevelType w:val="hybridMultilevel"/>
    <w:tmpl w:val="A2D2C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A7377C"/>
    <w:multiLevelType w:val="hybridMultilevel"/>
    <w:tmpl w:val="E4C88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DE7F0E"/>
    <w:multiLevelType w:val="hybridMultilevel"/>
    <w:tmpl w:val="1C821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A21C3D"/>
    <w:multiLevelType w:val="hybridMultilevel"/>
    <w:tmpl w:val="FF4CCD84"/>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9" w15:restartNumberingAfterBreak="0">
    <w:nsid w:val="27D3141E"/>
    <w:multiLevelType w:val="hybridMultilevel"/>
    <w:tmpl w:val="F184D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263351"/>
    <w:multiLevelType w:val="hybridMultilevel"/>
    <w:tmpl w:val="2DD803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4C1739"/>
    <w:multiLevelType w:val="hybridMultilevel"/>
    <w:tmpl w:val="8236B8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021DE2"/>
    <w:multiLevelType w:val="hybridMultilevel"/>
    <w:tmpl w:val="EF24C9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F570FC2"/>
    <w:multiLevelType w:val="hybridMultilevel"/>
    <w:tmpl w:val="6C3A63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BF45EA5"/>
    <w:multiLevelType w:val="hybridMultilevel"/>
    <w:tmpl w:val="76180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FD534F9"/>
    <w:multiLevelType w:val="hybridMultilevel"/>
    <w:tmpl w:val="4C306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BB6160"/>
    <w:multiLevelType w:val="hybridMultilevel"/>
    <w:tmpl w:val="0E1A66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CC1A36"/>
    <w:multiLevelType w:val="hybridMultilevel"/>
    <w:tmpl w:val="EF24C9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28D66C1"/>
    <w:multiLevelType w:val="hybridMultilevel"/>
    <w:tmpl w:val="111015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823A9F"/>
    <w:multiLevelType w:val="hybridMultilevel"/>
    <w:tmpl w:val="EF24C9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C67809"/>
    <w:multiLevelType w:val="hybridMultilevel"/>
    <w:tmpl w:val="11C28BE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FFE78FA"/>
    <w:multiLevelType w:val="hybridMultilevel"/>
    <w:tmpl w:val="BF78F8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6285722">
    <w:abstractNumId w:val="20"/>
  </w:num>
  <w:num w:numId="2" w16cid:durableId="1308978159">
    <w:abstractNumId w:val="8"/>
  </w:num>
  <w:num w:numId="3" w16cid:durableId="2024893006">
    <w:abstractNumId w:val="21"/>
  </w:num>
  <w:num w:numId="4" w16cid:durableId="982467651">
    <w:abstractNumId w:val="19"/>
  </w:num>
  <w:num w:numId="5" w16cid:durableId="1564679085">
    <w:abstractNumId w:val="9"/>
  </w:num>
  <w:num w:numId="6" w16cid:durableId="1157305829">
    <w:abstractNumId w:val="17"/>
  </w:num>
  <w:num w:numId="7" w16cid:durableId="797798128">
    <w:abstractNumId w:val="12"/>
  </w:num>
  <w:num w:numId="8" w16cid:durableId="959457763">
    <w:abstractNumId w:val="4"/>
  </w:num>
  <w:num w:numId="9" w16cid:durableId="1297907234">
    <w:abstractNumId w:val="13"/>
  </w:num>
  <w:num w:numId="10" w16cid:durableId="704403391">
    <w:abstractNumId w:val="1"/>
  </w:num>
  <w:num w:numId="11" w16cid:durableId="1007638677">
    <w:abstractNumId w:val="18"/>
  </w:num>
  <w:num w:numId="12" w16cid:durableId="257106373">
    <w:abstractNumId w:val="3"/>
  </w:num>
  <w:num w:numId="13" w16cid:durableId="1398747933">
    <w:abstractNumId w:val="15"/>
  </w:num>
  <w:num w:numId="14" w16cid:durableId="1203520407">
    <w:abstractNumId w:val="11"/>
  </w:num>
  <w:num w:numId="15" w16cid:durableId="1250189333">
    <w:abstractNumId w:val="0"/>
  </w:num>
  <w:num w:numId="16" w16cid:durableId="1528835598">
    <w:abstractNumId w:val="7"/>
  </w:num>
  <w:num w:numId="17" w16cid:durableId="1177816068">
    <w:abstractNumId w:val="10"/>
  </w:num>
  <w:num w:numId="18" w16cid:durableId="1922981969">
    <w:abstractNumId w:val="5"/>
  </w:num>
  <w:num w:numId="19" w16cid:durableId="219364894">
    <w:abstractNumId w:val="14"/>
  </w:num>
  <w:num w:numId="20" w16cid:durableId="721563219">
    <w:abstractNumId w:val="2"/>
  </w:num>
  <w:num w:numId="21" w16cid:durableId="1973057483">
    <w:abstractNumId w:val="6"/>
  </w:num>
  <w:num w:numId="22" w16cid:durableId="20391175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cwMzcxMzSwNDExMDRV0lEKTi0uzszPAykwqgUAhMst+iwAAAA="/>
  </w:docVars>
  <w:rsids>
    <w:rsidRoot w:val="00E85BFF"/>
    <w:rsid w:val="00003743"/>
    <w:rsid w:val="00007249"/>
    <w:rsid w:val="000142B4"/>
    <w:rsid w:val="00022B11"/>
    <w:rsid w:val="00022BFA"/>
    <w:rsid w:val="000249A2"/>
    <w:rsid w:val="00034B8B"/>
    <w:rsid w:val="0003781F"/>
    <w:rsid w:val="000412EF"/>
    <w:rsid w:val="0004767B"/>
    <w:rsid w:val="00050F10"/>
    <w:rsid w:val="00051E28"/>
    <w:rsid w:val="0006255B"/>
    <w:rsid w:val="000705F5"/>
    <w:rsid w:val="00084450"/>
    <w:rsid w:val="00085BB9"/>
    <w:rsid w:val="0009124A"/>
    <w:rsid w:val="0009279B"/>
    <w:rsid w:val="00094357"/>
    <w:rsid w:val="000A2A56"/>
    <w:rsid w:val="000A7DCA"/>
    <w:rsid w:val="000A7F63"/>
    <w:rsid w:val="000B38E4"/>
    <w:rsid w:val="000B3A71"/>
    <w:rsid w:val="000B59EA"/>
    <w:rsid w:val="000C3C58"/>
    <w:rsid w:val="000D0EB0"/>
    <w:rsid w:val="000D2029"/>
    <w:rsid w:val="000D3D36"/>
    <w:rsid w:val="000D5266"/>
    <w:rsid w:val="000D5633"/>
    <w:rsid w:val="000E087D"/>
    <w:rsid w:val="000E3432"/>
    <w:rsid w:val="000E4020"/>
    <w:rsid w:val="000E426C"/>
    <w:rsid w:val="000E58B9"/>
    <w:rsid w:val="000E7C39"/>
    <w:rsid w:val="000F0C2C"/>
    <w:rsid w:val="000F323C"/>
    <w:rsid w:val="000F3A21"/>
    <w:rsid w:val="000F4924"/>
    <w:rsid w:val="00102600"/>
    <w:rsid w:val="00102D01"/>
    <w:rsid w:val="00102E2A"/>
    <w:rsid w:val="00104F01"/>
    <w:rsid w:val="00107A10"/>
    <w:rsid w:val="001102EF"/>
    <w:rsid w:val="001110F3"/>
    <w:rsid w:val="00112CCF"/>
    <w:rsid w:val="001137A1"/>
    <w:rsid w:val="001211C2"/>
    <w:rsid w:val="001239FE"/>
    <w:rsid w:val="001320E7"/>
    <w:rsid w:val="00133447"/>
    <w:rsid w:val="00135586"/>
    <w:rsid w:val="00140097"/>
    <w:rsid w:val="001404A5"/>
    <w:rsid w:val="00140E29"/>
    <w:rsid w:val="00142475"/>
    <w:rsid w:val="00151843"/>
    <w:rsid w:val="00151B63"/>
    <w:rsid w:val="001604EF"/>
    <w:rsid w:val="00163B1E"/>
    <w:rsid w:val="00163EB2"/>
    <w:rsid w:val="001732E7"/>
    <w:rsid w:val="0017663E"/>
    <w:rsid w:val="00194A77"/>
    <w:rsid w:val="001A2971"/>
    <w:rsid w:val="001A72A4"/>
    <w:rsid w:val="001B312F"/>
    <w:rsid w:val="001B3621"/>
    <w:rsid w:val="001B3755"/>
    <w:rsid w:val="001B748F"/>
    <w:rsid w:val="001C3842"/>
    <w:rsid w:val="001C4A67"/>
    <w:rsid w:val="001D0B14"/>
    <w:rsid w:val="001D22D5"/>
    <w:rsid w:val="001D2EF0"/>
    <w:rsid w:val="001E17CA"/>
    <w:rsid w:val="001E255C"/>
    <w:rsid w:val="001F3D69"/>
    <w:rsid w:val="00200459"/>
    <w:rsid w:val="0020144C"/>
    <w:rsid w:val="00206165"/>
    <w:rsid w:val="00213E90"/>
    <w:rsid w:val="00216EFC"/>
    <w:rsid w:val="0022345E"/>
    <w:rsid w:val="00225967"/>
    <w:rsid w:val="00235BE4"/>
    <w:rsid w:val="0024101A"/>
    <w:rsid w:val="00242D93"/>
    <w:rsid w:val="00247751"/>
    <w:rsid w:val="00250130"/>
    <w:rsid w:val="002575BB"/>
    <w:rsid w:val="0026069D"/>
    <w:rsid w:val="002816A0"/>
    <w:rsid w:val="0029152E"/>
    <w:rsid w:val="00294204"/>
    <w:rsid w:val="002A0FAD"/>
    <w:rsid w:val="002A1A50"/>
    <w:rsid w:val="002A2751"/>
    <w:rsid w:val="002A3D98"/>
    <w:rsid w:val="002B7A25"/>
    <w:rsid w:val="002C024A"/>
    <w:rsid w:val="002D607C"/>
    <w:rsid w:val="002E78F9"/>
    <w:rsid w:val="002F4378"/>
    <w:rsid w:val="002F4915"/>
    <w:rsid w:val="00300E00"/>
    <w:rsid w:val="00301501"/>
    <w:rsid w:val="003037C0"/>
    <w:rsid w:val="00303FC4"/>
    <w:rsid w:val="00312415"/>
    <w:rsid w:val="003141EE"/>
    <w:rsid w:val="0031610B"/>
    <w:rsid w:val="00316892"/>
    <w:rsid w:val="003338EF"/>
    <w:rsid w:val="00336B6C"/>
    <w:rsid w:val="003406B3"/>
    <w:rsid w:val="00345C70"/>
    <w:rsid w:val="00350D8B"/>
    <w:rsid w:val="00356ABC"/>
    <w:rsid w:val="00357E00"/>
    <w:rsid w:val="00370C4C"/>
    <w:rsid w:val="00374AD0"/>
    <w:rsid w:val="0038405B"/>
    <w:rsid w:val="00390B0C"/>
    <w:rsid w:val="003945AC"/>
    <w:rsid w:val="003972E9"/>
    <w:rsid w:val="003978C5"/>
    <w:rsid w:val="003A05B1"/>
    <w:rsid w:val="003A0782"/>
    <w:rsid w:val="003A4B93"/>
    <w:rsid w:val="003A7E19"/>
    <w:rsid w:val="003B2C25"/>
    <w:rsid w:val="003B4244"/>
    <w:rsid w:val="003B6529"/>
    <w:rsid w:val="003C1924"/>
    <w:rsid w:val="003C2027"/>
    <w:rsid w:val="003C2AA6"/>
    <w:rsid w:val="003C551C"/>
    <w:rsid w:val="003C643D"/>
    <w:rsid w:val="003C7A98"/>
    <w:rsid w:val="003D09A2"/>
    <w:rsid w:val="003D4643"/>
    <w:rsid w:val="003E16F4"/>
    <w:rsid w:val="003E6041"/>
    <w:rsid w:val="003E7C2F"/>
    <w:rsid w:val="003F1E3D"/>
    <w:rsid w:val="003F3117"/>
    <w:rsid w:val="0040155B"/>
    <w:rsid w:val="00415645"/>
    <w:rsid w:val="00421E44"/>
    <w:rsid w:val="00424A10"/>
    <w:rsid w:val="00425EBA"/>
    <w:rsid w:val="0042661C"/>
    <w:rsid w:val="00426F98"/>
    <w:rsid w:val="0042784F"/>
    <w:rsid w:val="00430F37"/>
    <w:rsid w:val="0043187A"/>
    <w:rsid w:val="00436D8A"/>
    <w:rsid w:val="00447A9B"/>
    <w:rsid w:val="004549A3"/>
    <w:rsid w:val="00454C64"/>
    <w:rsid w:val="00455875"/>
    <w:rsid w:val="0047185B"/>
    <w:rsid w:val="004744AD"/>
    <w:rsid w:val="004746EF"/>
    <w:rsid w:val="00476039"/>
    <w:rsid w:val="00482821"/>
    <w:rsid w:val="00492717"/>
    <w:rsid w:val="00492CCF"/>
    <w:rsid w:val="00493D66"/>
    <w:rsid w:val="00494454"/>
    <w:rsid w:val="004947FD"/>
    <w:rsid w:val="00494AB4"/>
    <w:rsid w:val="00497C7C"/>
    <w:rsid w:val="004A1336"/>
    <w:rsid w:val="004A332A"/>
    <w:rsid w:val="004B37C3"/>
    <w:rsid w:val="004C4353"/>
    <w:rsid w:val="004C7FA8"/>
    <w:rsid w:val="004D438E"/>
    <w:rsid w:val="004D4DFA"/>
    <w:rsid w:val="004D4F1A"/>
    <w:rsid w:val="004D5FBD"/>
    <w:rsid w:val="004D6867"/>
    <w:rsid w:val="004E323F"/>
    <w:rsid w:val="004E3AB6"/>
    <w:rsid w:val="004F2ABC"/>
    <w:rsid w:val="004F4F8E"/>
    <w:rsid w:val="004F7CDB"/>
    <w:rsid w:val="00503FD9"/>
    <w:rsid w:val="00505381"/>
    <w:rsid w:val="00506611"/>
    <w:rsid w:val="00506907"/>
    <w:rsid w:val="00520084"/>
    <w:rsid w:val="005205ED"/>
    <w:rsid w:val="00527A23"/>
    <w:rsid w:val="00536A8C"/>
    <w:rsid w:val="00544D18"/>
    <w:rsid w:val="0055191C"/>
    <w:rsid w:val="005532C7"/>
    <w:rsid w:val="005607A3"/>
    <w:rsid w:val="00571888"/>
    <w:rsid w:val="00575467"/>
    <w:rsid w:val="005967B4"/>
    <w:rsid w:val="005A543E"/>
    <w:rsid w:val="005A709D"/>
    <w:rsid w:val="005B654D"/>
    <w:rsid w:val="005C4C14"/>
    <w:rsid w:val="005D26BC"/>
    <w:rsid w:val="005D378B"/>
    <w:rsid w:val="005E0777"/>
    <w:rsid w:val="005E6791"/>
    <w:rsid w:val="00605DFC"/>
    <w:rsid w:val="00614F08"/>
    <w:rsid w:val="00615711"/>
    <w:rsid w:val="00626EA4"/>
    <w:rsid w:val="00644A11"/>
    <w:rsid w:val="00646156"/>
    <w:rsid w:val="0065381F"/>
    <w:rsid w:val="00654619"/>
    <w:rsid w:val="0066203B"/>
    <w:rsid w:val="00670C0D"/>
    <w:rsid w:val="00676470"/>
    <w:rsid w:val="0068585C"/>
    <w:rsid w:val="00686570"/>
    <w:rsid w:val="00687007"/>
    <w:rsid w:val="00697481"/>
    <w:rsid w:val="006A6190"/>
    <w:rsid w:val="006E1BC1"/>
    <w:rsid w:val="006E1F78"/>
    <w:rsid w:val="006E797F"/>
    <w:rsid w:val="006F02CE"/>
    <w:rsid w:val="006F1DDE"/>
    <w:rsid w:val="006F364B"/>
    <w:rsid w:val="006F42D6"/>
    <w:rsid w:val="006F7F02"/>
    <w:rsid w:val="007000E9"/>
    <w:rsid w:val="00704CBF"/>
    <w:rsid w:val="00704DD7"/>
    <w:rsid w:val="0071334D"/>
    <w:rsid w:val="00716278"/>
    <w:rsid w:val="007177C8"/>
    <w:rsid w:val="007270AB"/>
    <w:rsid w:val="007323C5"/>
    <w:rsid w:val="00734D8C"/>
    <w:rsid w:val="007350DB"/>
    <w:rsid w:val="00740D6A"/>
    <w:rsid w:val="0074469A"/>
    <w:rsid w:val="00744F29"/>
    <w:rsid w:val="00761499"/>
    <w:rsid w:val="00762D21"/>
    <w:rsid w:val="00774DD2"/>
    <w:rsid w:val="00775F03"/>
    <w:rsid w:val="0078075D"/>
    <w:rsid w:val="007873B0"/>
    <w:rsid w:val="00790A90"/>
    <w:rsid w:val="00793189"/>
    <w:rsid w:val="00796708"/>
    <w:rsid w:val="007B3B24"/>
    <w:rsid w:val="007C4711"/>
    <w:rsid w:val="007C5F39"/>
    <w:rsid w:val="007C77B3"/>
    <w:rsid w:val="007E0BD8"/>
    <w:rsid w:val="007E0FB0"/>
    <w:rsid w:val="00804B17"/>
    <w:rsid w:val="00810E43"/>
    <w:rsid w:val="00812E97"/>
    <w:rsid w:val="00817C1F"/>
    <w:rsid w:val="00823DEB"/>
    <w:rsid w:val="00832F55"/>
    <w:rsid w:val="00835B57"/>
    <w:rsid w:val="00842031"/>
    <w:rsid w:val="00842452"/>
    <w:rsid w:val="00850D34"/>
    <w:rsid w:val="008512F7"/>
    <w:rsid w:val="0085381E"/>
    <w:rsid w:val="00870095"/>
    <w:rsid w:val="00873924"/>
    <w:rsid w:val="00877A1F"/>
    <w:rsid w:val="00880D56"/>
    <w:rsid w:val="00890068"/>
    <w:rsid w:val="00890B2E"/>
    <w:rsid w:val="008960E1"/>
    <w:rsid w:val="008971A2"/>
    <w:rsid w:val="00897D49"/>
    <w:rsid w:val="008A4994"/>
    <w:rsid w:val="008B6600"/>
    <w:rsid w:val="008C4609"/>
    <w:rsid w:val="008C7A7A"/>
    <w:rsid w:val="008D110D"/>
    <w:rsid w:val="008D44FA"/>
    <w:rsid w:val="008D7A18"/>
    <w:rsid w:val="008E62D5"/>
    <w:rsid w:val="008F53CB"/>
    <w:rsid w:val="00900ACC"/>
    <w:rsid w:val="00903652"/>
    <w:rsid w:val="00915101"/>
    <w:rsid w:val="00923118"/>
    <w:rsid w:val="00933AC5"/>
    <w:rsid w:val="00935B08"/>
    <w:rsid w:val="00936E3B"/>
    <w:rsid w:val="009372FA"/>
    <w:rsid w:val="00941515"/>
    <w:rsid w:val="009460AB"/>
    <w:rsid w:val="009464B8"/>
    <w:rsid w:val="00951424"/>
    <w:rsid w:val="00966940"/>
    <w:rsid w:val="00966AFE"/>
    <w:rsid w:val="0097121D"/>
    <w:rsid w:val="009800B0"/>
    <w:rsid w:val="009804A8"/>
    <w:rsid w:val="00981FE8"/>
    <w:rsid w:val="009825E4"/>
    <w:rsid w:val="00986203"/>
    <w:rsid w:val="009934A9"/>
    <w:rsid w:val="00994CB7"/>
    <w:rsid w:val="009A3A02"/>
    <w:rsid w:val="009B2C53"/>
    <w:rsid w:val="009B3AA6"/>
    <w:rsid w:val="009B4C91"/>
    <w:rsid w:val="009B71C9"/>
    <w:rsid w:val="009C26CE"/>
    <w:rsid w:val="009C2869"/>
    <w:rsid w:val="009D3DA9"/>
    <w:rsid w:val="009E2E01"/>
    <w:rsid w:val="00A11D27"/>
    <w:rsid w:val="00A1659F"/>
    <w:rsid w:val="00A169F8"/>
    <w:rsid w:val="00A17640"/>
    <w:rsid w:val="00A24D62"/>
    <w:rsid w:val="00A3356A"/>
    <w:rsid w:val="00A42971"/>
    <w:rsid w:val="00A4437F"/>
    <w:rsid w:val="00A44F1A"/>
    <w:rsid w:val="00A52848"/>
    <w:rsid w:val="00A54176"/>
    <w:rsid w:val="00A5476C"/>
    <w:rsid w:val="00A54BA0"/>
    <w:rsid w:val="00A65976"/>
    <w:rsid w:val="00A6731D"/>
    <w:rsid w:val="00A708F9"/>
    <w:rsid w:val="00A74F01"/>
    <w:rsid w:val="00A7506B"/>
    <w:rsid w:val="00A81934"/>
    <w:rsid w:val="00A861F6"/>
    <w:rsid w:val="00A864B3"/>
    <w:rsid w:val="00A877D9"/>
    <w:rsid w:val="00A95D5D"/>
    <w:rsid w:val="00AA129A"/>
    <w:rsid w:val="00AA5B31"/>
    <w:rsid w:val="00AC0AE8"/>
    <w:rsid w:val="00AC56AF"/>
    <w:rsid w:val="00AC769F"/>
    <w:rsid w:val="00AD4E69"/>
    <w:rsid w:val="00AD5017"/>
    <w:rsid w:val="00AD75B2"/>
    <w:rsid w:val="00AE278E"/>
    <w:rsid w:val="00AE3E1C"/>
    <w:rsid w:val="00B017E7"/>
    <w:rsid w:val="00B0795B"/>
    <w:rsid w:val="00B1383D"/>
    <w:rsid w:val="00B21F56"/>
    <w:rsid w:val="00B328A0"/>
    <w:rsid w:val="00B36B94"/>
    <w:rsid w:val="00B4302B"/>
    <w:rsid w:val="00B44779"/>
    <w:rsid w:val="00B45274"/>
    <w:rsid w:val="00B51985"/>
    <w:rsid w:val="00B651DD"/>
    <w:rsid w:val="00B70657"/>
    <w:rsid w:val="00B70AD1"/>
    <w:rsid w:val="00B8176B"/>
    <w:rsid w:val="00B81C36"/>
    <w:rsid w:val="00B82076"/>
    <w:rsid w:val="00BA2B5A"/>
    <w:rsid w:val="00BA62DD"/>
    <w:rsid w:val="00BB2707"/>
    <w:rsid w:val="00BB60C4"/>
    <w:rsid w:val="00BC420F"/>
    <w:rsid w:val="00BD5988"/>
    <w:rsid w:val="00BF3D5F"/>
    <w:rsid w:val="00BF5473"/>
    <w:rsid w:val="00C00F69"/>
    <w:rsid w:val="00C036A7"/>
    <w:rsid w:val="00C03DEC"/>
    <w:rsid w:val="00C0652D"/>
    <w:rsid w:val="00C10D67"/>
    <w:rsid w:val="00C15F4F"/>
    <w:rsid w:val="00C21D28"/>
    <w:rsid w:val="00C23DB9"/>
    <w:rsid w:val="00C30840"/>
    <w:rsid w:val="00C31E43"/>
    <w:rsid w:val="00C36B0D"/>
    <w:rsid w:val="00C67862"/>
    <w:rsid w:val="00C83BE1"/>
    <w:rsid w:val="00C84361"/>
    <w:rsid w:val="00C85E06"/>
    <w:rsid w:val="00C97B1D"/>
    <w:rsid w:val="00CA308B"/>
    <w:rsid w:val="00CA5794"/>
    <w:rsid w:val="00CA7FE2"/>
    <w:rsid w:val="00CB3D35"/>
    <w:rsid w:val="00CB7135"/>
    <w:rsid w:val="00CC0252"/>
    <w:rsid w:val="00CC2E3A"/>
    <w:rsid w:val="00CC55D6"/>
    <w:rsid w:val="00CC62AC"/>
    <w:rsid w:val="00CD0CB1"/>
    <w:rsid w:val="00CD3032"/>
    <w:rsid w:val="00CD4C4D"/>
    <w:rsid w:val="00CE227C"/>
    <w:rsid w:val="00CE6B6F"/>
    <w:rsid w:val="00CE7BF6"/>
    <w:rsid w:val="00CF064D"/>
    <w:rsid w:val="00CF0E83"/>
    <w:rsid w:val="00CF385D"/>
    <w:rsid w:val="00CF7866"/>
    <w:rsid w:val="00D06D23"/>
    <w:rsid w:val="00D078FE"/>
    <w:rsid w:val="00D16DD6"/>
    <w:rsid w:val="00D233C5"/>
    <w:rsid w:val="00D25B40"/>
    <w:rsid w:val="00D34BF8"/>
    <w:rsid w:val="00D35288"/>
    <w:rsid w:val="00D40038"/>
    <w:rsid w:val="00D414BB"/>
    <w:rsid w:val="00D4627E"/>
    <w:rsid w:val="00D4672B"/>
    <w:rsid w:val="00D502C7"/>
    <w:rsid w:val="00D525A3"/>
    <w:rsid w:val="00D55B6D"/>
    <w:rsid w:val="00D64C22"/>
    <w:rsid w:val="00D64EE4"/>
    <w:rsid w:val="00D65A2E"/>
    <w:rsid w:val="00D67B82"/>
    <w:rsid w:val="00D73A8F"/>
    <w:rsid w:val="00D74BE6"/>
    <w:rsid w:val="00D76A9D"/>
    <w:rsid w:val="00D83CDE"/>
    <w:rsid w:val="00D863D2"/>
    <w:rsid w:val="00D90399"/>
    <w:rsid w:val="00D918F8"/>
    <w:rsid w:val="00D91F60"/>
    <w:rsid w:val="00D938F8"/>
    <w:rsid w:val="00DA5F00"/>
    <w:rsid w:val="00DB041C"/>
    <w:rsid w:val="00DC1941"/>
    <w:rsid w:val="00DC1969"/>
    <w:rsid w:val="00DC3A6F"/>
    <w:rsid w:val="00DC46FF"/>
    <w:rsid w:val="00DD0874"/>
    <w:rsid w:val="00DD6E64"/>
    <w:rsid w:val="00DE7FD8"/>
    <w:rsid w:val="00DF03C9"/>
    <w:rsid w:val="00E06EF4"/>
    <w:rsid w:val="00E10AD7"/>
    <w:rsid w:val="00E125FA"/>
    <w:rsid w:val="00E142D6"/>
    <w:rsid w:val="00E17075"/>
    <w:rsid w:val="00E1749D"/>
    <w:rsid w:val="00E230AF"/>
    <w:rsid w:val="00E236E7"/>
    <w:rsid w:val="00E24149"/>
    <w:rsid w:val="00E277B3"/>
    <w:rsid w:val="00E3147A"/>
    <w:rsid w:val="00E329D2"/>
    <w:rsid w:val="00E35888"/>
    <w:rsid w:val="00E36CCC"/>
    <w:rsid w:val="00E40150"/>
    <w:rsid w:val="00E4343E"/>
    <w:rsid w:val="00E46E03"/>
    <w:rsid w:val="00E5232C"/>
    <w:rsid w:val="00E56818"/>
    <w:rsid w:val="00E56B0D"/>
    <w:rsid w:val="00E56EC8"/>
    <w:rsid w:val="00E650D9"/>
    <w:rsid w:val="00E75FFD"/>
    <w:rsid w:val="00E81C40"/>
    <w:rsid w:val="00E84204"/>
    <w:rsid w:val="00E84A28"/>
    <w:rsid w:val="00E84CD7"/>
    <w:rsid w:val="00E85BFF"/>
    <w:rsid w:val="00E878AE"/>
    <w:rsid w:val="00E917EF"/>
    <w:rsid w:val="00EA1AFF"/>
    <w:rsid w:val="00EA453D"/>
    <w:rsid w:val="00EA5DD9"/>
    <w:rsid w:val="00EB07FD"/>
    <w:rsid w:val="00EC1BCE"/>
    <w:rsid w:val="00EC24F2"/>
    <w:rsid w:val="00EC7815"/>
    <w:rsid w:val="00ED19FE"/>
    <w:rsid w:val="00ED35D1"/>
    <w:rsid w:val="00ED3B14"/>
    <w:rsid w:val="00ED4F74"/>
    <w:rsid w:val="00ED564A"/>
    <w:rsid w:val="00EE5900"/>
    <w:rsid w:val="00EE7C08"/>
    <w:rsid w:val="00EF23C2"/>
    <w:rsid w:val="00F0355A"/>
    <w:rsid w:val="00F16596"/>
    <w:rsid w:val="00F165FF"/>
    <w:rsid w:val="00F2108A"/>
    <w:rsid w:val="00F22387"/>
    <w:rsid w:val="00F32ADD"/>
    <w:rsid w:val="00F40B90"/>
    <w:rsid w:val="00F45FF1"/>
    <w:rsid w:val="00F460AD"/>
    <w:rsid w:val="00F46342"/>
    <w:rsid w:val="00F505B8"/>
    <w:rsid w:val="00F5063E"/>
    <w:rsid w:val="00F51525"/>
    <w:rsid w:val="00F562D4"/>
    <w:rsid w:val="00F636B7"/>
    <w:rsid w:val="00F65532"/>
    <w:rsid w:val="00F66A64"/>
    <w:rsid w:val="00F73D78"/>
    <w:rsid w:val="00F829A4"/>
    <w:rsid w:val="00F84BFE"/>
    <w:rsid w:val="00F852EC"/>
    <w:rsid w:val="00F87554"/>
    <w:rsid w:val="00F93724"/>
    <w:rsid w:val="00F97343"/>
    <w:rsid w:val="00FA6BAB"/>
    <w:rsid w:val="00FB28E3"/>
    <w:rsid w:val="00FB2BE4"/>
    <w:rsid w:val="00FB446C"/>
    <w:rsid w:val="00FB55A0"/>
    <w:rsid w:val="00FC2F49"/>
    <w:rsid w:val="00FC5EED"/>
    <w:rsid w:val="00FD24EF"/>
    <w:rsid w:val="00FD2CF8"/>
    <w:rsid w:val="00FD562D"/>
    <w:rsid w:val="00FE12EF"/>
    <w:rsid w:val="00FE2DAD"/>
    <w:rsid w:val="00FE66C7"/>
    <w:rsid w:val="0A73C3ED"/>
    <w:rsid w:val="0B0A1F09"/>
    <w:rsid w:val="0DE1E34E"/>
    <w:rsid w:val="0F4EAB1B"/>
    <w:rsid w:val="202D5DB6"/>
    <w:rsid w:val="2108C19A"/>
    <w:rsid w:val="212A6168"/>
    <w:rsid w:val="2635185D"/>
    <w:rsid w:val="350FD60B"/>
    <w:rsid w:val="36ABA66C"/>
    <w:rsid w:val="3D4FC3CE"/>
    <w:rsid w:val="3D5B622F"/>
    <w:rsid w:val="3F8433A2"/>
    <w:rsid w:val="40664219"/>
    <w:rsid w:val="45A79992"/>
    <w:rsid w:val="4BBC41F3"/>
    <w:rsid w:val="4D38F940"/>
    <w:rsid w:val="4FB45A6C"/>
    <w:rsid w:val="58E76F70"/>
    <w:rsid w:val="5A133AA9"/>
    <w:rsid w:val="5AD03108"/>
    <w:rsid w:val="6113CF80"/>
    <w:rsid w:val="657AB052"/>
    <w:rsid w:val="6E3EFCFD"/>
    <w:rsid w:val="70460EA8"/>
    <w:rsid w:val="73FF2A73"/>
    <w:rsid w:val="7421613F"/>
    <w:rsid w:val="7627A6B3"/>
    <w:rsid w:val="7EFA348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7AEEE"/>
  <w15:chartTrackingRefBased/>
  <w15:docId w15:val="{826F3D0A-F709-4B8F-ADCA-76A127E17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BF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B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BFF"/>
  </w:style>
  <w:style w:type="paragraph" w:styleId="Footer">
    <w:name w:val="footer"/>
    <w:basedOn w:val="Normal"/>
    <w:link w:val="FooterChar"/>
    <w:uiPriority w:val="99"/>
    <w:unhideWhenUsed/>
    <w:rsid w:val="00E85B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BFF"/>
  </w:style>
  <w:style w:type="paragraph" w:styleId="ListParagraph">
    <w:name w:val="List Paragraph"/>
    <w:basedOn w:val="Normal"/>
    <w:uiPriority w:val="34"/>
    <w:qFormat/>
    <w:rsid w:val="00E85BFF"/>
    <w:pPr>
      <w:ind w:left="720"/>
      <w:contextualSpacing/>
    </w:pPr>
  </w:style>
  <w:style w:type="paragraph" w:styleId="NoSpacing">
    <w:name w:val="No Spacing"/>
    <w:uiPriority w:val="1"/>
    <w:qFormat/>
    <w:rsid w:val="00E85BFF"/>
    <w:pPr>
      <w:spacing w:after="0" w:line="240" w:lineRule="auto"/>
    </w:pPr>
    <w:rPr>
      <w:lang w:val="en-US"/>
    </w:rPr>
  </w:style>
  <w:style w:type="table" w:styleId="TableGrid">
    <w:name w:val="Table Grid"/>
    <w:basedOn w:val="TableNormal"/>
    <w:uiPriority w:val="39"/>
    <w:rsid w:val="006F3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31E43"/>
    <w:rPr>
      <w:b/>
      <w:bCs/>
    </w:rPr>
  </w:style>
  <w:style w:type="character" w:customStyle="1" w:styleId="timestampscreenreaderfriendly-342">
    <w:name w:val="timestampscreenreaderfriendly-342"/>
    <w:basedOn w:val="DefaultParagraphFont"/>
    <w:rsid w:val="00E87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1177">
      <w:bodyDiv w:val="1"/>
      <w:marLeft w:val="0"/>
      <w:marRight w:val="0"/>
      <w:marTop w:val="0"/>
      <w:marBottom w:val="0"/>
      <w:divBdr>
        <w:top w:val="none" w:sz="0" w:space="0" w:color="auto"/>
        <w:left w:val="none" w:sz="0" w:space="0" w:color="auto"/>
        <w:bottom w:val="none" w:sz="0" w:space="0" w:color="auto"/>
        <w:right w:val="none" w:sz="0" w:space="0" w:color="auto"/>
      </w:divBdr>
    </w:div>
    <w:div w:id="213280296">
      <w:bodyDiv w:val="1"/>
      <w:marLeft w:val="0"/>
      <w:marRight w:val="0"/>
      <w:marTop w:val="0"/>
      <w:marBottom w:val="0"/>
      <w:divBdr>
        <w:top w:val="none" w:sz="0" w:space="0" w:color="auto"/>
        <w:left w:val="none" w:sz="0" w:space="0" w:color="auto"/>
        <w:bottom w:val="none" w:sz="0" w:space="0" w:color="auto"/>
        <w:right w:val="none" w:sz="0" w:space="0" w:color="auto"/>
      </w:divBdr>
      <w:divsChild>
        <w:div w:id="1759058022">
          <w:marLeft w:val="0"/>
          <w:marRight w:val="0"/>
          <w:marTop w:val="0"/>
          <w:marBottom w:val="0"/>
          <w:divBdr>
            <w:top w:val="none" w:sz="0" w:space="0" w:color="auto"/>
            <w:left w:val="none" w:sz="0" w:space="0" w:color="auto"/>
            <w:bottom w:val="none" w:sz="0" w:space="0" w:color="auto"/>
            <w:right w:val="none" w:sz="0" w:space="0" w:color="auto"/>
          </w:divBdr>
        </w:div>
      </w:divsChild>
    </w:div>
    <w:div w:id="595871987">
      <w:bodyDiv w:val="1"/>
      <w:marLeft w:val="0"/>
      <w:marRight w:val="0"/>
      <w:marTop w:val="0"/>
      <w:marBottom w:val="0"/>
      <w:divBdr>
        <w:top w:val="none" w:sz="0" w:space="0" w:color="auto"/>
        <w:left w:val="none" w:sz="0" w:space="0" w:color="auto"/>
        <w:bottom w:val="none" w:sz="0" w:space="0" w:color="auto"/>
        <w:right w:val="none" w:sz="0" w:space="0" w:color="auto"/>
      </w:divBdr>
    </w:div>
    <w:div w:id="124718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JERA">
      <a:dk1>
        <a:srgbClr val="4B575F"/>
      </a:dk1>
      <a:lt1>
        <a:srgbClr val="FFFFFF"/>
      </a:lt1>
      <a:dk2>
        <a:srgbClr val="7D93A0"/>
      </a:dk2>
      <a:lt2>
        <a:srgbClr val="2097D3"/>
      </a:lt2>
      <a:accent1>
        <a:srgbClr val="FFFFFF"/>
      </a:accent1>
      <a:accent2>
        <a:srgbClr val="4B575F"/>
      </a:accent2>
      <a:accent3>
        <a:srgbClr val="2097D3"/>
      </a:accent3>
      <a:accent4>
        <a:srgbClr val="7D93A0"/>
      </a:accent4>
      <a:accent5>
        <a:srgbClr val="4B575F"/>
      </a:accent5>
      <a:accent6>
        <a:srgbClr val="2097D3"/>
      </a:accent6>
      <a:hlink>
        <a:srgbClr val="4B575F"/>
      </a:hlink>
      <a:folHlink>
        <a:srgbClr val="4B575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D81F64C862234AB5F69C9A64B24884" ma:contentTypeVersion="16" ma:contentTypeDescription="Create a new document." ma:contentTypeScope="" ma:versionID="86ab8c302802077d3cd6b5ae011a7e26">
  <xsd:schema xmlns:xsd="http://www.w3.org/2001/XMLSchema" xmlns:xs="http://www.w3.org/2001/XMLSchema" xmlns:p="http://schemas.microsoft.com/office/2006/metadata/properties" xmlns:ns2="62aafb33-abec-4b1f-928f-5e4cb63da6bb" xmlns:ns3="ba64286c-83aa-4139-a2c4-6e8d74af62db" targetNamespace="http://schemas.microsoft.com/office/2006/metadata/properties" ma:root="true" ma:fieldsID="4504c0838b42f4fd148a9f49ac79dc98" ns2:_="" ns3:_="">
    <xsd:import namespace="62aafb33-abec-4b1f-928f-5e4cb63da6bb"/>
    <xsd:import namespace="ba64286c-83aa-4139-a2c4-6e8d74af62d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aafb33-abec-4b1f-928f-5e4cb63da6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64286c-83aa-4139-a2c4-6e8d74af62d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2aafb33-abec-4b1f-928f-5e4cb63da6b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DD4F5A7-764B-4B6C-A82A-2B35A9E119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aafb33-abec-4b1f-928f-5e4cb63da6bb"/>
    <ds:schemaRef ds:uri="ba64286c-83aa-4139-a2c4-6e8d74af62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4AF02E-FD0D-4997-A330-7B34290DFD3B}">
  <ds:schemaRefs>
    <ds:schemaRef ds:uri="http://schemas.microsoft.com/sharepoint/v3/contenttype/forms"/>
  </ds:schemaRefs>
</ds:datastoreItem>
</file>

<file path=customXml/itemProps3.xml><?xml version="1.0" encoding="utf-8"?>
<ds:datastoreItem xmlns:ds="http://schemas.openxmlformats.org/officeDocument/2006/customXml" ds:itemID="{E734264A-0683-4E19-BA0B-1081A10547A2}">
  <ds:schemaRefs>
    <ds:schemaRef ds:uri="http://schemas.microsoft.com/office/2006/documentManagement/types"/>
    <ds:schemaRef ds:uri="http://purl.org/dc/elements/1.1/"/>
    <ds:schemaRef ds:uri="http://schemas.microsoft.com/office/2006/metadata/properties"/>
    <ds:schemaRef ds:uri="http://www.w3.org/XML/1998/namespace"/>
    <ds:schemaRef ds:uri="http://purl.org/dc/terms/"/>
    <ds:schemaRef ds:uri="http://schemas.microsoft.com/office/infopath/2007/PartnerControls"/>
    <ds:schemaRef ds:uri="http://schemas.openxmlformats.org/package/2006/metadata/core-properties"/>
    <ds:schemaRef ds:uri="ba64286c-83aa-4139-a2c4-6e8d74af62db"/>
    <ds:schemaRef ds:uri="62aafb33-abec-4b1f-928f-5e4cb63da6bb"/>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2</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RIVERA NAVARRO, ANDREA KARINA</dc:creator>
  <cp:keywords/>
  <dc:description/>
  <cp:lastModifiedBy>Gupta, Swati</cp:lastModifiedBy>
  <cp:revision>284</cp:revision>
  <cp:lastPrinted>2022-12-14T17:58:00Z</cp:lastPrinted>
  <dcterms:created xsi:type="dcterms:W3CDTF">2023-10-16T09:16:00Z</dcterms:created>
  <dcterms:modified xsi:type="dcterms:W3CDTF">2023-11-30T14:56:00Z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0x010100BED81F64C862234AB5F69C9A64B24884</vt:lpwstr>
  </property>
  <property fmtid="{D5CDD505-2E9C-101B-9397-08002B2CF9AE}" pid="3" name="MediaServiceImageTags">
    <vt:lpwstr/>
  </property>
</Properties>
</file>