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PAIRWISE TESTING</w:t>
      </w:r>
      <w:r/>
    </w:p>
    <w:p>
      <w:pPr>
        <w:pStyle w:val="Normal"/>
      </w:pPr>
      <w:r>
        <w:rPr/>
      </w:r>
      <w:r/>
    </w:p>
    <w:p>
      <w:pPr>
        <w:pStyle w:val="Normal"/>
      </w:pPr>
      <w:r>
        <w:rPr/>
      </w:r>
      <w:r/>
    </w:p>
    <w:p>
      <w:pPr>
        <w:pStyle w:val="TextBody"/>
      </w:pPr>
      <w:bookmarkStart w:id="0" w:name="result_box"/>
      <w:bookmarkEnd w:id="0"/>
      <w:r>
        <w:rPr/>
        <w:t>James Bach (http://www.satisfice.com)Es un pionero en la disciplina de software exploratorio</w:t>
        <w:br/>
        <w:t>Y miembro fundador de la Escuela de Metodología de Pruebas de Context-Driven. Él es el</w:t>
        <w:br/>
        <w:t xml:space="preserve">Autor (con Kaner y Pettichord) de las lecciones aprendidas en las pruebas de software: un contexto impulsado </w:t>
      </w:r>
      <w:r>
        <w:rPr/>
        <w:t>el e</w:t>
      </w:r>
      <w:r>
        <w:rPr/>
        <w:t>nfoque.Comenzando como programador en 1983, James volvió a probar en 1987 en Apple Computer, pasando a trabajar en varios softwa</w:t>
      </w:r>
      <w:r>
        <w:rPr/>
        <w:t>r</w:t>
      </w:r>
      <w:r>
        <w:rPr/>
        <w:t>e empresas y empresas de pruebas</w:t>
        <w:br/>
        <w:t>Siguiendo la tradición del Silicon Valley de alta innovación y agilidad. James fundó Satisfice,</w:t>
        <w:br/>
        <w:t>Inc. en 1999, una empresa de entrenamiento de pruebas y outsourcing con sede en Front Royal, Virginia. Patrick J. Schroeder es profesor en Ingeniería Eléctrica y Ciencias de la Computación</w:t>
        <w:br/>
        <w:t xml:space="preserve">en </w:t>
      </w:r>
      <w:r>
        <w:rPr/>
        <w:t>d</w:t>
      </w:r>
      <w:r>
        <w:rPr/>
        <w:t>e la Escuela de Ingeniería de Milwaukee en Milwaukee, Wisconsin. Dr. Schroeder</w:t>
        <w:br/>
        <w:t xml:space="preserve">Enseña cursos en pruebas de software, ingeniería de software y </w:t>
      </w:r>
      <w:r>
        <w:rPr/>
        <w:t>gestion de proyectos</w:t>
      </w:r>
      <w:r>
        <w:rPr/>
        <w:t>. Dr.Schroeder es el actual Presidente de la Asociación de Software Prueba y recién formado</w:t>
        <w:br/>
        <w:t>Organización dedicada a mejorar la práctica de las pruebas de software mediante el avance de la</w:t>
        <w:br/>
        <w:t>Pruebas y su aplicación. Antes de unirse a la academia, el Dr. Schroeder pasó 14 años en el</w:t>
        <w:br/>
        <w:t>Incluyendo siete años en AT &amp; T Bell Laboratories.</w:t>
        <w:br/>
      </w:r>
      <w:r/>
    </w:p>
    <w:p>
      <w:pPr>
        <w:pStyle w:val="TextBody"/>
      </w:pPr>
      <w:r>
        <w:rPr/>
        <w:br/>
        <w:t>La prueba Pairwise es un enfoque popular para los problemas de las pruebas combinatorias. El número de Artículos y libros de texto que cubren el tema sigue creciendo, al igual que el número</w:t>
        <w:br/>
        <w:t xml:space="preserve">Comerciales y Cursos académicos que enseñan la técnica. A pesar de La popularidad de la técnica y su reputación </w:t>
      </w:r>
      <w:r>
        <w:rPr/>
        <w:t>c</w:t>
      </w:r>
      <w:r>
        <w:rPr/>
        <w:t>omo una buena práctica, encontramos que la técnica debe ser promovida y mal entendida. En est</w:t>
      </w:r>
      <w:r>
        <w:rPr/>
        <w:t>e</w:t>
      </w:r>
      <w:r>
        <w:rPr/>
        <w:t xml:space="preserve"> Papel, definimos pruebas en parejas y revisamos muchos de los estudios realizados usando pares pruebas. Sobre la base de estos estudios y nuestra experiencia con pairwise testin</w:t>
      </w:r>
      <w:r>
        <w:rPr/>
        <w:t>g</w:t>
      </w:r>
      <w:r>
        <w:rPr/>
        <w:t xml:space="preserve">, discutimos debilidades </w:t>
      </w:r>
      <w:r>
        <w:rPr/>
        <w:t>q</w:t>
      </w:r>
      <w:r>
        <w:rPr/>
        <w:t>ue percibimos en parejas pruebas. Conocimiento de las debilidades de los pares</w:t>
        <w:br/>
      </w:r>
      <w:r>
        <w:rPr/>
        <w:t>t</w:t>
      </w:r>
      <w:r>
        <w:rPr/>
        <w:t>écnica de pruebas,</w:t>
      </w:r>
      <w:r>
        <w:rPr/>
        <w:t>o</w:t>
      </w:r>
      <w:r>
        <w:rPr/>
        <w:t xml:space="preserve"> de cualquier técnica de prueba, es esencial si queremos aplicar la técnica sabiamente. Concluimos por </w:t>
      </w:r>
      <w:r>
        <w:rPr/>
        <w:t>r</w:t>
      </w:r>
      <w:r>
        <w:rPr/>
        <w:t>eafirmando la historia de la prueba pairwise y advirtiendo</w:t>
        <w:br/>
        <w:t>Probadores contra la aceptación ciega de l</w:t>
      </w:r>
      <w:r>
        <w:rPr/>
        <w:t>a</w:t>
      </w:r>
      <w:r>
        <w:rPr/>
        <w:t>s Prácticas.</w:t>
      </w:r>
      <w:r/>
    </w:p>
    <w:p>
      <w:pPr>
        <w:pStyle w:val="TextBody"/>
        <w:rPr/>
      </w:pPr>
      <w:r>
        <w:rPr/>
      </w:r>
      <w:r/>
    </w:p>
    <w:p>
      <w:pPr>
        <w:pStyle w:val="TextBody"/>
      </w:pPr>
      <w:bookmarkStart w:id="1" w:name="result_box1"/>
      <w:bookmarkEnd w:id="1"/>
      <w:r>
        <w:rPr/>
        <w:t xml:space="preserve">Una regla común entre los gerentes de pruebas </w:t>
      </w:r>
      <w:r>
        <w:rPr/>
        <w:t>e</w:t>
      </w:r>
      <w:r>
        <w:rPr/>
        <w:t>s que las pruebas representan la mitad del presupuesto</w:t>
        <w:br/>
      </w:r>
      <w:r>
        <w:rPr/>
        <w:t>d</w:t>
      </w:r>
      <w:r>
        <w:rPr/>
        <w:t xml:space="preserve">e un típico proyecto de software comercial complejo. pero </w:t>
      </w:r>
      <w:r>
        <w:rPr/>
        <w:t>n</w:t>
      </w:r>
      <w:r>
        <w:rPr/>
        <w:t>o es sólo caro, es arbitrario</w:t>
        <w:br/>
        <w:t xml:space="preserve">costoso. Eso es porque hay imágenes más distintas </w:t>
      </w:r>
      <w:r>
        <w:rPr/>
        <w:t>c</w:t>
      </w:r>
      <w:r>
        <w:rPr/>
        <w:t>asos de prueba, incluso para un</w:t>
        <w:br/>
        <w:t>Producto de software se puede realizar en la vida natural de cualquier te</w:t>
      </w:r>
      <w:r>
        <w:rPr/>
        <w:t>s</w:t>
      </w:r>
      <w:r>
        <w:rPr/>
        <w:t xml:space="preserve">ter. Pragmático </w:t>
      </w:r>
      <w:r>
        <w:rPr/>
        <w:t>l</w:t>
      </w:r>
      <w:r>
        <w:rPr/>
        <w:t>as pruebas de software, por lo tanto, requieren que tomemos atajos que reduzcan los costos. Cada atajo</w:t>
        <w:br/>
        <w:t>Tiene sus escollos.Necesitamos absolutamente atajos. Pero también tenemos que elegir y m</w:t>
        <w:br/>
        <w:t>Anage ellos sabiamente.Contrariamente a los deseos más afectuosos de la dirección, no hay ninguna forma pa</w:t>
      </w:r>
      <w:r>
        <w:rPr/>
        <w:t>u</w:t>
      </w:r>
      <w:r>
        <w:rPr/>
        <w:t xml:space="preserve">tas que dictan lo mejor </w:t>
      </w:r>
      <w:r>
        <w:rPr/>
        <w:t>c</w:t>
      </w:r>
      <w:r>
        <w:rPr/>
        <w:t xml:space="preserve">urso de las pruebas. En el software de prueba, no hay "mejores prácticas </w:t>
      </w:r>
      <w:r>
        <w:rPr/>
        <w:t>e</w:t>
      </w:r>
      <w:r>
        <w:rPr/>
        <w:t xml:space="preserve">s "que simplemente debemos" seguir " </w:t>
      </w:r>
      <w:r>
        <w:rPr/>
        <w:t>p</w:t>
      </w:r>
      <w:r>
        <w:rPr/>
        <w:t>ara lograr el éxito.</w:t>
        <w:br/>
      </w:r>
      <w:r/>
    </w:p>
    <w:p>
      <w:pPr>
        <w:pStyle w:val="TextBody"/>
      </w:pPr>
      <w:r>
        <w:rPr/>
        <w:t xml:space="preserve">Tomar </w:t>
      </w:r>
      <w:r>
        <w:rPr/>
        <w:t>p</w:t>
      </w:r>
      <w:r>
        <w:rPr/>
        <w:t>articionamiento de dominio como ejemplo. En esta técnica, en lugar de probar con todas l</w:t>
      </w:r>
      <w:r>
        <w:rPr/>
        <w:t>o</w:t>
      </w:r>
      <w:r>
        <w:rPr/>
        <w:t>s</w:t>
        <w:br/>
      </w:r>
      <w:r>
        <w:rPr/>
        <w:t>v</w:t>
      </w:r>
      <w:r>
        <w:rPr/>
        <w:t>alor</w:t>
      </w:r>
      <w:r>
        <w:rPr/>
        <w:t>es</w:t>
      </w:r>
      <w:r>
        <w:rPr/>
        <w:t xml:space="preserve"> de cada variable posible, el probador divide las condiciones de la prueba o prueba en diferentes conjuntos </w:t>
      </w:r>
      <w:r>
        <w:rPr/>
        <w:t>e</w:t>
      </w:r>
      <w:r>
        <w:rPr/>
        <w:t xml:space="preserve">n el que cada miembro de cada conjunto es más o menos equivalente a </w:t>
      </w:r>
      <w:r>
        <w:rPr/>
        <w:t>c</w:t>
      </w:r>
      <w:r>
        <w:rPr/>
        <w:t xml:space="preserve">ualquier otro miembro del mismo conjunto </w:t>
      </w:r>
      <w:r>
        <w:rPr/>
        <w:t>c</w:t>
      </w:r>
      <w:r>
        <w:rPr/>
        <w:t xml:space="preserve">on el fin de descubrir defectos. Se les llama clases de equivalencia. Para examen </w:t>
      </w:r>
      <w:r>
        <w:rPr/>
        <w:t>e</w:t>
      </w:r>
      <w:r>
        <w:rPr/>
        <w:t>n lugar de probar con cada modelo de impresora, el probador podría Todos los Hewlett-Packard Impresoras de inyección de tinta como equivalente. Por lo tanto, podría probar con sólo uno de ellos como Representante de todo ese conjunto. Este método nos puede ahorrar una gran cantidad de ti</w:t>
      </w:r>
      <w:r>
        <w:rPr/>
        <w:t>nta</w:t>
      </w:r>
      <w:r>
        <w:rPr/>
        <w:t xml:space="preserve"> y la energia Sin arriesgar demasiado de nuestra confianza en nuestra cobertura de prueba, siempre y cuando podamos </w:t>
      </w:r>
      <w:r>
        <w:rPr/>
        <w:t>probar</w:t>
      </w:r>
      <w:r>
        <w:rPr/>
        <w:t xml:space="preserve"> que es </w:t>
      </w:r>
      <w:r>
        <w:rPr/>
        <w:t>e</w:t>
      </w:r>
      <w:r>
        <w:rPr/>
        <w:t>quivalente a qué Esto resulta ser bastante difícil, en muchos casos. Y si nos equivocamos, Nuestra cobertura de prueba no será tan buena como creemos que es [2].</w:t>
        <w:br/>
      </w:r>
      <w:r/>
    </w:p>
    <w:p>
      <w:pPr>
        <w:pStyle w:val="TextBody"/>
        <w:rPr/>
      </w:pPr>
      <w:r>
        <w:rPr/>
      </w:r>
      <w:r/>
    </w:p>
    <w:p>
      <w:pPr>
        <w:pStyle w:val="TextBody"/>
      </w:pPr>
      <w:r>
        <w:rPr/>
        <w:t>A pesar del problema de que no es obvio qué pruebas o datos de prueba son realmente equivalentes</w:t>
        <w:br/>
        <w:t xml:space="preserve">En la </w:t>
      </w:r>
      <w:r>
        <w:rPr/>
        <w:t>m</w:t>
      </w:r>
      <w:r>
        <w:rPr/>
        <w:t>uchas posibilidades, la división de dominios es promocionada como una técnica</w:t>
        <w:br/>
        <w:t xml:space="preserve">Deberíamos estar usando [3]. Pero </w:t>
      </w:r>
      <w:r>
        <w:rPr/>
        <w:t>l</w:t>
      </w:r>
      <w:r>
        <w:rPr/>
        <w:t xml:space="preserve">a instrucción "do domain testing" es casi inútil, a menos que el probador esté bien </w:t>
      </w:r>
      <w:r>
        <w:rPr/>
        <w:t xml:space="preserve">diseñadp </w:t>
      </w:r>
      <w:r>
        <w:rPr/>
        <w:t xml:space="preserve">en </w:t>
      </w:r>
      <w:r>
        <w:rPr/>
        <w:t>t</w:t>
      </w:r>
      <w:r>
        <w:rPr/>
        <w:t xml:space="preserve">ecnología a ser probada y competente en el análisis </w:t>
      </w:r>
      <w:r>
        <w:rPr/>
        <w:t>s</w:t>
      </w:r>
      <w:r>
        <w:rPr/>
        <w:t xml:space="preserve">i necesario para el particionamiento del dominio. Es  </w:t>
      </w:r>
      <w:r>
        <w:rPr/>
        <w:t>t</w:t>
      </w:r>
      <w:r>
        <w:rPr/>
        <w:t xml:space="preserve">rivializa la nave de ensayo para promover una práctica </w:t>
      </w:r>
      <w:r>
        <w:rPr/>
        <w:t>s</w:t>
      </w:r>
      <w:r>
        <w:rPr/>
        <w:t xml:space="preserve">in promover la habilidad y el conocimiento </w:t>
      </w:r>
      <w:r>
        <w:rPr/>
        <w:t>n</w:t>
      </w:r>
      <w:r>
        <w:rPr/>
        <w:t>ecesario para hacerlo bien.</w:t>
        <w:br/>
        <w:t>Este artículo trata de otra aparente mejor práctica que resulta ser menos de lo que parece:</w:t>
        <w:br/>
        <w:t>Prueba pairwise. La prueba de pares puede ser útil, o puede crear falsa confianza. En conjunto,</w:t>
        <w:br/>
        <w:t>Creemos que esta técnica es sobre promovida y mal entendida. Para aplicarlo sabiamente,</w:t>
        <w:br/>
        <w:t>Creo que es importante poner a prueba en parejas una perspectiva sensata</w:t>
        <w:br/>
        <w:t>mi.</w:t>
      </w:r>
      <w:r/>
    </w:p>
    <w:p>
      <w:pPr>
        <w:pStyle w:val="TextBody"/>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spacing w:lineRule="auto" w:line="288" w:before="0" w:after="140"/>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s-MX"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s-MX"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2016-12-02T04:42:54Z</dcterms:created>
  <dc:creator>manuel </dc:creator>
  <dc:language>es-MX</dc:language>
  <cp:lastModifiedBy>manuel </cp:lastModifiedBy>
  <dcterms:modified xsi:type="dcterms:W3CDTF">2016-12-02T05:00:47Z</dcterms:modified>
  <cp:revision>1</cp:revision>
</cp:coreProperties>
</file>