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Comparative Study: Low-Code and No-Code Platforms in Zoho Creator</w:t>
      </w:r>
    </w:p>
    <w:p>
      <w:pPr>
        <w:spacing w:before="0" w:after="280"/>
      </w:pPr>
      <w:r>
        <w:rPr>
          <w:rFonts w:ascii="Calibri" w:hAnsi="Calibri"/>
          <w:i/>
          <w:color w:val="595959"/>
          <w:sz w:val="24"/>
        </w:rPr>
        <w:t>Evaluating Platform Capabilities, Architecture, and Enterprise Suitability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Executive Summary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Topic: </w:t>
      </w:r>
      <w:r>
        <w:t>Comparative Evaluation of Low-Code &amp; No-Code Platforms in Zoho Creator.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Core Objective: </w:t>
      </w:r>
      <w:r>
        <w:t>Analyze how Zoho Creator bridges the gap between pure no-code drag-and-drop builders and customizable low-code environments.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Key Competitors Examined: </w:t>
      </w:r>
      <w:r>
        <w:t>Microsoft Power Apps, Mendix, OutSystems, Airtable, and Bubble.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Key Takeaway: </w:t>
      </w:r>
      <w:r>
        <w:t>Zoho Creator stands out as a balanced hybrid platform. It allows non-technical creators to build basic operational workflows quickly while empowering developers to write custom business logic using Deluge.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1. Introduction &amp; Market Overview</w:t>
      </w:r>
    </w:p>
    <w:p>
      <w:pPr>
        <w:spacing w:before="0" w:after="120" w:line="276" w:lineRule="auto"/>
      </w:pPr>
      <w:r>
        <w:t>Enterprise software development has shifted heavily toward rapid application development platforms. Modern businesses use low-code and no-code tools to reduce backlog, speed up digital transformation, and allow non-IT staff to build internal solutions.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Low-Code vs. No-Code: The Practical Difference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No-Code Platforms: </w:t>
      </w:r>
      <w:r>
        <w:t>Designed for citizen developers. They rely entirely on visual drag-and-drop interfaces, pre-built templates, and basic logic rules with zero manual programming.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Low-Code Platforms: </w:t>
      </w:r>
      <w:r>
        <w:t>Designed for both business analysts and professional developers. They offer visual builders for routine elements but allow custom scripting and API integrations for complex business requirements.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Zoho Creator's Position: </w:t>
      </w:r>
      <w:r>
        <w:t>Zoho Creator operates as a low-code/no-code hybrid. Simple forms, reports, and basic workflows require no coding. However, complex logic, external API connections, and automated field calculations use Deluge—Zoho's proprietary scripting language.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2. Core Platform Capabilities of Zoho Creator</w:t>
      </w:r>
    </w:p>
    <w:p>
      <w:pPr>
        <w:spacing w:before="0" w:after="120" w:line="276" w:lineRule="auto"/>
      </w:pPr>
      <w:r>
        <w:t>To evaluate Zoho Creator against competitor platforms, we analyzed five core functional areas: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1. Drag-and-Drop UI Construction: </w:t>
      </w:r>
      <w:r>
        <w:t>Form and report layout tools allow non-technical teams to create relational databases and user interfaces without writing HTML or CSS.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2. Deluge Scripting Engine: </w:t>
      </w:r>
      <w:r>
        <w:t>Deluge provides a simplified syntax for database operations, API integration, and conditional automation without requiring traditional boilerplate backend code.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3. Ecosystem Integration: </w:t>
      </w:r>
      <w:r>
        <w:t>Native connectivity with over 50+ Zoho SaaS applications (Zoho CRM, Books, Analytics) and out-of-the-box webhooks for third-party services.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4. Multi-Platform Deployment: </w:t>
      </w:r>
      <w:r>
        <w:t>Apps created in Zoho Creator automatically generate responsive views for web browsers, iOS, and Android devices without separate mobile builds.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5. Governance and Access Control: </w:t>
      </w:r>
      <w:r>
        <w:t>Built-in Role-Based Access Control (RBAC), field-level permissions, and audit trails to ensure enterprise compliance.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3. Comparative Platform Analysis</w:t>
      </w:r>
    </w:p>
    <w:p>
      <w:pPr>
        <w:spacing w:before="0" w:after="120" w:line="276" w:lineRule="auto"/>
      </w:pPr>
      <w:r>
        <w:t>How Zoho Creator compares directly to other leading low-code and no-code solutions in the market: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A. Zoho Creator vs. Microsoft Power Apps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Strengths: </w:t>
      </w:r>
      <w:r>
        <w:t>Zoho Creator offers a more cohesive data model and built-in database structure. Power Apps depends heavily on Dataverse, SharePoint, or Azure services, which can increase licensing costs.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Weaknesses: </w:t>
      </w:r>
      <w:r>
        <w:t>Power Apps integrates more naturally into Microsoft 365 environments and enterprise Active Directory frameworks.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B. Zoho Creator vs. Airtable &amp; Bubble (No-Code Leaders)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Strengths: </w:t>
      </w:r>
      <w:r>
        <w:t>Airtable is extremely fast for simple database spreadsheets, and Bubble excels at consumer-facing web apps. However, Zoho Creator far outperforms both in backend process automation, multi-table business logic, and security governance.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Weaknesses: </w:t>
      </w:r>
      <w:r>
        <w:t>Airtable has a gentler initial learning curve for casual users, while Bubble offers more detailed design control over pixel-perfect web layouts.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C. Zoho Creator vs. Mendix &amp; OutSystems (Enterprise Low-Code)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Strengths: </w:t>
      </w:r>
      <w:r>
        <w:t>Zoho Creator is far more affordable, significantly faster to deploy for mid-market applications, and easier for non-developers to maintain.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Weaknesses: </w:t>
      </w:r>
      <w:r>
        <w:t>Mendix and OutSystems offer deeper support for complex microservices, on-premises deployment options, and multi-developer version control for massive enterprise systems.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4. Key Advantages &amp; Limitations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Key Advantages of Zoho Creator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Rapid Time-to-Market: </w:t>
      </w:r>
      <w:r>
        <w:t>Functional internal apps can be deployed in days rather than months.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Cost Efficiency: </w:t>
      </w:r>
      <w:r>
        <w:t>Predictable per-user pricing model with low technical maintenance overhead.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Flexibility: </w:t>
      </w:r>
      <w:r>
        <w:t>Deluge bridges the gap when visual automation builders hit operational limits.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Limitations to Consider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Vendor Lock-In: </w:t>
      </w:r>
      <w:r>
        <w:t>Deluge code and backend structures are unique to the Zoho ecosystem and cannot be directly exported to standard programming frameworks.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Custom Styling Constraints: </w:t>
      </w:r>
      <w:r>
        <w:t>Advanced UI customization is restricted compared to custom front-end frameworks like React or Angular.</w:t>
      </w:r>
    </w:p>
    <w:p>
      <w:pPr>
        <w:keepNext/>
        <w:spacing w:before="320" w:after="80"/>
      </w:pPr>
      <w:r>
        <w:rPr>
          <w:rFonts w:ascii="Calibri" w:hAnsi="Calibri"/>
          <w:b/>
          <w:color w:val="1F4E79"/>
          <w:sz w:val="28"/>
        </w:rPr>
        <w:t>5. Conclusion &amp; Recommendations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Ideal Use Case: </w:t>
      </w:r>
      <w:r>
        <w:t>Zoho Creator is best suited for SMBs and mid-market enterprise departments looking to build custom operational tools, order processing systems, and internal portals integrated into their existing software stack.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Strategic Recommendation: </w:t>
      </w:r>
      <w:r>
        <w:t>Organizations should leverage Zoho Creator's no-code visual tools for rapid initial prototyping, while using Deluge scripting to handle custom business rules, external APIs, and complex data validation.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