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4"/>
          <w:szCs w:val="54"/>
        </w:rPr>
      </w:pPr>
      <w:r w:rsidDel="00000000" w:rsidR="00000000" w:rsidRPr="00000000">
        <w:rPr>
          <w:sz w:val="54"/>
          <w:szCs w:val="54"/>
          <w:rtl w:val="0"/>
        </w:rPr>
        <w:t xml:space="preserve">Overview</w:t>
      </w:r>
    </w:p>
    <w:p w:rsidR="00000000" w:rsidDel="00000000" w:rsidP="00000000" w:rsidRDefault="00000000" w:rsidRPr="00000000" w14:paraId="00000002">
      <w:pPr>
        <w:jc w:val="center"/>
        <w:rPr>
          <w:sz w:val="54"/>
          <w:szCs w:val="54"/>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"AddNewAddressField'' extension from Bluethinkinc enables users to add multiple fields to shipping addresses that are visible on the front end in the Address box. In the admin panel, users can view the fields they have added in orders, invoices, shipments, credit memos, as well as mail and PDF files.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How does the Extension work ?</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First, we must access the admin panel and navigate to </w:t>
      </w:r>
      <w:r w:rsidDel="00000000" w:rsidR="00000000" w:rsidRPr="00000000">
        <w:rPr>
          <w:b w:val="1"/>
          <w:sz w:val="28"/>
          <w:szCs w:val="28"/>
          <w:rtl w:val="0"/>
        </w:rPr>
        <w:t xml:space="preserve">Stores &gt; Configuration &gt; Bluethinkinc &gt;Add Address Field</w:t>
      </w:r>
      <w:r w:rsidDel="00000000" w:rsidR="00000000" w:rsidRPr="00000000">
        <w:rPr>
          <w:sz w:val="28"/>
          <w:szCs w:val="28"/>
          <w:rtl w:val="0"/>
        </w:rPr>
        <w:t xml:space="preserve"> </w:t>
      </w:r>
    </w:p>
    <w:p w:rsidR="00000000" w:rsidDel="00000000" w:rsidP="00000000" w:rsidRDefault="00000000" w:rsidRPr="00000000" w14:paraId="00000009">
      <w:pPr>
        <w:rPr>
          <w:sz w:val="28"/>
          <w:szCs w:val="28"/>
        </w:rPr>
      </w:pPr>
      <w:r w:rsidDel="00000000" w:rsidR="00000000" w:rsidRPr="00000000">
        <w:rPr>
          <w:sz w:val="28"/>
          <w:szCs w:val="28"/>
          <w:rtl w:val="0"/>
        </w:rPr>
        <w:t xml:space="preserve">and select the Add button. Depending on how many you want, it could be one or more.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Field you wish to add, then click on the</w:t>
      </w:r>
      <w:r w:rsidDel="00000000" w:rsidR="00000000" w:rsidRPr="00000000">
        <w:rPr>
          <w:b w:val="1"/>
          <w:sz w:val="28"/>
          <w:szCs w:val="28"/>
          <w:rtl w:val="0"/>
        </w:rPr>
        <w:t xml:space="preserve"> save config </w:t>
      </w:r>
      <w:r w:rsidDel="00000000" w:rsidR="00000000" w:rsidRPr="00000000">
        <w:rPr>
          <w:sz w:val="28"/>
          <w:szCs w:val="28"/>
          <w:rtl w:val="0"/>
        </w:rPr>
        <w:t xml:space="preserve">button, then flush the cache. </w:t>
      </w:r>
    </w:p>
    <w:p w:rsidR="00000000" w:rsidDel="00000000" w:rsidP="00000000" w:rsidRDefault="00000000" w:rsidRPr="00000000" w14:paraId="0000000C">
      <w:pPr>
        <w:rPr>
          <w:sz w:val="28"/>
          <w:szCs w:val="28"/>
        </w:rPr>
      </w:pPr>
      <w:r w:rsidDel="00000000" w:rsidR="00000000" w:rsidRPr="00000000">
        <w:rPr>
          <w:sz w:val="28"/>
          <w:szCs w:val="28"/>
          <w:rtl w:val="0"/>
        </w:rPr>
        <w:t xml:space="preserve">Go to the front end now, sign in, and add the product to your cart. </w:t>
      </w:r>
    </w:p>
    <w:p w:rsidR="00000000" w:rsidDel="00000000" w:rsidP="00000000" w:rsidRDefault="00000000" w:rsidRPr="00000000" w14:paraId="0000000D">
      <w:pPr>
        <w:rPr>
          <w:sz w:val="28"/>
          <w:szCs w:val="28"/>
        </w:rPr>
      </w:pPr>
      <w:r w:rsidDel="00000000" w:rsidR="00000000" w:rsidRPr="00000000">
        <w:rPr>
          <w:sz w:val="28"/>
          <w:szCs w:val="28"/>
          <w:rtl w:val="0"/>
        </w:rPr>
        <w:t xml:space="preserve">You can view your field, which is </w:t>
      </w:r>
      <w:r w:rsidDel="00000000" w:rsidR="00000000" w:rsidRPr="00000000">
        <w:rPr>
          <w:b w:val="1"/>
          <w:sz w:val="28"/>
          <w:szCs w:val="28"/>
          <w:rtl w:val="0"/>
        </w:rPr>
        <w:t xml:space="preserve">visible on the shipping address</w:t>
      </w:r>
      <w:r w:rsidDel="00000000" w:rsidR="00000000" w:rsidRPr="00000000">
        <w:rPr>
          <w:sz w:val="28"/>
          <w:szCs w:val="28"/>
          <w:rtl w:val="0"/>
        </w:rPr>
        <w:t xml:space="preserve">, when you click Continue to Checkout. Once the order has been finished, go to My Account and click on the address book link. Now you can see that your custom field value is available on the shipping address.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Features List</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Here are some common features that a "Add Address Data" extension might include:</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Come into admin panel and goto </w:t>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Stores -&gt;Configuration -&gt;Bluethinkinc -&gt;Add Address Data and add field and click on save config.</w:t>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You can see there field are visible into frontend in shipping address </w:t>
      </w:r>
    </w:p>
    <w:p w:rsidR="00000000" w:rsidDel="00000000" w:rsidP="00000000" w:rsidRDefault="00000000" w:rsidRPr="00000000" w14:paraId="00000017">
      <w:pPr>
        <w:numPr>
          <w:ilvl w:val="0"/>
          <w:numId w:val="2"/>
        </w:numPr>
        <w:ind w:left="720" w:hanging="360"/>
        <w:rPr>
          <w:sz w:val="28"/>
          <w:szCs w:val="28"/>
          <w:u w:val="none"/>
        </w:rPr>
      </w:pPr>
      <w:r w:rsidDel="00000000" w:rsidR="00000000" w:rsidRPr="00000000">
        <w:rPr>
          <w:sz w:val="28"/>
          <w:szCs w:val="28"/>
          <w:rtl w:val="0"/>
        </w:rPr>
        <w:t xml:space="preserve">When order has placed then click on my account and click on Address book tab and you can see your field is visible on shipping address</w:t>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In admin panel goto sales -&gt;order then you can see when click on view order your custom field is visible in shipping and billing address</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In admin panel goto sales -&gt;invoice and you can see your custom field is visible in shipping address and billing address </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And when  shipmen has created then you can see your custom field is visible on shipping and billing address</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And also you can see in credit memo and email and pdf.</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 How we can Add custom Field on Address Book </w:t>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In admin panel goto </w:t>
      </w:r>
      <w:r w:rsidDel="00000000" w:rsidR="00000000" w:rsidRPr="00000000">
        <w:rPr>
          <w:b w:val="1"/>
          <w:sz w:val="30"/>
          <w:szCs w:val="30"/>
          <w:rtl w:val="0"/>
        </w:rPr>
        <w:t xml:space="preserve">stores -&gt; customers -&gt;customer configuration</w:t>
      </w:r>
      <w:r w:rsidDel="00000000" w:rsidR="00000000" w:rsidRPr="00000000">
        <w:rPr>
          <w:sz w:val="30"/>
          <w:szCs w:val="30"/>
          <w:rtl w:val="0"/>
        </w:rPr>
        <w:t xml:space="preserve"> and Click on Address template group</w:t>
      </w:r>
    </w:p>
    <w:p w:rsidR="00000000" w:rsidDel="00000000" w:rsidP="00000000" w:rsidRDefault="00000000" w:rsidRPr="00000000" w14:paraId="00000020">
      <w:pPr>
        <w:rPr>
          <w:sz w:val="30"/>
          <w:szCs w:val="30"/>
        </w:rPr>
      </w:pPr>
      <w:r w:rsidDel="00000000" w:rsidR="00000000" w:rsidRPr="00000000">
        <w:rPr>
          <w:sz w:val="30"/>
          <w:szCs w:val="30"/>
          <w:rtl w:val="0"/>
        </w:rPr>
        <w:t xml:space="preserve">And goto HTML field and add your custom field which is visible on frontend in address book like  </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{{depend nickname}}&lt;br /&gt;Nickname: {{var nickname}}{{/depend}}</w:t>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{{depend year}}&lt;br /&gt;Year: {{var year}}{{/depend}}</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sz w:val="30"/>
          <w:szCs w:val="30"/>
          <w:rtl w:val="0"/>
        </w:rPr>
        <w:t xml:space="preserve">And when you want to display your field in PDF also then Click on PDF field and add like this - </w:t>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{{depend nickname}}&lt;br /&gt;Nickname: {{var nickname}}{{/depend}}</w:t>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{{depend year}}&lt;br /&gt;Year: {{var year}}{{/depend}}</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38"/>
          <w:szCs w:val="38"/>
        </w:rPr>
      </w:pPr>
      <w:r w:rsidDel="00000000" w:rsidR="00000000" w:rsidRPr="00000000">
        <w:rPr>
          <w:b w:val="1"/>
          <w:sz w:val="38"/>
          <w:szCs w:val="38"/>
          <w:rtl w:val="0"/>
        </w:rPr>
        <w:t xml:space="preserve">Support Policy</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8"/>
          <w:szCs w:val="28"/>
          <w:u w:val="none"/>
        </w:rPr>
      </w:pPr>
      <w:r w:rsidDel="00000000" w:rsidR="00000000" w:rsidRPr="00000000">
        <w:rPr>
          <w:sz w:val="28"/>
          <w:szCs w:val="28"/>
          <w:rtl w:val="0"/>
        </w:rPr>
        <w:t xml:space="preserve">You get free 3 months of technical support included.</w:t>
      </w:r>
    </w:p>
    <w:p w:rsidR="00000000" w:rsidDel="00000000" w:rsidP="00000000" w:rsidRDefault="00000000" w:rsidRPr="00000000" w14:paraId="00000035">
      <w:pPr>
        <w:numPr>
          <w:ilvl w:val="0"/>
          <w:numId w:val="1"/>
        </w:numPr>
        <w:ind w:left="720" w:hanging="360"/>
        <w:rPr>
          <w:sz w:val="28"/>
          <w:szCs w:val="28"/>
          <w:u w:val="none"/>
        </w:rPr>
      </w:pPr>
      <w:r w:rsidDel="00000000" w:rsidR="00000000" w:rsidRPr="00000000">
        <w:rPr>
          <w:sz w:val="28"/>
          <w:szCs w:val="28"/>
          <w:rtl w:val="0"/>
        </w:rPr>
        <w:t xml:space="preserve">You can buy a 6 or 12 months extended support agreement.</w:t>
      </w:r>
    </w:p>
    <w:p w:rsidR="00000000" w:rsidDel="00000000" w:rsidP="00000000" w:rsidRDefault="00000000" w:rsidRPr="00000000" w14:paraId="00000036">
      <w:pPr>
        <w:numPr>
          <w:ilvl w:val="0"/>
          <w:numId w:val="1"/>
        </w:numPr>
        <w:ind w:left="720" w:hanging="360"/>
        <w:rPr>
          <w:sz w:val="28"/>
          <w:szCs w:val="28"/>
          <w:u w:val="none"/>
        </w:rPr>
      </w:pPr>
      <w:r w:rsidDel="00000000" w:rsidR="00000000" w:rsidRPr="00000000">
        <w:rPr>
          <w:sz w:val="28"/>
          <w:szCs w:val="28"/>
          <w:rtl w:val="0"/>
        </w:rPr>
        <w:t xml:space="preserve">For issues, please create a ticket or send email to </w:t>
      </w:r>
      <w:r w:rsidDel="00000000" w:rsidR="00000000" w:rsidRPr="00000000">
        <w:rPr>
          <w:b w:val="1"/>
          <w:sz w:val="28"/>
          <w:szCs w:val="28"/>
          <w:rtl w:val="0"/>
        </w:rPr>
        <w:t xml:space="preserve">pramod@bluethinkinc.in</w:t>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Free lifetime updates of the module.</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