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D108" w14:textId="77777777" w:rsidR="00E24911" w:rsidRPr="00E24911" w:rsidRDefault="00E24911" w:rsidP="00732B32">
      <w:pPr>
        <w:pStyle w:val="Title"/>
      </w:pPr>
      <w:r w:rsidRPr="00E24911">
        <w:t>58859 - Match Purchase order ID to equal Short Order ID</w:t>
      </w:r>
    </w:p>
    <w:p w14:paraId="5FEC672F" w14:textId="77777777" w:rsidR="00BE1570" w:rsidRDefault="00BE1570" w:rsidP="00E24911">
      <w:pPr>
        <w:tabs>
          <w:tab w:val="left" w:pos="3010"/>
        </w:tabs>
      </w:pPr>
    </w:p>
    <w:p w14:paraId="32438A0B" w14:textId="77777777" w:rsidR="00BE1570" w:rsidRDefault="00BE1570" w:rsidP="00282628">
      <w:pPr>
        <w:pStyle w:val="Heading1"/>
        <w:jc w:val="left"/>
      </w:pPr>
      <w:r>
        <w:t>Requirement</w:t>
      </w:r>
    </w:p>
    <w:p w14:paraId="2FD9DBBF" w14:textId="6D7B1F39" w:rsidR="00CE74AC" w:rsidRPr="004D10D9" w:rsidRDefault="00CE74AC" w:rsidP="00A8311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4D10D9">
        <w:rPr>
          <w:rFonts w:ascii="Arial" w:eastAsia="Times New Roman" w:hAnsi="Arial" w:cs="Arial"/>
          <w:color w:val="000000"/>
          <w:sz w:val="22"/>
          <w:szCs w:val="22"/>
        </w:rPr>
        <w:t xml:space="preserve">On Stage and Stage2 environments only, </w:t>
      </w:r>
      <w:r w:rsidRPr="004D10D9">
        <w:rPr>
          <w:rFonts w:ascii="Arial" w:eastAsia="Times New Roman" w:hAnsi="Arial" w:cs="Arial"/>
          <w:b/>
          <w:bCs/>
          <w:color w:val="000000"/>
          <w:sz w:val="22"/>
          <w:szCs w:val="22"/>
        </w:rPr>
        <w:t>purchaseOrderId</w:t>
      </w:r>
      <w:r w:rsidRPr="004D10D9">
        <w:rPr>
          <w:rFonts w:ascii="Arial" w:eastAsia="Times New Roman" w:hAnsi="Arial" w:cs="Arial"/>
          <w:color w:val="000000"/>
          <w:sz w:val="22"/>
          <w:szCs w:val="22"/>
        </w:rPr>
        <w:t xml:space="preserve"> should be equal to the value in </w:t>
      </w:r>
      <w:r w:rsidRPr="004D10D9">
        <w:rPr>
          <w:rFonts w:ascii="Arial" w:eastAsia="Times New Roman" w:hAnsi="Arial" w:cs="Arial"/>
          <w:b/>
          <w:bCs/>
          <w:color w:val="000000"/>
          <w:sz w:val="22"/>
          <w:szCs w:val="22"/>
        </w:rPr>
        <w:t>shortOrderId</w:t>
      </w:r>
    </w:p>
    <w:p w14:paraId="6E936DD8" w14:textId="6D413159" w:rsidR="00CE74AC" w:rsidRPr="004D10D9" w:rsidRDefault="00CE74AC" w:rsidP="00A8311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4D10D9">
        <w:rPr>
          <w:rFonts w:ascii="Arial" w:eastAsia="Times New Roman" w:hAnsi="Arial" w:cs="Arial"/>
          <w:color w:val="000000"/>
          <w:sz w:val="22"/>
          <w:szCs w:val="22"/>
        </w:rPr>
        <w:t xml:space="preserve">On Stage, the </w:t>
      </w:r>
      <w:r w:rsidRPr="004D10D9">
        <w:rPr>
          <w:rFonts w:ascii="Arial" w:eastAsia="Times New Roman" w:hAnsi="Arial" w:cs="Arial"/>
          <w:b/>
          <w:bCs/>
          <w:color w:val="000000"/>
          <w:sz w:val="22"/>
          <w:szCs w:val="22"/>
        </w:rPr>
        <w:t>shortOrderId</w:t>
      </w:r>
      <w:r w:rsidRPr="004D10D9">
        <w:rPr>
          <w:rFonts w:ascii="Arial" w:eastAsia="Times New Roman" w:hAnsi="Arial" w:cs="Arial"/>
          <w:color w:val="000000"/>
          <w:sz w:val="22"/>
          <w:szCs w:val="22"/>
        </w:rPr>
        <w:t xml:space="preserve"> should have "</w:t>
      </w:r>
      <w:r w:rsidRPr="004D10D9">
        <w:rPr>
          <w:rFonts w:ascii="Arial" w:eastAsia="Times New Roman" w:hAnsi="Arial" w:cs="Arial"/>
          <w:b/>
          <w:bCs/>
          <w:color w:val="000000"/>
          <w:sz w:val="22"/>
          <w:szCs w:val="22"/>
        </w:rPr>
        <w:t>STG</w:t>
      </w:r>
      <w:r w:rsidRPr="004D10D9">
        <w:rPr>
          <w:rFonts w:ascii="Arial" w:eastAsia="Times New Roman" w:hAnsi="Arial" w:cs="Arial"/>
          <w:color w:val="000000"/>
          <w:sz w:val="22"/>
          <w:szCs w:val="22"/>
        </w:rPr>
        <w:t>-..." just like it is on Stage2 with "STG2-XDL..."</w:t>
      </w:r>
    </w:p>
    <w:p w14:paraId="28260FB5" w14:textId="13EF1C8C" w:rsidR="00282628" w:rsidRDefault="00732B32" w:rsidP="00C31869">
      <w:pPr>
        <w:pStyle w:val="Heading1"/>
        <w:jc w:val="left"/>
      </w:pPr>
      <w:r>
        <w:t>Approach</w:t>
      </w:r>
      <w:r w:rsidR="004D10D9">
        <w:t>:</w:t>
      </w:r>
    </w:p>
    <w:p w14:paraId="2D8BB14F" w14:textId="4A3B6374" w:rsidR="00BB766A" w:rsidRPr="004D10D9" w:rsidRDefault="002776AA" w:rsidP="00282628">
      <w:pPr>
        <w:rPr>
          <w:rFonts w:ascii="Arial" w:hAnsi="Arial" w:cs="Arial"/>
          <w:sz w:val="22"/>
          <w:szCs w:val="22"/>
        </w:rPr>
      </w:pPr>
      <w:r w:rsidRPr="004D10D9">
        <w:rPr>
          <w:rFonts w:ascii="Arial" w:hAnsi="Arial" w:cs="Arial"/>
          <w:sz w:val="22"/>
          <w:szCs w:val="22"/>
        </w:rPr>
        <w:t xml:space="preserve">For this </w:t>
      </w:r>
      <w:r w:rsidR="00C22372" w:rsidRPr="004D10D9">
        <w:rPr>
          <w:rFonts w:ascii="Arial" w:hAnsi="Arial" w:cs="Arial"/>
          <w:sz w:val="22"/>
          <w:szCs w:val="22"/>
        </w:rPr>
        <w:t>fix</w:t>
      </w:r>
      <w:r w:rsidR="00126100" w:rsidRPr="004D10D9">
        <w:rPr>
          <w:rFonts w:ascii="Arial" w:hAnsi="Arial" w:cs="Arial"/>
          <w:sz w:val="22"/>
          <w:szCs w:val="22"/>
        </w:rPr>
        <w:t xml:space="preserve">, </w:t>
      </w:r>
      <w:r w:rsidR="00BB766A" w:rsidRPr="004D10D9">
        <w:rPr>
          <w:rFonts w:ascii="Arial" w:hAnsi="Arial" w:cs="Arial"/>
          <w:sz w:val="22"/>
          <w:szCs w:val="22"/>
        </w:rPr>
        <w:t>we</w:t>
      </w:r>
      <w:r w:rsidR="00C22372" w:rsidRPr="004D10D9">
        <w:rPr>
          <w:rFonts w:ascii="Arial" w:hAnsi="Arial" w:cs="Arial"/>
          <w:sz w:val="22"/>
          <w:szCs w:val="22"/>
        </w:rPr>
        <w:t xml:space="preserve"> will create a system in admin panel to handle this requirement dynamically. We will give two options in </w:t>
      </w:r>
      <w:r w:rsidR="00BD429A" w:rsidRPr="004D10D9">
        <w:rPr>
          <w:rFonts w:ascii="Arial" w:hAnsi="Arial" w:cs="Arial"/>
          <w:sz w:val="22"/>
          <w:szCs w:val="22"/>
        </w:rPr>
        <w:t>configuration,</w:t>
      </w:r>
      <w:r w:rsidR="00C22372" w:rsidRPr="004D10D9">
        <w:rPr>
          <w:rFonts w:ascii="Arial" w:hAnsi="Arial" w:cs="Arial"/>
          <w:sz w:val="22"/>
          <w:szCs w:val="22"/>
        </w:rPr>
        <w:t xml:space="preserve"> enable/</w:t>
      </w:r>
      <w:r w:rsidR="00BB766A" w:rsidRPr="004D10D9">
        <w:rPr>
          <w:rFonts w:ascii="Arial" w:hAnsi="Arial" w:cs="Arial"/>
          <w:sz w:val="22"/>
          <w:szCs w:val="22"/>
        </w:rPr>
        <w:t>disable (</w:t>
      </w:r>
      <w:r w:rsidR="00C22372" w:rsidRPr="004D10D9">
        <w:rPr>
          <w:rFonts w:ascii="Arial" w:hAnsi="Arial" w:cs="Arial"/>
          <w:sz w:val="22"/>
          <w:szCs w:val="22"/>
        </w:rPr>
        <w:t>Toggle yes/no) and drop-down</w:t>
      </w:r>
      <w:r w:rsidR="00126100" w:rsidRPr="004D10D9">
        <w:rPr>
          <w:rFonts w:ascii="Arial" w:hAnsi="Arial" w:cs="Arial"/>
          <w:sz w:val="22"/>
          <w:szCs w:val="22"/>
        </w:rPr>
        <w:t xml:space="preserve"> </w:t>
      </w:r>
      <w:r w:rsidR="00BD429A" w:rsidRPr="004D10D9">
        <w:rPr>
          <w:rFonts w:ascii="Arial" w:hAnsi="Arial" w:cs="Arial"/>
          <w:sz w:val="22"/>
          <w:szCs w:val="22"/>
        </w:rPr>
        <w:t>options (</w:t>
      </w:r>
      <w:r w:rsidR="00126100" w:rsidRPr="004D10D9">
        <w:rPr>
          <w:rFonts w:ascii="Arial" w:hAnsi="Arial" w:cs="Arial"/>
          <w:sz w:val="22"/>
          <w:szCs w:val="22"/>
        </w:rPr>
        <w:t>St</w:t>
      </w:r>
      <w:r w:rsidR="00795795" w:rsidRPr="004D10D9">
        <w:rPr>
          <w:rFonts w:ascii="Arial" w:hAnsi="Arial" w:cs="Arial"/>
          <w:sz w:val="22"/>
          <w:szCs w:val="22"/>
        </w:rPr>
        <w:t>age1 and Stage2).</w:t>
      </w:r>
    </w:p>
    <w:p w14:paraId="0BD47F83" w14:textId="43AB0BC3" w:rsidR="00BB766A" w:rsidRPr="00BD429A" w:rsidRDefault="00BB766A" w:rsidP="001368B1">
      <w:pPr>
        <w:pStyle w:val="Heading1"/>
        <w:jc w:val="left"/>
      </w:pPr>
      <w:r w:rsidRPr="00BD429A">
        <w:t>Action</w:t>
      </w:r>
      <w:r w:rsidR="004D10D9">
        <w:t>:</w:t>
      </w:r>
    </w:p>
    <w:p w14:paraId="0D662B0E" w14:textId="16942AC9" w:rsidR="00BD429A" w:rsidRPr="004D10D9" w:rsidRDefault="00BB766A" w:rsidP="00282628">
      <w:pPr>
        <w:rPr>
          <w:rFonts w:ascii="Arial" w:hAnsi="Arial" w:cs="Arial"/>
          <w:sz w:val="22"/>
          <w:szCs w:val="22"/>
        </w:rPr>
      </w:pPr>
      <w:r w:rsidRPr="004D10D9">
        <w:rPr>
          <w:rFonts w:ascii="Arial" w:hAnsi="Arial" w:cs="Arial"/>
          <w:sz w:val="22"/>
          <w:szCs w:val="22"/>
        </w:rPr>
        <w:t>As per admin setting</w:t>
      </w:r>
      <w:r w:rsidR="00BD429A" w:rsidRPr="004D10D9">
        <w:rPr>
          <w:rFonts w:ascii="Arial" w:hAnsi="Arial" w:cs="Arial"/>
          <w:sz w:val="22"/>
          <w:szCs w:val="22"/>
        </w:rPr>
        <w:t xml:space="preserve">, we will check the configuration is enabled or disable first, if it is enabled then will fetch selected environment and will add those environment value to the </w:t>
      </w:r>
      <w:r w:rsidR="00BD429A" w:rsidRPr="004D10D9">
        <w:rPr>
          <w:rFonts w:ascii="Arial" w:hAnsi="Arial" w:cs="Arial"/>
          <w:b/>
          <w:bCs/>
          <w:sz w:val="22"/>
          <w:szCs w:val="22"/>
        </w:rPr>
        <w:t>purchaseOrderID</w:t>
      </w:r>
      <w:r w:rsidR="00BD429A" w:rsidRPr="004D10D9">
        <w:rPr>
          <w:rFonts w:ascii="Arial" w:hAnsi="Arial" w:cs="Arial"/>
          <w:sz w:val="22"/>
          <w:szCs w:val="22"/>
        </w:rPr>
        <w:t xml:space="preserve"> in API request body. If this is disabled, then it will work as it is working currently in a system.</w:t>
      </w:r>
    </w:p>
    <w:p w14:paraId="6BA11E69" w14:textId="38878FF9" w:rsidR="00E12B46" w:rsidRPr="00E12B46" w:rsidRDefault="007414C0" w:rsidP="00E12B46">
      <w:pPr>
        <w:pStyle w:val="Heading1"/>
        <w:jc w:val="left"/>
      </w:pPr>
      <w:r>
        <w:t>Code changes</w:t>
      </w:r>
      <w:r w:rsidR="004D10D9">
        <w:t>:</w:t>
      </w:r>
    </w:p>
    <w:p w14:paraId="0F442038" w14:textId="2B84CE09" w:rsidR="00E12B46" w:rsidRPr="00E12B46" w:rsidRDefault="00E12B46" w:rsidP="00E12B46">
      <w:pPr>
        <w:spacing w:after="0" w:line="240" w:lineRule="auto"/>
        <w:rPr>
          <w:rFonts w:ascii="Segoe UI" w:eastAsia="Times New Roman" w:hAnsi="Segoe UI" w:cs="Segoe UI"/>
          <w:color w:val="000000"/>
        </w:rPr>
      </w:pPr>
      <w:r w:rsidRPr="00E12B46">
        <w:rPr>
          <w:rFonts w:ascii="Segoe UI" w:eastAsia="Times New Roman" w:hAnsi="Segoe UI" w:cs="Segoe UI"/>
          <w:b/>
          <w:bCs/>
          <w:color w:val="000000"/>
        </w:rPr>
        <w:t>app\code\Xbdl\MicrosoftFulfillmentApi\Model\Integration\Request\FulfillmentBodyProvider.php </w:t>
      </w:r>
      <w:r w:rsidRPr="00E12B46">
        <w:rPr>
          <w:rFonts w:ascii="Segoe UI" w:eastAsia="Times New Roman" w:hAnsi="Segoe UI" w:cs="Segoe UI"/>
          <w:b/>
          <w:bCs/>
          <w:color w:val="000000"/>
        </w:rPr>
        <w:t xml:space="preserve"> </w:t>
      </w:r>
      <w:r w:rsidRPr="00E12B46">
        <w:rPr>
          <w:rFonts w:ascii="Segoe UI" w:eastAsia="Times New Roman" w:hAnsi="Segoe UI" w:cs="Segoe UI"/>
          <w:b/>
          <w:bCs/>
          <w:color w:val="000000"/>
        </w:rPr>
        <w:t>"shortOrderId" mapped with Magento Increment ID </w:t>
      </w:r>
      <w:r w:rsidRPr="00E12B46">
        <w:rPr>
          <w:rFonts w:ascii="Segoe UI" w:eastAsia="Times New Roman" w:hAnsi="Segoe UI" w:cs="Segoe UI"/>
          <w:color w:val="000000"/>
        </w:rPr>
        <w:t>and</w:t>
      </w:r>
      <w:r w:rsidRPr="00E12B46">
        <w:rPr>
          <w:rFonts w:ascii="Segoe UI" w:eastAsia="Times New Roman" w:hAnsi="Segoe UI" w:cs="Segoe UI"/>
          <w:b/>
          <w:bCs/>
          <w:color w:val="000000"/>
        </w:rPr>
        <w:t> "purchase</w:t>
      </w:r>
      <w:r w:rsidR="00AF7BE1">
        <w:rPr>
          <w:rFonts w:ascii="Segoe UI" w:eastAsia="Times New Roman" w:hAnsi="Segoe UI" w:cs="Segoe UI"/>
          <w:b/>
          <w:bCs/>
          <w:color w:val="000000"/>
        </w:rPr>
        <w:t>Order</w:t>
      </w:r>
      <w:r w:rsidRPr="00E12B46">
        <w:rPr>
          <w:rFonts w:ascii="Segoe UI" w:eastAsia="Times New Roman" w:hAnsi="Segoe UI" w:cs="Segoe UI"/>
          <w:b/>
          <w:bCs/>
          <w:color w:val="000000"/>
        </w:rPr>
        <w:t>Id" mapped as Magento Order ID</w:t>
      </w:r>
      <w:r w:rsidRPr="00E12B46">
        <w:rPr>
          <w:rFonts w:ascii="Segoe UI" w:eastAsia="Times New Roman" w:hAnsi="Segoe UI" w:cs="Segoe UI"/>
          <w:color w:val="000000"/>
        </w:rPr>
        <w:t xml:space="preserve"> as Param. </w:t>
      </w:r>
      <w:r w:rsidR="00AF7BE1" w:rsidRPr="00E12B46">
        <w:rPr>
          <w:rFonts w:ascii="Segoe UI" w:eastAsia="Times New Roman" w:hAnsi="Segoe UI" w:cs="Segoe UI"/>
          <w:color w:val="000000"/>
        </w:rPr>
        <w:t>So,</w:t>
      </w:r>
      <w:r w:rsidRPr="00E12B46">
        <w:rPr>
          <w:rFonts w:ascii="Segoe UI" w:eastAsia="Times New Roman" w:hAnsi="Segoe UI" w:cs="Segoe UI"/>
          <w:color w:val="000000"/>
        </w:rPr>
        <w:t xml:space="preserve"> we can add </w:t>
      </w:r>
      <w:r w:rsidR="00AF7BE1" w:rsidRPr="00E12B46">
        <w:rPr>
          <w:rFonts w:ascii="Segoe UI" w:eastAsia="Times New Roman" w:hAnsi="Segoe UI" w:cs="Segoe UI"/>
          <w:color w:val="000000"/>
        </w:rPr>
        <w:t>prefixes</w:t>
      </w:r>
      <w:r w:rsidRPr="00E12B46">
        <w:rPr>
          <w:rFonts w:ascii="Segoe UI" w:eastAsia="Times New Roman" w:hAnsi="Segoe UI" w:cs="Segoe UI"/>
          <w:color w:val="000000"/>
        </w:rPr>
        <w:t xml:space="preserve"> like </w:t>
      </w:r>
      <w:r w:rsidRPr="00E12B46">
        <w:rPr>
          <w:rFonts w:ascii="Segoe UI" w:eastAsia="Times New Roman" w:hAnsi="Segoe UI" w:cs="Segoe UI"/>
          <w:b/>
          <w:bCs/>
          <w:color w:val="000000"/>
        </w:rPr>
        <w:t>STG-</w:t>
      </w:r>
      <w:r w:rsidRPr="00E12B46">
        <w:rPr>
          <w:rFonts w:ascii="Segoe UI" w:eastAsia="Times New Roman" w:hAnsi="Segoe UI" w:cs="Segoe UI"/>
          <w:color w:val="000000"/>
        </w:rPr>
        <w:t> or </w:t>
      </w:r>
      <w:r w:rsidRPr="00E12B46">
        <w:rPr>
          <w:rFonts w:ascii="Segoe UI" w:eastAsia="Times New Roman" w:hAnsi="Segoe UI" w:cs="Segoe UI"/>
          <w:b/>
          <w:bCs/>
          <w:color w:val="000000"/>
        </w:rPr>
        <w:t>STG2-</w:t>
      </w:r>
      <w:r w:rsidRPr="00E12B46">
        <w:rPr>
          <w:rFonts w:ascii="Segoe UI" w:eastAsia="Times New Roman" w:hAnsi="Segoe UI" w:cs="Segoe UI"/>
          <w:color w:val="000000"/>
        </w:rPr>
        <w:t> to </w:t>
      </w:r>
      <w:r w:rsidR="00AF7BE1" w:rsidRPr="00E12B46">
        <w:rPr>
          <w:rFonts w:ascii="Segoe UI" w:eastAsia="Times New Roman" w:hAnsi="Segoe UI" w:cs="Segoe UI"/>
          <w:b/>
          <w:bCs/>
          <w:color w:val="000000"/>
        </w:rPr>
        <w:t xml:space="preserve">purchaserId </w:t>
      </w:r>
      <w:r w:rsidR="00AF7BE1" w:rsidRPr="00AF7BE1">
        <w:rPr>
          <w:rFonts w:ascii="Segoe UI" w:eastAsia="Times New Roman" w:hAnsi="Segoe UI" w:cs="Segoe UI"/>
          <w:color w:val="000000"/>
        </w:rPr>
        <w:t>and</w:t>
      </w:r>
      <w:r w:rsidRPr="00E12B46">
        <w:rPr>
          <w:rFonts w:ascii="Segoe UI" w:eastAsia="Times New Roman" w:hAnsi="Segoe UI" w:cs="Segoe UI"/>
          <w:color w:val="000000"/>
        </w:rPr>
        <w:t xml:space="preserve"> send data to SAP</w:t>
      </w:r>
      <w:r w:rsidR="00AF7BE1">
        <w:rPr>
          <w:rFonts w:ascii="Segoe UI" w:eastAsia="Times New Roman" w:hAnsi="Segoe UI" w:cs="Segoe UI"/>
          <w:color w:val="000000"/>
        </w:rPr>
        <w:t xml:space="preserve"> API</w:t>
      </w:r>
      <w:r w:rsidRPr="00E12B46">
        <w:rPr>
          <w:rFonts w:ascii="Segoe UI" w:eastAsia="Times New Roman" w:hAnsi="Segoe UI" w:cs="Segoe UI"/>
          <w:color w:val="000000"/>
        </w:rPr>
        <w:t>.</w:t>
      </w:r>
      <w:r w:rsidR="00090031" w:rsidRPr="00090031">
        <w:rPr>
          <w:rFonts w:ascii="Segoe UI" w:eastAsia="Times New Roman" w:hAnsi="Segoe UI" w:cs="Segoe UI"/>
          <w:color w:val="000000"/>
        </w:rPr>
        <w:lastRenderedPageBreak/>
        <w:drawing>
          <wp:inline distT="0" distB="0" distL="0" distR="0" wp14:anchorId="3BFFC8B2" wp14:editId="4C458948">
            <wp:extent cx="5943600" cy="2807970"/>
            <wp:effectExtent l="0" t="0" r="0" b="0"/>
            <wp:docPr id="13784583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835" name="Picture 1" descr="A screen 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B46">
        <w:rPr>
          <w:rFonts w:ascii="Segoe UI" w:eastAsia="Times New Roman" w:hAnsi="Segoe UI" w:cs="Segoe UI"/>
          <w:color w:val="000000"/>
        </w:rPr>
        <w:br/>
      </w:r>
      <w:r w:rsidRPr="00E12B46">
        <w:rPr>
          <w:rFonts w:ascii="Segoe UI" w:eastAsia="Times New Roman" w:hAnsi="Segoe UI" w:cs="Segoe UI"/>
          <w:color w:val="000000"/>
        </w:rPr>
        <w:br/>
      </w:r>
      <w:r w:rsidRPr="00E12B46">
        <w:rPr>
          <w:rFonts w:ascii="Segoe UI" w:eastAsia="Times New Roman" w:hAnsi="Segoe UI" w:cs="Segoe UI"/>
          <w:noProof/>
          <w:color w:val="000000"/>
        </w:rPr>
        <mc:AlternateContent>
          <mc:Choice Requires="wps">
            <w:drawing>
              <wp:inline distT="0" distB="0" distL="0" distR="0" wp14:anchorId="1A17F418" wp14:editId="6D0F0D6F">
                <wp:extent cx="304800" cy="304800"/>
                <wp:effectExtent l="0" t="0" r="0" b="0"/>
                <wp:docPr id="112869770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0E749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1D7401" w14:textId="18FF9DBD" w:rsidR="00AF7BE1" w:rsidRDefault="00E12B46" w:rsidP="00E12B46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</w:rPr>
      </w:pPr>
      <w:r w:rsidRPr="00E12B46">
        <w:rPr>
          <w:rFonts w:ascii="Segoe UI" w:eastAsia="Times New Roman" w:hAnsi="Segoe UI" w:cs="Segoe UI"/>
          <w:color w:val="000000"/>
        </w:rPr>
        <w:t>In response</w:t>
      </w:r>
      <w:r w:rsidR="00820230">
        <w:rPr>
          <w:rFonts w:ascii="Segoe UI" w:eastAsia="Times New Roman" w:hAnsi="Segoe UI" w:cs="Segoe UI"/>
          <w:color w:val="000000"/>
        </w:rPr>
        <w:t>,</w:t>
      </w:r>
      <w:r w:rsidRPr="00E12B46">
        <w:rPr>
          <w:rFonts w:ascii="Segoe UI" w:eastAsia="Times New Roman" w:hAnsi="Segoe UI" w:cs="Segoe UI"/>
          <w:color w:val="000000"/>
        </w:rPr>
        <w:t xml:space="preserve"> getting API data on the basis of </w:t>
      </w:r>
      <w:r w:rsidRPr="00E12B46">
        <w:rPr>
          <w:rFonts w:ascii="Segoe UI" w:eastAsia="Times New Roman" w:hAnsi="Segoe UI" w:cs="Segoe UI"/>
          <w:b/>
          <w:bCs/>
          <w:color w:val="000000"/>
        </w:rPr>
        <w:t>shortOrderId(Magento Increment ID)</w:t>
      </w:r>
      <w:r w:rsidR="006633BC">
        <w:rPr>
          <w:rFonts w:ascii="Segoe UI" w:eastAsia="Times New Roman" w:hAnsi="Segoe UI" w:cs="Segoe UI"/>
          <w:b/>
          <w:bCs/>
          <w:color w:val="000000"/>
        </w:rPr>
        <w:t xml:space="preserve"> </w:t>
      </w:r>
      <w:r w:rsidR="006633BC" w:rsidRPr="006633BC">
        <w:rPr>
          <w:rFonts w:ascii="Segoe UI" w:eastAsia="Times New Roman" w:hAnsi="Segoe UI" w:cs="Segoe UI"/>
          <w:color w:val="000000"/>
        </w:rPr>
        <w:t>from</w:t>
      </w:r>
    </w:p>
    <w:p w14:paraId="2667E74D" w14:textId="356FC207" w:rsidR="00E12B46" w:rsidRDefault="00E12B46" w:rsidP="00E12B46">
      <w:pPr>
        <w:spacing w:after="0" w:line="240" w:lineRule="auto"/>
        <w:rPr>
          <w:rFonts w:ascii="Segoe UI" w:eastAsia="Times New Roman" w:hAnsi="Segoe UI" w:cs="Segoe UI"/>
          <w:color w:val="000000"/>
        </w:rPr>
      </w:pPr>
      <w:r w:rsidRPr="00E12B46">
        <w:rPr>
          <w:rFonts w:ascii="Segoe UI" w:eastAsia="Times New Roman" w:hAnsi="Segoe UI" w:cs="Segoe UI"/>
          <w:color w:val="000000"/>
        </w:rPr>
        <w:t xml:space="preserve">file </w:t>
      </w:r>
      <w:r w:rsidRPr="00E12B46">
        <w:rPr>
          <w:rFonts w:ascii="Segoe UI" w:eastAsia="Times New Roman" w:hAnsi="Segoe UI" w:cs="Segoe UI"/>
          <w:b/>
          <w:bCs/>
          <w:color w:val="000000"/>
        </w:rPr>
        <w:t>"app\code\Xbdl\MicrosoftFulfillmentApi\Model\FulfillmentManagement.php"</w:t>
      </w:r>
      <w:r w:rsidRPr="00E12B46">
        <w:rPr>
          <w:rFonts w:ascii="Segoe UI" w:eastAsia="Times New Roman" w:hAnsi="Segoe UI" w:cs="Segoe UI"/>
          <w:color w:val="000000"/>
        </w:rPr>
        <w:t> </w:t>
      </w:r>
      <w:r w:rsidR="006633BC">
        <w:rPr>
          <w:rFonts w:ascii="Segoe UI" w:eastAsia="Times New Roman" w:hAnsi="Segoe UI" w:cs="Segoe UI"/>
          <w:color w:val="000000"/>
        </w:rPr>
        <w:t>T</w:t>
      </w:r>
      <w:r w:rsidRPr="00E12B46">
        <w:rPr>
          <w:rFonts w:ascii="Segoe UI" w:eastAsia="Times New Roman" w:hAnsi="Segoe UI" w:cs="Segoe UI"/>
          <w:color w:val="000000"/>
        </w:rPr>
        <w:t>here is no problem on adding Prefix to </w:t>
      </w:r>
      <w:r w:rsidRPr="00E12B46">
        <w:rPr>
          <w:rFonts w:ascii="Segoe UI" w:eastAsia="Times New Roman" w:hAnsi="Segoe UI" w:cs="Segoe UI"/>
          <w:b/>
          <w:bCs/>
          <w:color w:val="000000"/>
        </w:rPr>
        <w:t>purchaser</w:t>
      </w:r>
      <w:r w:rsidR="009F4970">
        <w:rPr>
          <w:rFonts w:ascii="Segoe UI" w:eastAsia="Times New Roman" w:hAnsi="Segoe UI" w:cs="Segoe UI"/>
          <w:b/>
          <w:bCs/>
          <w:color w:val="000000"/>
        </w:rPr>
        <w:t xml:space="preserve"> Order </w:t>
      </w:r>
      <w:r w:rsidRPr="00E12B46">
        <w:rPr>
          <w:rFonts w:ascii="Segoe UI" w:eastAsia="Times New Roman" w:hAnsi="Segoe UI" w:cs="Segoe UI"/>
          <w:b/>
          <w:bCs/>
          <w:color w:val="000000"/>
        </w:rPr>
        <w:t>Id.</w:t>
      </w:r>
      <w:r w:rsidRPr="00E12B46">
        <w:rPr>
          <w:rFonts w:ascii="Segoe UI" w:eastAsia="Times New Roman" w:hAnsi="Segoe UI" w:cs="Segoe UI"/>
          <w:color w:val="000000"/>
        </w:rPr>
        <w:t> </w:t>
      </w:r>
    </w:p>
    <w:p w14:paraId="06BE4D26" w14:textId="77777777" w:rsidR="008D697F" w:rsidRPr="00E12B46" w:rsidRDefault="008D697F" w:rsidP="00E12B46">
      <w:pPr>
        <w:spacing w:after="0" w:line="240" w:lineRule="auto"/>
        <w:rPr>
          <w:rFonts w:ascii="Segoe UI" w:eastAsia="Times New Roman" w:hAnsi="Segoe UI" w:cs="Segoe UI"/>
          <w:color w:val="000000"/>
        </w:rPr>
      </w:pPr>
    </w:p>
    <w:p w14:paraId="32542355" w14:textId="37FDC263" w:rsidR="00E12B46" w:rsidRPr="007414C0" w:rsidRDefault="00C05527" w:rsidP="007414C0">
      <w:r w:rsidRPr="00C05527">
        <w:drawing>
          <wp:inline distT="0" distB="0" distL="0" distR="0" wp14:anchorId="1D172EAD" wp14:editId="51A600F0">
            <wp:extent cx="5943600" cy="4013200"/>
            <wp:effectExtent l="0" t="0" r="0" b="6350"/>
            <wp:docPr id="631340737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40737" name="Picture 1" descr="A picture containing text, screenshot,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9E0A" w14:textId="77777777" w:rsidR="00732B32" w:rsidRPr="00732B32" w:rsidRDefault="00732B32" w:rsidP="00732B32"/>
    <w:sectPr w:rsidR="00732B32" w:rsidRPr="0073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448F"/>
    <w:multiLevelType w:val="hybridMultilevel"/>
    <w:tmpl w:val="B822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63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AC"/>
    <w:rsid w:val="00011923"/>
    <w:rsid w:val="00090031"/>
    <w:rsid w:val="000C1DEC"/>
    <w:rsid w:val="00126100"/>
    <w:rsid w:val="001368B1"/>
    <w:rsid w:val="001D5C63"/>
    <w:rsid w:val="00260513"/>
    <w:rsid w:val="002776AA"/>
    <w:rsid w:val="00282628"/>
    <w:rsid w:val="002D4A0A"/>
    <w:rsid w:val="004D10D9"/>
    <w:rsid w:val="005045FD"/>
    <w:rsid w:val="006633BC"/>
    <w:rsid w:val="00732B32"/>
    <w:rsid w:val="007414C0"/>
    <w:rsid w:val="00795795"/>
    <w:rsid w:val="00820230"/>
    <w:rsid w:val="0085466A"/>
    <w:rsid w:val="008D697F"/>
    <w:rsid w:val="009B60DE"/>
    <w:rsid w:val="009F4970"/>
    <w:rsid w:val="00A83119"/>
    <w:rsid w:val="00AF7BE1"/>
    <w:rsid w:val="00BB766A"/>
    <w:rsid w:val="00BD429A"/>
    <w:rsid w:val="00BE1570"/>
    <w:rsid w:val="00C05527"/>
    <w:rsid w:val="00C22372"/>
    <w:rsid w:val="00C31869"/>
    <w:rsid w:val="00C554DE"/>
    <w:rsid w:val="00C91DAC"/>
    <w:rsid w:val="00CE74AC"/>
    <w:rsid w:val="00D4691E"/>
    <w:rsid w:val="00E12B46"/>
    <w:rsid w:val="00E24911"/>
    <w:rsid w:val="00E83868"/>
    <w:rsid w:val="00F7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AD8"/>
  <w15:chartTrackingRefBased/>
  <w15:docId w15:val="{8C73F8FE-EFA9-49AD-A536-7951C78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11"/>
  </w:style>
  <w:style w:type="paragraph" w:styleId="Heading1">
    <w:name w:val="heading 1"/>
    <w:basedOn w:val="Normal"/>
    <w:next w:val="Normal"/>
    <w:link w:val="Heading1Char"/>
    <w:uiPriority w:val="9"/>
    <w:qFormat/>
    <w:rsid w:val="00E2491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1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1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9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9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1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11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91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91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1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1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1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49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4911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4911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11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911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4911"/>
    <w:rPr>
      <w:b/>
      <w:bCs/>
    </w:rPr>
  </w:style>
  <w:style w:type="character" w:styleId="Emphasis">
    <w:name w:val="Emphasis"/>
    <w:basedOn w:val="DefaultParagraphFont"/>
    <w:uiPriority w:val="20"/>
    <w:qFormat/>
    <w:rsid w:val="00E24911"/>
    <w:rPr>
      <w:i/>
      <w:iCs/>
      <w:color w:val="000000" w:themeColor="text1"/>
    </w:rPr>
  </w:style>
  <w:style w:type="paragraph" w:styleId="NoSpacing">
    <w:name w:val="No Spacing"/>
    <w:uiPriority w:val="1"/>
    <w:qFormat/>
    <w:rsid w:val="00E249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4911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4911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91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911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49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491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49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49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49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911"/>
    <w:pPr>
      <w:outlineLvl w:val="9"/>
    </w:pPr>
  </w:style>
  <w:style w:type="paragraph" w:styleId="ListParagraph">
    <w:name w:val="List Paragraph"/>
    <w:basedOn w:val="Normal"/>
    <w:uiPriority w:val="34"/>
    <w:qFormat/>
    <w:rsid w:val="00A831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Khullar (TEN GUN DESIGN INC)</dc:creator>
  <cp:keywords/>
  <dc:description/>
  <cp:lastModifiedBy>Mani Khullar (TEN GUN DESIGN INC)</cp:lastModifiedBy>
  <cp:revision>33</cp:revision>
  <dcterms:created xsi:type="dcterms:W3CDTF">2023-04-26T15:45:00Z</dcterms:created>
  <dcterms:modified xsi:type="dcterms:W3CDTF">2023-04-26T16:13:00Z</dcterms:modified>
</cp:coreProperties>
</file>