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3BC8" w14:textId="27209274" w:rsidR="00FD5B0A" w:rsidRPr="005261DD" w:rsidRDefault="005261DD" w:rsidP="005261DD">
      <w:pPr>
        <w:jc w:val="center"/>
        <w:rPr>
          <w:b/>
          <w:bCs/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 w:rsidR="00DC29E6" w:rsidRPr="005261DD">
        <w:rPr>
          <w:b/>
          <w:bCs/>
          <w:lang w:val="en-US"/>
        </w:rPr>
        <w:t>Assignment</w:t>
      </w:r>
      <w:r w:rsidR="007176AE" w:rsidRPr="005261DD">
        <w:rPr>
          <w:b/>
          <w:bCs/>
          <w:lang w:val="en-US"/>
        </w:rPr>
        <w:t>.</w:t>
      </w:r>
      <w:r w:rsidR="009D3BE8" w:rsidRPr="005261DD">
        <w:rPr>
          <w:b/>
          <w:bCs/>
          <w:lang w:val="en-US"/>
        </w:rPr>
        <w:t>1-</w:t>
      </w:r>
      <w:r w:rsidR="00C94469" w:rsidRPr="005261DD">
        <w:rPr>
          <w:b/>
          <w:bCs/>
          <w:lang w:val="en-US"/>
        </w:rPr>
        <w:t>2</w:t>
      </w:r>
      <w:r w:rsidR="009D3BE8" w:rsidRPr="005261DD">
        <w:rPr>
          <w:b/>
          <w:bCs/>
          <w:lang w:val="en-US"/>
        </w:rPr>
        <w:t xml:space="preserve"> (</w:t>
      </w:r>
      <w:r w:rsidR="00E47E4E" w:rsidRPr="005261DD">
        <w:rPr>
          <w:b/>
          <w:bCs/>
          <w:lang w:val="en-US"/>
        </w:rPr>
        <w:t>Chapt.</w:t>
      </w:r>
      <w:r w:rsidR="00C94469" w:rsidRPr="005261DD">
        <w:rPr>
          <w:b/>
          <w:bCs/>
          <w:lang w:val="en-US"/>
        </w:rPr>
        <w:t>3</w:t>
      </w:r>
      <w:r w:rsidR="00E47E4E" w:rsidRPr="005261DD">
        <w:rPr>
          <w:b/>
          <w:bCs/>
          <w:lang w:val="en-US"/>
        </w:rPr>
        <w:t xml:space="preserve"> </w:t>
      </w:r>
      <w:r w:rsidR="00C94469" w:rsidRPr="005261DD">
        <w:rPr>
          <w:b/>
          <w:bCs/>
          <w:lang w:val="en-US"/>
        </w:rPr>
        <w:t xml:space="preserve">CSS </w:t>
      </w:r>
      <w:r w:rsidR="009D3BE8" w:rsidRPr="005261DD">
        <w:rPr>
          <w:b/>
          <w:bCs/>
          <w:lang w:val="en-US"/>
        </w:rPr>
        <w:t>Basics)</w:t>
      </w:r>
      <w:r w:rsidR="007176AE" w:rsidRPr="005261DD">
        <w:rPr>
          <w:b/>
          <w:bCs/>
          <w:lang w:val="en-US"/>
        </w:rPr>
        <w:t xml:space="preserve"> </w:t>
      </w:r>
    </w:p>
    <w:p w14:paraId="10CAB004" w14:textId="7FB90789" w:rsidR="00142974" w:rsidRDefault="006208D9">
      <w:pPr>
        <w:rPr>
          <w:lang w:val="en-US"/>
        </w:rPr>
      </w:pPr>
      <w:r>
        <w:rPr>
          <w:lang w:val="en-US"/>
        </w:rPr>
        <w:t xml:space="preserve">This assignment </w:t>
      </w:r>
      <w:r w:rsidR="00F70443">
        <w:rPr>
          <w:lang w:val="en-US"/>
        </w:rPr>
        <w:t>incorporates</w:t>
      </w:r>
      <w:r w:rsidR="00C94469">
        <w:rPr>
          <w:lang w:val="en-US"/>
        </w:rPr>
        <w:t xml:space="preserve"> generic CSS styles (color, font &amp; text) to the website</w:t>
      </w:r>
      <w:r w:rsidR="00616084">
        <w:rPr>
          <w:lang w:val="en-US"/>
        </w:rPr>
        <w:t>, the expected output</w:t>
      </w:r>
      <w:r w:rsidR="009C5AD9">
        <w:rPr>
          <w:lang w:val="en-US"/>
        </w:rPr>
        <w:t>s</w:t>
      </w:r>
      <w:r w:rsidR="00616084">
        <w:rPr>
          <w:lang w:val="en-US"/>
        </w:rPr>
        <w:t xml:space="preserve"> of index.html and plants.html are shown below</w:t>
      </w:r>
      <w:r w:rsidR="00142974">
        <w:rPr>
          <w:lang w:val="en-US"/>
        </w:rPr>
        <w:t>:</w:t>
      </w:r>
    </w:p>
    <w:p w14:paraId="668A3B43" w14:textId="0A0DE19C" w:rsidR="00142974" w:rsidRDefault="00391B4A" w:rsidP="00391B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A45635" wp14:editId="67560C88">
            <wp:extent cx="2601113" cy="269425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83" cy="27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1A4E74" wp14:editId="7BBABC80">
            <wp:extent cx="2623287" cy="269507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558" cy="270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FAE2" w14:textId="4F085E74" w:rsidR="006208D9" w:rsidRDefault="009D3BE8">
      <w:pPr>
        <w:rPr>
          <w:lang w:val="en-US"/>
        </w:rPr>
      </w:pPr>
      <w:r>
        <w:rPr>
          <w:lang w:val="en-US"/>
        </w:rPr>
        <w:t xml:space="preserve"> </w:t>
      </w:r>
    </w:p>
    <w:p w14:paraId="3C7EAD70" w14:textId="7E149322" w:rsidR="00BB3EE3" w:rsidRDefault="00821AFE">
      <w:pPr>
        <w:rPr>
          <w:b/>
          <w:bCs/>
          <w:lang w:val="en-US"/>
        </w:rPr>
      </w:pPr>
      <w:r w:rsidRPr="00821AFE">
        <w:rPr>
          <w:b/>
          <w:bCs/>
          <w:lang w:val="en-US"/>
        </w:rPr>
        <w:t>Task.1 – create case study folder</w:t>
      </w:r>
    </w:p>
    <w:p w14:paraId="765D8745" w14:textId="1C9687D3" w:rsidR="00821AFE" w:rsidRPr="00821AFE" w:rsidRDefault="00821AFE">
      <w:pPr>
        <w:rPr>
          <w:lang w:val="en-US"/>
        </w:rPr>
      </w:pPr>
      <w:r>
        <w:rPr>
          <w:lang w:val="en-US"/>
        </w:rPr>
        <w:tab/>
        <w:t xml:space="preserve">Copy </w:t>
      </w:r>
      <w:r w:rsidR="008B6452">
        <w:rPr>
          <w:lang w:val="en-US"/>
        </w:rPr>
        <w:t xml:space="preserve">the entire case study folder </w:t>
      </w:r>
      <w:r w:rsidR="0044530A">
        <w:rPr>
          <w:lang w:val="en-US"/>
        </w:rPr>
        <w:t xml:space="preserve">“ggarden1.1” </w:t>
      </w:r>
      <w:r w:rsidR="008B6452">
        <w:rPr>
          <w:lang w:val="en-US"/>
        </w:rPr>
        <w:t>and name the copy as “ggarden1.2”</w:t>
      </w:r>
    </w:p>
    <w:p w14:paraId="0CE3E8C1" w14:textId="61456EC0" w:rsidR="009D3BE8" w:rsidRPr="00BC2C66" w:rsidRDefault="00D33EDE">
      <w:pPr>
        <w:rPr>
          <w:b/>
          <w:bCs/>
          <w:lang w:val="en-US"/>
        </w:rPr>
      </w:pPr>
      <w:r w:rsidRPr="00BC2C66">
        <w:rPr>
          <w:b/>
          <w:bCs/>
          <w:lang w:val="en-US"/>
        </w:rPr>
        <w:t xml:space="preserve">Task.1 – </w:t>
      </w:r>
      <w:r w:rsidR="00F70443">
        <w:rPr>
          <w:b/>
          <w:bCs/>
          <w:lang w:val="en-US"/>
        </w:rPr>
        <w:t>HTML</w:t>
      </w:r>
    </w:p>
    <w:p w14:paraId="3B879960" w14:textId="23EB896C" w:rsidR="00D33EDE" w:rsidRDefault="00F70443" w:rsidP="00D33E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both index.html and plants.html, assign an “id” attribute with value “copyright” to the last &lt;p&gt; element inside &lt;footer&gt;</w:t>
      </w:r>
    </w:p>
    <w:p w14:paraId="62B46F5F" w14:textId="77777777" w:rsidR="00BC2C66" w:rsidRPr="00BC2C66" w:rsidRDefault="00BC2C66" w:rsidP="00BC2C66">
      <w:pPr>
        <w:rPr>
          <w:lang w:val="en-US"/>
        </w:rPr>
      </w:pPr>
    </w:p>
    <w:p w14:paraId="5D215108" w14:textId="2AC1989D" w:rsidR="000337F3" w:rsidRDefault="00D33EDE" w:rsidP="00821AFE">
      <w:pPr>
        <w:rPr>
          <w:lang w:val="en-US"/>
        </w:rPr>
      </w:pPr>
      <w:r w:rsidRPr="00BC2C66">
        <w:rPr>
          <w:b/>
          <w:bCs/>
          <w:lang w:val="en-US"/>
        </w:rPr>
        <w:t>Task. 2 –</w:t>
      </w:r>
      <w:r w:rsidR="00BC2C66">
        <w:rPr>
          <w:b/>
          <w:bCs/>
          <w:lang w:val="en-US"/>
        </w:rPr>
        <w:t xml:space="preserve"> </w:t>
      </w:r>
      <w:r w:rsidR="00821AFE">
        <w:rPr>
          <w:b/>
          <w:bCs/>
          <w:lang w:val="en-US"/>
        </w:rPr>
        <w:t>CSS</w:t>
      </w:r>
    </w:p>
    <w:p w14:paraId="3B0028AE" w14:textId="3202B978" w:rsidR="003747B5" w:rsidRDefault="00821AFE" w:rsidP="003211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“site.css” in the website root folder and use &lt;link&gt; element (inside &lt;head&gt; section) to associate both index.html and plants.html to </w:t>
      </w:r>
      <w:r w:rsidR="0044530A">
        <w:rPr>
          <w:lang w:val="en-US"/>
        </w:rPr>
        <w:t>“</w:t>
      </w:r>
      <w:r>
        <w:rPr>
          <w:lang w:val="en-US"/>
        </w:rPr>
        <w:t>site.css</w:t>
      </w:r>
      <w:r w:rsidR="0044530A">
        <w:rPr>
          <w:lang w:val="en-US"/>
        </w:rPr>
        <w:t>”</w:t>
      </w:r>
    </w:p>
    <w:p w14:paraId="6536CD60" w14:textId="1740FE2C" w:rsidR="007623EA" w:rsidRDefault="007623EA" w:rsidP="003211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</w:t>
      </w:r>
      <w:r w:rsidR="0041273B">
        <w:rPr>
          <w:lang w:val="en-US"/>
        </w:rPr>
        <w:t xml:space="preserve"> styles</w:t>
      </w:r>
      <w:r>
        <w:rPr>
          <w:lang w:val="en-US"/>
        </w:rPr>
        <w:t>:</w:t>
      </w:r>
    </w:p>
    <w:p w14:paraId="30764C7B" w14:textId="71C1C00F" w:rsidR="00321110" w:rsidRDefault="007623EA" w:rsidP="00762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r w:rsidR="001234A7">
        <w:rPr>
          <w:lang w:val="en-US"/>
        </w:rPr>
        <w:t xml:space="preserve">the font family of &lt;h1&gt;, &lt;nav&gt; and &lt;footer&gt; with the fallback typeface values: </w:t>
      </w:r>
      <w:r w:rsidR="001234A7" w:rsidRPr="001234A7">
        <w:rPr>
          <w:lang w:val="en-US"/>
        </w:rPr>
        <w:t>"Century Gothic"</w:t>
      </w:r>
      <w:r w:rsidR="007D1F0D">
        <w:rPr>
          <w:lang w:val="en-US"/>
        </w:rPr>
        <w:t xml:space="preserve"> and “serif”</w:t>
      </w:r>
    </w:p>
    <w:p w14:paraId="30F204E6" w14:textId="7F468566" w:rsidR="007623EA" w:rsidRDefault="007623EA" w:rsidP="00762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the font family of &lt;h2&gt;, &lt;h3&gt; and &lt;dt&gt; with the fallback values “</w:t>
      </w:r>
      <w:r w:rsidRPr="007623EA">
        <w:rPr>
          <w:lang w:val="en-US"/>
        </w:rPr>
        <w:t>Gabriola</w:t>
      </w:r>
      <w:r>
        <w:rPr>
          <w:lang w:val="en-US"/>
        </w:rPr>
        <w:t>” and “sans-</w:t>
      </w:r>
      <w:proofErr w:type="spellStart"/>
      <w:proofErr w:type="gramStart"/>
      <w:r>
        <w:rPr>
          <w:lang w:val="en-US"/>
        </w:rPr>
        <w:t>sefif</w:t>
      </w:r>
      <w:proofErr w:type="spellEnd"/>
      <w:r>
        <w:rPr>
          <w:lang w:val="en-US"/>
        </w:rPr>
        <w:t>“</w:t>
      </w:r>
      <w:proofErr w:type="gramEnd"/>
    </w:p>
    <w:p w14:paraId="4F7883C7" w14:textId="3F87B039" w:rsidR="007623EA" w:rsidRDefault="007623EA" w:rsidP="00762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&lt;h1&gt;, set the font size to “3em”</w:t>
      </w:r>
      <w:r w:rsidR="009C3919">
        <w:rPr>
          <w:lang w:val="en-US"/>
        </w:rPr>
        <w:t>,</w:t>
      </w:r>
      <w:r>
        <w:rPr>
          <w:lang w:val="en-US"/>
        </w:rPr>
        <w:t xml:space="preserve"> and </w:t>
      </w:r>
      <w:r w:rsidR="009C3919">
        <w:rPr>
          <w:lang w:val="en-US"/>
        </w:rPr>
        <w:t xml:space="preserve">the </w:t>
      </w:r>
      <w:r>
        <w:rPr>
          <w:lang w:val="en-US"/>
        </w:rPr>
        <w:t>font weight to “500”</w:t>
      </w:r>
    </w:p>
    <w:p w14:paraId="5A9BECA7" w14:textId="6369F21E" w:rsidR="007623EA" w:rsidRDefault="009C3919" w:rsidP="00762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&lt;h2&gt;, set the font size to “2em”</w:t>
      </w:r>
    </w:p>
    <w:p w14:paraId="727A5C23" w14:textId="78156899" w:rsidR="009C3919" w:rsidRDefault="009C3919" w:rsidP="00762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&lt;dt&gt;, set the font weight to “bold”</w:t>
      </w:r>
    </w:p>
    <w:p w14:paraId="685A9F74" w14:textId="110E2F4D" w:rsidR="009C3919" w:rsidRDefault="009C3919" w:rsidP="00762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For &lt;footer&gt;, set the font size to “smaller”</w:t>
      </w:r>
    </w:p>
    <w:p w14:paraId="68395E9C" w14:textId="56AE458B" w:rsidR="009C3919" w:rsidRDefault="009C3919" w:rsidP="00762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id selector “#copyright”, set font family to “serif” and apply “italic” style</w:t>
      </w:r>
    </w:p>
    <w:p w14:paraId="070FBB35" w14:textId="03FA8884" w:rsidR="007D1F0D" w:rsidRDefault="005F57E8" w:rsidP="003211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</w:t>
      </w:r>
      <w:r w:rsidR="0041273B">
        <w:rPr>
          <w:lang w:val="en-US"/>
        </w:rPr>
        <w:t xml:space="preserve"> styles</w:t>
      </w:r>
      <w:r>
        <w:rPr>
          <w:lang w:val="en-US"/>
        </w:rPr>
        <w:t>:</w:t>
      </w:r>
    </w:p>
    <w:p w14:paraId="72A6D6B0" w14:textId="3DDED44C" w:rsidR="0099762B" w:rsidRDefault="0099762B" w:rsidP="005F57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="005F57E8">
        <w:rPr>
          <w:lang w:val="en-US"/>
        </w:rPr>
        <w:t>&lt;header&gt;</w:t>
      </w:r>
      <w:r w:rsidR="0041273B">
        <w:rPr>
          <w:lang w:val="en-US"/>
        </w:rPr>
        <w:t xml:space="preserve">, </w:t>
      </w:r>
      <w:r w:rsidR="005F57E8">
        <w:rPr>
          <w:lang w:val="en-US"/>
        </w:rPr>
        <w:t>&lt;footer&gt;</w:t>
      </w:r>
      <w:r>
        <w:rPr>
          <w:lang w:val="en-US"/>
        </w:rPr>
        <w:t>, set the background color as</w:t>
      </w:r>
      <w:r w:rsidR="005F57E8">
        <w:rPr>
          <w:lang w:val="en-US"/>
        </w:rPr>
        <w:t>:</w:t>
      </w:r>
      <w:r>
        <w:rPr>
          <w:lang w:val="en-US"/>
        </w:rPr>
        <w:t xml:space="preserve"> “</w:t>
      </w:r>
      <w:proofErr w:type="spellStart"/>
      <w:proofErr w:type="gramStart"/>
      <w:r w:rsidRPr="0099762B">
        <w:rPr>
          <w:lang w:val="en-US"/>
        </w:rPr>
        <w:t>rgb</w:t>
      </w:r>
      <w:proofErr w:type="spellEnd"/>
      <w:r w:rsidRPr="0099762B">
        <w:rPr>
          <w:lang w:val="en-US"/>
        </w:rPr>
        <w:t>(</w:t>
      </w:r>
      <w:proofErr w:type="gramEnd"/>
      <w:r w:rsidRPr="0099762B">
        <w:rPr>
          <w:lang w:val="en-US"/>
        </w:rPr>
        <w:t>65,132, 42)</w:t>
      </w:r>
      <w:r>
        <w:rPr>
          <w:lang w:val="en-US"/>
        </w:rPr>
        <w:t xml:space="preserve">”; and </w:t>
      </w:r>
      <w:r w:rsidR="00F74DB6">
        <w:rPr>
          <w:lang w:val="en-US"/>
        </w:rPr>
        <w:t xml:space="preserve">set </w:t>
      </w:r>
      <w:r>
        <w:rPr>
          <w:lang w:val="en-US"/>
        </w:rPr>
        <w:t>text color as “#</w:t>
      </w:r>
      <w:proofErr w:type="spellStart"/>
      <w:r>
        <w:rPr>
          <w:lang w:val="en-US"/>
        </w:rPr>
        <w:t>eee</w:t>
      </w:r>
      <w:proofErr w:type="spellEnd"/>
      <w:r>
        <w:rPr>
          <w:lang w:val="en-US"/>
        </w:rPr>
        <w:t>”</w:t>
      </w:r>
    </w:p>
    <w:p w14:paraId="5654C935" w14:textId="0E283C79" w:rsidR="005F57E8" w:rsidRDefault="005F57E8" w:rsidP="005F57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74DB6">
        <w:rPr>
          <w:lang w:val="en-US"/>
        </w:rPr>
        <w:t xml:space="preserve">For &lt;h2&gt; and </w:t>
      </w:r>
      <w:r w:rsidR="00805827">
        <w:rPr>
          <w:lang w:val="en-US"/>
        </w:rPr>
        <w:t xml:space="preserve">the </w:t>
      </w:r>
      <w:r w:rsidR="00F74DB6">
        <w:rPr>
          <w:lang w:val="en-US"/>
        </w:rPr>
        <w:t>navigation link</w:t>
      </w:r>
      <w:r w:rsidR="00805827">
        <w:rPr>
          <w:lang w:val="en-US"/>
        </w:rPr>
        <w:t>s</w:t>
      </w:r>
      <w:r w:rsidR="00F74DB6">
        <w:rPr>
          <w:lang w:val="en-US"/>
        </w:rPr>
        <w:t>, set the text color as: “</w:t>
      </w:r>
      <w:proofErr w:type="spellStart"/>
      <w:proofErr w:type="gramStart"/>
      <w:r w:rsidR="00F74DB6" w:rsidRPr="00F74DB6">
        <w:rPr>
          <w:lang w:val="en-US"/>
        </w:rPr>
        <w:t>rgb</w:t>
      </w:r>
      <w:proofErr w:type="spellEnd"/>
      <w:r w:rsidR="00F74DB6" w:rsidRPr="00F74DB6">
        <w:rPr>
          <w:lang w:val="en-US"/>
        </w:rPr>
        <w:t>(</w:t>
      </w:r>
      <w:proofErr w:type="gramEnd"/>
      <w:r w:rsidR="00F74DB6" w:rsidRPr="00F74DB6">
        <w:rPr>
          <w:lang w:val="en-US"/>
        </w:rPr>
        <w:t>35,102, 12)</w:t>
      </w:r>
      <w:r w:rsidR="00F74DB6">
        <w:rPr>
          <w:lang w:val="en-US"/>
        </w:rPr>
        <w:t>”</w:t>
      </w:r>
    </w:p>
    <w:p w14:paraId="36CEDBAE" w14:textId="053A6BB8" w:rsidR="00805827" w:rsidRDefault="00805827" w:rsidP="005F57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the text color of </w:t>
      </w:r>
      <w:r w:rsidR="00A86557">
        <w:rPr>
          <w:lang w:val="en-US"/>
        </w:rPr>
        <w:t xml:space="preserve">descendant selector </w:t>
      </w:r>
      <w:r>
        <w:rPr>
          <w:lang w:val="en-US"/>
        </w:rPr>
        <w:t>“footer nav a” as: “#</w:t>
      </w:r>
      <w:proofErr w:type="spellStart"/>
      <w:r>
        <w:rPr>
          <w:lang w:val="en-US"/>
        </w:rPr>
        <w:t>eee</w:t>
      </w:r>
      <w:proofErr w:type="spellEnd"/>
      <w:r>
        <w:rPr>
          <w:lang w:val="en-US"/>
        </w:rPr>
        <w:t>”</w:t>
      </w:r>
    </w:p>
    <w:p w14:paraId="77565209" w14:textId="6F91E67E" w:rsidR="003747B5" w:rsidRDefault="003747B5" w:rsidP="003747B5">
      <w:pPr>
        <w:pStyle w:val="ListParagraph"/>
        <w:jc w:val="center"/>
        <w:rPr>
          <w:lang w:val="en-US"/>
        </w:rPr>
      </w:pPr>
    </w:p>
    <w:p w14:paraId="6A0AF5AC" w14:textId="1B2B210E" w:rsidR="00922A71" w:rsidRDefault="0041273B" w:rsidP="004127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styles:</w:t>
      </w:r>
    </w:p>
    <w:p w14:paraId="609FCC2F" w14:textId="1902A690" w:rsidR="0041273B" w:rsidRDefault="0041273B" w:rsidP="004127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up “400</w:t>
      </w:r>
      <w:proofErr w:type="gramStart"/>
      <w:r>
        <w:rPr>
          <w:lang w:val="en-US"/>
        </w:rPr>
        <w:t>%”  line</w:t>
      </w:r>
      <w:proofErr w:type="gramEnd"/>
      <w:r>
        <w:rPr>
          <w:lang w:val="en-US"/>
        </w:rPr>
        <w:t xml:space="preserve"> height” for &lt;h1&gt;</w:t>
      </w:r>
    </w:p>
    <w:p w14:paraId="15BC9DBC" w14:textId="6548BCCE" w:rsidR="0041273B" w:rsidRDefault="0041273B" w:rsidP="004127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&lt;h2&gt;, &lt;h3</w:t>
      </w:r>
      <w:proofErr w:type="gramStart"/>
      <w:r>
        <w:rPr>
          <w:lang w:val="en-US"/>
        </w:rPr>
        <w:t>&gt;</w:t>
      </w:r>
      <w:r w:rsidR="00CC7D7A">
        <w:rPr>
          <w:lang w:val="en-US"/>
        </w:rPr>
        <w:t xml:space="preserve">, </w:t>
      </w:r>
      <w:r>
        <w:rPr>
          <w:lang w:val="en-US"/>
        </w:rPr>
        <w:t xml:space="preserve"> &lt;</w:t>
      </w:r>
      <w:proofErr w:type="gramEnd"/>
      <w:r>
        <w:rPr>
          <w:lang w:val="en-US"/>
        </w:rPr>
        <w:t>dt&gt;</w:t>
      </w:r>
      <w:r w:rsidR="00CC7D7A">
        <w:rPr>
          <w:lang w:val="en-US"/>
        </w:rPr>
        <w:t xml:space="preserve"> and the descendant selector ““nav a”</w:t>
      </w:r>
      <w:r>
        <w:rPr>
          <w:lang w:val="en-US"/>
        </w:rPr>
        <w:t xml:space="preserve">, apply “uppercase” for “text-transform” property, and apply “1px” </w:t>
      </w:r>
      <w:r w:rsidR="007B0F89">
        <w:rPr>
          <w:lang w:val="en-US"/>
        </w:rPr>
        <w:t xml:space="preserve">letter </w:t>
      </w:r>
      <w:r>
        <w:rPr>
          <w:lang w:val="en-US"/>
        </w:rPr>
        <w:t>spacing</w:t>
      </w:r>
    </w:p>
    <w:p w14:paraId="5635767A" w14:textId="5B1B8E2C" w:rsidR="007B0F89" w:rsidRDefault="007B0F89" w:rsidP="004127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&lt;h1&gt;</w:t>
      </w:r>
      <w:r w:rsidR="00CC7D7A">
        <w:rPr>
          <w:lang w:val="en-US"/>
        </w:rPr>
        <w:t xml:space="preserve">, </w:t>
      </w:r>
      <w:r>
        <w:rPr>
          <w:lang w:val="en-US"/>
        </w:rPr>
        <w:t>&lt;nav&gt;</w:t>
      </w:r>
      <w:r w:rsidR="00CC7D7A">
        <w:rPr>
          <w:lang w:val="en-US"/>
        </w:rPr>
        <w:t xml:space="preserve"> and “#copyright”</w:t>
      </w:r>
      <w:r>
        <w:rPr>
          <w:lang w:val="en-US"/>
        </w:rPr>
        <w:t>, align text to “center”</w:t>
      </w:r>
    </w:p>
    <w:p w14:paraId="0FE497E4" w14:textId="04224C69" w:rsidR="007B0F89" w:rsidRPr="00BC2C66" w:rsidRDefault="00CC7D7A" w:rsidP="004127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the text decoration of all navigation links (“nav a”) to “none”</w:t>
      </w:r>
    </w:p>
    <w:sectPr w:rsidR="007B0F89" w:rsidRPr="00BC2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042"/>
    <w:multiLevelType w:val="hybridMultilevel"/>
    <w:tmpl w:val="9C9EF95E"/>
    <w:lvl w:ilvl="0" w:tplc="B77A5EF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A7648"/>
    <w:multiLevelType w:val="hybridMultilevel"/>
    <w:tmpl w:val="117AB0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FB40B7"/>
    <w:multiLevelType w:val="hybridMultilevel"/>
    <w:tmpl w:val="965CC63E"/>
    <w:lvl w:ilvl="0" w:tplc="6222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05EB0"/>
    <w:multiLevelType w:val="hybridMultilevel"/>
    <w:tmpl w:val="A774AE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3470F"/>
    <w:multiLevelType w:val="hybridMultilevel"/>
    <w:tmpl w:val="BD8402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D7129"/>
    <w:multiLevelType w:val="hybridMultilevel"/>
    <w:tmpl w:val="E0E432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EE653C"/>
    <w:multiLevelType w:val="hybridMultilevel"/>
    <w:tmpl w:val="F32C89D4"/>
    <w:lvl w:ilvl="0" w:tplc="04090019">
      <w:start w:val="1"/>
      <w:numFmt w:val="lowerLetter"/>
      <w:lvlText w:val="%1."/>
      <w:lvlJc w:val="left"/>
      <w:pPr>
        <w:ind w:left="1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7" w15:restartNumberingAfterBreak="0">
    <w:nsid w:val="621E6356"/>
    <w:multiLevelType w:val="hybridMultilevel"/>
    <w:tmpl w:val="2706552C"/>
    <w:lvl w:ilvl="0" w:tplc="11EC0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06605"/>
    <w:multiLevelType w:val="hybridMultilevel"/>
    <w:tmpl w:val="E74E5390"/>
    <w:lvl w:ilvl="0" w:tplc="59905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F430A"/>
    <w:multiLevelType w:val="hybridMultilevel"/>
    <w:tmpl w:val="3FB0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7498C"/>
    <w:multiLevelType w:val="hybridMultilevel"/>
    <w:tmpl w:val="3FB09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215411">
    <w:abstractNumId w:val="9"/>
  </w:num>
  <w:num w:numId="2" w16cid:durableId="1474642141">
    <w:abstractNumId w:val="8"/>
  </w:num>
  <w:num w:numId="3" w16cid:durableId="1091513280">
    <w:abstractNumId w:val="10"/>
  </w:num>
  <w:num w:numId="4" w16cid:durableId="1456218766">
    <w:abstractNumId w:val="6"/>
  </w:num>
  <w:num w:numId="5" w16cid:durableId="1369181676">
    <w:abstractNumId w:val="5"/>
  </w:num>
  <w:num w:numId="6" w16cid:durableId="2091151976">
    <w:abstractNumId w:val="4"/>
  </w:num>
  <w:num w:numId="7" w16cid:durableId="1662467856">
    <w:abstractNumId w:val="1"/>
  </w:num>
  <w:num w:numId="8" w16cid:durableId="437264310">
    <w:abstractNumId w:val="3"/>
  </w:num>
  <w:num w:numId="9" w16cid:durableId="1315723190">
    <w:abstractNumId w:val="2"/>
  </w:num>
  <w:num w:numId="10" w16cid:durableId="821429744">
    <w:abstractNumId w:val="7"/>
  </w:num>
  <w:num w:numId="11" w16cid:durableId="182311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E6"/>
    <w:rsid w:val="00012B81"/>
    <w:rsid w:val="000337F3"/>
    <w:rsid w:val="00054319"/>
    <w:rsid w:val="00070F8B"/>
    <w:rsid w:val="00071878"/>
    <w:rsid w:val="000A019E"/>
    <w:rsid w:val="000C434B"/>
    <w:rsid w:val="000D0076"/>
    <w:rsid w:val="000D0B79"/>
    <w:rsid w:val="000D1894"/>
    <w:rsid w:val="001234A7"/>
    <w:rsid w:val="00142974"/>
    <w:rsid w:val="00164B1E"/>
    <w:rsid w:val="002442CD"/>
    <w:rsid w:val="0024661E"/>
    <w:rsid w:val="0025238B"/>
    <w:rsid w:val="002A3657"/>
    <w:rsid w:val="002B3BD9"/>
    <w:rsid w:val="002B41E9"/>
    <w:rsid w:val="00321110"/>
    <w:rsid w:val="00322074"/>
    <w:rsid w:val="003747B5"/>
    <w:rsid w:val="00376FA6"/>
    <w:rsid w:val="00391B4A"/>
    <w:rsid w:val="0039221A"/>
    <w:rsid w:val="003B5A22"/>
    <w:rsid w:val="0041273B"/>
    <w:rsid w:val="00422916"/>
    <w:rsid w:val="0042395E"/>
    <w:rsid w:val="0044530A"/>
    <w:rsid w:val="00477D83"/>
    <w:rsid w:val="004C60A6"/>
    <w:rsid w:val="004F44F3"/>
    <w:rsid w:val="00522234"/>
    <w:rsid w:val="005261DD"/>
    <w:rsid w:val="00527422"/>
    <w:rsid w:val="0058459F"/>
    <w:rsid w:val="005D6A82"/>
    <w:rsid w:val="005D7380"/>
    <w:rsid w:val="005F57E8"/>
    <w:rsid w:val="00616084"/>
    <w:rsid w:val="006208D9"/>
    <w:rsid w:val="0065248B"/>
    <w:rsid w:val="006C12BE"/>
    <w:rsid w:val="00703121"/>
    <w:rsid w:val="007176AE"/>
    <w:rsid w:val="00746286"/>
    <w:rsid w:val="007623EA"/>
    <w:rsid w:val="00770D82"/>
    <w:rsid w:val="007B0F89"/>
    <w:rsid w:val="007D1F0D"/>
    <w:rsid w:val="007E5176"/>
    <w:rsid w:val="007E7EA0"/>
    <w:rsid w:val="00805827"/>
    <w:rsid w:val="00821AFE"/>
    <w:rsid w:val="00866D3E"/>
    <w:rsid w:val="00871D7B"/>
    <w:rsid w:val="008808C3"/>
    <w:rsid w:val="00882E22"/>
    <w:rsid w:val="00890027"/>
    <w:rsid w:val="008B6452"/>
    <w:rsid w:val="00922A71"/>
    <w:rsid w:val="00937BDD"/>
    <w:rsid w:val="00965E3F"/>
    <w:rsid w:val="00981A88"/>
    <w:rsid w:val="0099762B"/>
    <w:rsid w:val="009C3919"/>
    <w:rsid w:val="009C5AD9"/>
    <w:rsid w:val="009D3BE8"/>
    <w:rsid w:val="00A86557"/>
    <w:rsid w:val="00AA09BE"/>
    <w:rsid w:val="00B06C68"/>
    <w:rsid w:val="00B77CDE"/>
    <w:rsid w:val="00B925FE"/>
    <w:rsid w:val="00BB3EE3"/>
    <w:rsid w:val="00BC2C66"/>
    <w:rsid w:val="00BF0658"/>
    <w:rsid w:val="00BF331D"/>
    <w:rsid w:val="00C048F0"/>
    <w:rsid w:val="00C07018"/>
    <w:rsid w:val="00C42B2F"/>
    <w:rsid w:val="00C9420E"/>
    <w:rsid w:val="00C94469"/>
    <w:rsid w:val="00CB7092"/>
    <w:rsid w:val="00CC7D7A"/>
    <w:rsid w:val="00CF43E6"/>
    <w:rsid w:val="00D131F5"/>
    <w:rsid w:val="00D33EDE"/>
    <w:rsid w:val="00D93E48"/>
    <w:rsid w:val="00DC29E6"/>
    <w:rsid w:val="00E47E4E"/>
    <w:rsid w:val="00E67994"/>
    <w:rsid w:val="00EA74F0"/>
    <w:rsid w:val="00EB0746"/>
    <w:rsid w:val="00ED1A47"/>
    <w:rsid w:val="00F22E6C"/>
    <w:rsid w:val="00F70443"/>
    <w:rsid w:val="00F74DB6"/>
    <w:rsid w:val="00F862D7"/>
    <w:rsid w:val="00F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5174"/>
  <w15:chartTrackingRefBased/>
  <w15:docId w15:val="{B8ABD225-0427-48CC-A69F-CBABB1E5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D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Xu</dc:creator>
  <cp:keywords/>
  <dc:description/>
  <cp:lastModifiedBy>Nick Xu</cp:lastModifiedBy>
  <cp:revision>65</cp:revision>
  <dcterms:created xsi:type="dcterms:W3CDTF">2022-04-27T18:11:00Z</dcterms:created>
  <dcterms:modified xsi:type="dcterms:W3CDTF">2022-05-09T17:46:00Z</dcterms:modified>
</cp:coreProperties>
</file>