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BBB659" w14:textId="2A558D6A" w:rsidR="0085398E" w:rsidRDefault="00775221">
      <w:pPr>
        <w:rPr>
          <w:i/>
          <w:iCs/>
        </w:rPr>
      </w:pPr>
      <w:r>
        <w:rPr>
          <w:noProof/>
        </w:rPr>
        <w:drawing>
          <wp:inline distT="0" distB="0" distL="0" distR="0" wp14:anchorId="094BEABD" wp14:editId="526B5157">
            <wp:extent cx="5709920" cy="7801610"/>
            <wp:effectExtent l="0" t="0" r="508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9920" cy="7801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1EEDDB" w14:textId="5097B5F0" w:rsidR="00775221" w:rsidRDefault="00775221">
      <w:pPr>
        <w:rPr>
          <w:i/>
          <w:iCs/>
        </w:rPr>
      </w:pPr>
    </w:p>
    <w:p w14:paraId="672B87AF" w14:textId="77777777" w:rsidR="00775221" w:rsidRPr="00775221" w:rsidRDefault="00775221">
      <w:pPr>
        <w:rPr>
          <w:i/>
          <w:iCs/>
        </w:rPr>
      </w:pPr>
    </w:p>
    <w:sectPr w:rsidR="00775221" w:rsidRPr="007752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5221"/>
    <w:rsid w:val="000051C7"/>
    <w:rsid w:val="00775221"/>
    <w:rsid w:val="0085398E"/>
    <w:rsid w:val="00B66E4F"/>
    <w:rsid w:val="00EA16FE"/>
    <w:rsid w:val="00EA60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EFAFA5"/>
  <w15:chartTrackingRefBased/>
  <w15:docId w15:val="{1CFDE7EE-4A4F-4FF3-B865-E83CA23A2A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Manzil S</dc:creator>
  <cp:keywords/>
  <dc:description/>
  <cp:lastModifiedBy>Manzil S</cp:lastModifiedBy>
  <cp:revision>1</cp:revision>
  <dcterms:created xsi:type="dcterms:W3CDTF">2026-08-20T13:09:00Z</dcterms:created>
  <dcterms:modified xsi:type="dcterms:W3CDTF">2026-08-20T13:30:00Z</dcterms:modified>
</cp:coreProperties>
</file>